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8617" w14:textId="77777777" w:rsidR="00D33478" w:rsidRDefault="003619F1">
      <w:pPr>
        <w:pStyle w:val="Zkladntext50"/>
        <w:shd w:val="clear" w:color="auto" w:fill="auto"/>
      </w:pPr>
      <w:r>
        <w:t>Dodatek ke Smlouvě o dílo č.67/2008</w:t>
      </w:r>
    </w:p>
    <w:p w14:paraId="1FE2FFF7" w14:textId="77777777" w:rsidR="00D33478" w:rsidRDefault="003619F1">
      <w:pPr>
        <w:pStyle w:val="Zkladntext1"/>
        <w:shd w:val="clear" w:color="auto" w:fill="auto"/>
      </w:pPr>
      <w:r>
        <w:t>uzavřené dne 1. dubna 2008 mezi stranami:</w:t>
      </w:r>
    </w:p>
    <w:p w14:paraId="628277E0" w14:textId="77777777" w:rsidR="00D33478" w:rsidRDefault="003619F1">
      <w:pPr>
        <w:pStyle w:val="Zkladntext1"/>
        <w:shd w:val="clear" w:color="auto" w:fill="auto"/>
        <w:spacing w:after="0"/>
      </w:pPr>
      <w:r>
        <w:t>Krajská správa a údržba silnic Vysočiny, příspěvková organizace Kosovská 1122/16</w:t>
      </w:r>
    </w:p>
    <w:p w14:paraId="423DC1B7" w14:textId="77777777" w:rsidR="00D33478" w:rsidRDefault="003619F1">
      <w:pPr>
        <w:pStyle w:val="Zkladntext1"/>
        <w:shd w:val="clear" w:color="auto" w:fill="auto"/>
        <w:spacing w:after="0"/>
      </w:pPr>
      <w:r>
        <w:t>586 01 Jihlava</w:t>
      </w:r>
    </w:p>
    <w:p w14:paraId="563D4E30" w14:textId="77777777" w:rsidR="00D33478" w:rsidRDefault="003619F1">
      <w:pPr>
        <w:pStyle w:val="Zkladntext1"/>
        <w:shd w:val="clear" w:color="auto" w:fill="auto"/>
        <w:spacing w:after="0" w:line="262" w:lineRule="auto"/>
      </w:pPr>
      <w:r>
        <w:t>IČO: 00090450</w:t>
      </w:r>
    </w:p>
    <w:p w14:paraId="08ED76EF" w14:textId="77777777" w:rsidR="00D33478" w:rsidRDefault="003619F1">
      <w:pPr>
        <w:pStyle w:val="Zkladntext1"/>
        <w:shd w:val="clear" w:color="auto" w:fill="auto"/>
        <w:spacing w:after="0" w:line="262" w:lineRule="auto"/>
      </w:pPr>
      <w:r>
        <w:t>DIČ: CZ00090450</w:t>
      </w:r>
    </w:p>
    <w:p w14:paraId="18F86D18" w14:textId="77777777" w:rsidR="00D33478" w:rsidRDefault="003619F1">
      <w:pPr>
        <w:pStyle w:val="Zkladntext1"/>
        <w:shd w:val="clear" w:color="auto" w:fill="auto"/>
        <w:rPr>
          <w:sz w:val="24"/>
          <w:szCs w:val="24"/>
        </w:rPr>
      </w:pPr>
      <w:r>
        <w:t xml:space="preserve">údaj o zápisu v obchodním rejstříku: zastoupený ve věcech smluvních: Ing. Radovan Necid, ředitel organizace </w:t>
      </w:r>
      <w:r>
        <w:rPr>
          <w:sz w:val="24"/>
          <w:szCs w:val="24"/>
        </w:rPr>
        <w:t>(dále jen „objednatel“)</w:t>
      </w:r>
    </w:p>
    <w:p w14:paraId="0D7DE306" w14:textId="77777777" w:rsidR="00D33478" w:rsidRDefault="003619F1">
      <w:pPr>
        <w:pStyle w:val="Zkladntext1"/>
        <w:shd w:val="clear" w:color="auto" w:fill="auto"/>
        <w:spacing w:after="260"/>
      </w:pPr>
      <w:r>
        <w:t>a</w:t>
      </w:r>
    </w:p>
    <w:p w14:paraId="317B2496" w14:textId="77777777" w:rsidR="00D33478" w:rsidRDefault="003619F1">
      <w:pPr>
        <w:pStyle w:val="Zkladntext1"/>
        <w:shd w:val="clear" w:color="auto" w:fill="auto"/>
        <w:spacing w:after="0"/>
      </w:pPr>
      <w:r>
        <w:t>TSMB s.r.o.</w:t>
      </w:r>
    </w:p>
    <w:p w14:paraId="5C376C4D" w14:textId="77777777" w:rsidR="00D33478" w:rsidRDefault="003619F1">
      <w:pPr>
        <w:pStyle w:val="Zkladntext1"/>
        <w:shd w:val="clear" w:color="auto" w:fill="auto"/>
        <w:spacing w:after="0"/>
      </w:pPr>
      <w:r>
        <w:t>Dopravní 1334, 676 02 Moravské Budějovice;</w:t>
      </w:r>
    </w:p>
    <w:p w14:paraId="5542AFB2" w14:textId="77777777" w:rsidR="00D33478" w:rsidRDefault="003619F1">
      <w:pPr>
        <w:pStyle w:val="Zkladntext1"/>
        <w:shd w:val="clear" w:color="auto" w:fill="auto"/>
        <w:spacing w:after="0"/>
      </w:pPr>
      <w:r>
        <w:t>IČO: 28268105;</w:t>
      </w:r>
    </w:p>
    <w:p w14:paraId="7A5B24D0" w14:textId="77777777" w:rsidR="00D33478" w:rsidRDefault="003619F1">
      <w:pPr>
        <w:pStyle w:val="Zkladntext1"/>
        <w:shd w:val="clear" w:color="auto" w:fill="auto"/>
        <w:spacing w:after="0"/>
      </w:pPr>
      <w:r>
        <w:t>DIČ: CZ28268105;</w:t>
      </w:r>
    </w:p>
    <w:p w14:paraId="15A04803" w14:textId="77777777" w:rsidR="00D33478" w:rsidRDefault="003619F1">
      <w:pPr>
        <w:pStyle w:val="Zkladntext1"/>
        <w:shd w:val="clear" w:color="auto" w:fill="auto"/>
        <w:spacing w:after="680"/>
      </w:pPr>
      <w:r>
        <w:t>údaj o zápisu v obchodním rejstříku: Krajský soud v Brně vede v oddíle C vložku 57533; obchodní společnost v záležitosti uzavření tohoto dodatku zastupuje: Ing. František Kuchta, jednatel; (dále jen „zhotovitel“)</w:t>
      </w:r>
    </w:p>
    <w:p w14:paraId="40F745B9" w14:textId="77777777" w:rsidR="00D33478" w:rsidRDefault="003619F1">
      <w:pPr>
        <w:pStyle w:val="Zkladntext1"/>
        <w:shd w:val="clear" w:color="auto" w:fill="auto"/>
        <w:spacing w:after="0"/>
        <w:jc w:val="center"/>
      </w:pPr>
      <w:r>
        <w:t>Článek I</w:t>
      </w:r>
    </w:p>
    <w:p w14:paraId="693AB19B" w14:textId="77777777" w:rsidR="00D33478" w:rsidRDefault="003619F1">
      <w:pPr>
        <w:pStyle w:val="Zkladntext1"/>
        <w:shd w:val="clear" w:color="auto" w:fill="auto"/>
        <w:spacing w:after="680"/>
      </w:pPr>
      <w:r>
        <w:t>Tímto dodatkem k výše uvedené smlouvě se mezi smluvními stranami sjednává tato změna: V článku IV, bod a) text „3.240,-Kč/ks“ se nahrazuje textem „3.516,00 Kč za kus“.</w:t>
      </w:r>
    </w:p>
    <w:p w14:paraId="0BBC7AA0" w14:textId="77777777" w:rsidR="00D33478" w:rsidRDefault="003619F1">
      <w:pPr>
        <w:pStyle w:val="Zkladntext1"/>
        <w:shd w:val="clear" w:color="auto" w:fill="auto"/>
        <w:spacing w:after="0"/>
        <w:jc w:val="center"/>
      </w:pPr>
      <w:r>
        <w:t>Článek II</w:t>
      </w:r>
    </w:p>
    <w:p w14:paraId="58B91481" w14:textId="77777777" w:rsidR="00D33478" w:rsidRDefault="003619F1">
      <w:pPr>
        <w:pStyle w:val="Zkladntext1"/>
        <w:shd w:val="clear" w:color="auto" w:fill="auto"/>
        <w:spacing w:after="720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4F548489" w14:textId="77777777" w:rsidR="00D33478" w:rsidRDefault="003619F1">
      <w:pPr>
        <w:pStyle w:val="Zkladntext20"/>
        <w:shd w:val="clear" w:color="auto" w:fill="auto"/>
        <w:spacing w:after="11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D790CD" wp14:editId="71DAC9CF">
                <wp:simplePos x="0" y="0"/>
                <wp:positionH relativeFrom="page">
                  <wp:posOffset>871220</wp:posOffset>
                </wp:positionH>
                <wp:positionV relativeFrom="paragraph">
                  <wp:posOffset>12700</wp:posOffset>
                </wp:positionV>
                <wp:extent cx="628015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44F22" w14:textId="77777777" w:rsidR="00D33478" w:rsidRDefault="003619F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 Jihlavě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D790C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6pt;margin-top:1pt;width:49.4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" filled="f" stroked="f">
                <v:textbox inset="0,0,0,0">
                  <w:txbxContent>
                    <w:p w14:paraId="68944F22" w14:textId="77777777" w:rsidR="00D33478" w:rsidRDefault="003619F1">
                      <w:pPr>
                        <w:pStyle w:val="Zkladntext20"/>
                        <w:shd w:val="clear" w:color="auto" w:fill="auto"/>
                      </w:pPr>
                      <w:r>
                        <w:t>V Jihlavě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Moravských Budějovicích</w:t>
      </w:r>
    </w:p>
    <w:p w14:paraId="786D5648" w14:textId="77777777" w:rsidR="00D33478" w:rsidRDefault="003619F1">
      <w:pPr>
        <w:pStyle w:val="Zkladntext20"/>
        <w:shd w:val="clear" w:color="auto" w:fill="auto"/>
        <w:sectPr w:rsidR="00D33478">
          <w:footerReference w:type="default" r:id="rId6"/>
          <w:pgSz w:w="11900" w:h="16840"/>
          <w:pgMar w:top="1402" w:right="803" w:bottom="1557" w:left="1367" w:header="974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17CF305" wp14:editId="61840B83">
                <wp:simplePos x="0" y="0"/>
                <wp:positionH relativeFrom="page">
                  <wp:posOffset>3568700</wp:posOffset>
                </wp:positionH>
                <wp:positionV relativeFrom="paragraph">
                  <wp:posOffset>12700</wp:posOffset>
                </wp:positionV>
                <wp:extent cx="658495" cy="2012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656A7" w14:textId="77777777" w:rsidR="00D33478" w:rsidRDefault="003619F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7CF305" id="Shape 5" o:spid="_x0000_s1027" type="#_x0000_t202" style="position:absolute;margin-left:281pt;margin-top:1pt;width:51.85pt;height:15.8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" filled="f" stroked="f">
                <v:textbox inset="0,0,0,0">
                  <w:txbxContent>
                    <w:p w14:paraId="296656A7" w14:textId="77777777" w:rsidR="00D33478" w:rsidRDefault="003619F1">
                      <w:pPr>
                        <w:pStyle w:val="Zkladntext20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</w:t>
      </w:r>
    </w:p>
    <w:p w14:paraId="1593F22F" w14:textId="77777777" w:rsidR="00D33478" w:rsidRDefault="00D33478">
      <w:pPr>
        <w:spacing w:line="240" w:lineRule="exact"/>
        <w:rPr>
          <w:sz w:val="19"/>
          <w:szCs w:val="19"/>
        </w:rPr>
      </w:pPr>
    </w:p>
    <w:p w14:paraId="67BEA972" w14:textId="77777777" w:rsidR="00D33478" w:rsidRDefault="00D33478">
      <w:pPr>
        <w:spacing w:line="240" w:lineRule="exact"/>
        <w:rPr>
          <w:sz w:val="19"/>
          <w:szCs w:val="19"/>
        </w:rPr>
      </w:pPr>
    </w:p>
    <w:p w14:paraId="18777958" w14:textId="77777777" w:rsidR="00D33478" w:rsidRDefault="00D33478">
      <w:pPr>
        <w:spacing w:before="19" w:after="19" w:line="240" w:lineRule="exact"/>
        <w:rPr>
          <w:sz w:val="19"/>
          <w:szCs w:val="19"/>
        </w:rPr>
      </w:pPr>
    </w:p>
    <w:p w14:paraId="3A76F345" w14:textId="77777777" w:rsidR="00D33478" w:rsidRDefault="00D33478">
      <w:pPr>
        <w:spacing w:line="1" w:lineRule="exact"/>
        <w:sectPr w:rsidR="00D33478">
          <w:type w:val="continuous"/>
          <w:pgSz w:w="11900" w:h="16840"/>
          <w:pgMar w:top="1402" w:right="0" w:bottom="1402" w:left="0" w:header="0" w:footer="3" w:gutter="0"/>
          <w:cols w:space="720"/>
          <w:noEndnote/>
          <w:docGrid w:linePitch="360"/>
        </w:sectPr>
      </w:pPr>
    </w:p>
    <w:p w14:paraId="005F70CB" w14:textId="164CF8AB" w:rsidR="00D33478" w:rsidRDefault="003619F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C857CC2" wp14:editId="21EC8539">
                <wp:simplePos x="0" y="0"/>
                <wp:positionH relativeFrom="page">
                  <wp:posOffset>883285</wp:posOffset>
                </wp:positionH>
                <wp:positionV relativeFrom="paragraph">
                  <wp:posOffset>770890</wp:posOffset>
                </wp:positionV>
                <wp:extent cx="1054735" cy="2832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085B9" w14:textId="09BFB207" w:rsidR="00D33478" w:rsidRDefault="00D33478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857CC2" id="Shape 9" o:spid="_x0000_s1028" type="#_x0000_t202" style="position:absolute;margin-left:69.55pt;margin-top:60.7pt;width:83.05pt;height:22.3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" filled="f" stroked="f">
                <v:textbox inset="0,0,0,0">
                  <w:txbxContent>
                    <w:p w14:paraId="4B9085B9" w14:textId="09BFB207" w:rsidR="00D33478" w:rsidRDefault="00D33478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76BD3D" w14:textId="77777777" w:rsidR="00D33478" w:rsidRDefault="003619F1">
      <w:pPr>
        <w:pStyle w:val="Zkladntext20"/>
        <w:shd w:val="clear" w:color="auto" w:fill="auto"/>
      </w:pPr>
      <w:r>
        <w:t>Digitálně podepsal</w:t>
      </w:r>
    </w:p>
    <w:p w14:paraId="2E46AE6C" w14:textId="77777777" w:rsidR="00D33478" w:rsidRDefault="003619F1">
      <w:pPr>
        <w:pStyle w:val="Zkladntext20"/>
        <w:shd w:val="clear" w:color="auto" w:fill="auto"/>
      </w:pPr>
      <w:r>
        <w:t>Ing. Radovan</w:t>
      </w:r>
    </w:p>
    <w:p w14:paraId="689E1E41" w14:textId="77777777" w:rsidR="00D33478" w:rsidRDefault="003619F1">
      <w:pPr>
        <w:pStyle w:val="Zkladntext20"/>
        <w:shd w:val="clear" w:color="auto" w:fill="auto"/>
      </w:pPr>
      <w:r>
        <w:t>Necid</w:t>
      </w:r>
    </w:p>
    <w:p w14:paraId="14FB8639" w14:textId="77777777" w:rsidR="00D33478" w:rsidRDefault="003619F1">
      <w:pPr>
        <w:pStyle w:val="Zkladntext20"/>
        <w:shd w:val="clear" w:color="auto" w:fill="auto"/>
      </w:pPr>
      <w:r>
        <w:t>Datum: 2024.12.10</w:t>
      </w:r>
    </w:p>
    <w:p w14:paraId="1058EDAF" w14:textId="77777777" w:rsidR="00D33478" w:rsidRDefault="003619F1">
      <w:pPr>
        <w:pStyle w:val="Zkladntext20"/>
        <w:shd w:val="clear" w:color="auto" w:fill="auto"/>
      </w:pPr>
      <w:r>
        <w:t>10:23:40 +01'00'</w:t>
      </w:r>
    </w:p>
    <w:p w14:paraId="3EA31629" w14:textId="77777777" w:rsidR="00D33478" w:rsidRDefault="003619F1">
      <w:pPr>
        <w:spacing w:line="1" w:lineRule="exact"/>
        <w:rPr>
          <w:sz w:val="2"/>
          <w:szCs w:val="2"/>
        </w:rPr>
      </w:pPr>
      <w:r>
        <w:br w:type="column"/>
      </w:r>
    </w:p>
    <w:p w14:paraId="49E4DD73" w14:textId="77777777" w:rsidR="00D33478" w:rsidRDefault="003619F1">
      <w:pPr>
        <w:spacing w:line="1" w:lineRule="exact"/>
        <w:rPr>
          <w:sz w:val="2"/>
          <w:szCs w:val="2"/>
        </w:rPr>
      </w:pPr>
      <w:r>
        <w:br w:type="column"/>
      </w:r>
    </w:p>
    <w:p w14:paraId="6C105AA5" w14:textId="77777777" w:rsidR="00D33478" w:rsidRDefault="003619F1">
      <w:pPr>
        <w:pStyle w:val="Zkladntext30"/>
        <w:shd w:val="clear" w:color="auto" w:fill="auto"/>
      </w:pPr>
      <w:r>
        <w:t>Digitálně podepsal Ing. František Kuchta Datum: 2024.12.06</w:t>
      </w:r>
    </w:p>
    <w:p w14:paraId="4A724BED" w14:textId="77777777" w:rsidR="00D33478" w:rsidRDefault="003619F1">
      <w:pPr>
        <w:pStyle w:val="Zkladntext30"/>
        <w:shd w:val="clear" w:color="auto" w:fill="auto"/>
        <w:spacing w:line="233" w:lineRule="auto"/>
      </w:pPr>
      <w:r>
        <w:t>10:41:51 +01'00'</w:t>
      </w:r>
    </w:p>
    <w:sectPr w:rsidR="00D33478">
      <w:type w:val="continuous"/>
      <w:pgSz w:w="11900" w:h="16840"/>
      <w:pgMar w:top="1402" w:right="898" w:bottom="1402" w:left="3417" w:header="0" w:footer="3" w:gutter="0"/>
      <w:cols w:num="3" w:space="720" w:equalWidth="0">
        <w:col w:w="1952" w:space="1629"/>
        <w:col w:w="1952" w:space="100"/>
        <w:col w:w="195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93BB" w14:textId="77777777" w:rsidR="003619F1" w:rsidRDefault="003619F1">
      <w:r>
        <w:separator/>
      </w:r>
    </w:p>
  </w:endnote>
  <w:endnote w:type="continuationSeparator" w:id="0">
    <w:p w14:paraId="34019EEE" w14:textId="77777777" w:rsidR="003619F1" w:rsidRDefault="0036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0157" w14:textId="77777777" w:rsidR="00D33478" w:rsidRDefault="003619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6A60B8" wp14:editId="100D481E">
              <wp:simplePos x="0" y="0"/>
              <wp:positionH relativeFrom="page">
                <wp:posOffset>3712210</wp:posOffset>
              </wp:positionH>
              <wp:positionV relativeFrom="page">
                <wp:posOffset>10113645</wp:posOffset>
              </wp:positionV>
              <wp:extent cx="12827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FE4D1" w14:textId="77777777" w:rsidR="00D33478" w:rsidRDefault="003619F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A60B8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2.3pt;margin-top:796.35pt;width:10.1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" filled="f" stroked="f">
              <v:textbox style="mso-fit-shape-to-text:t" inset="0,0,0,0">
                <w:txbxContent>
                  <w:p w14:paraId="4ACFE4D1" w14:textId="77777777" w:rsidR="00D33478" w:rsidRDefault="003619F1">
                    <w:pPr>
                      <w:pStyle w:val="Zhlavnebozpat20"/>
                      <w:shd w:val="clear" w:color="auto" w:fill="auto"/>
                    </w:pP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13E9" w14:textId="77777777" w:rsidR="00D33478" w:rsidRDefault="00D33478"/>
  </w:footnote>
  <w:footnote w:type="continuationSeparator" w:id="0">
    <w:p w14:paraId="3491EF5D" w14:textId="77777777" w:rsidR="00D33478" w:rsidRDefault="00D334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78"/>
    <w:rsid w:val="003619F1"/>
    <w:rsid w:val="00D33478"/>
    <w:rsid w:val="00E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0BE2"/>
  <w15:docId w15:val="{3B502CBA-5E4A-44A9-B0A0-F4360EC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color w:val="37417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i/>
      <w:iCs/>
      <w:color w:val="374170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SÚS</dc:title>
  <dc:subject/>
  <dc:creator/>
  <cp:keywords/>
  <cp:lastModifiedBy>Marešová Marie</cp:lastModifiedBy>
  <cp:revision>2</cp:revision>
  <dcterms:created xsi:type="dcterms:W3CDTF">2024-12-10T10:12:00Z</dcterms:created>
  <dcterms:modified xsi:type="dcterms:W3CDTF">2024-12-10T10:13:00Z</dcterms:modified>
</cp:coreProperties>
</file>