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287F8" w14:textId="77777777" w:rsidR="00BA7879" w:rsidRPr="00350FC5" w:rsidRDefault="00BA7879" w:rsidP="00BA7879">
      <w:pPr>
        <w:pStyle w:val="Nadpis1"/>
        <w:rPr>
          <w:sz w:val="22"/>
          <w:szCs w:val="22"/>
        </w:rPr>
      </w:pPr>
      <w:r w:rsidRPr="00350FC5">
        <w:rPr>
          <w:sz w:val="22"/>
          <w:szCs w:val="22"/>
        </w:rPr>
        <w:t>Dnešního dne, měsíce a roku</w:t>
      </w:r>
    </w:p>
    <w:p w14:paraId="66671B85" w14:textId="77777777" w:rsidR="00BA7879" w:rsidRPr="00350FC5" w:rsidRDefault="00BA7879" w:rsidP="00BA7879">
      <w:pPr>
        <w:rPr>
          <w:sz w:val="22"/>
          <w:szCs w:val="22"/>
        </w:rPr>
      </w:pPr>
    </w:p>
    <w:p w14:paraId="1C97A2D9" w14:textId="77777777" w:rsidR="00BA7879" w:rsidRPr="00350FC5" w:rsidRDefault="00BA7879" w:rsidP="00BA7879">
      <w:pPr>
        <w:tabs>
          <w:tab w:val="left" w:pos="2127"/>
        </w:tabs>
        <w:rPr>
          <w:sz w:val="22"/>
          <w:szCs w:val="22"/>
        </w:rPr>
      </w:pPr>
      <w:r w:rsidRPr="00350FC5">
        <w:rPr>
          <w:b/>
          <w:sz w:val="22"/>
          <w:szCs w:val="22"/>
        </w:rPr>
        <w:t xml:space="preserve">Domov U </w:t>
      </w:r>
      <w:proofErr w:type="spellStart"/>
      <w:r w:rsidRPr="00350FC5">
        <w:rPr>
          <w:b/>
          <w:sz w:val="22"/>
          <w:szCs w:val="22"/>
        </w:rPr>
        <w:t>Biřičky</w:t>
      </w:r>
      <w:proofErr w:type="spellEnd"/>
      <w:r w:rsidRPr="00350FC5">
        <w:rPr>
          <w:b/>
          <w:sz w:val="22"/>
          <w:szCs w:val="22"/>
        </w:rPr>
        <w:t xml:space="preserve">, </w:t>
      </w:r>
      <w:r w:rsidRPr="00350FC5">
        <w:rPr>
          <w:sz w:val="22"/>
          <w:szCs w:val="22"/>
        </w:rPr>
        <w:t xml:space="preserve">500 08 Hradec Králové, K </w:t>
      </w:r>
      <w:proofErr w:type="spellStart"/>
      <w:r w:rsidRPr="00350FC5">
        <w:rPr>
          <w:sz w:val="22"/>
          <w:szCs w:val="22"/>
        </w:rPr>
        <w:t>Biřičce</w:t>
      </w:r>
      <w:proofErr w:type="spellEnd"/>
      <w:r w:rsidRPr="00350FC5">
        <w:rPr>
          <w:sz w:val="22"/>
          <w:szCs w:val="22"/>
        </w:rPr>
        <w:t xml:space="preserve"> 1240,</w:t>
      </w:r>
    </w:p>
    <w:p w14:paraId="004F1708" w14:textId="2B0AD8D0" w:rsidR="00BA7879" w:rsidRPr="00350FC5" w:rsidRDefault="00BA7879" w:rsidP="00BA7879">
      <w:pPr>
        <w:tabs>
          <w:tab w:val="left" w:pos="2127"/>
        </w:tabs>
        <w:rPr>
          <w:sz w:val="22"/>
          <w:szCs w:val="22"/>
        </w:rPr>
      </w:pPr>
      <w:r w:rsidRPr="00350FC5">
        <w:rPr>
          <w:sz w:val="22"/>
          <w:szCs w:val="22"/>
        </w:rPr>
        <w:t>IČ 00579033,</w:t>
      </w:r>
    </w:p>
    <w:p w14:paraId="75334A38" w14:textId="5A2C637A" w:rsidR="00BA7879" w:rsidRPr="00350FC5" w:rsidRDefault="00BA7879" w:rsidP="00BA7879">
      <w:pPr>
        <w:tabs>
          <w:tab w:val="left" w:pos="2127"/>
        </w:tabs>
        <w:rPr>
          <w:sz w:val="22"/>
          <w:szCs w:val="22"/>
        </w:rPr>
      </w:pPr>
      <w:r w:rsidRPr="00350FC5">
        <w:rPr>
          <w:sz w:val="22"/>
          <w:szCs w:val="22"/>
        </w:rPr>
        <w:t xml:space="preserve">č. účtu </w:t>
      </w:r>
      <w:r w:rsidRPr="004737DC">
        <w:rPr>
          <w:sz w:val="22"/>
          <w:szCs w:val="22"/>
          <w:highlight w:val="black"/>
        </w:rPr>
        <w:t>25535511/0100 u Komerční banky v Hradci Králové,</w:t>
      </w:r>
      <w:r w:rsidRPr="00350FC5">
        <w:rPr>
          <w:sz w:val="22"/>
          <w:szCs w:val="22"/>
        </w:rPr>
        <w:t xml:space="preserve"> </w:t>
      </w:r>
    </w:p>
    <w:p w14:paraId="4BB34F04" w14:textId="7304F64F" w:rsidR="00BA7879" w:rsidRPr="00350FC5" w:rsidRDefault="00BA7879" w:rsidP="00BA7879">
      <w:pPr>
        <w:tabs>
          <w:tab w:val="left" w:pos="2127"/>
        </w:tabs>
        <w:rPr>
          <w:sz w:val="22"/>
          <w:szCs w:val="22"/>
        </w:rPr>
      </w:pPr>
      <w:r w:rsidRPr="00350FC5">
        <w:rPr>
          <w:sz w:val="22"/>
          <w:szCs w:val="22"/>
        </w:rPr>
        <w:t>zastoupený ředitelkou paní Ing. Danielou Luskovou, MPA</w:t>
      </w:r>
      <w:r w:rsidR="00021596">
        <w:rPr>
          <w:sz w:val="22"/>
          <w:szCs w:val="22"/>
        </w:rPr>
        <w:t>, MHA</w:t>
      </w:r>
    </w:p>
    <w:p w14:paraId="38EB1A4E" w14:textId="77777777" w:rsidR="00BA7879" w:rsidRPr="00350FC5" w:rsidRDefault="00BA7879" w:rsidP="00BA7879">
      <w:pPr>
        <w:rPr>
          <w:sz w:val="22"/>
          <w:szCs w:val="22"/>
        </w:rPr>
      </w:pPr>
      <w:r w:rsidRPr="00350FC5">
        <w:rPr>
          <w:sz w:val="22"/>
          <w:szCs w:val="22"/>
        </w:rPr>
        <w:t xml:space="preserve"> (dále jen </w:t>
      </w:r>
      <w:r w:rsidRPr="00350FC5">
        <w:rPr>
          <w:b/>
          <w:sz w:val="22"/>
          <w:szCs w:val="22"/>
        </w:rPr>
        <w:t>pronajímatel</w:t>
      </w:r>
      <w:r w:rsidRPr="00350FC5">
        <w:rPr>
          <w:sz w:val="22"/>
          <w:szCs w:val="22"/>
        </w:rPr>
        <w:t>)</w:t>
      </w:r>
    </w:p>
    <w:p w14:paraId="2E5CF19D" w14:textId="77777777" w:rsidR="00BA7879" w:rsidRPr="00350FC5" w:rsidRDefault="00BA7879" w:rsidP="00BA7879">
      <w:pPr>
        <w:rPr>
          <w:sz w:val="22"/>
          <w:szCs w:val="22"/>
        </w:rPr>
      </w:pPr>
    </w:p>
    <w:p w14:paraId="3EADCE41" w14:textId="77777777" w:rsidR="00BA7879" w:rsidRPr="00350FC5" w:rsidRDefault="00BA7879" w:rsidP="00BA7879">
      <w:pPr>
        <w:rPr>
          <w:sz w:val="22"/>
          <w:szCs w:val="22"/>
        </w:rPr>
      </w:pPr>
      <w:r w:rsidRPr="00350FC5">
        <w:rPr>
          <w:sz w:val="22"/>
          <w:szCs w:val="22"/>
        </w:rPr>
        <w:t>a</w:t>
      </w:r>
    </w:p>
    <w:p w14:paraId="2CCE72A0" w14:textId="77777777" w:rsidR="00BA7879" w:rsidRPr="00350FC5" w:rsidRDefault="00BA7879" w:rsidP="00BA7879">
      <w:pPr>
        <w:rPr>
          <w:sz w:val="22"/>
          <w:szCs w:val="22"/>
        </w:rPr>
      </w:pPr>
    </w:p>
    <w:p w14:paraId="30D7AAF9" w14:textId="77777777" w:rsidR="0048488E" w:rsidRPr="004737DC" w:rsidRDefault="0048488E" w:rsidP="0048488E">
      <w:pPr>
        <w:rPr>
          <w:b/>
          <w:sz w:val="22"/>
          <w:szCs w:val="22"/>
          <w:highlight w:val="black"/>
        </w:rPr>
      </w:pPr>
      <w:r w:rsidRPr="004737DC">
        <w:rPr>
          <w:b/>
          <w:sz w:val="22"/>
          <w:szCs w:val="22"/>
          <w:highlight w:val="black"/>
        </w:rPr>
        <w:t xml:space="preserve">paní </w:t>
      </w:r>
      <w:proofErr w:type="spellStart"/>
      <w:r w:rsidRPr="004737DC">
        <w:rPr>
          <w:b/>
          <w:sz w:val="22"/>
          <w:szCs w:val="22"/>
          <w:highlight w:val="black"/>
        </w:rPr>
        <w:t>Tetiana</w:t>
      </w:r>
      <w:proofErr w:type="spellEnd"/>
      <w:r w:rsidRPr="004737DC">
        <w:rPr>
          <w:b/>
          <w:sz w:val="22"/>
          <w:szCs w:val="22"/>
          <w:highlight w:val="black"/>
        </w:rPr>
        <w:t xml:space="preserve"> </w:t>
      </w:r>
      <w:proofErr w:type="spellStart"/>
      <w:r w:rsidRPr="004737DC">
        <w:rPr>
          <w:b/>
          <w:sz w:val="22"/>
          <w:szCs w:val="22"/>
          <w:highlight w:val="black"/>
        </w:rPr>
        <w:t>Strezhak</w:t>
      </w:r>
      <w:proofErr w:type="spellEnd"/>
      <w:r w:rsidRPr="004737DC">
        <w:rPr>
          <w:b/>
          <w:sz w:val="22"/>
          <w:szCs w:val="22"/>
          <w:highlight w:val="black"/>
        </w:rPr>
        <w:t xml:space="preserve">, </w:t>
      </w:r>
    </w:p>
    <w:p w14:paraId="31EBE4E8" w14:textId="087B53F8" w:rsidR="0048488E" w:rsidRDefault="0048488E" w:rsidP="0048488E">
      <w:pPr>
        <w:rPr>
          <w:bCs/>
          <w:sz w:val="22"/>
          <w:szCs w:val="22"/>
        </w:rPr>
      </w:pPr>
      <w:r w:rsidRPr="004737DC">
        <w:rPr>
          <w:b/>
          <w:sz w:val="22"/>
          <w:szCs w:val="22"/>
          <w:highlight w:val="black"/>
        </w:rPr>
        <w:t xml:space="preserve">trvale bytem </w:t>
      </w:r>
      <w:r w:rsidRPr="004737DC">
        <w:rPr>
          <w:bCs/>
          <w:sz w:val="22"/>
          <w:szCs w:val="22"/>
          <w:highlight w:val="black"/>
        </w:rPr>
        <w:t xml:space="preserve">Malv 6, Vesnice </w:t>
      </w:r>
      <w:proofErr w:type="spellStart"/>
      <w:r w:rsidRPr="004737DC">
        <w:rPr>
          <w:bCs/>
          <w:sz w:val="22"/>
          <w:szCs w:val="22"/>
          <w:highlight w:val="black"/>
        </w:rPr>
        <w:t>Čkalovské</w:t>
      </w:r>
      <w:proofErr w:type="spellEnd"/>
      <w:r w:rsidRPr="004737DC">
        <w:rPr>
          <w:bCs/>
          <w:sz w:val="22"/>
          <w:szCs w:val="22"/>
          <w:highlight w:val="black"/>
        </w:rPr>
        <w:t>, 690 26, Ukrajina</w:t>
      </w:r>
    </w:p>
    <w:p w14:paraId="41B95A38" w14:textId="77777777" w:rsidR="0048488E" w:rsidRDefault="0048488E" w:rsidP="0048488E">
      <w:pPr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sz w:val="22"/>
          <w:szCs w:val="22"/>
        </w:rPr>
        <w:t>nájemce</w:t>
      </w:r>
      <w:r>
        <w:rPr>
          <w:sz w:val="22"/>
          <w:szCs w:val="22"/>
        </w:rPr>
        <w:t>)</w:t>
      </w:r>
    </w:p>
    <w:p w14:paraId="54BF62DC" w14:textId="77777777" w:rsidR="00BA7879" w:rsidRPr="00350FC5" w:rsidRDefault="00BA7879" w:rsidP="00BA7879">
      <w:pPr>
        <w:rPr>
          <w:sz w:val="22"/>
          <w:szCs w:val="22"/>
        </w:rPr>
      </w:pPr>
    </w:p>
    <w:p w14:paraId="7C0E6641" w14:textId="77777777" w:rsidR="00BA7879" w:rsidRPr="00350FC5" w:rsidRDefault="00BA7879" w:rsidP="00BA7879">
      <w:pPr>
        <w:rPr>
          <w:sz w:val="22"/>
          <w:szCs w:val="22"/>
        </w:rPr>
      </w:pPr>
      <w:r w:rsidRPr="00350FC5">
        <w:rPr>
          <w:sz w:val="22"/>
          <w:szCs w:val="22"/>
        </w:rPr>
        <w:t>uzavřeli v souladu se zněním § 2235 a násl. zákona č. 89/2012 Sb., občanského zákoníku, v aktuálním znění (dále jen „občanský zákoník“) tuto následující</w:t>
      </w:r>
    </w:p>
    <w:p w14:paraId="4F75D542" w14:textId="77777777" w:rsidR="00BA7879" w:rsidRPr="00350FC5" w:rsidRDefault="00BA7879" w:rsidP="00BA7879">
      <w:pPr>
        <w:rPr>
          <w:sz w:val="22"/>
          <w:szCs w:val="22"/>
        </w:rPr>
      </w:pPr>
    </w:p>
    <w:p w14:paraId="76831260" w14:textId="7680BFB4" w:rsidR="00BA7879" w:rsidRPr="00350FC5" w:rsidRDefault="00BA7879" w:rsidP="00BA7879">
      <w:pPr>
        <w:jc w:val="center"/>
        <w:rPr>
          <w:b/>
          <w:sz w:val="22"/>
          <w:szCs w:val="22"/>
        </w:rPr>
      </w:pPr>
      <w:r w:rsidRPr="00350FC5">
        <w:rPr>
          <w:b/>
          <w:sz w:val="22"/>
          <w:szCs w:val="22"/>
        </w:rPr>
        <w:t xml:space="preserve">DOHODU O ZMĚNĚ SMLOUVY O NÁJMU </w:t>
      </w:r>
    </w:p>
    <w:p w14:paraId="1D64DF11" w14:textId="77777777" w:rsidR="00BA7879" w:rsidRPr="00350FC5" w:rsidRDefault="00BA7879" w:rsidP="00BA7879">
      <w:pPr>
        <w:rPr>
          <w:sz w:val="22"/>
          <w:szCs w:val="22"/>
        </w:rPr>
      </w:pPr>
    </w:p>
    <w:p w14:paraId="41CE621F" w14:textId="77777777" w:rsidR="00BA7879" w:rsidRPr="00350FC5" w:rsidRDefault="00BA7879" w:rsidP="002D4396">
      <w:pPr>
        <w:jc w:val="both"/>
        <w:rPr>
          <w:sz w:val="22"/>
          <w:szCs w:val="22"/>
        </w:rPr>
      </w:pPr>
    </w:p>
    <w:p w14:paraId="25971C06" w14:textId="2D4F31D3" w:rsidR="00BA7879" w:rsidRPr="00350FC5" w:rsidRDefault="00BA7879" w:rsidP="002D4396">
      <w:pPr>
        <w:jc w:val="both"/>
        <w:rPr>
          <w:sz w:val="22"/>
          <w:szCs w:val="22"/>
        </w:rPr>
      </w:pPr>
      <w:r w:rsidRPr="00350FC5">
        <w:rPr>
          <w:b/>
          <w:bCs/>
          <w:sz w:val="22"/>
          <w:szCs w:val="22"/>
        </w:rPr>
        <w:t xml:space="preserve">uzavřené dne </w:t>
      </w:r>
      <w:r w:rsidR="0045402D" w:rsidRPr="00350FC5">
        <w:rPr>
          <w:b/>
          <w:bCs/>
          <w:sz w:val="22"/>
          <w:szCs w:val="22"/>
        </w:rPr>
        <w:t>1</w:t>
      </w:r>
      <w:r w:rsidRPr="00350FC5">
        <w:rPr>
          <w:b/>
          <w:bCs/>
          <w:sz w:val="22"/>
          <w:szCs w:val="22"/>
        </w:rPr>
        <w:t xml:space="preserve">. </w:t>
      </w:r>
      <w:r w:rsidR="0048488E">
        <w:rPr>
          <w:b/>
          <w:bCs/>
          <w:sz w:val="22"/>
          <w:szCs w:val="22"/>
        </w:rPr>
        <w:t>12.</w:t>
      </w:r>
      <w:r w:rsidRPr="00350FC5">
        <w:rPr>
          <w:b/>
          <w:bCs/>
          <w:sz w:val="22"/>
          <w:szCs w:val="22"/>
        </w:rPr>
        <w:t xml:space="preserve"> 202</w:t>
      </w:r>
      <w:r w:rsidR="0045402D" w:rsidRPr="00350FC5">
        <w:rPr>
          <w:b/>
          <w:bCs/>
          <w:sz w:val="22"/>
          <w:szCs w:val="22"/>
        </w:rPr>
        <w:t>3</w:t>
      </w:r>
      <w:r w:rsidRPr="00350FC5">
        <w:rPr>
          <w:sz w:val="22"/>
          <w:szCs w:val="22"/>
        </w:rPr>
        <w:t xml:space="preserve"> a případných dodatků k této smlouvě o nájmu bytu s účinností od </w:t>
      </w:r>
      <w:r w:rsidRPr="00350FC5">
        <w:rPr>
          <w:b/>
          <w:bCs/>
          <w:sz w:val="22"/>
          <w:szCs w:val="22"/>
        </w:rPr>
        <w:t xml:space="preserve">1. </w:t>
      </w:r>
      <w:r w:rsidR="002D4396">
        <w:rPr>
          <w:b/>
          <w:bCs/>
          <w:sz w:val="22"/>
          <w:szCs w:val="22"/>
        </w:rPr>
        <w:t>12</w:t>
      </w:r>
      <w:r w:rsidRPr="00350FC5">
        <w:rPr>
          <w:b/>
          <w:bCs/>
          <w:sz w:val="22"/>
          <w:szCs w:val="22"/>
        </w:rPr>
        <w:t>. 202</w:t>
      </w:r>
      <w:r w:rsidR="0045402D" w:rsidRPr="00350FC5">
        <w:rPr>
          <w:b/>
          <w:bCs/>
          <w:sz w:val="22"/>
          <w:szCs w:val="22"/>
        </w:rPr>
        <w:t>4</w:t>
      </w:r>
      <w:r w:rsidRPr="00350FC5">
        <w:rPr>
          <w:sz w:val="22"/>
          <w:szCs w:val="22"/>
        </w:rPr>
        <w:t xml:space="preserve"> následovně:</w:t>
      </w:r>
    </w:p>
    <w:p w14:paraId="311AE713" w14:textId="77777777" w:rsidR="00BA7879" w:rsidRPr="00350FC5" w:rsidRDefault="00BA7879" w:rsidP="002D4396">
      <w:pPr>
        <w:jc w:val="both"/>
        <w:rPr>
          <w:sz w:val="22"/>
          <w:szCs w:val="22"/>
        </w:rPr>
      </w:pPr>
    </w:p>
    <w:p w14:paraId="701F9605" w14:textId="52373A8D" w:rsidR="00BA7879" w:rsidRPr="00350FC5" w:rsidRDefault="00BA7879" w:rsidP="002D4396">
      <w:pPr>
        <w:jc w:val="both"/>
        <w:rPr>
          <w:sz w:val="22"/>
          <w:szCs w:val="22"/>
        </w:rPr>
      </w:pPr>
      <w:r w:rsidRPr="00350FC5">
        <w:rPr>
          <w:sz w:val="22"/>
          <w:szCs w:val="22"/>
        </w:rPr>
        <w:t>V článku č. I</w:t>
      </w:r>
      <w:r w:rsidR="00337810" w:rsidRPr="00350FC5">
        <w:rPr>
          <w:sz w:val="22"/>
          <w:szCs w:val="22"/>
        </w:rPr>
        <w:t>I, bod 1</w:t>
      </w:r>
    </w:p>
    <w:p w14:paraId="06CB4105" w14:textId="77777777" w:rsidR="00BA7879" w:rsidRPr="00350FC5" w:rsidRDefault="00BA7879" w:rsidP="002D4396">
      <w:pPr>
        <w:jc w:val="both"/>
        <w:rPr>
          <w:sz w:val="22"/>
          <w:szCs w:val="22"/>
        </w:rPr>
      </w:pPr>
    </w:p>
    <w:p w14:paraId="29DA6DEF" w14:textId="42463CEE" w:rsidR="00BA7879" w:rsidRPr="00350FC5" w:rsidRDefault="002D4396" w:rsidP="002D4396">
      <w:pPr>
        <w:pStyle w:val="Zkladntext"/>
        <w:tabs>
          <w:tab w:val="left" w:pos="142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Doba platnosti smlouvy o nájmu ze dne 1. 12. 2023 sjednaná do 30. 11. 2024 se prodlužuje, a to do 31. 5. 2025.</w:t>
      </w:r>
    </w:p>
    <w:p w14:paraId="7F51632A" w14:textId="77777777" w:rsidR="00BA7879" w:rsidRPr="00350FC5" w:rsidRDefault="00BA7879" w:rsidP="002D4396">
      <w:pPr>
        <w:jc w:val="both"/>
        <w:rPr>
          <w:sz w:val="22"/>
          <w:szCs w:val="22"/>
        </w:rPr>
      </w:pPr>
    </w:p>
    <w:p w14:paraId="70564395" w14:textId="612B4DA4" w:rsidR="00BA7879" w:rsidRPr="00350FC5" w:rsidRDefault="00BA7879" w:rsidP="002D4396">
      <w:pPr>
        <w:jc w:val="both"/>
        <w:rPr>
          <w:sz w:val="22"/>
          <w:szCs w:val="22"/>
        </w:rPr>
      </w:pPr>
      <w:r w:rsidRPr="00350FC5">
        <w:rPr>
          <w:sz w:val="22"/>
          <w:szCs w:val="22"/>
        </w:rPr>
        <w:t xml:space="preserve">V ostatních bodech smlouvy o nájmu zůstává v platnosti ujednání ze dne </w:t>
      </w:r>
      <w:r w:rsidR="0045402D" w:rsidRPr="00350FC5">
        <w:rPr>
          <w:sz w:val="22"/>
          <w:szCs w:val="22"/>
        </w:rPr>
        <w:t>1.</w:t>
      </w:r>
      <w:r w:rsidR="004F3F01">
        <w:rPr>
          <w:sz w:val="22"/>
          <w:szCs w:val="22"/>
        </w:rPr>
        <w:t xml:space="preserve"> 12</w:t>
      </w:r>
      <w:r w:rsidR="0045402D" w:rsidRPr="00350FC5">
        <w:rPr>
          <w:sz w:val="22"/>
          <w:szCs w:val="22"/>
        </w:rPr>
        <w:t>.</w:t>
      </w:r>
      <w:r w:rsidR="004F3F01">
        <w:rPr>
          <w:sz w:val="22"/>
          <w:szCs w:val="22"/>
        </w:rPr>
        <w:t xml:space="preserve"> </w:t>
      </w:r>
      <w:r w:rsidR="0045402D" w:rsidRPr="00350FC5">
        <w:rPr>
          <w:sz w:val="22"/>
          <w:szCs w:val="22"/>
        </w:rPr>
        <w:t>2023</w:t>
      </w:r>
      <w:r w:rsidRPr="00350FC5">
        <w:rPr>
          <w:sz w:val="22"/>
          <w:szCs w:val="22"/>
        </w:rPr>
        <w:t>.</w:t>
      </w:r>
    </w:p>
    <w:p w14:paraId="386B98C0" w14:textId="77777777" w:rsidR="00BA7879" w:rsidRPr="00350FC5" w:rsidRDefault="00BA7879" w:rsidP="002D4396">
      <w:pPr>
        <w:jc w:val="both"/>
        <w:rPr>
          <w:sz w:val="22"/>
          <w:szCs w:val="22"/>
        </w:rPr>
      </w:pPr>
    </w:p>
    <w:p w14:paraId="7FB73991" w14:textId="77777777" w:rsidR="00767918" w:rsidRPr="00350FC5" w:rsidRDefault="00767918" w:rsidP="002D4396">
      <w:pPr>
        <w:jc w:val="both"/>
        <w:rPr>
          <w:sz w:val="22"/>
          <w:szCs w:val="22"/>
        </w:rPr>
      </w:pPr>
      <w:r w:rsidRPr="00350FC5">
        <w:rPr>
          <w:sz w:val="22"/>
          <w:szCs w:val="22"/>
        </w:rPr>
        <w:t>Tato dohoda je sepsána ve dvou vyhotoveních, z nichž jedno obdržel pronajímatel a druhé vyhotovení nájemce. Obě smluvní strany podepisují dohodu na důkaz souhlasu s jejím obsahem.</w:t>
      </w:r>
    </w:p>
    <w:p w14:paraId="3328726D" w14:textId="77777777" w:rsidR="00767918" w:rsidRPr="00350FC5" w:rsidRDefault="00767918" w:rsidP="002D4396">
      <w:pPr>
        <w:jc w:val="both"/>
        <w:rPr>
          <w:sz w:val="22"/>
          <w:szCs w:val="22"/>
        </w:rPr>
      </w:pPr>
    </w:p>
    <w:p w14:paraId="31BA9817" w14:textId="77777777" w:rsidR="00767918" w:rsidRPr="00350FC5" w:rsidRDefault="00767918" w:rsidP="002D4396">
      <w:pPr>
        <w:jc w:val="both"/>
        <w:rPr>
          <w:sz w:val="22"/>
          <w:szCs w:val="22"/>
        </w:rPr>
      </w:pPr>
    </w:p>
    <w:p w14:paraId="5E6971B0" w14:textId="42A16193" w:rsidR="00767918" w:rsidRPr="00350FC5" w:rsidRDefault="00767918" w:rsidP="00767918">
      <w:pPr>
        <w:rPr>
          <w:sz w:val="22"/>
          <w:szCs w:val="22"/>
        </w:rPr>
      </w:pPr>
      <w:r w:rsidRPr="00350FC5">
        <w:rPr>
          <w:sz w:val="22"/>
          <w:szCs w:val="22"/>
        </w:rPr>
        <w:t xml:space="preserve">V Hradci Králové dne </w:t>
      </w:r>
      <w:r w:rsidR="0045402D" w:rsidRPr="00350FC5">
        <w:rPr>
          <w:sz w:val="22"/>
          <w:szCs w:val="22"/>
        </w:rPr>
        <w:t>1</w:t>
      </w:r>
      <w:r w:rsidR="002D4396">
        <w:rPr>
          <w:sz w:val="22"/>
          <w:szCs w:val="22"/>
        </w:rPr>
        <w:t>5. 11. 2024</w:t>
      </w:r>
      <w:r w:rsidRPr="00350FC5">
        <w:rPr>
          <w:sz w:val="22"/>
          <w:szCs w:val="22"/>
        </w:rPr>
        <w:tab/>
      </w:r>
      <w:r w:rsidRPr="00350FC5">
        <w:rPr>
          <w:sz w:val="22"/>
          <w:szCs w:val="22"/>
        </w:rPr>
        <w:tab/>
      </w:r>
      <w:r w:rsidRPr="00350FC5">
        <w:rPr>
          <w:sz w:val="22"/>
          <w:szCs w:val="22"/>
        </w:rPr>
        <w:tab/>
      </w:r>
    </w:p>
    <w:p w14:paraId="0E3B43C8" w14:textId="77777777" w:rsidR="00767918" w:rsidRPr="00350FC5" w:rsidRDefault="00767918" w:rsidP="00767918">
      <w:pPr>
        <w:rPr>
          <w:b/>
          <w:sz w:val="22"/>
          <w:szCs w:val="22"/>
        </w:rPr>
      </w:pPr>
    </w:p>
    <w:p w14:paraId="12A41724" w14:textId="57439BA6" w:rsidR="00767918" w:rsidRPr="00350FC5" w:rsidRDefault="00767918" w:rsidP="00767918">
      <w:pPr>
        <w:rPr>
          <w:b/>
          <w:sz w:val="22"/>
          <w:szCs w:val="22"/>
        </w:rPr>
      </w:pPr>
    </w:p>
    <w:p w14:paraId="57B71F8C" w14:textId="27421B72" w:rsidR="00767918" w:rsidRDefault="00767918" w:rsidP="00767918">
      <w:pPr>
        <w:rPr>
          <w:rFonts w:ascii="Arial" w:hAnsi="Arial" w:cs="Arial"/>
          <w:b/>
        </w:rPr>
      </w:pPr>
    </w:p>
    <w:p w14:paraId="2E23B93C" w14:textId="2B85FDF4" w:rsidR="00767918" w:rsidRDefault="00767918" w:rsidP="00767918">
      <w:pPr>
        <w:rPr>
          <w:rFonts w:ascii="Arial" w:hAnsi="Arial" w:cs="Arial"/>
          <w:b/>
        </w:rPr>
      </w:pPr>
    </w:p>
    <w:p w14:paraId="4E6C343C" w14:textId="77777777" w:rsidR="00767918" w:rsidRPr="007D6815" w:rsidRDefault="00767918" w:rsidP="00767918">
      <w:pPr>
        <w:rPr>
          <w:rFonts w:ascii="Arial" w:hAnsi="Arial" w:cs="Arial"/>
          <w:b/>
        </w:rPr>
      </w:pPr>
    </w:p>
    <w:p w14:paraId="3C187E7E" w14:textId="77777777" w:rsidR="00767918" w:rsidRPr="007D6815" w:rsidRDefault="00767918" w:rsidP="00767918">
      <w:pPr>
        <w:rPr>
          <w:rFonts w:ascii="Arial" w:hAnsi="Arial" w:cs="Arial"/>
        </w:rPr>
      </w:pPr>
    </w:p>
    <w:p w14:paraId="12B98D61" w14:textId="07500A19" w:rsidR="00767918" w:rsidRPr="00350FC5" w:rsidRDefault="00767918" w:rsidP="00767918">
      <w:pPr>
        <w:jc w:val="both"/>
        <w:rPr>
          <w:sz w:val="22"/>
          <w:szCs w:val="22"/>
        </w:rPr>
      </w:pPr>
      <w:r w:rsidRPr="00350FC5">
        <w:rPr>
          <w:sz w:val="22"/>
          <w:szCs w:val="22"/>
        </w:rPr>
        <w:t xml:space="preserve">        Ing. Daniela Lusková, MPA, </w:t>
      </w:r>
      <w:r w:rsidR="00021596">
        <w:rPr>
          <w:sz w:val="22"/>
          <w:szCs w:val="22"/>
        </w:rPr>
        <w:t xml:space="preserve">MHA, </w:t>
      </w:r>
      <w:r w:rsidRPr="00350FC5">
        <w:rPr>
          <w:sz w:val="22"/>
          <w:szCs w:val="22"/>
        </w:rPr>
        <w:t>ředitelka</w:t>
      </w:r>
      <w:r w:rsidRPr="00350FC5">
        <w:rPr>
          <w:sz w:val="22"/>
          <w:szCs w:val="22"/>
        </w:rPr>
        <w:tab/>
      </w:r>
      <w:r w:rsidRPr="00350FC5">
        <w:rPr>
          <w:sz w:val="22"/>
          <w:szCs w:val="22"/>
        </w:rPr>
        <w:tab/>
        <w:t xml:space="preserve">                               </w:t>
      </w:r>
    </w:p>
    <w:p w14:paraId="73718166" w14:textId="77777777" w:rsidR="00767918" w:rsidRPr="00350FC5" w:rsidRDefault="00767918" w:rsidP="00767918">
      <w:pPr>
        <w:tabs>
          <w:tab w:val="left" w:pos="1065"/>
        </w:tabs>
        <w:rPr>
          <w:sz w:val="22"/>
          <w:szCs w:val="22"/>
        </w:rPr>
      </w:pPr>
      <w:r w:rsidRPr="00350FC5">
        <w:rPr>
          <w:sz w:val="22"/>
          <w:szCs w:val="22"/>
        </w:rPr>
        <w:t xml:space="preserve">                     za pronajímatele                                                                               nájemce</w:t>
      </w:r>
    </w:p>
    <w:p w14:paraId="647E2AFA" w14:textId="77777777" w:rsidR="00767918" w:rsidRPr="00350FC5" w:rsidRDefault="00767918" w:rsidP="00767918">
      <w:pPr>
        <w:rPr>
          <w:sz w:val="22"/>
          <w:szCs w:val="22"/>
        </w:rPr>
      </w:pPr>
    </w:p>
    <w:sectPr w:rsidR="00767918" w:rsidRPr="00350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34E68"/>
    <w:multiLevelType w:val="singleLevel"/>
    <w:tmpl w:val="04CA3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3351D90"/>
    <w:multiLevelType w:val="singleLevel"/>
    <w:tmpl w:val="04CA3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8575081">
    <w:abstractNumId w:val="1"/>
    <w:lvlOverride w:ilvl="0">
      <w:startOverride w:val="1"/>
    </w:lvlOverride>
  </w:num>
  <w:num w:numId="2" w16cid:durableId="8724276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79"/>
    <w:rsid w:val="00021596"/>
    <w:rsid w:val="002872CA"/>
    <w:rsid w:val="002D4396"/>
    <w:rsid w:val="00337810"/>
    <w:rsid w:val="00350FC5"/>
    <w:rsid w:val="003A132C"/>
    <w:rsid w:val="00425D91"/>
    <w:rsid w:val="00450B7C"/>
    <w:rsid w:val="0045402D"/>
    <w:rsid w:val="004737DC"/>
    <w:rsid w:val="0048488E"/>
    <w:rsid w:val="004F3F01"/>
    <w:rsid w:val="006C63E6"/>
    <w:rsid w:val="00767918"/>
    <w:rsid w:val="008C4AED"/>
    <w:rsid w:val="009608C0"/>
    <w:rsid w:val="00B0164F"/>
    <w:rsid w:val="00B80D66"/>
    <w:rsid w:val="00BA7879"/>
    <w:rsid w:val="00C34844"/>
    <w:rsid w:val="00C51AF1"/>
    <w:rsid w:val="00C532DD"/>
    <w:rsid w:val="00C93A25"/>
    <w:rsid w:val="00D60397"/>
    <w:rsid w:val="00DD1AE7"/>
    <w:rsid w:val="00E93DAD"/>
    <w:rsid w:val="00F10AB8"/>
    <w:rsid w:val="00F1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0D7D"/>
  <w15:chartTrackingRefBased/>
  <w15:docId w15:val="{6FA7D271-049B-456C-8AAC-5F86C87B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7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A7879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787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BA787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A787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1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dc:description/>
  <cp:lastModifiedBy>Pavlína Holubová</cp:lastModifiedBy>
  <cp:revision>4</cp:revision>
  <cp:lastPrinted>2024-06-18T12:14:00Z</cp:lastPrinted>
  <dcterms:created xsi:type="dcterms:W3CDTF">2024-06-18T12:14:00Z</dcterms:created>
  <dcterms:modified xsi:type="dcterms:W3CDTF">2024-12-10T08:44:00Z</dcterms:modified>
</cp:coreProperties>
</file>