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61A4" w14:textId="77777777" w:rsidR="00E26371" w:rsidRDefault="006A0079">
      <w:pPr>
        <w:pStyle w:val="Zkladntext20"/>
      </w:pPr>
      <w:r>
        <w:t>PLNA MOC</w:t>
      </w:r>
    </w:p>
    <w:p w14:paraId="79DAA6AB" w14:textId="77777777" w:rsidR="00E26371" w:rsidRDefault="006A0079">
      <w:pPr>
        <w:pStyle w:val="Zkladntext1"/>
        <w:spacing w:after="400"/>
      </w:pPr>
      <w:r>
        <w:t xml:space="preserve">PATROL </w:t>
      </w:r>
      <w:r>
        <w:rPr>
          <w:lang w:val="en-US" w:eastAsia="en-US" w:bidi="en-US"/>
        </w:rPr>
        <w:t xml:space="preserve">group </w:t>
      </w:r>
      <w:r>
        <w:t xml:space="preserve">s.r.o., IČ 46981233, se sídlem Romana Havelky 4957 / </w:t>
      </w:r>
      <w:proofErr w:type="gramStart"/>
      <w:r>
        <w:t>5b</w:t>
      </w:r>
      <w:proofErr w:type="gramEnd"/>
      <w:r>
        <w:t xml:space="preserve">, 58601 Jihlava, registrovaná v </w:t>
      </w:r>
      <w:r>
        <w:rPr>
          <w:lang w:val="en-US" w:eastAsia="en-US" w:bidi="en-US"/>
        </w:rPr>
        <w:t xml:space="preserve">OR </w:t>
      </w:r>
      <w:r>
        <w:t>vedeném Krajským soudem v Brně pod SP. zn. O 8188, za níž jedná jednatel Jiří Pospíšil (dále jen „společnost”) zmocňuje</w:t>
      </w:r>
    </w:p>
    <w:p w14:paraId="5438E302" w14:textId="5D60551C" w:rsidR="00E26371" w:rsidRPr="006A0079" w:rsidRDefault="006A0079">
      <w:pPr>
        <w:pStyle w:val="Zkladntext1"/>
        <w:spacing w:after="240" w:line="233" w:lineRule="auto"/>
        <w:rPr>
          <w:rStyle w:val="Zdraznnintenzivn"/>
        </w:rPr>
      </w:pPr>
      <w:r>
        <w:t xml:space="preserve">Petra Honsu, nar. </w:t>
      </w:r>
    </w:p>
    <w:p w14:paraId="2569AB5B" w14:textId="77777777" w:rsidR="00E26371" w:rsidRDefault="006A0079">
      <w:pPr>
        <w:pStyle w:val="Zkladntext1"/>
        <w:spacing w:after="1740"/>
      </w:pPr>
      <w:r>
        <w:t>aby společnost zastupoval při veškerých právních jednáních ústní i písemné povahy týkajících se vzniku, změny či zániku závazkových vztahů souvisejících s předmětem podnikání společnosti — připojení objektových zařízení dálkového přenosu (ZDP) k elektrické požární signalizaci (EPS) v objektech provozovatelů EPS k pultu centralizované ochrany (PCO) umístěného na krajském operačním a informačním středisku územně příslušného hasičského záchranného sboru a zajištění služby připojení PCO pro provozovatele EPS.</w:t>
      </w:r>
    </w:p>
    <w:p w14:paraId="61DF7D8D" w14:textId="3215D7A4" w:rsidR="00E26371" w:rsidRDefault="006A0079">
      <w:pPr>
        <w:pStyle w:val="Zkladntext1"/>
        <w:spacing w:after="540"/>
      </w:pPr>
      <w:r>
        <w:t>V Jihlavě dne 21. 3. 2024</w:t>
      </w:r>
    </w:p>
    <w:p w14:paraId="55E06C9A" w14:textId="77777777" w:rsidR="00E26371" w:rsidRDefault="006A0079">
      <w:pPr>
        <w:pStyle w:val="Zkladntext1"/>
        <w:spacing w:after="0"/>
        <w:ind w:left="2800"/>
        <w:sectPr w:rsidR="00E26371">
          <w:pgSz w:w="11900" w:h="16840"/>
          <w:pgMar w:top="1494" w:right="1259" w:bottom="4836" w:left="1518" w:header="1066" w:footer="4408" w:gutter="0"/>
          <w:pgNumType w:start="1"/>
          <w:cols w:space="720"/>
          <w:noEndnote/>
          <w:docGrid w:linePitch="360"/>
        </w:sectPr>
      </w:pPr>
      <w:r>
        <w:t>Zmocnitel:</w:t>
      </w:r>
    </w:p>
    <w:p w14:paraId="1DB33CBE" w14:textId="77777777" w:rsidR="00E26371" w:rsidRDefault="00E26371">
      <w:pPr>
        <w:spacing w:before="9" w:after="9" w:line="240" w:lineRule="exact"/>
        <w:rPr>
          <w:sz w:val="19"/>
          <w:szCs w:val="19"/>
        </w:rPr>
      </w:pPr>
    </w:p>
    <w:p w14:paraId="002E14FA" w14:textId="77777777" w:rsidR="00E26371" w:rsidRDefault="00E26371">
      <w:pPr>
        <w:spacing w:line="1" w:lineRule="exact"/>
        <w:sectPr w:rsidR="00E26371">
          <w:type w:val="continuous"/>
          <w:pgSz w:w="11900" w:h="16840"/>
          <w:pgMar w:top="1494" w:right="0" w:bottom="1494" w:left="0" w:header="0" w:footer="3" w:gutter="0"/>
          <w:cols w:space="720"/>
          <w:noEndnote/>
          <w:docGrid w:linePitch="360"/>
        </w:sectPr>
      </w:pPr>
    </w:p>
    <w:p w14:paraId="02E76708" w14:textId="77777777" w:rsidR="00E26371" w:rsidRDefault="006A0079">
      <w:pPr>
        <w:pStyle w:val="Titulekobrzku0"/>
        <w:framePr w:w="1984" w:h="270" w:wrap="none" w:vAnchor="text" w:hAnchor="page" w:x="3546" w:y="1137"/>
      </w:pPr>
      <w:r>
        <w:t>Zmocnění přijímám:</w:t>
      </w:r>
    </w:p>
    <w:p w14:paraId="026857D5" w14:textId="0AFE6B20" w:rsidR="00E26371" w:rsidRDefault="00E26371">
      <w:pPr>
        <w:spacing w:line="360" w:lineRule="exact"/>
      </w:pPr>
    </w:p>
    <w:p w14:paraId="77FE3186" w14:textId="77777777" w:rsidR="00E26371" w:rsidRDefault="00E26371">
      <w:pPr>
        <w:spacing w:line="360" w:lineRule="exact"/>
      </w:pPr>
    </w:p>
    <w:p w14:paraId="6DBED39B" w14:textId="77777777" w:rsidR="00E26371" w:rsidRDefault="00E26371">
      <w:pPr>
        <w:spacing w:line="360" w:lineRule="exact"/>
      </w:pPr>
    </w:p>
    <w:p w14:paraId="4CC8D586" w14:textId="77777777" w:rsidR="00E26371" w:rsidRDefault="00E26371">
      <w:pPr>
        <w:spacing w:after="607" w:line="1" w:lineRule="exact"/>
      </w:pPr>
    </w:p>
    <w:p w14:paraId="4FB44507" w14:textId="77777777" w:rsidR="00E26371" w:rsidRDefault="00E26371">
      <w:pPr>
        <w:spacing w:line="1" w:lineRule="exact"/>
      </w:pPr>
    </w:p>
    <w:sectPr w:rsidR="00E26371">
      <w:type w:val="continuous"/>
      <w:pgSz w:w="11900" w:h="16840"/>
      <w:pgMar w:top="1494" w:right="1259" w:bottom="1494" w:left="15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4E10" w14:textId="77777777" w:rsidR="006A0079" w:rsidRDefault="006A0079">
      <w:r>
        <w:separator/>
      </w:r>
    </w:p>
  </w:endnote>
  <w:endnote w:type="continuationSeparator" w:id="0">
    <w:p w14:paraId="20C76828" w14:textId="77777777" w:rsidR="006A0079" w:rsidRDefault="006A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A83B" w14:textId="77777777" w:rsidR="00E26371" w:rsidRDefault="00E26371"/>
  </w:footnote>
  <w:footnote w:type="continuationSeparator" w:id="0">
    <w:p w14:paraId="0B322D16" w14:textId="77777777" w:rsidR="00E26371" w:rsidRDefault="00E263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71"/>
    <w:rsid w:val="006A0079"/>
    <w:rsid w:val="00B15AA7"/>
    <w:rsid w:val="00E2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887B"/>
  <w15:docId w15:val="{38E12FDF-7B89-4981-B5B4-7C8C188D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pacing w:after="600"/>
      <w:jc w:val="center"/>
    </w:pPr>
    <w:rPr>
      <w:rFonts w:ascii="Arial" w:eastAsia="Arial" w:hAnsi="Arial" w:cs="Arial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pacing w:after="49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6A007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706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Veselá Ilona</cp:lastModifiedBy>
  <cp:revision>2</cp:revision>
  <dcterms:created xsi:type="dcterms:W3CDTF">2024-12-10T08:23:00Z</dcterms:created>
  <dcterms:modified xsi:type="dcterms:W3CDTF">2024-12-10T08:23:00Z</dcterms:modified>
</cp:coreProperties>
</file>