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0080" w14:textId="5835DE2D" w:rsidR="004A700B" w:rsidRDefault="002A0EC9" w:rsidP="004A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12C9">
        <w:rPr>
          <w:rFonts w:ascii="Arial" w:hAnsi="Arial" w:cs="Arial"/>
          <w:b/>
          <w:bCs/>
          <w:sz w:val="28"/>
          <w:szCs w:val="28"/>
        </w:rPr>
        <w:t>Dodatek č.</w:t>
      </w:r>
      <w:r w:rsidR="0046270A">
        <w:rPr>
          <w:rFonts w:ascii="Arial" w:hAnsi="Arial" w:cs="Arial"/>
          <w:b/>
          <w:bCs/>
          <w:sz w:val="28"/>
          <w:szCs w:val="28"/>
        </w:rPr>
        <w:t>2</w:t>
      </w:r>
      <w:r w:rsidR="00B312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B312C9">
        <w:rPr>
          <w:rFonts w:ascii="Arial" w:hAnsi="Arial" w:cs="Arial"/>
          <w:sz w:val="28"/>
          <w:szCs w:val="28"/>
        </w:rPr>
        <w:t xml:space="preserve"> ke smlouvě o dílo</w:t>
      </w:r>
      <w:r w:rsidR="004A700B">
        <w:rPr>
          <w:rFonts w:ascii="Arial" w:hAnsi="Arial" w:cs="Arial"/>
          <w:sz w:val="28"/>
          <w:szCs w:val="28"/>
        </w:rPr>
        <w:t>:</w:t>
      </w:r>
    </w:p>
    <w:p w14:paraId="4CF1A092" w14:textId="4A98AA63" w:rsidR="00E27B56" w:rsidRPr="004A700B" w:rsidRDefault="004A700B" w:rsidP="004A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700B">
        <w:rPr>
          <w:rFonts w:ascii="Arial" w:hAnsi="Arial" w:cs="Arial"/>
          <w:kern w:val="0"/>
          <w:sz w:val="24"/>
          <w:szCs w:val="24"/>
        </w:rPr>
        <w:t>„Rekonstrukce 8 klientských koupelen včetně výměny dveří u koupelen a 13 dveří z chodby do předsíně (protipožární), DS Třeboň“</w:t>
      </w:r>
    </w:p>
    <w:p w14:paraId="63342928" w14:textId="77777777" w:rsidR="00B312C9" w:rsidRDefault="00B312C9"/>
    <w:p w14:paraId="743E0418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312C9">
        <w:rPr>
          <w:rFonts w:ascii="Arial" w:hAnsi="Arial" w:cs="Arial"/>
          <w:b/>
          <w:bCs/>
          <w:kern w:val="0"/>
          <w:sz w:val="24"/>
          <w:szCs w:val="24"/>
        </w:rPr>
        <w:t>I. Smluvní strany</w:t>
      </w:r>
    </w:p>
    <w:p w14:paraId="0A2FF998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 xml:space="preserve">a) Objednatel: </w:t>
      </w:r>
      <w:r w:rsidRPr="00B312C9">
        <w:rPr>
          <w:rFonts w:ascii="Arial" w:hAnsi="Arial" w:cs="Arial"/>
          <w:b/>
          <w:bCs/>
          <w:kern w:val="0"/>
          <w:sz w:val="24"/>
          <w:szCs w:val="24"/>
        </w:rPr>
        <w:t>Centrum sociálních služeb Jindřichův Hradec</w:t>
      </w:r>
    </w:p>
    <w:p w14:paraId="6D86ECD8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se sídlem: Česká 1175, 377 01 Jindřichův Hradec</w:t>
      </w:r>
    </w:p>
    <w:p w14:paraId="6C39163F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zastoupený: Ing. Mgr. Radkou Vegrichtovou, ředitelkou</w:t>
      </w:r>
    </w:p>
    <w:p w14:paraId="651771C9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IČO: 75011191</w:t>
      </w:r>
    </w:p>
    <w:p w14:paraId="4F751272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DIČ: CZ75011191</w:t>
      </w:r>
    </w:p>
    <w:p w14:paraId="595184DE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Bankovní spojení: ČSOB a. s., Jindřichův Hradec, č. účtu 220196017/0300</w:t>
      </w:r>
    </w:p>
    <w:p w14:paraId="2763103E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Za objednatele je ve věci stavby oprávněn jednat:</w:t>
      </w:r>
    </w:p>
    <w:p w14:paraId="1E72DAF7" w14:textId="21739237" w:rsid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Bc. Dana Šuranská, e-mail: vedouci@dstrebon.cz, tel. č.: 602 879</w:t>
      </w:r>
      <w:r>
        <w:rPr>
          <w:rFonts w:ascii="Arial" w:hAnsi="Arial" w:cs="Arial"/>
          <w:kern w:val="0"/>
          <w:sz w:val="24"/>
          <w:szCs w:val="24"/>
        </w:rPr>
        <w:t> </w:t>
      </w:r>
      <w:r w:rsidRPr="00B312C9">
        <w:rPr>
          <w:rFonts w:ascii="Arial" w:hAnsi="Arial" w:cs="Arial"/>
          <w:kern w:val="0"/>
          <w:sz w:val="24"/>
          <w:szCs w:val="24"/>
        </w:rPr>
        <w:t>448</w:t>
      </w:r>
    </w:p>
    <w:p w14:paraId="41144C2C" w14:textId="77777777" w:rsid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C4929A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46F14D" w14:textId="14AB804C" w:rsid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</w:t>
      </w:r>
    </w:p>
    <w:p w14:paraId="388CC274" w14:textId="77777777" w:rsid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B60F68F" w14:textId="77777777" w:rsid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A3D9F6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>b</w:t>
      </w:r>
      <w:r w:rsidRPr="00B312C9">
        <w:rPr>
          <w:rFonts w:ascii="Arial" w:hAnsi="Arial" w:cs="Arial"/>
          <w:kern w:val="0"/>
          <w:sz w:val="24"/>
          <w:szCs w:val="24"/>
        </w:rPr>
        <w:t xml:space="preserve">) Zhotovitel: </w:t>
      </w:r>
      <w:r w:rsidRPr="00B312C9">
        <w:rPr>
          <w:rFonts w:ascii="Arial" w:hAnsi="Arial" w:cs="Arial"/>
          <w:b/>
          <w:bCs/>
          <w:kern w:val="0"/>
          <w:sz w:val="24"/>
          <w:szCs w:val="24"/>
        </w:rPr>
        <w:t>KOSTKA JH s.r.o.</w:t>
      </w:r>
    </w:p>
    <w:p w14:paraId="23ED74AE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se sídlem: Česká 772, 377 01 Jindřichův Hradec</w:t>
      </w:r>
    </w:p>
    <w:p w14:paraId="67A20788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zastoupený: Ing. Jaroslavem Kostkou a Ing. Josefem Kostkou - jednateli</w:t>
      </w:r>
    </w:p>
    <w:p w14:paraId="4E07E1D1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tel. č.: 602 476 324, 606 602 062</w:t>
      </w:r>
    </w:p>
    <w:p w14:paraId="1F6F00F8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IČO: 63908701</w:t>
      </w:r>
    </w:p>
    <w:p w14:paraId="0084EF1B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DIČ: CZ 63908701</w:t>
      </w:r>
    </w:p>
    <w:p w14:paraId="06D59D74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Bankovní spojení: KB Jindřichův Hradec</w:t>
      </w:r>
    </w:p>
    <w:p w14:paraId="4C0618EC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Číslo účtu: 19-0300260277/0100</w:t>
      </w:r>
    </w:p>
    <w:p w14:paraId="20F6FA67" w14:textId="77777777" w:rsidR="00B312C9" w:rsidRPr="00B312C9" w:rsidRDefault="00B312C9" w:rsidP="00B31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312C9">
        <w:rPr>
          <w:rFonts w:ascii="Arial" w:hAnsi="Arial" w:cs="Arial"/>
          <w:kern w:val="0"/>
          <w:sz w:val="24"/>
          <w:szCs w:val="24"/>
        </w:rPr>
        <w:t>zápis v obchodním rejstříku: KS v Českých Budějovicích oddíl C vložka 5865</w:t>
      </w:r>
    </w:p>
    <w:p w14:paraId="3EFF805A" w14:textId="5DCD6F08" w:rsidR="00B312C9" w:rsidRDefault="00B312C9" w:rsidP="00B312C9">
      <w:pPr>
        <w:rPr>
          <w:rFonts w:ascii="Arial" w:hAnsi="Arial" w:cs="Arial"/>
          <w:kern w:val="0"/>
          <w:sz w:val="24"/>
          <w:szCs w:val="24"/>
        </w:rPr>
      </w:pPr>
    </w:p>
    <w:p w14:paraId="7F262FED" w14:textId="77777777" w:rsidR="00D96850" w:rsidRDefault="00D96850" w:rsidP="00B312C9">
      <w:pPr>
        <w:rPr>
          <w:rFonts w:ascii="Arial" w:hAnsi="Arial" w:cs="Arial"/>
          <w:kern w:val="0"/>
          <w:sz w:val="24"/>
          <w:szCs w:val="24"/>
          <w:u w:val="single"/>
        </w:rPr>
      </w:pPr>
    </w:p>
    <w:p w14:paraId="461535AF" w14:textId="77777777" w:rsidR="00D96850" w:rsidRDefault="00D96850" w:rsidP="00B312C9">
      <w:pPr>
        <w:rPr>
          <w:rFonts w:ascii="Arial" w:hAnsi="Arial" w:cs="Arial"/>
          <w:kern w:val="0"/>
          <w:sz w:val="24"/>
          <w:szCs w:val="24"/>
          <w:u w:val="single"/>
        </w:rPr>
      </w:pPr>
    </w:p>
    <w:p w14:paraId="4AD3E021" w14:textId="770997E5" w:rsidR="000E1632" w:rsidRDefault="0058455D" w:rsidP="00B312C9">
      <w:pPr>
        <w:rPr>
          <w:rFonts w:ascii="Arial" w:hAnsi="Arial" w:cs="Arial"/>
          <w:kern w:val="0"/>
          <w:sz w:val="24"/>
          <w:szCs w:val="24"/>
          <w:u w:val="single"/>
        </w:rPr>
      </w:pPr>
      <w:r w:rsidRPr="000E1632">
        <w:rPr>
          <w:rFonts w:ascii="Arial" w:hAnsi="Arial" w:cs="Arial"/>
          <w:kern w:val="0"/>
          <w:sz w:val="24"/>
          <w:szCs w:val="24"/>
          <w:u w:val="single"/>
        </w:rPr>
        <w:t xml:space="preserve">Dodatek se týká </w:t>
      </w:r>
      <w:r w:rsidR="003038FA" w:rsidRPr="000E1632">
        <w:rPr>
          <w:rFonts w:ascii="Arial" w:hAnsi="Arial" w:cs="Arial"/>
          <w:kern w:val="0"/>
          <w:sz w:val="24"/>
          <w:szCs w:val="24"/>
          <w:u w:val="single"/>
        </w:rPr>
        <w:t xml:space="preserve">: </w:t>
      </w:r>
    </w:p>
    <w:p w14:paraId="668B2DE9" w14:textId="77777777" w:rsidR="000E1632" w:rsidRDefault="000E1632" w:rsidP="00B312C9">
      <w:pPr>
        <w:rPr>
          <w:rFonts w:ascii="Arial" w:hAnsi="Arial" w:cs="Arial"/>
          <w:kern w:val="0"/>
          <w:sz w:val="24"/>
          <w:szCs w:val="24"/>
        </w:rPr>
      </w:pPr>
    </w:p>
    <w:p w14:paraId="66894635" w14:textId="0ECCEC20" w:rsidR="003038FA" w:rsidRPr="00E82C7D" w:rsidRDefault="003038FA" w:rsidP="00B312C9">
      <w:pPr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</w:t>
      </w:r>
      <w:r w:rsidRPr="00E82C7D">
        <w:rPr>
          <w:rFonts w:ascii="Arial" w:hAnsi="Arial" w:cs="Arial"/>
          <w:b/>
          <w:bCs/>
          <w:kern w:val="0"/>
        </w:rPr>
        <w:t>Odst. II. Předmět</w:t>
      </w:r>
    </w:p>
    <w:p w14:paraId="3381A813" w14:textId="35F9DDD0" w:rsidR="00883503" w:rsidRDefault="003038FA" w:rsidP="00B312C9">
      <w:pPr>
        <w:rPr>
          <w:rFonts w:ascii="Arial" w:hAnsi="Arial" w:cs="Arial"/>
          <w:kern w:val="0"/>
        </w:rPr>
      </w:pPr>
      <w:r w:rsidRPr="000E1632">
        <w:rPr>
          <w:rFonts w:ascii="Arial" w:hAnsi="Arial" w:cs="Arial"/>
          <w:kern w:val="0"/>
        </w:rPr>
        <w:t>Přidává se bod č. 1</w:t>
      </w:r>
      <w:r w:rsidR="00E5048F">
        <w:rPr>
          <w:rFonts w:ascii="Arial" w:hAnsi="Arial" w:cs="Arial"/>
          <w:kern w:val="0"/>
        </w:rPr>
        <w:t>3</w:t>
      </w:r>
      <w:r w:rsidRPr="000E1632">
        <w:rPr>
          <w:rFonts w:ascii="Arial" w:hAnsi="Arial" w:cs="Arial"/>
          <w:kern w:val="0"/>
        </w:rPr>
        <w:t>.</w:t>
      </w:r>
      <w:r w:rsidR="00597B80">
        <w:rPr>
          <w:rFonts w:ascii="Arial" w:hAnsi="Arial" w:cs="Arial"/>
          <w:kern w:val="0"/>
        </w:rPr>
        <w:br/>
        <w:t xml:space="preserve">Upravuje se několik položek v projektu </w:t>
      </w:r>
      <w:r w:rsidR="005A58DA">
        <w:rPr>
          <w:rFonts w:ascii="Arial" w:hAnsi="Arial" w:cs="Arial"/>
          <w:kern w:val="0"/>
        </w:rPr>
        <w:t>zpracovaném Bc. Odřichem Podojilem, DiS</w:t>
      </w:r>
      <w:r w:rsidR="005A58DA">
        <w:rPr>
          <w:rFonts w:ascii="Arial" w:hAnsi="Arial" w:cs="Arial"/>
          <w:kern w:val="0"/>
        </w:rPr>
        <w:br/>
        <w:t xml:space="preserve">- </w:t>
      </w:r>
      <w:r w:rsidR="00883503">
        <w:rPr>
          <w:rFonts w:ascii="Arial" w:hAnsi="Arial" w:cs="Arial"/>
          <w:kern w:val="0"/>
        </w:rPr>
        <w:t>Výměna 1 ks dveřních zárubní, které nebyly zahrnuty v projektu</w:t>
      </w:r>
      <w:r w:rsidR="000E1632">
        <w:rPr>
          <w:rFonts w:ascii="Arial" w:hAnsi="Arial" w:cs="Arial"/>
          <w:kern w:val="0"/>
        </w:rPr>
        <w:t>.</w:t>
      </w:r>
      <w:r w:rsidR="00597B80">
        <w:rPr>
          <w:rFonts w:ascii="Arial" w:hAnsi="Arial" w:cs="Arial"/>
          <w:kern w:val="0"/>
        </w:rPr>
        <w:br/>
      </w:r>
      <w:r w:rsidR="005A58DA">
        <w:rPr>
          <w:rFonts w:ascii="Arial" w:hAnsi="Arial" w:cs="Arial"/>
          <w:kern w:val="0"/>
        </w:rPr>
        <w:t xml:space="preserve">- </w:t>
      </w:r>
      <w:r w:rsidR="00597B80">
        <w:rPr>
          <w:rFonts w:ascii="Arial" w:hAnsi="Arial" w:cs="Arial"/>
          <w:kern w:val="0"/>
        </w:rPr>
        <w:t>Nedodání hygienických doplňků, které byly zahrnuty v projektu navíc</w:t>
      </w:r>
    </w:p>
    <w:p w14:paraId="4BE7985C" w14:textId="77777777" w:rsidR="000E1632" w:rsidRDefault="000E1632" w:rsidP="00B312C9">
      <w:pPr>
        <w:rPr>
          <w:rFonts w:ascii="Arial" w:hAnsi="Arial" w:cs="Arial"/>
          <w:kern w:val="0"/>
        </w:rPr>
      </w:pPr>
    </w:p>
    <w:p w14:paraId="3CD51992" w14:textId="0B2A744F" w:rsidR="000E1632" w:rsidRPr="00E82C7D" w:rsidRDefault="000E1632" w:rsidP="00B312C9">
      <w:pPr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</w:rPr>
        <w:t xml:space="preserve">                </w:t>
      </w:r>
      <w:r w:rsidR="002A4FD6" w:rsidRPr="00E82C7D">
        <w:rPr>
          <w:rFonts w:ascii="Arial" w:hAnsi="Arial" w:cs="Arial"/>
          <w:b/>
          <w:bCs/>
          <w:kern w:val="0"/>
          <w:sz w:val="24"/>
          <w:szCs w:val="24"/>
        </w:rPr>
        <w:t>Odst.</w:t>
      </w:r>
      <w:r w:rsidRPr="00E82C7D">
        <w:rPr>
          <w:rFonts w:ascii="Arial" w:hAnsi="Arial" w:cs="Arial"/>
          <w:b/>
          <w:bCs/>
          <w:kern w:val="0"/>
          <w:sz w:val="24"/>
          <w:szCs w:val="24"/>
        </w:rPr>
        <w:t xml:space="preserve"> IV. Cena za dílo</w:t>
      </w:r>
    </w:p>
    <w:p w14:paraId="3E6EC83F" w14:textId="7F0142AC" w:rsidR="008E18F8" w:rsidRDefault="003667AC" w:rsidP="00B312C9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Dle rozpočtu k pracem </w:t>
      </w:r>
      <w:r w:rsidR="00DB6863">
        <w:rPr>
          <w:rFonts w:ascii="Arial" w:hAnsi="Arial" w:cs="Arial"/>
          <w:kern w:val="0"/>
        </w:rPr>
        <w:t xml:space="preserve">se úpravou snižuje  </w:t>
      </w:r>
      <w:r>
        <w:rPr>
          <w:rFonts w:ascii="Arial" w:hAnsi="Arial" w:cs="Arial"/>
          <w:kern w:val="0"/>
        </w:rPr>
        <w:t>c</w:t>
      </w:r>
      <w:r w:rsidR="008E18F8">
        <w:rPr>
          <w:rFonts w:ascii="Arial" w:hAnsi="Arial" w:cs="Arial"/>
          <w:kern w:val="0"/>
        </w:rPr>
        <w:t xml:space="preserve">ena za dílo o </w:t>
      </w:r>
      <w:r w:rsidR="0020178C">
        <w:rPr>
          <w:rFonts w:ascii="Arial" w:hAnsi="Arial" w:cs="Arial"/>
          <w:kern w:val="0"/>
        </w:rPr>
        <w:t>46 316</w:t>
      </w:r>
      <w:r w:rsidR="008E18F8">
        <w:rPr>
          <w:rFonts w:ascii="Arial" w:hAnsi="Arial" w:cs="Arial"/>
          <w:kern w:val="0"/>
        </w:rPr>
        <w:t>,</w:t>
      </w:r>
      <w:r w:rsidR="0020178C">
        <w:rPr>
          <w:rFonts w:ascii="Arial" w:hAnsi="Arial" w:cs="Arial"/>
          <w:kern w:val="0"/>
        </w:rPr>
        <w:t>-</w:t>
      </w:r>
      <w:r w:rsidR="008E18F8">
        <w:rPr>
          <w:rFonts w:ascii="Arial" w:hAnsi="Arial" w:cs="Arial"/>
          <w:kern w:val="0"/>
        </w:rPr>
        <w:t xml:space="preserve">  Kč bez DPH,</w:t>
      </w:r>
      <w:r w:rsidR="0020178C">
        <w:rPr>
          <w:rFonts w:ascii="Arial" w:hAnsi="Arial" w:cs="Arial"/>
          <w:kern w:val="0"/>
        </w:rPr>
        <w:br/>
        <w:t>51 873</w:t>
      </w:r>
      <w:r w:rsidR="008E18F8">
        <w:rPr>
          <w:rFonts w:ascii="Arial" w:hAnsi="Arial" w:cs="Arial"/>
          <w:kern w:val="0"/>
        </w:rPr>
        <w:t>,</w:t>
      </w:r>
      <w:r w:rsidR="0020178C">
        <w:rPr>
          <w:rFonts w:ascii="Arial" w:hAnsi="Arial" w:cs="Arial"/>
          <w:kern w:val="0"/>
        </w:rPr>
        <w:t>92</w:t>
      </w:r>
      <w:r w:rsidR="008E18F8">
        <w:rPr>
          <w:rFonts w:ascii="Arial" w:hAnsi="Arial" w:cs="Arial"/>
          <w:kern w:val="0"/>
        </w:rPr>
        <w:t xml:space="preserve"> včetně DPH</w:t>
      </w:r>
    </w:p>
    <w:p w14:paraId="34D821D9" w14:textId="2CB5D7F5" w:rsidR="008E18F8" w:rsidRPr="008E18F8" w:rsidRDefault="008E18F8" w:rsidP="00B312C9">
      <w:pPr>
        <w:rPr>
          <w:rFonts w:ascii="Arial" w:hAnsi="Arial" w:cs="Arial"/>
          <w:kern w:val="0"/>
        </w:rPr>
      </w:pPr>
      <w:r w:rsidRPr="008E18F8">
        <w:rPr>
          <w:rFonts w:ascii="Arial" w:hAnsi="Arial" w:cs="Arial"/>
          <w:kern w:val="0"/>
        </w:rPr>
        <w:t>Cena za dílo po dodatku</w:t>
      </w:r>
      <w:r w:rsidR="0020178C">
        <w:rPr>
          <w:rFonts w:ascii="Arial" w:hAnsi="Arial" w:cs="Arial"/>
          <w:kern w:val="0"/>
        </w:rPr>
        <w:t xml:space="preserve"> č.2</w:t>
      </w:r>
      <w:r w:rsidR="003667AC">
        <w:rPr>
          <w:rFonts w:ascii="Arial" w:hAnsi="Arial" w:cs="Arial"/>
          <w:kern w:val="0"/>
        </w:rPr>
        <w:t>:</w:t>
      </w:r>
    </w:p>
    <w:p w14:paraId="05E68CCA" w14:textId="38CAC946" w:rsidR="008E18F8" w:rsidRPr="008E18F8" w:rsidRDefault="008E18F8" w:rsidP="008E1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8E18F8">
        <w:rPr>
          <w:rFonts w:ascii="Arial" w:hAnsi="Arial" w:cs="Arial"/>
          <w:b/>
          <w:bCs/>
          <w:kern w:val="0"/>
        </w:rPr>
        <w:t xml:space="preserve">Cena díla celkem bez DPH za provedení předmětu smlouvy: </w:t>
      </w:r>
      <w:r w:rsidR="0020178C">
        <w:rPr>
          <w:rFonts w:ascii="Arial" w:hAnsi="Arial" w:cs="Arial"/>
          <w:b/>
          <w:bCs/>
          <w:kern w:val="0"/>
        </w:rPr>
        <w:t>2 455 476</w:t>
      </w:r>
      <w:r>
        <w:rPr>
          <w:rFonts w:ascii="Arial" w:hAnsi="Arial" w:cs="Arial"/>
          <w:b/>
          <w:bCs/>
          <w:kern w:val="0"/>
        </w:rPr>
        <w:t>,7</w:t>
      </w:r>
      <w:r w:rsidR="00CF5A7B">
        <w:rPr>
          <w:rFonts w:ascii="Arial" w:hAnsi="Arial" w:cs="Arial"/>
          <w:b/>
          <w:bCs/>
          <w:kern w:val="0"/>
        </w:rPr>
        <w:t>7</w:t>
      </w:r>
      <w:r w:rsidRPr="008E18F8">
        <w:rPr>
          <w:rFonts w:ascii="Arial" w:hAnsi="Arial" w:cs="Arial"/>
          <w:b/>
          <w:bCs/>
          <w:kern w:val="0"/>
        </w:rPr>
        <w:t xml:space="preserve"> Kč</w:t>
      </w:r>
    </w:p>
    <w:p w14:paraId="78B3DC6C" w14:textId="62A5E938" w:rsidR="008E18F8" w:rsidRPr="008E18F8" w:rsidRDefault="008E18F8" w:rsidP="008E1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8E18F8">
        <w:rPr>
          <w:rFonts w:ascii="Arial" w:hAnsi="Arial" w:cs="Arial"/>
          <w:b/>
          <w:bCs/>
          <w:kern w:val="0"/>
        </w:rPr>
        <w:lastRenderedPageBreak/>
        <w:t xml:space="preserve">Samostatně DPH 12 %: </w:t>
      </w:r>
      <w:r w:rsidR="00C90AEC">
        <w:rPr>
          <w:rFonts w:ascii="Arial" w:hAnsi="Arial" w:cs="Arial"/>
          <w:b/>
          <w:bCs/>
          <w:kern w:val="0"/>
        </w:rPr>
        <w:t>294 657</w:t>
      </w:r>
      <w:r w:rsidR="00E82C7D">
        <w:rPr>
          <w:rFonts w:ascii="Arial" w:hAnsi="Arial" w:cs="Arial"/>
          <w:b/>
          <w:bCs/>
          <w:kern w:val="0"/>
        </w:rPr>
        <w:t>,13</w:t>
      </w:r>
      <w:r w:rsidRPr="008E18F8">
        <w:rPr>
          <w:rFonts w:ascii="Arial" w:hAnsi="Arial" w:cs="Arial"/>
          <w:b/>
          <w:bCs/>
          <w:kern w:val="0"/>
        </w:rPr>
        <w:t xml:space="preserve"> Kč</w:t>
      </w:r>
    </w:p>
    <w:p w14:paraId="6DC55987" w14:textId="1298C4D8" w:rsidR="000E1632" w:rsidRDefault="008E18F8" w:rsidP="008E18F8">
      <w:pPr>
        <w:rPr>
          <w:rFonts w:ascii="Arial" w:hAnsi="Arial" w:cs="Arial"/>
          <w:b/>
          <w:bCs/>
          <w:kern w:val="0"/>
        </w:rPr>
      </w:pPr>
      <w:r w:rsidRPr="008E18F8">
        <w:rPr>
          <w:rFonts w:ascii="Arial" w:hAnsi="Arial" w:cs="Arial"/>
          <w:b/>
          <w:bCs/>
          <w:kern w:val="0"/>
        </w:rPr>
        <w:t>Cena díla celkem včetně DPH: 2</w:t>
      </w:r>
      <w:r w:rsidR="0020178C">
        <w:rPr>
          <w:rFonts w:ascii="Arial" w:hAnsi="Arial" w:cs="Arial"/>
          <w:b/>
          <w:bCs/>
          <w:kern w:val="0"/>
        </w:rPr>
        <w:t> 750 133</w:t>
      </w:r>
      <w:r w:rsidR="00E82C7D">
        <w:rPr>
          <w:rFonts w:ascii="Arial" w:hAnsi="Arial" w:cs="Arial"/>
          <w:b/>
          <w:bCs/>
          <w:kern w:val="0"/>
        </w:rPr>
        <w:t>,90</w:t>
      </w:r>
      <w:r w:rsidRPr="008E18F8">
        <w:rPr>
          <w:rFonts w:ascii="Arial" w:hAnsi="Arial" w:cs="Arial"/>
          <w:b/>
          <w:bCs/>
          <w:kern w:val="0"/>
        </w:rPr>
        <w:t xml:space="preserve"> Kč</w:t>
      </w:r>
    </w:p>
    <w:p w14:paraId="22875F41" w14:textId="692E9780" w:rsidR="00D96850" w:rsidRDefault="00D96850" w:rsidP="008E18F8">
      <w:pPr>
        <w:rPr>
          <w:rFonts w:ascii="Arial" w:hAnsi="Arial" w:cs="Arial"/>
          <w:kern w:val="0"/>
          <w:sz w:val="24"/>
          <w:szCs w:val="24"/>
        </w:rPr>
      </w:pPr>
      <w:r w:rsidRPr="00D96850">
        <w:rPr>
          <w:rFonts w:ascii="Arial" w:hAnsi="Arial" w:cs="Arial"/>
          <w:kern w:val="0"/>
          <w:sz w:val="24"/>
          <w:szCs w:val="24"/>
        </w:rPr>
        <w:t xml:space="preserve">Ostatní </w:t>
      </w:r>
      <w:r w:rsidR="00F86FB7">
        <w:rPr>
          <w:rFonts w:ascii="Arial" w:hAnsi="Arial" w:cs="Arial"/>
          <w:kern w:val="0"/>
          <w:sz w:val="24"/>
          <w:szCs w:val="24"/>
        </w:rPr>
        <w:t>části</w:t>
      </w:r>
      <w:r w:rsidRPr="00D96850">
        <w:rPr>
          <w:rFonts w:ascii="Arial" w:hAnsi="Arial" w:cs="Arial"/>
          <w:kern w:val="0"/>
          <w:sz w:val="24"/>
          <w:szCs w:val="24"/>
        </w:rPr>
        <w:t xml:space="preserve"> smlouvy o dílo se nemění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00B4237E" w14:textId="77777777" w:rsidR="00D96850" w:rsidRDefault="00D96850" w:rsidP="008E18F8">
      <w:pPr>
        <w:rPr>
          <w:rFonts w:ascii="Arial" w:hAnsi="Arial" w:cs="Arial"/>
          <w:kern w:val="0"/>
          <w:sz w:val="24"/>
          <w:szCs w:val="24"/>
        </w:rPr>
      </w:pPr>
    </w:p>
    <w:p w14:paraId="4CCED21D" w14:textId="0E002E1C" w:rsidR="00D96850" w:rsidRDefault="00D96850" w:rsidP="008E18F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V Jindřichově Hradci</w:t>
      </w:r>
      <w:r w:rsidR="00C90AEC">
        <w:rPr>
          <w:rFonts w:ascii="Arial" w:hAnsi="Arial" w:cs="Arial"/>
          <w:kern w:val="0"/>
          <w:sz w:val="24"/>
          <w:szCs w:val="24"/>
        </w:rPr>
        <w:t xml:space="preserve"> dne 25.11.2024</w:t>
      </w:r>
    </w:p>
    <w:p w14:paraId="47354227" w14:textId="77777777" w:rsidR="00A874F2" w:rsidRDefault="00A874F2" w:rsidP="008E18F8">
      <w:pPr>
        <w:rPr>
          <w:rFonts w:ascii="Arial" w:hAnsi="Arial" w:cs="Arial"/>
          <w:kern w:val="0"/>
          <w:sz w:val="24"/>
          <w:szCs w:val="24"/>
        </w:rPr>
      </w:pPr>
    </w:p>
    <w:p w14:paraId="2F6FBEAB" w14:textId="77777777" w:rsidR="00A874F2" w:rsidRDefault="00A874F2" w:rsidP="008E18F8">
      <w:pPr>
        <w:rPr>
          <w:rFonts w:ascii="Arial" w:hAnsi="Arial" w:cs="Arial"/>
          <w:kern w:val="0"/>
          <w:sz w:val="24"/>
          <w:szCs w:val="24"/>
        </w:rPr>
      </w:pPr>
    </w:p>
    <w:p w14:paraId="2B74D0F3" w14:textId="77777777" w:rsidR="00A874F2" w:rsidRDefault="00A874F2" w:rsidP="008E18F8">
      <w:pPr>
        <w:rPr>
          <w:rFonts w:ascii="Arial" w:hAnsi="Arial" w:cs="Arial"/>
          <w:kern w:val="0"/>
          <w:sz w:val="24"/>
          <w:szCs w:val="24"/>
        </w:rPr>
      </w:pPr>
    </w:p>
    <w:p w14:paraId="5667EAD0" w14:textId="77777777" w:rsidR="00A874F2" w:rsidRDefault="00A874F2" w:rsidP="008E18F8">
      <w:pPr>
        <w:rPr>
          <w:rFonts w:ascii="Arial" w:hAnsi="Arial" w:cs="Arial"/>
          <w:kern w:val="0"/>
          <w:sz w:val="24"/>
          <w:szCs w:val="24"/>
        </w:rPr>
      </w:pPr>
    </w:p>
    <w:p w14:paraId="2ADCED50" w14:textId="67811AF2" w:rsidR="00A874F2" w:rsidRPr="00D96850" w:rsidRDefault="00A874F2" w:rsidP="008E18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--------------------------------------                            </w:t>
      </w:r>
      <w:r w:rsidR="00C90AEC">
        <w:rPr>
          <w:rFonts w:ascii="Arial" w:hAnsi="Arial" w:cs="Arial"/>
          <w:kern w:val="0"/>
          <w:sz w:val="24"/>
          <w:szCs w:val="24"/>
        </w:rPr>
        <w:t>--------------</w:t>
      </w:r>
      <w:r>
        <w:rPr>
          <w:rFonts w:ascii="Arial" w:hAnsi="Arial" w:cs="Arial"/>
          <w:kern w:val="0"/>
          <w:sz w:val="24"/>
          <w:szCs w:val="24"/>
        </w:rPr>
        <w:t>--------------------------------------</w:t>
      </w:r>
      <w:r>
        <w:rPr>
          <w:rFonts w:ascii="Arial" w:hAnsi="Arial" w:cs="Arial"/>
          <w:kern w:val="0"/>
          <w:sz w:val="24"/>
          <w:szCs w:val="24"/>
        </w:rPr>
        <w:br/>
      </w:r>
      <w:r w:rsidR="00C90AEC">
        <w:rPr>
          <w:rFonts w:ascii="Arial" w:hAnsi="Arial" w:cs="Arial"/>
          <w:kern w:val="0"/>
          <w:sz w:val="24"/>
          <w:szCs w:val="24"/>
        </w:rPr>
        <w:t>Ing Jaroslav Kostka, jednatel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="00C90AEC">
        <w:rPr>
          <w:rFonts w:ascii="Arial" w:hAnsi="Arial" w:cs="Arial"/>
          <w:kern w:val="0"/>
          <w:sz w:val="24"/>
          <w:szCs w:val="24"/>
        </w:rPr>
        <w:t xml:space="preserve">                    Ing. Mgr. Radka Vegrichtová - ředitelka</w:t>
      </w:r>
      <w:r w:rsidR="00C90AEC">
        <w:rPr>
          <w:rFonts w:ascii="Arial" w:hAnsi="Arial" w:cs="Arial"/>
          <w:kern w:val="0"/>
          <w:sz w:val="24"/>
          <w:szCs w:val="24"/>
        </w:rPr>
        <w:br/>
      </w:r>
      <w:r>
        <w:rPr>
          <w:rFonts w:ascii="Arial" w:hAnsi="Arial" w:cs="Arial"/>
          <w:kern w:val="0"/>
          <w:sz w:val="24"/>
          <w:szCs w:val="24"/>
        </w:rPr>
        <w:t xml:space="preserve">   </w:t>
      </w:r>
      <w:r w:rsidR="00C90AEC">
        <w:rPr>
          <w:rFonts w:ascii="Arial" w:hAnsi="Arial" w:cs="Arial"/>
          <w:kern w:val="0"/>
          <w:sz w:val="24"/>
          <w:szCs w:val="24"/>
        </w:rPr>
        <w:t xml:space="preserve">   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C90AEC">
        <w:rPr>
          <w:rFonts w:ascii="Arial" w:hAnsi="Arial" w:cs="Arial"/>
          <w:kern w:val="0"/>
          <w:sz w:val="24"/>
          <w:szCs w:val="24"/>
        </w:rPr>
        <w:t>za zhotovitele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za objednatele</w:t>
      </w:r>
    </w:p>
    <w:sectPr w:rsidR="00A874F2" w:rsidRPr="00D9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9"/>
    <w:rsid w:val="00074C59"/>
    <w:rsid w:val="00076CCC"/>
    <w:rsid w:val="000E1632"/>
    <w:rsid w:val="000E5FEA"/>
    <w:rsid w:val="001D79AD"/>
    <w:rsid w:val="0020178C"/>
    <w:rsid w:val="002A0EC9"/>
    <w:rsid w:val="002A4FD6"/>
    <w:rsid w:val="003038FA"/>
    <w:rsid w:val="003667AC"/>
    <w:rsid w:val="003E11F0"/>
    <w:rsid w:val="0046270A"/>
    <w:rsid w:val="00470501"/>
    <w:rsid w:val="004A700B"/>
    <w:rsid w:val="0058455D"/>
    <w:rsid w:val="00597B80"/>
    <w:rsid w:val="005A58DA"/>
    <w:rsid w:val="005E46C2"/>
    <w:rsid w:val="00630A72"/>
    <w:rsid w:val="006D438A"/>
    <w:rsid w:val="006F1575"/>
    <w:rsid w:val="00761C35"/>
    <w:rsid w:val="0088285E"/>
    <w:rsid w:val="00883503"/>
    <w:rsid w:val="008E18F8"/>
    <w:rsid w:val="00972454"/>
    <w:rsid w:val="00980515"/>
    <w:rsid w:val="00A874F2"/>
    <w:rsid w:val="00AA46B3"/>
    <w:rsid w:val="00B312C9"/>
    <w:rsid w:val="00C02776"/>
    <w:rsid w:val="00C90AEC"/>
    <w:rsid w:val="00CF5A7B"/>
    <w:rsid w:val="00D96850"/>
    <w:rsid w:val="00DB6863"/>
    <w:rsid w:val="00E27B56"/>
    <w:rsid w:val="00E5048F"/>
    <w:rsid w:val="00E50752"/>
    <w:rsid w:val="00E82C7D"/>
    <w:rsid w:val="00F86FB7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5CF1"/>
  <w15:chartTrackingRefBased/>
  <w15:docId w15:val="{29F21DCB-29FD-49ED-BE31-CE7B7BF1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64A2-1C48-4FFE-8233-A510AB1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Šulc</dc:creator>
  <cp:keywords/>
  <dc:description/>
  <cp:lastModifiedBy>Petr Šulc</cp:lastModifiedBy>
  <cp:revision>25</cp:revision>
  <dcterms:created xsi:type="dcterms:W3CDTF">2024-10-23T09:07:00Z</dcterms:created>
  <dcterms:modified xsi:type="dcterms:W3CDTF">2024-12-05T12:09:00Z</dcterms:modified>
</cp:coreProperties>
</file>