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FD7D" w14:textId="77777777" w:rsidR="00E564F3" w:rsidRPr="00E564F3" w:rsidRDefault="00E564F3" w:rsidP="00860D6E">
      <w:pPr>
        <w:keepNext/>
        <w:tabs>
          <w:tab w:val="left" w:pos="1496"/>
        </w:tabs>
        <w:spacing w:before="240" w:line="280" w:lineRule="atLeast"/>
        <w:jc w:val="center"/>
        <w:rPr>
          <w:b/>
          <w:sz w:val="28"/>
          <w:szCs w:val="28"/>
        </w:rPr>
      </w:pPr>
      <w:r w:rsidRPr="00E564F3">
        <w:rPr>
          <w:b/>
          <w:sz w:val="28"/>
          <w:szCs w:val="28"/>
        </w:rPr>
        <w:t xml:space="preserve">Dodatek č. 1 </w:t>
      </w:r>
    </w:p>
    <w:p w14:paraId="2980617E" w14:textId="78A5AC2C" w:rsidR="00760D35" w:rsidRPr="00E564F3" w:rsidRDefault="00E564F3" w:rsidP="00860D6E">
      <w:pPr>
        <w:keepNext/>
        <w:tabs>
          <w:tab w:val="left" w:pos="1496"/>
        </w:tabs>
        <w:spacing w:before="240" w:line="280" w:lineRule="atLeast"/>
        <w:jc w:val="center"/>
        <w:rPr>
          <w:rFonts w:cs="Arial"/>
          <w:b/>
          <w:sz w:val="28"/>
          <w:szCs w:val="28"/>
        </w:rPr>
      </w:pPr>
      <w:r w:rsidRPr="00E564F3">
        <w:rPr>
          <w:b/>
          <w:sz w:val="28"/>
          <w:szCs w:val="28"/>
        </w:rPr>
        <w:t xml:space="preserve">ke </w:t>
      </w:r>
      <w:r w:rsidR="00BE6148" w:rsidRPr="00E564F3">
        <w:rPr>
          <w:b/>
          <w:sz w:val="28"/>
          <w:szCs w:val="28"/>
        </w:rPr>
        <w:t>Smlouv</w:t>
      </w:r>
      <w:r w:rsidRPr="00E564F3">
        <w:rPr>
          <w:b/>
          <w:sz w:val="28"/>
          <w:szCs w:val="28"/>
        </w:rPr>
        <w:t>ě</w:t>
      </w:r>
      <w:r w:rsidR="00BE6148" w:rsidRPr="00E564F3">
        <w:rPr>
          <w:b/>
          <w:sz w:val="28"/>
          <w:szCs w:val="28"/>
        </w:rPr>
        <w:t xml:space="preserve"> o </w:t>
      </w:r>
      <w:bookmarkStart w:id="0" w:name="_Hlk150160258"/>
      <w:r w:rsidR="002C24E1" w:rsidRPr="00E564F3">
        <w:rPr>
          <w:b/>
          <w:sz w:val="28"/>
          <w:szCs w:val="28"/>
        </w:rPr>
        <w:t xml:space="preserve">zajištění </w:t>
      </w:r>
      <w:r w:rsidR="008B6096" w:rsidRPr="00E564F3">
        <w:rPr>
          <w:b/>
          <w:sz w:val="28"/>
          <w:szCs w:val="28"/>
        </w:rPr>
        <w:t xml:space="preserve">edukativní akreditované akce </w:t>
      </w:r>
    </w:p>
    <w:bookmarkEnd w:id="0"/>
    <w:p w14:paraId="3D28D4F2" w14:textId="77777777" w:rsidR="004F67B3" w:rsidRDefault="004F67B3" w:rsidP="00426C22">
      <w:pPr>
        <w:keepNext/>
        <w:widowControl w:val="0"/>
        <w:spacing w:line="280" w:lineRule="atLeast"/>
        <w:jc w:val="both"/>
        <w:rPr>
          <w:rFonts w:cs="Arial"/>
          <w:b/>
          <w:sz w:val="20"/>
        </w:rPr>
      </w:pPr>
    </w:p>
    <w:p w14:paraId="21A2553F" w14:textId="77777777" w:rsidR="008B6096" w:rsidRDefault="008B6096" w:rsidP="00426C22">
      <w:pPr>
        <w:keepNext/>
        <w:widowControl w:val="0"/>
        <w:spacing w:line="280" w:lineRule="atLeast"/>
        <w:jc w:val="both"/>
        <w:rPr>
          <w:rFonts w:cs="Arial"/>
          <w:b/>
          <w:sz w:val="20"/>
        </w:rPr>
      </w:pPr>
    </w:p>
    <w:p w14:paraId="59624DBF" w14:textId="77777777" w:rsidR="00E564F3" w:rsidRDefault="00E564F3" w:rsidP="00426C22">
      <w:pPr>
        <w:keepNext/>
        <w:widowControl w:val="0"/>
        <w:spacing w:line="280" w:lineRule="atLeast"/>
        <w:jc w:val="both"/>
        <w:rPr>
          <w:rFonts w:cs="Arial"/>
          <w:b/>
          <w:sz w:val="20"/>
        </w:rPr>
      </w:pPr>
    </w:p>
    <w:p w14:paraId="627E2E44" w14:textId="2DB02403" w:rsidR="00E5568B" w:rsidRPr="00503EF6" w:rsidRDefault="00E5568B" w:rsidP="00426C22">
      <w:pPr>
        <w:keepNext/>
        <w:widowControl w:val="0"/>
        <w:spacing w:line="280" w:lineRule="atLeast"/>
        <w:jc w:val="both"/>
        <w:rPr>
          <w:rFonts w:cs="Arial"/>
          <w:b/>
          <w:sz w:val="20"/>
        </w:rPr>
      </w:pPr>
      <w:r w:rsidRPr="00503EF6">
        <w:rPr>
          <w:rFonts w:cs="Arial"/>
          <w:b/>
          <w:sz w:val="20"/>
        </w:rPr>
        <w:t>Česká republika – Ministerstvo práce a sociálních věcí</w:t>
      </w:r>
    </w:p>
    <w:p w14:paraId="1DC1C531" w14:textId="3055851C" w:rsidR="0040380E" w:rsidRPr="00503EF6" w:rsidRDefault="00ED19D1" w:rsidP="00426C22">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w:t>
      </w:r>
      <w:r w:rsidR="00A8063A">
        <w:rPr>
          <w:rFonts w:cs="Arial"/>
          <w:sz w:val="20"/>
        </w:rPr>
        <w:t>0</w:t>
      </w:r>
      <w:r w:rsidR="00E5568B" w:rsidRPr="00503EF6">
        <w:rPr>
          <w:rFonts w:cs="Arial"/>
          <w:sz w:val="20"/>
        </w:rPr>
        <w:t xml:space="preserve"> Praha 2</w:t>
      </w:r>
    </w:p>
    <w:p w14:paraId="2DB69E27" w14:textId="423B1F96" w:rsidR="006666B4" w:rsidRPr="00C12979" w:rsidRDefault="00994791" w:rsidP="00426C22">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E564F3">
        <w:rPr>
          <w:rFonts w:cs="Arial"/>
          <w:sz w:val="20"/>
        </w:rPr>
        <w:tab/>
      </w:r>
      <w:r w:rsidR="00E564F3" w:rsidRPr="00E564F3">
        <w:rPr>
          <w:rFonts w:cs="Arial"/>
          <w:sz w:val="20"/>
        </w:rPr>
        <w:t>Ing. Ladou Hlaváčkovou, ředitelkou odboru řízení projektů</w:t>
      </w:r>
    </w:p>
    <w:p w14:paraId="51DDFE3B" w14:textId="40257F7F" w:rsidR="0040380E" w:rsidRDefault="0040380E" w:rsidP="00426C22">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w:t>
      </w:r>
      <w:r w:rsidR="008F5434">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4545B7A0"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1EA23C02"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50E4EC1F" w14:textId="77777777" w:rsidR="003F7F53" w:rsidRPr="00503EF6" w:rsidRDefault="003F7F53" w:rsidP="003F7F53">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59CE960E" w14:textId="77777777" w:rsidR="0040380E" w:rsidRPr="00503EF6" w:rsidRDefault="00640D54" w:rsidP="008B6096">
      <w:pPr>
        <w:widowControl w:val="0"/>
        <w:suppressAutoHyphens w:val="0"/>
        <w:spacing w:before="120" w:line="280" w:lineRule="atLeast"/>
        <w:jc w:val="both"/>
        <w:rPr>
          <w:rFonts w:cs="Arial"/>
          <w:sz w:val="20"/>
        </w:rPr>
      </w:pPr>
      <w:r>
        <w:rPr>
          <w:rFonts w:cs="Arial"/>
          <w:sz w:val="20"/>
        </w:rPr>
        <w:t>(dále jen „</w:t>
      </w:r>
      <w:r w:rsidRPr="008B6096">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1C179EAB" w14:textId="77777777" w:rsidR="006B3A0C" w:rsidRDefault="006B3A0C" w:rsidP="00426C22">
      <w:pPr>
        <w:widowControl w:val="0"/>
        <w:suppressAutoHyphens w:val="0"/>
        <w:spacing w:line="280" w:lineRule="atLeast"/>
        <w:jc w:val="both"/>
        <w:rPr>
          <w:rFonts w:cs="Arial"/>
          <w:sz w:val="20"/>
        </w:rPr>
      </w:pPr>
    </w:p>
    <w:p w14:paraId="5BE71CFB" w14:textId="77777777" w:rsidR="00E564F3" w:rsidRPr="00E564F3" w:rsidRDefault="00E564F3" w:rsidP="00E564F3">
      <w:pPr>
        <w:suppressAutoHyphens w:val="0"/>
        <w:overflowPunct/>
        <w:autoSpaceDN w:val="0"/>
        <w:adjustRightInd w:val="0"/>
        <w:textAlignment w:val="auto"/>
        <w:rPr>
          <w:rFonts w:cs="Arial"/>
          <w:color w:val="000000"/>
          <w:szCs w:val="24"/>
          <w:lang w:eastAsia="cs-CZ"/>
        </w:rPr>
      </w:pPr>
    </w:p>
    <w:p w14:paraId="4C4FA01A" w14:textId="2E8491BB" w:rsidR="00E564F3" w:rsidRPr="00E564F3" w:rsidRDefault="00E564F3" w:rsidP="00E564F3">
      <w:pPr>
        <w:suppressAutoHyphens w:val="0"/>
        <w:overflowPunct/>
        <w:autoSpaceDN w:val="0"/>
        <w:adjustRightInd w:val="0"/>
        <w:textAlignment w:val="auto"/>
        <w:rPr>
          <w:rFonts w:cs="Arial"/>
          <w:color w:val="000000"/>
          <w:sz w:val="20"/>
          <w:lang w:eastAsia="cs-CZ"/>
        </w:rPr>
      </w:pPr>
      <w:r w:rsidRPr="00E564F3">
        <w:rPr>
          <w:rFonts w:cs="Arial"/>
          <w:b/>
          <w:bCs/>
          <w:color w:val="000000"/>
          <w:sz w:val="20"/>
          <w:lang w:eastAsia="cs-CZ"/>
        </w:rPr>
        <w:t xml:space="preserve">Moudrý překlad, s.r.o. </w:t>
      </w:r>
    </w:p>
    <w:p w14:paraId="25BDD3E6" w14:textId="0C0E225C" w:rsidR="00E564F3" w:rsidRPr="00E564F3" w:rsidRDefault="00E564F3" w:rsidP="00E564F3">
      <w:pPr>
        <w:widowControl w:val="0"/>
        <w:suppressAutoHyphens w:val="0"/>
        <w:spacing w:line="280" w:lineRule="atLeast"/>
        <w:rPr>
          <w:rFonts w:cs="Arial"/>
          <w:sz w:val="20"/>
        </w:rPr>
      </w:pPr>
      <w:r w:rsidRPr="00E564F3">
        <w:rPr>
          <w:rFonts w:cs="Arial"/>
          <w:sz w:val="20"/>
        </w:rPr>
        <w:t xml:space="preserve">se sídlem: </w:t>
      </w:r>
      <w:r>
        <w:rPr>
          <w:rFonts w:cs="Arial"/>
          <w:sz w:val="20"/>
        </w:rPr>
        <w:tab/>
      </w:r>
      <w:r>
        <w:rPr>
          <w:rFonts w:cs="Arial"/>
          <w:sz w:val="20"/>
        </w:rPr>
        <w:tab/>
      </w:r>
      <w:r w:rsidRPr="00E564F3">
        <w:rPr>
          <w:rFonts w:cs="Arial"/>
          <w:sz w:val="20"/>
        </w:rPr>
        <w:t xml:space="preserve">Václavské nám. 1/846, 110 00 Praha 1 </w:t>
      </w:r>
    </w:p>
    <w:p w14:paraId="7E76D8D8" w14:textId="1548EAC2" w:rsidR="00E564F3" w:rsidRPr="00E564F3" w:rsidRDefault="00E564F3" w:rsidP="00E564F3">
      <w:pPr>
        <w:widowControl w:val="0"/>
        <w:suppressAutoHyphens w:val="0"/>
        <w:spacing w:line="280" w:lineRule="atLeast"/>
        <w:rPr>
          <w:rFonts w:cs="Arial"/>
          <w:sz w:val="20"/>
        </w:rPr>
      </w:pPr>
      <w:r w:rsidRPr="00E564F3">
        <w:rPr>
          <w:rFonts w:cs="Arial"/>
          <w:sz w:val="20"/>
        </w:rPr>
        <w:t xml:space="preserve">IČO: </w:t>
      </w:r>
      <w:r>
        <w:rPr>
          <w:rFonts w:cs="Arial"/>
          <w:sz w:val="20"/>
        </w:rPr>
        <w:tab/>
      </w:r>
      <w:r>
        <w:rPr>
          <w:rFonts w:cs="Arial"/>
          <w:sz w:val="20"/>
        </w:rPr>
        <w:tab/>
      </w:r>
      <w:r>
        <w:rPr>
          <w:rFonts w:cs="Arial"/>
          <w:sz w:val="20"/>
        </w:rPr>
        <w:tab/>
      </w:r>
      <w:r w:rsidRPr="00E564F3">
        <w:rPr>
          <w:rFonts w:cs="Arial"/>
          <w:sz w:val="20"/>
        </w:rPr>
        <w:t xml:space="preserve">27156052 </w:t>
      </w:r>
    </w:p>
    <w:p w14:paraId="3069E2D0" w14:textId="36616573" w:rsidR="00E564F3" w:rsidRPr="00E564F3" w:rsidRDefault="00E564F3" w:rsidP="00E564F3">
      <w:pPr>
        <w:widowControl w:val="0"/>
        <w:suppressAutoHyphens w:val="0"/>
        <w:spacing w:line="280" w:lineRule="atLeast"/>
        <w:rPr>
          <w:rFonts w:cs="Arial"/>
          <w:sz w:val="20"/>
        </w:rPr>
      </w:pPr>
      <w:r w:rsidRPr="00E564F3">
        <w:rPr>
          <w:rFonts w:cs="Arial"/>
          <w:sz w:val="20"/>
        </w:rPr>
        <w:t xml:space="preserve">DIČ: </w:t>
      </w:r>
      <w:r>
        <w:rPr>
          <w:rFonts w:cs="Arial"/>
          <w:sz w:val="20"/>
        </w:rPr>
        <w:tab/>
      </w:r>
      <w:r>
        <w:rPr>
          <w:rFonts w:cs="Arial"/>
          <w:sz w:val="20"/>
        </w:rPr>
        <w:tab/>
      </w:r>
      <w:r>
        <w:rPr>
          <w:rFonts w:cs="Arial"/>
          <w:sz w:val="20"/>
        </w:rPr>
        <w:tab/>
      </w:r>
      <w:r w:rsidRPr="00E564F3">
        <w:rPr>
          <w:rFonts w:cs="Arial"/>
          <w:sz w:val="20"/>
        </w:rPr>
        <w:t xml:space="preserve">CZ27156052 </w:t>
      </w:r>
    </w:p>
    <w:p w14:paraId="4B50F814" w14:textId="2ED78415" w:rsidR="00E564F3" w:rsidRPr="00E564F3" w:rsidRDefault="00E564F3" w:rsidP="00E564F3">
      <w:pPr>
        <w:widowControl w:val="0"/>
        <w:suppressAutoHyphens w:val="0"/>
        <w:spacing w:line="280" w:lineRule="atLeast"/>
        <w:rPr>
          <w:rFonts w:cs="Arial"/>
          <w:sz w:val="20"/>
        </w:rPr>
      </w:pPr>
      <w:r w:rsidRPr="00E564F3">
        <w:rPr>
          <w:rFonts w:cs="Arial"/>
          <w:sz w:val="20"/>
        </w:rPr>
        <w:t xml:space="preserve">společnost zapsaná v obchodním rejstříku vedeném Městským soudem v Praze, oddíl C, vložka 101503 </w:t>
      </w:r>
    </w:p>
    <w:p w14:paraId="5272C99D" w14:textId="11EF92F5" w:rsidR="00E564F3" w:rsidRPr="00E564F3" w:rsidRDefault="00E564F3" w:rsidP="00E564F3">
      <w:pPr>
        <w:widowControl w:val="0"/>
        <w:suppressAutoHyphens w:val="0"/>
        <w:spacing w:line="280" w:lineRule="atLeast"/>
        <w:rPr>
          <w:rFonts w:cs="Arial"/>
          <w:sz w:val="20"/>
        </w:rPr>
      </w:pPr>
      <w:r w:rsidRPr="00E564F3">
        <w:rPr>
          <w:rFonts w:cs="Arial"/>
          <w:sz w:val="20"/>
        </w:rPr>
        <w:t xml:space="preserve">zastoupena: </w:t>
      </w:r>
      <w:r>
        <w:rPr>
          <w:rFonts w:cs="Arial"/>
          <w:sz w:val="20"/>
        </w:rPr>
        <w:tab/>
      </w:r>
      <w:r>
        <w:rPr>
          <w:rFonts w:cs="Arial"/>
          <w:sz w:val="20"/>
        </w:rPr>
        <w:tab/>
      </w:r>
      <w:r w:rsidRPr="00E564F3">
        <w:rPr>
          <w:rFonts w:cs="Arial"/>
          <w:sz w:val="20"/>
        </w:rPr>
        <w:t xml:space="preserve">Michalem Moudrým, jednatelem </w:t>
      </w:r>
    </w:p>
    <w:p w14:paraId="7C49F7B2" w14:textId="2EE58664" w:rsidR="00E564F3" w:rsidRPr="00E564F3" w:rsidRDefault="00E564F3" w:rsidP="00E564F3">
      <w:pPr>
        <w:widowControl w:val="0"/>
        <w:suppressAutoHyphens w:val="0"/>
        <w:spacing w:line="280" w:lineRule="atLeast"/>
        <w:rPr>
          <w:rFonts w:cs="Arial"/>
          <w:sz w:val="20"/>
        </w:rPr>
      </w:pPr>
      <w:r w:rsidRPr="00E564F3">
        <w:rPr>
          <w:rFonts w:cs="Arial"/>
          <w:sz w:val="20"/>
        </w:rPr>
        <w:t xml:space="preserve">bank. spojení: </w:t>
      </w:r>
      <w:r>
        <w:rPr>
          <w:rFonts w:cs="Arial"/>
          <w:sz w:val="20"/>
        </w:rPr>
        <w:tab/>
      </w:r>
      <w:r>
        <w:rPr>
          <w:rFonts w:cs="Arial"/>
          <w:sz w:val="20"/>
        </w:rPr>
        <w:tab/>
      </w:r>
      <w:r w:rsidRPr="00E564F3">
        <w:rPr>
          <w:rFonts w:cs="Arial"/>
          <w:sz w:val="20"/>
        </w:rPr>
        <w:t xml:space="preserve">ČSOB, a.s., Anglická 140/20, 120 00 Praha 2 </w:t>
      </w:r>
    </w:p>
    <w:p w14:paraId="3B22D579" w14:textId="6749B69D" w:rsidR="00E564F3" w:rsidRDefault="00E564F3" w:rsidP="00E564F3">
      <w:pPr>
        <w:widowControl w:val="0"/>
        <w:suppressAutoHyphens w:val="0"/>
        <w:spacing w:line="280" w:lineRule="atLeast"/>
        <w:rPr>
          <w:rFonts w:cs="Arial"/>
          <w:sz w:val="20"/>
        </w:rPr>
      </w:pPr>
      <w:r w:rsidRPr="00E564F3">
        <w:rPr>
          <w:rFonts w:cs="Arial"/>
          <w:sz w:val="20"/>
        </w:rPr>
        <w:t xml:space="preserve">č. účtu: </w:t>
      </w:r>
      <w:r>
        <w:rPr>
          <w:rFonts w:cs="Arial"/>
          <w:sz w:val="20"/>
        </w:rPr>
        <w:tab/>
      </w:r>
      <w:r>
        <w:rPr>
          <w:rFonts w:cs="Arial"/>
          <w:sz w:val="20"/>
        </w:rPr>
        <w:tab/>
      </w:r>
      <w:r>
        <w:rPr>
          <w:rFonts w:cs="Arial"/>
          <w:sz w:val="20"/>
        </w:rPr>
        <w:tab/>
      </w:r>
      <w:r w:rsidRPr="00E564F3">
        <w:rPr>
          <w:rFonts w:cs="Arial"/>
          <w:sz w:val="20"/>
        </w:rPr>
        <w:t xml:space="preserve">254186976/0300 </w:t>
      </w:r>
    </w:p>
    <w:p w14:paraId="01A9ABB0" w14:textId="3FFDE632" w:rsidR="00E564F3" w:rsidRPr="00E564F3" w:rsidRDefault="00E564F3" w:rsidP="00E564F3">
      <w:pPr>
        <w:widowControl w:val="0"/>
        <w:suppressAutoHyphens w:val="0"/>
        <w:spacing w:line="280" w:lineRule="atLeast"/>
        <w:rPr>
          <w:rFonts w:cs="Arial"/>
          <w:sz w:val="20"/>
        </w:rPr>
      </w:pPr>
      <w:r w:rsidRPr="00E564F3">
        <w:rPr>
          <w:rFonts w:cs="Arial"/>
          <w:sz w:val="20"/>
        </w:rPr>
        <w:t xml:space="preserve">datová schránka: </w:t>
      </w:r>
      <w:r>
        <w:rPr>
          <w:rFonts w:cs="Arial"/>
          <w:sz w:val="20"/>
        </w:rPr>
        <w:tab/>
      </w:r>
      <w:r w:rsidRPr="00E564F3">
        <w:rPr>
          <w:rFonts w:cs="Arial"/>
          <w:sz w:val="20"/>
        </w:rPr>
        <w:t xml:space="preserve">2dqntve </w:t>
      </w:r>
    </w:p>
    <w:p w14:paraId="75B612F5" w14:textId="740868CE" w:rsidR="0040380E" w:rsidRPr="00503EF6" w:rsidRDefault="0040380E" w:rsidP="00E564F3">
      <w:pPr>
        <w:keepNext/>
        <w:widowControl w:val="0"/>
        <w:spacing w:before="120" w:line="280" w:lineRule="atLeast"/>
        <w:jc w:val="both"/>
        <w:rPr>
          <w:rFonts w:cs="Arial"/>
          <w:sz w:val="20"/>
        </w:rPr>
      </w:pPr>
      <w:r w:rsidRPr="00503EF6">
        <w:rPr>
          <w:rFonts w:cs="Arial"/>
          <w:sz w:val="20"/>
        </w:rPr>
        <w:t>(dále jen „</w:t>
      </w:r>
      <w:r w:rsidR="004911BC" w:rsidRPr="008B6096">
        <w:rPr>
          <w:rStyle w:val="RLProhlensmluvnchstranChar"/>
          <w:rFonts w:ascii="Arial" w:hAnsi="Arial" w:cs="Arial"/>
          <w:bCs/>
          <w:i/>
          <w:iCs/>
          <w:sz w:val="20"/>
          <w:szCs w:val="20"/>
        </w:rPr>
        <w:t>Dodavatel</w:t>
      </w:r>
      <w:r w:rsidR="00640D54">
        <w:rPr>
          <w:rFonts w:cs="Arial"/>
          <w:sz w:val="20"/>
        </w:rPr>
        <w:t>“)</w:t>
      </w:r>
    </w:p>
    <w:p w14:paraId="650228C7" w14:textId="77777777" w:rsidR="005E0B0C" w:rsidRPr="00503EF6" w:rsidRDefault="005E0B0C" w:rsidP="00426C22">
      <w:pPr>
        <w:pStyle w:val="RLdajeosmluvnstran"/>
        <w:widowControl w:val="0"/>
        <w:spacing w:line="280" w:lineRule="atLeast"/>
        <w:jc w:val="both"/>
        <w:rPr>
          <w:rFonts w:ascii="Arial" w:hAnsi="Arial" w:cs="Arial"/>
          <w:sz w:val="20"/>
          <w:szCs w:val="20"/>
        </w:rPr>
      </w:pPr>
    </w:p>
    <w:p w14:paraId="1EE34A2A" w14:textId="77777777" w:rsidR="004B2CF2" w:rsidRPr="00503EF6" w:rsidRDefault="00586925" w:rsidP="00426C22">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4B2CF2" w:rsidRPr="008B6096">
        <w:rPr>
          <w:rFonts w:ascii="Arial" w:hAnsi="Arial" w:cs="Arial"/>
          <w:b/>
          <w:bCs/>
          <w:i/>
          <w:iCs/>
          <w:sz w:val="20"/>
          <w:szCs w:val="20"/>
        </w:rPr>
        <w:t>smluvní strany</w:t>
      </w:r>
      <w:r w:rsidR="004B2CF2" w:rsidRPr="00503EF6">
        <w:rPr>
          <w:rFonts w:ascii="Arial" w:hAnsi="Arial" w:cs="Arial"/>
          <w:sz w:val="20"/>
          <w:szCs w:val="20"/>
        </w:rPr>
        <w:t>“ a/nebo jednotlivě jako „</w:t>
      </w:r>
      <w:r w:rsidR="004B2CF2" w:rsidRPr="008B6096">
        <w:rPr>
          <w:rFonts w:ascii="Arial" w:hAnsi="Arial" w:cs="Arial"/>
          <w:b/>
          <w:bCs/>
          <w:i/>
          <w:iCs/>
          <w:sz w:val="20"/>
          <w:szCs w:val="20"/>
        </w:rPr>
        <w:t>smluvní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36AA8997" w14:textId="61D33A5C" w:rsidR="00D24534" w:rsidRDefault="00DF50B1" w:rsidP="00E564F3">
      <w:pPr>
        <w:suppressAutoHyphens w:val="0"/>
        <w:overflowPunct/>
        <w:autoSpaceDE/>
        <w:spacing w:line="280" w:lineRule="atLeast"/>
        <w:jc w:val="both"/>
        <w:textAlignment w:val="auto"/>
        <w:rPr>
          <w:rFonts w:cs="Arial"/>
          <w:sz w:val="20"/>
        </w:rPr>
      </w:pPr>
      <w:r w:rsidRPr="00503EF6">
        <w:rPr>
          <w:rFonts w:cs="Arial"/>
          <w:sz w:val="20"/>
        </w:rPr>
        <w:t xml:space="preserve">uzavírají </w:t>
      </w:r>
      <w:r w:rsidR="00E564F3" w:rsidRPr="00503EF6">
        <w:rPr>
          <w:rFonts w:cs="Arial"/>
          <w:sz w:val="20"/>
        </w:rPr>
        <w:t xml:space="preserve">v souladu s ustanovením § </w:t>
      </w:r>
      <w:r w:rsidR="00E564F3">
        <w:rPr>
          <w:rFonts w:cs="Arial"/>
          <w:sz w:val="20"/>
        </w:rPr>
        <w:t>1746 odst. 2</w:t>
      </w:r>
      <w:r w:rsidR="00E564F3" w:rsidRPr="00503EF6">
        <w:rPr>
          <w:rFonts w:cs="Arial"/>
          <w:sz w:val="20"/>
        </w:rPr>
        <w:t xml:space="preserve"> zákona č. 89/2012 Sb., občanský zákoník</w:t>
      </w:r>
      <w:r w:rsidR="00E564F3">
        <w:rPr>
          <w:rFonts w:cs="Arial"/>
          <w:sz w:val="20"/>
        </w:rPr>
        <w:t>, ve znění pozdějších předpisů</w:t>
      </w:r>
      <w:r w:rsidR="00E564F3" w:rsidRPr="00503EF6">
        <w:rPr>
          <w:rFonts w:cs="Arial"/>
          <w:sz w:val="20"/>
        </w:rPr>
        <w:t xml:space="preserve"> (dále jen „</w:t>
      </w:r>
      <w:r w:rsidR="00E564F3" w:rsidRPr="008B6096">
        <w:rPr>
          <w:rFonts w:cs="Arial"/>
          <w:b/>
          <w:bCs/>
          <w:i/>
          <w:iCs/>
          <w:sz w:val="20"/>
        </w:rPr>
        <w:t>Občanský zákoník</w:t>
      </w:r>
      <w:r w:rsidR="00E564F3" w:rsidRPr="00503EF6">
        <w:rPr>
          <w:rFonts w:cs="Arial"/>
          <w:sz w:val="20"/>
        </w:rPr>
        <w:t>“)</w:t>
      </w:r>
      <w:r w:rsidR="00E564F3">
        <w:rPr>
          <w:rFonts w:cs="Arial"/>
          <w:sz w:val="20"/>
        </w:rPr>
        <w:t xml:space="preserve"> tento Dodatek č. 1 ke</w:t>
      </w:r>
      <w:r w:rsidRPr="00503EF6">
        <w:rPr>
          <w:rFonts w:cs="Arial"/>
          <w:sz w:val="20"/>
        </w:rPr>
        <w:t xml:space="preserve"> </w:t>
      </w:r>
      <w:r w:rsidR="00E564F3">
        <w:rPr>
          <w:rFonts w:cs="Arial"/>
          <w:sz w:val="20"/>
        </w:rPr>
        <w:t>S</w:t>
      </w:r>
      <w:r w:rsidRPr="00503EF6">
        <w:rPr>
          <w:rFonts w:cs="Arial"/>
          <w:sz w:val="20"/>
        </w:rPr>
        <w:t xml:space="preserve">mlouvu </w:t>
      </w:r>
      <w:r w:rsidR="00DE0F80">
        <w:rPr>
          <w:rFonts w:cs="Arial"/>
          <w:sz w:val="20"/>
        </w:rPr>
        <w:t>na</w:t>
      </w:r>
      <w:r w:rsidR="00BE6148">
        <w:rPr>
          <w:rFonts w:cs="Arial"/>
          <w:sz w:val="20"/>
        </w:rPr>
        <w:t xml:space="preserve"> </w:t>
      </w:r>
      <w:r w:rsidR="009B6D08">
        <w:rPr>
          <w:rFonts w:cs="Arial"/>
          <w:sz w:val="20"/>
        </w:rPr>
        <w:t>zajištění</w:t>
      </w:r>
      <w:r w:rsidR="002C24E1" w:rsidRPr="002C24E1">
        <w:rPr>
          <w:rFonts w:cs="Arial"/>
          <w:sz w:val="20"/>
        </w:rPr>
        <w:t xml:space="preserve"> </w:t>
      </w:r>
      <w:r w:rsidR="008B6096">
        <w:rPr>
          <w:rFonts w:cs="Arial"/>
          <w:sz w:val="20"/>
        </w:rPr>
        <w:t>edukativní akreditované akce</w:t>
      </w:r>
      <w:r w:rsidR="00E564F3">
        <w:rPr>
          <w:rFonts w:cs="Arial"/>
          <w:sz w:val="20"/>
        </w:rPr>
        <w:t xml:space="preserve"> uzavřené dne 4. 11. 2024</w:t>
      </w:r>
      <w:r w:rsidR="008B6096">
        <w:rPr>
          <w:rFonts w:cs="Arial"/>
          <w:sz w:val="20"/>
        </w:rPr>
        <w:t xml:space="preserve"> </w:t>
      </w:r>
      <w:r w:rsidR="00E564F3">
        <w:rPr>
          <w:rFonts w:cs="Arial"/>
          <w:sz w:val="20"/>
        </w:rPr>
        <w:t>(dále jen „</w:t>
      </w:r>
      <w:r w:rsidR="00E564F3" w:rsidRPr="00E564F3">
        <w:rPr>
          <w:rFonts w:cs="Arial"/>
          <w:b/>
          <w:bCs/>
          <w:i/>
          <w:iCs/>
          <w:sz w:val="20"/>
        </w:rPr>
        <w:t>Dodatek č. 1</w:t>
      </w:r>
      <w:r w:rsidR="00E564F3">
        <w:rPr>
          <w:rFonts w:cs="Arial"/>
          <w:sz w:val="20"/>
        </w:rPr>
        <w:t>“)</w:t>
      </w:r>
    </w:p>
    <w:p w14:paraId="73048A71" w14:textId="77777777" w:rsidR="00E564F3" w:rsidRDefault="00E564F3" w:rsidP="00E564F3">
      <w:pPr>
        <w:suppressAutoHyphens w:val="0"/>
        <w:overflowPunct/>
        <w:autoSpaceDE/>
        <w:spacing w:line="280" w:lineRule="atLeast"/>
        <w:jc w:val="both"/>
        <w:textAlignment w:val="auto"/>
        <w:rPr>
          <w:rFonts w:cs="Arial"/>
          <w:sz w:val="20"/>
        </w:rPr>
      </w:pPr>
    </w:p>
    <w:p w14:paraId="74898EC4" w14:textId="77777777" w:rsidR="00E564F3" w:rsidRDefault="00E564F3" w:rsidP="00E564F3">
      <w:pPr>
        <w:suppressAutoHyphens w:val="0"/>
        <w:overflowPunct/>
        <w:autoSpaceDE/>
        <w:spacing w:after="120" w:line="280" w:lineRule="exact"/>
        <w:jc w:val="center"/>
        <w:textAlignment w:val="auto"/>
        <w:rPr>
          <w:rFonts w:cs="Arial"/>
          <w:b/>
          <w:sz w:val="20"/>
          <w:szCs w:val="24"/>
          <w:lang w:eastAsia="x-none"/>
        </w:rPr>
      </w:pPr>
    </w:p>
    <w:p w14:paraId="6FB525BF" w14:textId="120C14E0" w:rsidR="00E564F3" w:rsidRPr="00E564F3" w:rsidRDefault="00E564F3" w:rsidP="00E564F3">
      <w:pPr>
        <w:suppressAutoHyphens w:val="0"/>
        <w:overflowPunct/>
        <w:autoSpaceDE/>
        <w:spacing w:after="120" w:line="280" w:lineRule="exact"/>
        <w:jc w:val="center"/>
        <w:textAlignment w:val="auto"/>
        <w:rPr>
          <w:rFonts w:cs="Arial"/>
          <w:b/>
          <w:sz w:val="20"/>
          <w:szCs w:val="24"/>
          <w:lang w:eastAsia="x-none"/>
        </w:rPr>
      </w:pPr>
      <w:r w:rsidRPr="00E564F3">
        <w:rPr>
          <w:rFonts w:cs="Arial"/>
          <w:b/>
          <w:sz w:val="20"/>
          <w:szCs w:val="24"/>
          <w:lang w:eastAsia="x-none"/>
        </w:rPr>
        <w:t>Smluvní strany, vědomy si svých závazků v tomto Dodatku č. 1 obsažených a s úmyslem být tímto Dodatkem č. 1 vázány, dohodly se na následujícím znění tohoto Dodatku č. 1:</w:t>
      </w:r>
    </w:p>
    <w:p w14:paraId="04D17D24" w14:textId="77777777" w:rsidR="00E564F3" w:rsidRDefault="00E564F3" w:rsidP="00E564F3">
      <w:pPr>
        <w:suppressAutoHyphens w:val="0"/>
        <w:overflowPunct/>
        <w:autoSpaceDE/>
        <w:spacing w:line="280" w:lineRule="atLeast"/>
        <w:jc w:val="both"/>
        <w:textAlignment w:val="auto"/>
        <w:rPr>
          <w:rFonts w:cs="Arial"/>
          <w:sz w:val="20"/>
        </w:rPr>
      </w:pPr>
    </w:p>
    <w:p w14:paraId="53F7E28B" w14:textId="77777777" w:rsidR="00E564F3" w:rsidRDefault="00E564F3" w:rsidP="00E564F3">
      <w:pPr>
        <w:suppressAutoHyphens w:val="0"/>
        <w:overflowPunct/>
        <w:autoSpaceDE/>
        <w:spacing w:line="280" w:lineRule="atLeast"/>
        <w:jc w:val="both"/>
        <w:textAlignment w:val="auto"/>
        <w:rPr>
          <w:rFonts w:cs="Arial"/>
          <w:b/>
          <w:bCs/>
          <w:sz w:val="20"/>
        </w:rPr>
      </w:pPr>
    </w:p>
    <w:p w14:paraId="34CF8379" w14:textId="77777777" w:rsidR="00E564F3" w:rsidRDefault="00E564F3">
      <w:pPr>
        <w:suppressAutoHyphens w:val="0"/>
        <w:overflowPunct/>
        <w:autoSpaceDE/>
        <w:textAlignment w:val="auto"/>
        <w:rPr>
          <w:rFonts w:cs="Arial"/>
          <w:b/>
          <w:bCs/>
          <w:sz w:val="20"/>
        </w:rPr>
      </w:pPr>
      <w:r>
        <w:rPr>
          <w:rFonts w:cs="Arial"/>
          <w:b/>
          <w:bCs/>
          <w:sz w:val="20"/>
        </w:rPr>
        <w:br w:type="page"/>
      </w:r>
    </w:p>
    <w:p w14:paraId="476D265E" w14:textId="63A7BB76" w:rsidR="00DF50B1" w:rsidRPr="00503EF6" w:rsidRDefault="00E5568B" w:rsidP="002C4C6E">
      <w:pPr>
        <w:widowControl w:val="0"/>
        <w:tabs>
          <w:tab w:val="left" w:pos="0"/>
        </w:tabs>
        <w:suppressAutoHyphens w:val="0"/>
        <w:spacing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B1B6834" w14:textId="77777777" w:rsidR="00E564F3" w:rsidRDefault="00E564F3" w:rsidP="00E564F3">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E564F3">
        <w:rPr>
          <w:rFonts w:cs="Arial"/>
          <w:sz w:val="20"/>
          <w:lang w:eastAsia="en-US"/>
        </w:rPr>
        <w:t xml:space="preserve">Smluvní strany uzavřely dne </w:t>
      </w:r>
      <w:r>
        <w:rPr>
          <w:rFonts w:cs="Arial"/>
          <w:sz w:val="20"/>
          <w:lang w:eastAsia="en-US"/>
        </w:rPr>
        <w:t xml:space="preserve">4. 11. 2024 </w:t>
      </w:r>
      <w:r w:rsidRPr="00E564F3">
        <w:rPr>
          <w:rFonts w:cs="Arial"/>
          <w:sz w:val="20"/>
          <w:lang w:eastAsia="en-US"/>
        </w:rPr>
        <w:t xml:space="preserve">Smlouvu na zajištění edukativní akreditované akce </w:t>
      </w:r>
      <w:r>
        <w:rPr>
          <w:rFonts w:cs="Arial"/>
          <w:sz w:val="20"/>
          <w:lang w:eastAsia="en-US"/>
        </w:rPr>
        <w:t>(dále jen „</w:t>
      </w:r>
      <w:r w:rsidRPr="00E564F3">
        <w:rPr>
          <w:rFonts w:cs="Arial"/>
          <w:b/>
          <w:bCs/>
          <w:i/>
          <w:iCs/>
          <w:sz w:val="20"/>
          <w:lang w:eastAsia="en-US"/>
        </w:rPr>
        <w:t>Smlouva</w:t>
      </w:r>
      <w:r>
        <w:rPr>
          <w:rFonts w:cs="Arial"/>
          <w:sz w:val="20"/>
          <w:lang w:eastAsia="en-US"/>
        </w:rPr>
        <w:t xml:space="preserve">“), </w:t>
      </w:r>
      <w:r w:rsidRPr="00E564F3">
        <w:rPr>
          <w:rFonts w:cs="Arial"/>
          <w:sz w:val="20"/>
          <w:lang w:eastAsia="en-US"/>
        </w:rPr>
        <w:t>a to na základě výsledku zadávacího řízení veřejné zakázky malého rozsahu s názvem</w:t>
      </w:r>
      <w:r>
        <w:rPr>
          <w:rFonts w:cs="Arial"/>
          <w:szCs w:val="22"/>
          <w:lang w:eastAsia="en-US"/>
        </w:rPr>
        <w:t xml:space="preserve"> </w:t>
      </w:r>
      <w:r w:rsidR="00850A15" w:rsidRPr="00BA1BF3">
        <w:rPr>
          <w:rFonts w:cs="Arial"/>
          <w:b/>
          <w:i/>
          <w:sz w:val="20"/>
          <w:lang w:eastAsia="en-US"/>
        </w:rPr>
        <w:t>„</w:t>
      </w:r>
      <w:r w:rsidR="007628A8">
        <w:rPr>
          <w:rFonts w:cs="Arial"/>
          <w:b/>
          <w:i/>
          <w:sz w:val="20"/>
          <w:lang w:eastAsia="en-US"/>
        </w:rPr>
        <w:t>Edukativní akreditované akce pro ORP 2 dny</w:t>
      </w:r>
      <w:r w:rsidR="00850A15" w:rsidRPr="00CE1B64">
        <w:rPr>
          <w:rFonts w:cs="Arial"/>
          <w:b/>
          <w:sz w:val="20"/>
          <w:lang w:eastAsia="en-US"/>
        </w:rPr>
        <w:t>“</w:t>
      </w:r>
      <w:r w:rsidR="00E5568B"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w:t>
      </w:r>
      <w:r w:rsidR="001C0773" w:rsidRPr="008B6096">
        <w:rPr>
          <w:rFonts w:cs="Arial"/>
          <w:b/>
          <w:bCs/>
          <w:i/>
          <w:iCs/>
          <w:sz w:val="20"/>
          <w:lang w:eastAsia="en-US"/>
        </w:rPr>
        <w:t>Veřejná zakázka</w:t>
      </w:r>
      <w:r w:rsidR="001C0773" w:rsidRPr="00BA1BF3">
        <w:rPr>
          <w:rFonts w:cs="Arial"/>
          <w:sz w:val="20"/>
          <w:lang w:eastAsia="en-US"/>
        </w:rPr>
        <w:t>“)</w:t>
      </w:r>
      <w:r>
        <w:rPr>
          <w:rFonts w:cs="Arial"/>
          <w:sz w:val="20"/>
          <w:lang w:eastAsia="en-US"/>
        </w:rPr>
        <w:t>.</w:t>
      </w:r>
    </w:p>
    <w:p w14:paraId="339EA1C5" w14:textId="16FACC28" w:rsidR="00E564F3" w:rsidRPr="00E564F3" w:rsidRDefault="00E564F3" w:rsidP="00E564F3">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E564F3">
        <w:rPr>
          <w:rFonts w:cs="Arial"/>
          <w:sz w:val="20"/>
          <w:lang w:eastAsia="en-US"/>
        </w:rPr>
        <w:t>Dodavatel s</w:t>
      </w:r>
      <w:r w:rsidRPr="00E564F3">
        <w:rPr>
          <w:rFonts w:cs="Arial"/>
          <w:sz w:val="20"/>
        </w:rPr>
        <w:t xml:space="preserve">e Smlouvou zavázal pro potřeby Objednatele zajistit </w:t>
      </w:r>
      <w:r w:rsidRPr="00E564F3">
        <w:rPr>
          <w:rFonts w:cs="Arial"/>
          <w:iCs/>
          <w:sz w:val="20"/>
        </w:rPr>
        <w:t>školení osob z řad odborné veřejnosti a do projektu nezapojených obcí s rozšířenou působností (ORP) sociálních pracovníků, zástupců poskytovatelů sociálních i zdravotních služeb, pracovníků sociálních odborů, metodiků, případně i pracovníků úřadů práce z celého území České republiky dle specifikace uvedené v příloze č. 1 Smlouvy a v místech plnění a dle harmonogramu uvedených v příloze č. 2 Smlouvy (dále také jen „</w:t>
      </w:r>
      <w:r w:rsidRPr="00E564F3">
        <w:rPr>
          <w:rFonts w:cs="Arial"/>
          <w:b/>
          <w:bCs/>
          <w:i/>
          <w:sz w:val="20"/>
        </w:rPr>
        <w:t>akce</w:t>
      </w:r>
      <w:r w:rsidRPr="00E564F3">
        <w:rPr>
          <w:rFonts w:cs="Arial"/>
          <w:iCs/>
          <w:sz w:val="20"/>
        </w:rPr>
        <w:t>“).</w:t>
      </w:r>
    </w:p>
    <w:p w14:paraId="08087F8A" w14:textId="0AAE3FAA" w:rsidR="00E564F3" w:rsidRPr="00A6787C" w:rsidRDefault="00E564F3" w:rsidP="00A6787C">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E564F3">
        <w:rPr>
          <w:rFonts w:cs="Arial"/>
          <w:sz w:val="20"/>
          <w:lang w:eastAsia="en-US"/>
        </w:rPr>
        <w:t xml:space="preserve">Důvodem uzavření tohoto Dodatku č. 1 je důvodná potřeba smluvních stran sjednat </w:t>
      </w:r>
      <w:r w:rsidR="00A6787C">
        <w:rPr>
          <w:rFonts w:cs="Arial"/>
          <w:sz w:val="20"/>
          <w:lang w:eastAsia="en-US"/>
        </w:rPr>
        <w:t xml:space="preserve">úpravu místa plnění 3. běhu akce, který se uskuteční dne 28. až 29. 11. 2024. </w:t>
      </w:r>
      <w:r w:rsidRPr="00A6787C">
        <w:rPr>
          <w:rFonts w:cs="Arial"/>
          <w:sz w:val="20"/>
          <w:lang w:eastAsia="en-US"/>
        </w:rPr>
        <w:t xml:space="preserve">Oprávnění </w:t>
      </w:r>
      <w:r w:rsidR="00A6787C">
        <w:rPr>
          <w:rFonts w:cs="Arial"/>
          <w:sz w:val="20"/>
          <w:lang w:eastAsia="en-US"/>
        </w:rPr>
        <w:t>s</w:t>
      </w:r>
      <w:r w:rsidRPr="00A6787C">
        <w:rPr>
          <w:rFonts w:cs="Arial"/>
          <w:sz w:val="20"/>
          <w:lang w:eastAsia="en-US"/>
        </w:rPr>
        <w:t>mluvních stran provést změn</w:t>
      </w:r>
      <w:r w:rsidR="00A6787C">
        <w:rPr>
          <w:rFonts w:cs="Arial"/>
          <w:sz w:val="20"/>
          <w:lang w:eastAsia="en-US"/>
        </w:rPr>
        <w:t xml:space="preserve">u místa plnění </w:t>
      </w:r>
      <w:r w:rsidRPr="00A6787C">
        <w:rPr>
          <w:rFonts w:cs="Arial"/>
          <w:sz w:val="20"/>
          <w:lang w:eastAsia="en-US"/>
        </w:rPr>
        <w:t>byl</w:t>
      </w:r>
      <w:r w:rsidR="00A6787C">
        <w:rPr>
          <w:rFonts w:cs="Arial"/>
          <w:sz w:val="20"/>
          <w:lang w:eastAsia="en-US"/>
        </w:rPr>
        <w:t>o</w:t>
      </w:r>
      <w:r w:rsidRPr="00A6787C">
        <w:rPr>
          <w:rFonts w:cs="Arial"/>
          <w:sz w:val="20"/>
          <w:lang w:eastAsia="en-US"/>
        </w:rPr>
        <w:t xml:space="preserve"> sjednán</w:t>
      </w:r>
      <w:r w:rsidR="00A6787C">
        <w:rPr>
          <w:rFonts w:cs="Arial"/>
          <w:sz w:val="20"/>
          <w:lang w:eastAsia="en-US"/>
        </w:rPr>
        <w:t>o</w:t>
      </w:r>
      <w:r w:rsidRPr="00A6787C">
        <w:rPr>
          <w:rFonts w:cs="Arial"/>
          <w:sz w:val="20"/>
          <w:lang w:eastAsia="en-US"/>
        </w:rPr>
        <w:t xml:space="preserve"> v odst. </w:t>
      </w:r>
      <w:r w:rsidR="00A6787C">
        <w:rPr>
          <w:rFonts w:cs="Arial"/>
          <w:sz w:val="20"/>
          <w:lang w:eastAsia="en-US"/>
        </w:rPr>
        <w:t>3</w:t>
      </w:r>
      <w:r w:rsidRPr="00A6787C">
        <w:rPr>
          <w:rFonts w:cs="Arial"/>
          <w:sz w:val="20"/>
          <w:lang w:eastAsia="en-US"/>
        </w:rPr>
        <w:t xml:space="preserve">.2 Smlouvy. Důvodem úpravy </w:t>
      </w:r>
      <w:r w:rsidR="00A6787C">
        <w:rPr>
          <w:rFonts w:cs="Arial"/>
          <w:sz w:val="20"/>
          <w:lang w:eastAsia="en-US"/>
        </w:rPr>
        <w:t xml:space="preserve">místa plnění 3. běhu akce </w:t>
      </w:r>
      <w:r w:rsidRPr="00A6787C">
        <w:rPr>
          <w:rFonts w:cs="Arial"/>
          <w:sz w:val="20"/>
          <w:lang w:eastAsia="en-US"/>
        </w:rPr>
        <w:t xml:space="preserve">je skutečnost, že </w:t>
      </w:r>
      <w:r w:rsidRPr="00A6787C">
        <w:rPr>
          <w:rFonts w:cs="Arial"/>
          <w:sz w:val="20"/>
          <w:highlight w:val="yellow"/>
          <w:lang w:eastAsia="en-US"/>
        </w:rPr>
        <w:t>………………</w:t>
      </w:r>
    </w:p>
    <w:p w14:paraId="5F7D39A9" w14:textId="77777777" w:rsidR="00A6787C" w:rsidRDefault="00A6787C" w:rsidP="00A6787C">
      <w:pPr>
        <w:widowControl w:val="0"/>
        <w:tabs>
          <w:tab w:val="left" w:pos="0"/>
        </w:tabs>
        <w:suppressAutoHyphens w:val="0"/>
        <w:spacing w:before="240" w:line="280" w:lineRule="atLeast"/>
        <w:jc w:val="center"/>
        <w:rPr>
          <w:rFonts w:cs="Arial"/>
          <w:b/>
          <w:bCs/>
          <w:sz w:val="20"/>
        </w:rPr>
      </w:pPr>
      <w:r w:rsidRPr="00A6787C">
        <w:rPr>
          <w:rFonts w:cs="Arial"/>
          <w:b/>
          <w:bCs/>
          <w:sz w:val="20"/>
        </w:rPr>
        <w:t xml:space="preserve">Článek </w:t>
      </w:r>
      <w:r>
        <w:rPr>
          <w:rFonts w:cs="Arial"/>
          <w:b/>
          <w:bCs/>
          <w:sz w:val="20"/>
        </w:rPr>
        <w:t>2</w:t>
      </w:r>
    </w:p>
    <w:p w14:paraId="49117C37" w14:textId="6A0BBDCC" w:rsidR="00E564F3" w:rsidRPr="00A6787C" w:rsidRDefault="00E564F3" w:rsidP="00A6787C">
      <w:pPr>
        <w:widowControl w:val="0"/>
        <w:tabs>
          <w:tab w:val="left" w:pos="0"/>
        </w:tabs>
        <w:suppressAutoHyphens w:val="0"/>
        <w:spacing w:after="200" w:line="280" w:lineRule="atLeast"/>
        <w:jc w:val="center"/>
        <w:rPr>
          <w:rFonts w:cs="Arial"/>
          <w:b/>
          <w:bCs/>
          <w:sz w:val="20"/>
        </w:rPr>
      </w:pPr>
      <w:r w:rsidRPr="00A6787C">
        <w:rPr>
          <w:rFonts w:cs="Arial"/>
          <w:b/>
          <w:bCs/>
          <w:sz w:val="20"/>
        </w:rPr>
        <w:t>PŘEDMĚT DODATKU Č. 1</w:t>
      </w:r>
    </w:p>
    <w:p w14:paraId="3ED734D4" w14:textId="2BA32AC2" w:rsidR="00E564F3" w:rsidRDefault="00E564F3" w:rsidP="00A6787C">
      <w:pPr>
        <w:pStyle w:val="RLTextlnkuslovan"/>
        <w:widowControl w:val="0"/>
        <w:numPr>
          <w:ilvl w:val="1"/>
          <w:numId w:val="47"/>
        </w:numPr>
        <w:adjustRightInd w:val="0"/>
        <w:spacing w:before="120" w:after="0" w:line="280" w:lineRule="atLeast"/>
        <w:textAlignment w:val="baseline"/>
        <w:rPr>
          <w:rFonts w:cs="Arial"/>
          <w:sz w:val="20"/>
          <w:szCs w:val="20"/>
          <w:lang w:eastAsia="en-US"/>
        </w:rPr>
      </w:pPr>
      <w:r w:rsidRPr="00E564F3">
        <w:rPr>
          <w:rFonts w:cs="Arial"/>
          <w:sz w:val="20"/>
          <w:szCs w:val="20"/>
          <w:lang w:eastAsia="en-US"/>
        </w:rPr>
        <w:t xml:space="preserve">Smluvní strany sjednávají v souladu s odst. </w:t>
      </w:r>
      <w:r w:rsidR="00A6787C">
        <w:rPr>
          <w:rFonts w:cs="Arial"/>
          <w:sz w:val="20"/>
          <w:szCs w:val="20"/>
          <w:lang w:eastAsia="en-US"/>
        </w:rPr>
        <w:t>3</w:t>
      </w:r>
      <w:r w:rsidRPr="00E564F3">
        <w:rPr>
          <w:rFonts w:cs="Arial"/>
          <w:sz w:val="20"/>
          <w:szCs w:val="20"/>
          <w:lang w:eastAsia="en-US"/>
        </w:rPr>
        <w:t xml:space="preserve">.2 Smlouvy úpravu </w:t>
      </w:r>
      <w:r w:rsidR="00A6787C">
        <w:rPr>
          <w:rFonts w:cs="Arial"/>
          <w:sz w:val="20"/>
          <w:szCs w:val="20"/>
          <w:lang w:eastAsia="en-US"/>
        </w:rPr>
        <w:t>p</w:t>
      </w:r>
      <w:r w:rsidRPr="00E564F3">
        <w:rPr>
          <w:rFonts w:cs="Arial"/>
          <w:sz w:val="20"/>
          <w:szCs w:val="20"/>
          <w:lang w:eastAsia="en-US"/>
        </w:rPr>
        <w:t xml:space="preserve">řílohy č. </w:t>
      </w:r>
      <w:r w:rsidR="00A6787C">
        <w:rPr>
          <w:rFonts w:cs="Arial"/>
          <w:sz w:val="20"/>
          <w:szCs w:val="20"/>
          <w:lang w:eastAsia="en-US"/>
        </w:rPr>
        <w:t>2</w:t>
      </w:r>
      <w:r w:rsidRPr="00E564F3">
        <w:rPr>
          <w:rFonts w:cs="Arial"/>
          <w:sz w:val="20"/>
          <w:szCs w:val="20"/>
          <w:lang w:eastAsia="en-US"/>
        </w:rPr>
        <w:t xml:space="preserve"> Smlouvy </w:t>
      </w:r>
      <w:r w:rsidR="00D053E5">
        <w:rPr>
          <w:rFonts w:cs="Arial"/>
          <w:sz w:val="20"/>
          <w:szCs w:val="20"/>
          <w:lang w:eastAsia="en-US"/>
        </w:rPr>
        <w:t>-</w:t>
      </w:r>
      <w:r w:rsidRPr="00E564F3">
        <w:rPr>
          <w:rFonts w:cs="Arial"/>
          <w:sz w:val="20"/>
          <w:szCs w:val="20"/>
          <w:lang w:eastAsia="en-US"/>
        </w:rPr>
        <w:t xml:space="preserve"> </w:t>
      </w:r>
      <w:r w:rsidR="00A6787C">
        <w:rPr>
          <w:rFonts w:cs="Arial"/>
          <w:sz w:val="20"/>
          <w:szCs w:val="20"/>
          <w:lang w:eastAsia="en-US"/>
        </w:rPr>
        <w:t xml:space="preserve">Položkový rozpočet, a to konkrétně úpravu místa plnění ve vztahu k 3. běhu akce, který se bude konat </w:t>
      </w:r>
      <w:r w:rsidR="00D053E5">
        <w:rPr>
          <w:rFonts w:cs="Arial"/>
          <w:sz w:val="20"/>
          <w:szCs w:val="20"/>
          <w:lang w:eastAsia="en-US"/>
        </w:rPr>
        <w:br/>
        <w:t>v</w:t>
      </w:r>
      <w:r w:rsidR="00A6787C">
        <w:rPr>
          <w:rFonts w:cs="Arial"/>
          <w:sz w:val="20"/>
          <w:szCs w:val="20"/>
          <w:lang w:eastAsia="en-US"/>
        </w:rPr>
        <w:t xml:space="preserve"> </w:t>
      </w:r>
      <w:r w:rsidR="00D053E5">
        <w:rPr>
          <w:rFonts w:cs="Arial"/>
          <w:sz w:val="20"/>
          <w:szCs w:val="20"/>
          <w:lang w:eastAsia="en-US"/>
        </w:rPr>
        <w:t>h</w:t>
      </w:r>
      <w:r w:rsidR="00D053E5" w:rsidRPr="00D053E5">
        <w:rPr>
          <w:rFonts w:cs="Arial"/>
          <w:sz w:val="20"/>
          <w:szCs w:val="20"/>
          <w:lang w:eastAsia="en-US"/>
        </w:rPr>
        <w:t>otel</w:t>
      </w:r>
      <w:r w:rsidR="00D053E5">
        <w:rPr>
          <w:rFonts w:cs="Arial"/>
          <w:sz w:val="20"/>
          <w:szCs w:val="20"/>
          <w:lang w:eastAsia="en-US"/>
        </w:rPr>
        <w:t>u</w:t>
      </w:r>
      <w:r w:rsidR="00D053E5" w:rsidRPr="00D053E5">
        <w:rPr>
          <w:rFonts w:cs="Arial"/>
          <w:sz w:val="20"/>
          <w:szCs w:val="20"/>
          <w:lang w:eastAsia="en-US"/>
        </w:rPr>
        <w:t xml:space="preserve"> Don Giovanni</w:t>
      </w:r>
      <w:r w:rsidR="00D053E5">
        <w:rPr>
          <w:rFonts w:cs="Arial"/>
          <w:sz w:val="20"/>
          <w:szCs w:val="20"/>
          <w:lang w:eastAsia="en-US"/>
        </w:rPr>
        <w:t xml:space="preserve"> na adrese</w:t>
      </w:r>
      <w:r w:rsidR="00D053E5" w:rsidRPr="00D053E5">
        <w:rPr>
          <w:rFonts w:cs="Arial"/>
          <w:sz w:val="20"/>
          <w:szCs w:val="20"/>
          <w:lang w:eastAsia="en-US"/>
        </w:rPr>
        <w:t xml:space="preserve"> Vinohradská 2733/157a, 130 00 Praha 3</w:t>
      </w:r>
      <w:r w:rsidR="00D053E5">
        <w:rPr>
          <w:rFonts w:cs="Arial"/>
          <w:sz w:val="20"/>
          <w:szCs w:val="20"/>
          <w:lang w:eastAsia="en-US"/>
        </w:rPr>
        <w:t xml:space="preserve"> – </w:t>
      </w:r>
      <w:r w:rsidR="00D053E5" w:rsidRPr="00D053E5">
        <w:rPr>
          <w:rFonts w:cs="Arial"/>
          <w:sz w:val="20"/>
          <w:szCs w:val="20"/>
          <w:lang w:eastAsia="en-US"/>
        </w:rPr>
        <w:t>Žižkov</w:t>
      </w:r>
      <w:r w:rsidR="00D053E5">
        <w:rPr>
          <w:rFonts w:cs="Arial"/>
          <w:sz w:val="20"/>
          <w:szCs w:val="20"/>
          <w:lang w:eastAsia="en-US"/>
        </w:rPr>
        <w:t>.</w:t>
      </w:r>
    </w:p>
    <w:p w14:paraId="7BE21F55" w14:textId="77777777" w:rsidR="00A6787C" w:rsidRDefault="00A6787C" w:rsidP="00A6787C">
      <w:pPr>
        <w:widowControl w:val="0"/>
        <w:tabs>
          <w:tab w:val="left" w:pos="0"/>
        </w:tabs>
        <w:suppressAutoHyphens w:val="0"/>
        <w:spacing w:before="240" w:line="280" w:lineRule="atLeast"/>
        <w:jc w:val="center"/>
        <w:rPr>
          <w:rFonts w:cs="Arial"/>
          <w:b/>
          <w:bCs/>
          <w:sz w:val="20"/>
        </w:rPr>
      </w:pPr>
      <w:r w:rsidRPr="00A6787C">
        <w:rPr>
          <w:rFonts w:cs="Arial"/>
          <w:b/>
          <w:bCs/>
          <w:sz w:val="20"/>
        </w:rPr>
        <w:t xml:space="preserve">Článek </w:t>
      </w:r>
      <w:r>
        <w:rPr>
          <w:rFonts w:cs="Arial"/>
          <w:b/>
          <w:bCs/>
          <w:sz w:val="20"/>
        </w:rPr>
        <w:t>3</w:t>
      </w:r>
    </w:p>
    <w:p w14:paraId="6112839A" w14:textId="4BA108F9" w:rsidR="00E564F3" w:rsidRPr="00A6787C" w:rsidRDefault="00E564F3" w:rsidP="00A6787C">
      <w:pPr>
        <w:widowControl w:val="0"/>
        <w:tabs>
          <w:tab w:val="left" w:pos="0"/>
        </w:tabs>
        <w:suppressAutoHyphens w:val="0"/>
        <w:spacing w:after="200" w:line="280" w:lineRule="atLeast"/>
        <w:jc w:val="center"/>
        <w:rPr>
          <w:rFonts w:cs="Arial"/>
          <w:b/>
          <w:bCs/>
          <w:sz w:val="20"/>
        </w:rPr>
      </w:pPr>
      <w:r w:rsidRPr="00A6787C">
        <w:rPr>
          <w:rFonts w:cs="Arial"/>
          <w:b/>
          <w:bCs/>
          <w:sz w:val="20"/>
        </w:rPr>
        <w:t>ZÁVĚREČNÁ USTANOVENÍ</w:t>
      </w:r>
    </w:p>
    <w:p w14:paraId="1E4F9BF1" w14:textId="77777777" w:rsidR="00E564F3" w:rsidRPr="00E564F3" w:rsidRDefault="00E564F3" w:rsidP="00A6787C">
      <w:pPr>
        <w:pStyle w:val="RLTextlnkuslovan"/>
        <w:widowControl w:val="0"/>
        <w:numPr>
          <w:ilvl w:val="1"/>
          <w:numId w:val="48"/>
        </w:numPr>
        <w:tabs>
          <w:tab w:val="num" w:pos="8392"/>
        </w:tabs>
        <w:adjustRightInd w:val="0"/>
        <w:spacing w:before="120" w:after="0" w:line="280" w:lineRule="atLeast"/>
        <w:textAlignment w:val="baseline"/>
        <w:rPr>
          <w:rFonts w:cs="Arial"/>
          <w:sz w:val="20"/>
          <w:szCs w:val="20"/>
          <w:lang w:eastAsia="en-US"/>
        </w:rPr>
      </w:pPr>
      <w:bookmarkStart w:id="1" w:name="_Hlt313894965"/>
      <w:bookmarkStart w:id="2" w:name="_Hlt313947528"/>
      <w:bookmarkStart w:id="3" w:name="_Hlt313947599"/>
      <w:bookmarkStart w:id="4" w:name="_Hlt313947695"/>
      <w:bookmarkStart w:id="5" w:name="_Hlt313947731"/>
      <w:bookmarkStart w:id="6" w:name="_Hlt313947749"/>
      <w:bookmarkStart w:id="7" w:name="_Hlt313951415"/>
      <w:bookmarkEnd w:id="1"/>
      <w:bookmarkEnd w:id="2"/>
      <w:bookmarkEnd w:id="3"/>
      <w:bookmarkEnd w:id="4"/>
      <w:bookmarkEnd w:id="5"/>
      <w:bookmarkEnd w:id="6"/>
      <w:bookmarkEnd w:id="7"/>
      <w:r w:rsidRPr="00E564F3">
        <w:rPr>
          <w:rFonts w:cs="Arial"/>
          <w:sz w:val="20"/>
          <w:szCs w:val="20"/>
          <w:lang w:eastAsia="en-US"/>
        </w:rPr>
        <w:t xml:space="preserve">Smlouva zůstává mimo ujednání výslovně sjednaná tímto Dodatkem č. 1 nedotčena. </w:t>
      </w:r>
    </w:p>
    <w:p w14:paraId="6F1E1CBA" w14:textId="7F420381" w:rsidR="00E564F3" w:rsidRPr="00E564F3" w:rsidRDefault="00E564F3" w:rsidP="00A6787C">
      <w:pPr>
        <w:pStyle w:val="RLTextlnkuslovan"/>
        <w:widowControl w:val="0"/>
        <w:numPr>
          <w:ilvl w:val="1"/>
          <w:numId w:val="48"/>
        </w:numPr>
        <w:tabs>
          <w:tab w:val="num" w:pos="8392"/>
        </w:tabs>
        <w:adjustRightInd w:val="0"/>
        <w:spacing w:before="120" w:after="0" w:line="280" w:lineRule="atLeast"/>
        <w:textAlignment w:val="baseline"/>
        <w:rPr>
          <w:rFonts w:cs="Arial"/>
          <w:sz w:val="20"/>
          <w:szCs w:val="20"/>
          <w:lang w:eastAsia="en-US"/>
        </w:rPr>
      </w:pPr>
      <w:r w:rsidRPr="00E564F3">
        <w:rPr>
          <w:rFonts w:cs="Arial"/>
          <w:sz w:val="20"/>
          <w:szCs w:val="20"/>
          <w:lang w:eastAsia="en-US"/>
        </w:rPr>
        <w:t xml:space="preserve">Znění tohoto Dodatku č. 1 tvoří úplnou dohodu </w:t>
      </w:r>
      <w:r w:rsidR="00A6787C">
        <w:rPr>
          <w:rFonts w:cs="Arial"/>
          <w:sz w:val="20"/>
          <w:szCs w:val="20"/>
          <w:lang w:eastAsia="en-US"/>
        </w:rPr>
        <w:t>s</w:t>
      </w:r>
      <w:r w:rsidRPr="00E564F3">
        <w:rPr>
          <w:rFonts w:cs="Arial"/>
          <w:sz w:val="20"/>
          <w:szCs w:val="20"/>
          <w:lang w:eastAsia="en-US"/>
        </w:rPr>
        <w:t xml:space="preserve">mluvních stran o předmětu a rozsahu změny Smlouvy, resp. její </w:t>
      </w:r>
      <w:r w:rsidR="00A6787C">
        <w:rPr>
          <w:rFonts w:cs="Arial"/>
          <w:sz w:val="20"/>
          <w:szCs w:val="20"/>
          <w:lang w:eastAsia="en-US"/>
        </w:rPr>
        <w:t>p</w:t>
      </w:r>
      <w:r w:rsidRPr="00E564F3">
        <w:rPr>
          <w:rFonts w:cs="Arial"/>
          <w:sz w:val="20"/>
          <w:szCs w:val="20"/>
          <w:lang w:eastAsia="en-US"/>
        </w:rPr>
        <w:t xml:space="preserve">řílohy č. 2. </w:t>
      </w:r>
    </w:p>
    <w:p w14:paraId="714103E7" w14:textId="77777777" w:rsidR="00E564F3" w:rsidRPr="00E564F3" w:rsidRDefault="00E564F3" w:rsidP="00A6787C">
      <w:pPr>
        <w:pStyle w:val="RLTextlnkuslovan"/>
        <w:widowControl w:val="0"/>
        <w:numPr>
          <w:ilvl w:val="1"/>
          <w:numId w:val="48"/>
        </w:numPr>
        <w:tabs>
          <w:tab w:val="num" w:pos="8392"/>
        </w:tabs>
        <w:adjustRightInd w:val="0"/>
        <w:spacing w:before="120" w:after="0" w:line="280" w:lineRule="atLeast"/>
        <w:textAlignment w:val="baseline"/>
        <w:rPr>
          <w:rFonts w:cs="Arial"/>
          <w:sz w:val="20"/>
          <w:szCs w:val="20"/>
          <w:lang w:eastAsia="en-US"/>
        </w:rPr>
      </w:pPr>
      <w:r w:rsidRPr="00E564F3">
        <w:rPr>
          <w:rFonts w:cs="Arial"/>
          <w:sz w:val="20"/>
          <w:szCs w:val="20"/>
          <w:lang w:eastAsia="en-US"/>
        </w:rPr>
        <w:t xml:space="preserve">Uzavření tohoto Dodatku č. 1 není podstatnou změnu závazku ze Smlouvy ve smyslu § 222 zákona č. 134/2016 Sb., o zadávání veřejných zakázek, ve znění pozdějších předpisů. </w:t>
      </w:r>
    </w:p>
    <w:p w14:paraId="663FAA54" w14:textId="262FBD3C" w:rsidR="00E564F3" w:rsidRPr="00E564F3" w:rsidRDefault="00E564F3" w:rsidP="00A6787C">
      <w:pPr>
        <w:pStyle w:val="RLTextlnkuslovan"/>
        <w:widowControl w:val="0"/>
        <w:numPr>
          <w:ilvl w:val="1"/>
          <w:numId w:val="48"/>
        </w:numPr>
        <w:tabs>
          <w:tab w:val="num" w:pos="8392"/>
        </w:tabs>
        <w:adjustRightInd w:val="0"/>
        <w:spacing w:before="120" w:after="0" w:line="280" w:lineRule="atLeast"/>
        <w:textAlignment w:val="baseline"/>
        <w:rPr>
          <w:rFonts w:cs="Arial"/>
          <w:sz w:val="20"/>
          <w:szCs w:val="20"/>
          <w:lang w:eastAsia="en-US"/>
        </w:rPr>
      </w:pPr>
      <w:r w:rsidRPr="00E564F3">
        <w:rPr>
          <w:rFonts w:cs="Arial"/>
          <w:sz w:val="20"/>
          <w:szCs w:val="20"/>
        </w:rPr>
        <w:t xml:space="preserve">Tento Dodatek č. 1 nabývá platnosti dnem jeho podpisu oběma </w:t>
      </w:r>
      <w:r w:rsidR="00A6787C">
        <w:rPr>
          <w:rFonts w:cs="Arial"/>
          <w:sz w:val="20"/>
          <w:szCs w:val="20"/>
        </w:rPr>
        <w:t>s</w:t>
      </w:r>
      <w:r w:rsidRPr="00E564F3">
        <w:rPr>
          <w:rFonts w:cs="Arial"/>
          <w:sz w:val="20"/>
          <w:szCs w:val="20"/>
        </w:rPr>
        <w:t>mluvními stranami a účinnosti nejdříve v den uveřejnění v registru smluv dle zákona č. 340/2015 Sb., zákon o zvláštních podmínkách účinnosti některých smluv, uveřejňování těchto smluv a o registru smluv (zákon o registru smluv), ve znění pozdějších předpisů.</w:t>
      </w:r>
    </w:p>
    <w:p w14:paraId="33764AA2" w14:textId="77777777" w:rsidR="00E564F3" w:rsidRPr="00E564F3" w:rsidRDefault="00E564F3" w:rsidP="00A6787C">
      <w:pPr>
        <w:pStyle w:val="RLTextlnkuslovan"/>
        <w:widowControl w:val="0"/>
        <w:numPr>
          <w:ilvl w:val="1"/>
          <w:numId w:val="48"/>
        </w:numPr>
        <w:tabs>
          <w:tab w:val="num" w:pos="8392"/>
        </w:tabs>
        <w:adjustRightInd w:val="0"/>
        <w:spacing w:before="120" w:after="0" w:line="280" w:lineRule="atLeast"/>
        <w:textAlignment w:val="baseline"/>
        <w:rPr>
          <w:rFonts w:cs="Arial"/>
          <w:sz w:val="20"/>
          <w:szCs w:val="20"/>
        </w:rPr>
      </w:pPr>
      <w:r w:rsidRPr="00E564F3">
        <w:rPr>
          <w:rFonts w:cs="Arial"/>
          <w:sz w:val="20"/>
          <w:szCs w:val="20"/>
          <w:lang w:eastAsia="en-US"/>
        </w:rPr>
        <w:t>Tento Dodatek</w:t>
      </w:r>
      <w:r w:rsidRPr="00E564F3">
        <w:rPr>
          <w:rFonts w:cs="Arial"/>
          <w:sz w:val="20"/>
          <w:szCs w:val="20"/>
        </w:rPr>
        <w:t xml:space="preserve"> č. 1 je uzavírán elektronicky, tj. prostřednictvím uznávaného elektronického podpisu ve smyslu zákona č. 297/2016 Sb., o službách vytvářejících důvěru pro elektronické transakce, ve znění pozdějších předpisů, opatřeného časovým razítkem.</w:t>
      </w:r>
    </w:p>
    <w:p w14:paraId="6AD249E5" w14:textId="77777777" w:rsidR="00E564F3" w:rsidRDefault="00E564F3" w:rsidP="00E564F3">
      <w:pPr>
        <w:pStyle w:val="RLProhlensmluvnchstran"/>
        <w:spacing w:after="0"/>
        <w:rPr>
          <w:rFonts w:ascii="Arial" w:hAnsi="Arial" w:cs="Arial"/>
          <w:sz w:val="20"/>
          <w:szCs w:val="20"/>
        </w:rPr>
      </w:pPr>
    </w:p>
    <w:p w14:paraId="379BF305" w14:textId="77777777" w:rsidR="00A6787C" w:rsidRPr="00E564F3" w:rsidRDefault="00A6787C" w:rsidP="00E564F3">
      <w:pPr>
        <w:pStyle w:val="RLProhlensmluvnchstran"/>
        <w:spacing w:after="0"/>
        <w:rPr>
          <w:rFonts w:ascii="Arial" w:hAnsi="Arial" w:cs="Arial"/>
          <w:sz w:val="20"/>
          <w:szCs w:val="20"/>
        </w:rPr>
      </w:pPr>
    </w:p>
    <w:p w14:paraId="79505944" w14:textId="77777777" w:rsidR="00A6787C" w:rsidRDefault="00A6787C">
      <w:pPr>
        <w:suppressAutoHyphens w:val="0"/>
        <w:overflowPunct/>
        <w:autoSpaceDE/>
        <w:textAlignment w:val="auto"/>
        <w:rPr>
          <w:rFonts w:cs="Arial"/>
          <w:b/>
          <w:sz w:val="20"/>
        </w:rPr>
      </w:pPr>
      <w:r>
        <w:rPr>
          <w:rFonts w:cs="Arial"/>
          <w:sz w:val="20"/>
        </w:rPr>
        <w:br w:type="page"/>
      </w:r>
    </w:p>
    <w:p w14:paraId="16869B8C" w14:textId="7700EB50" w:rsidR="00E564F3" w:rsidRPr="00E564F3" w:rsidRDefault="00E564F3" w:rsidP="00E564F3">
      <w:pPr>
        <w:pStyle w:val="RLProhlensmluvnchstran"/>
        <w:spacing w:after="0"/>
        <w:rPr>
          <w:rFonts w:ascii="Arial" w:hAnsi="Arial" w:cs="Arial"/>
          <w:sz w:val="20"/>
          <w:szCs w:val="20"/>
        </w:rPr>
      </w:pPr>
      <w:r w:rsidRPr="00E564F3">
        <w:rPr>
          <w:rFonts w:ascii="Arial" w:hAnsi="Arial" w:cs="Arial"/>
          <w:sz w:val="20"/>
          <w:szCs w:val="20"/>
        </w:rPr>
        <w:lastRenderedPageBreak/>
        <w:t>Smluvní strany prohlašují, že si tento Dodatek č. 1 přečetly, že s jeho obsahem souhlasí a na důkaz toho k němu připojují svoje podpisy.</w:t>
      </w:r>
    </w:p>
    <w:p w14:paraId="450A14F0" w14:textId="77777777" w:rsidR="00E564F3" w:rsidRPr="00E564F3" w:rsidRDefault="00E564F3" w:rsidP="00E564F3">
      <w:pPr>
        <w:pStyle w:val="RLProhlensmluvnchstran"/>
        <w:spacing w:after="0"/>
        <w:rPr>
          <w:rFonts w:ascii="Arial" w:hAnsi="Arial" w:cs="Arial"/>
          <w:sz w:val="20"/>
          <w:szCs w:val="20"/>
        </w:rPr>
      </w:pPr>
    </w:p>
    <w:p w14:paraId="2ED2152E" w14:textId="77777777" w:rsidR="00E564F3" w:rsidRPr="00E564F3" w:rsidRDefault="00E564F3" w:rsidP="00E564F3">
      <w:pPr>
        <w:pStyle w:val="RLProhlensmluvnchstran"/>
        <w:spacing w:after="0"/>
        <w:rPr>
          <w:rFonts w:ascii="Arial" w:hAnsi="Arial" w:cs="Arial"/>
          <w:sz w:val="20"/>
          <w:szCs w:val="20"/>
        </w:rPr>
      </w:pPr>
    </w:p>
    <w:p w14:paraId="255BA1E0" w14:textId="77777777"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p>
    <w:p w14:paraId="422062DD" w14:textId="430FBE5B"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r>
        <w:rPr>
          <w:rFonts w:cs="Arial"/>
          <w:sz w:val="20"/>
          <w:szCs w:val="20"/>
        </w:rPr>
        <w:t>Za Objednatele: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Za Dodavatele:</w:t>
      </w:r>
    </w:p>
    <w:p w14:paraId="6A966633" w14:textId="77777777"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p>
    <w:p w14:paraId="5248456E" w14:textId="278303D7"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r>
        <w:rPr>
          <w:rFonts w:cs="Arial"/>
          <w:sz w:val="20"/>
          <w:szCs w:val="20"/>
        </w:rPr>
        <w:t>V Praze dne dle el. podpisu</w:t>
      </w:r>
      <w:r>
        <w:rPr>
          <w:rFonts w:cs="Arial"/>
          <w:sz w:val="20"/>
          <w:szCs w:val="20"/>
        </w:rPr>
        <w:tab/>
      </w:r>
      <w:r>
        <w:rPr>
          <w:rFonts w:cs="Arial"/>
          <w:sz w:val="20"/>
          <w:szCs w:val="20"/>
        </w:rPr>
        <w:tab/>
      </w:r>
      <w:r>
        <w:rPr>
          <w:rFonts w:cs="Arial"/>
          <w:sz w:val="20"/>
          <w:szCs w:val="20"/>
        </w:rPr>
        <w:tab/>
      </w:r>
      <w:r>
        <w:rPr>
          <w:rFonts w:cs="Arial"/>
          <w:sz w:val="20"/>
          <w:szCs w:val="20"/>
        </w:rPr>
        <w:tab/>
        <w:t xml:space="preserve">V </w:t>
      </w:r>
      <w:r w:rsidR="00A6787C">
        <w:rPr>
          <w:rFonts w:cs="Arial"/>
          <w:sz w:val="20"/>
          <w:szCs w:val="20"/>
        </w:rPr>
        <w:t>Praze</w:t>
      </w:r>
      <w:r>
        <w:rPr>
          <w:rFonts w:cs="Arial"/>
          <w:sz w:val="20"/>
          <w:szCs w:val="20"/>
        </w:rPr>
        <w:t xml:space="preserve"> dne dle el. podpisu</w:t>
      </w:r>
    </w:p>
    <w:p w14:paraId="1AD648DC" w14:textId="77777777" w:rsidR="00C35D91" w:rsidRDefault="00C35D91" w:rsidP="00426C22">
      <w:pPr>
        <w:suppressAutoHyphens w:val="0"/>
        <w:overflowPunct/>
        <w:autoSpaceDE/>
        <w:spacing w:line="280" w:lineRule="atLeast"/>
        <w:textAlignment w:val="auto"/>
        <w:rPr>
          <w:rFonts w:cs="Arial"/>
          <w:b/>
          <w:sz w:val="22"/>
          <w:szCs w:val="22"/>
        </w:rPr>
      </w:pPr>
      <w:r>
        <w:rPr>
          <w:rFonts w:cs="Arial"/>
          <w:b/>
          <w:sz w:val="22"/>
          <w:szCs w:val="22"/>
        </w:rPr>
        <w:br/>
      </w:r>
    </w:p>
    <w:p w14:paraId="32A532C5" w14:textId="77777777" w:rsidR="00C35D91" w:rsidRDefault="00C35D91">
      <w:pPr>
        <w:suppressAutoHyphens w:val="0"/>
        <w:overflowPunct/>
        <w:autoSpaceDE/>
        <w:textAlignment w:val="auto"/>
        <w:rPr>
          <w:rFonts w:cs="Arial"/>
          <w:b/>
          <w:sz w:val="22"/>
          <w:szCs w:val="22"/>
        </w:rPr>
      </w:pPr>
    </w:p>
    <w:p w14:paraId="0F64C801" w14:textId="77777777" w:rsidR="00C35D91" w:rsidRPr="00A6787C" w:rsidRDefault="00C35D91">
      <w:pPr>
        <w:suppressAutoHyphens w:val="0"/>
        <w:overflowPunct/>
        <w:autoSpaceDE/>
        <w:textAlignment w:val="auto"/>
        <w:rPr>
          <w:rFonts w:cs="Arial"/>
          <w:b/>
          <w:sz w:val="20"/>
        </w:rPr>
      </w:pPr>
      <w:r>
        <w:rPr>
          <w:rFonts w:cs="Arial"/>
          <w:b/>
          <w:sz w:val="22"/>
          <w:szCs w:val="22"/>
        </w:rPr>
        <w:t>……………………………..</w:t>
      </w:r>
      <w:r>
        <w:rPr>
          <w:rFonts w:cs="Arial"/>
          <w:b/>
          <w:sz w:val="22"/>
          <w:szCs w:val="22"/>
        </w:rPr>
        <w:tab/>
      </w:r>
      <w:r>
        <w:rPr>
          <w:rFonts w:cs="Arial"/>
          <w:b/>
          <w:sz w:val="22"/>
          <w:szCs w:val="22"/>
        </w:rPr>
        <w:tab/>
      </w:r>
      <w:r>
        <w:rPr>
          <w:rFonts w:cs="Arial"/>
          <w:b/>
          <w:sz w:val="22"/>
          <w:szCs w:val="22"/>
        </w:rPr>
        <w:tab/>
      </w:r>
      <w:r>
        <w:rPr>
          <w:rFonts w:cs="Arial"/>
          <w:b/>
          <w:sz w:val="22"/>
          <w:szCs w:val="22"/>
        </w:rPr>
        <w:tab/>
      </w:r>
      <w:r w:rsidRPr="00A6787C">
        <w:rPr>
          <w:rFonts w:cs="Arial"/>
          <w:b/>
          <w:sz w:val="20"/>
        </w:rPr>
        <w:t>……………………………..</w:t>
      </w:r>
    </w:p>
    <w:p w14:paraId="44416AC3" w14:textId="6265D69F" w:rsidR="00C35D91" w:rsidRDefault="00C35D91" w:rsidP="00C35D91">
      <w:pPr>
        <w:keepNext/>
        <w:widowControl w:val="0"/>
        <w:spacing w:line="280" w:lineRule="atLeast"/>
        <w:jc w:val="both"/>
        <w:rPr>
          <w:rFonts w:cs="Arial"/>
          <w:b/>
          <w:sz w:val="20"/>
        </w:rPr>
      </w:pPr>
      <w:r>
        <w:rPr>
          <w:rFonts w:cs="Arial"/>
          <w:b/>
          <w:sz w:val="20"/>
        </w:rPr>
        <w:t>ČR</w:t>
      </w:r>
      <w:r w:rsidRPr="00503EF6">
        <w:rPr>
          <w:rFonts w:cs="Arial"/>
          <w:b/>
          <w:sz w:val="20"/>
        </w:rPr>
        <w:t xml:space="preserve"> </w:t>
      </w:r>
      <w:r w:rsidR="00927952">
        <w:rPr>
          <w:rFonts w:cs="Arial"/>
          <w:b/>
          <w:sz w:val="20"/>
        </w:rPr>
        <w:t>-</w:t>
      </w:r>
      <w:r w:rsidRPr="00503EF6">
        <w:rPr>
          <w:rFonts w:cs="Arial"/>
          <w:b/>
          <w:sz w:val="20"/>
        </w:rPr>
        <w:t xml:space="preserve"> Ministerstvo práce a sociálních věcí</w:t>
      </w:r>
      <w:r>
        <w:rPr>
          <w:rFonts w:cs="Arial"/>
          <w:b/>
          <w:sz w:val="20"/>
        </w:rPr>
        <w:t xml:space="preserve"> </w:t>
      </w:r>
      <w:r>
        <w:rPr>
          <w:rFonts w:cs="Arial"/>
          <w:b/>
          <w:sz w:val="20"/>
        </w:rPr>
        <w:tab/>
      </w:r>
      <w:r>
        <w:rPr>
          <w:rFonts w:cs="Arial"/>
          <w:b/>
          <w:sz w:val="20"/>
        </w:rPr>
        <w:tab/>
      </w:r>
      <w:r w:rsidR="00A6787C" w:rsidRPr="00A6787C">
        <w:rPr>
          <w:rFonts w:cs="Arial"/>
          <w:b/>
          <w:sz w:val="20"/>
        </w:rPr>
        <w:t>Moudrý překlad, s.r.o.</w:t>
      </w:r>
    </w:p>
    <w:p w14:paraId="27BAB766" w14:textId="77777777" w:rsidR="00C35D91" w:rsidRDefault="00C35D91" w:rsidP="00C35D91">
      <w:pPr>
        <w:keepNext/>
        <w:widowControl w:val="0"/>
        <w:spacing w:line="280" w:lineRule="atLeast"/>
        <w:jc w:val="both"/>
        <w:rPr>
          <w:rFonts w:cs="Arial"/>
          <w:b/>
          <w:sz w:val="22"/>
          <w:szCs w:val="22"/>
        </w:rPr>
      </w:pPr>
    </w:p>
    <w:p w14:paraId="4581DE68" w14:textId="413CD517" w:rsidR="00FC1959" w:rsidRDefault="00FC1959">
      <w:pPr>
        <w:suppressAutoHyphens w:val="0"/>
        <w:overflowPunct/>
        <w:autoSpaceDE/>
        <w:textAlignment w:val="auto"/>
        <w:rPr>
          <w:rFonts w:cs="Arial"/>
          <w:b/>
          <w:sz w:val="22"/>
          <w:szCs w:val="22"/>
        </w:rPr>
      </w:pPr>
      <w:bookmarkStart w:id="8" w:name="_Toc269749170"/>
      <w:bookmarkStart w:id="9" w:name="_Toc269749171"/>
      <w:bookmarkStart w:id="10" w:name="_Toc269749172"/>
      <w:bookmarkStart w:id="11" w:name="_Toc269749173"/>
      <w:bookmarkStart w:id="12" w:name="_Toc269749209"/>
      <w:bookmarkStart w:id="13" w:name="_Toc269749210"/>
      <w:bookmarkStart w:id="14" w:name="_Toc269749211"/>
      <w:bookmarkStart w:id="15" w:name="_Toc269749212"/>
      <w:bookmarkStart w:id="16" w:name="_Toc269749213"/>
      <w:bookmarkStart w:id="17" w:name="_Ref313894952"/>
      <w:bookmarkEnd w:id="8"/>
      <w:bookmarkEnd w:id="9"/>
      <w:bookmarkEnd w:id="10"/>
      <w:bookmarkEnd w:id="11"/>
      <w:bookmarkEnd w:id="12"/>
      <w:bookmarkEnd w:id="13"/>
      <w:bookmarkEnd w:id="14"/>
      <w:bookmarkEnd w:id="15"/>
      <w:bookmarkEnd w:id="16"/>
      <w:r>
        <w:rPr>
          <w:rFonts w:cs="Arial"/>
          <w:b/>
          <w:sz w:val="22"/>
          <w:szCs w:val="22"/>
        </w:rPr>
        <w:br w:type="page"/>
      </w:r>
    </w:p>
    <w:bookmarkEnd w:id="17"/>
    <w:p w14:paraId="52BCBBA1" w14:textId="055D6E8A" w:rsidR="00FC1959" w:rsidRDefault="00FC1959" w:rsidP="00FC1959">
      <w:pPr>
        <w:suppressAutoHyphens w:val="0"/>
        <w:overflowPunct/>
        <w:autoSpaceDE/>
        <w:spacing w:line="280" w:lineRule="atLeast"/>
        <w:textAlignment w:val="auto"/>
        <w:rPr>
          <w:rFonts w:cs="Arial"/>
          <w:b/>
          <w:sz w:val="22"/>
          <w:szCs w:val="22"/>
        </w:rPr>
      </w:pPr>
      <w:r w:rsidRPr="00FC1959">
        <w:rPr>
          <w:rFonts w:cs="Arial"/>
          <w:b/>
          <w:sz w:val="22"/>
          <w:szCs w:val="22"/>
        </w:rPr>
        <w:lastRenderedPageBreak/>
        <w:t xml:space="preserve">Příloha č. </w:t>
      </w:r>
      <w:r w:rsidR="00577C4A">
        <w:rPr>
          <w:rFonts w:cs="Arial"/>
          <w:b/>
          <w:sz w:val="22"/>
          <w:szCs w:val="22"/>
        </w:rPr>
        <w:t>2</w:t>
      </w:r>
      <w:r w:rsidRPr="00FC1959">
        <w:rPr>
          <w:rFonts w:cs="Arial"/>
          <w:b/>
          <w:sz w:val="22"/>
          <w:szCs w:val="22"/>
        </w:rPr>
        <w:t xml:space="preserve"> – </w:t>
      </w:r>
      <w:r>
        <w:rPr>
          <w:rFonts w:cs="Arial"/>
          <w:b/>
          <w:sz w:val="22"/>
          <w:szCs w:val="22"/>
        </w:rPr>
        <w:t>Položkový rozpočet</w:t>
      </w:r>
    </w:p>
    <w:p w14:paraId="483DB207" w14:textId="77777777" w:rsidR="00FC1959" w:rsidRDefault="00FC1959">
      <w:pPr>
        <w:suppressAutoHyphens w:val="0"/>
        <w:overflowPunct/>
        <w:autoSpaceDE/>
        <w:textAlignment w:val="auto"/>
        <w:rPr>
          <w:rFonts w:cs="Arial"/>
          <w:b/>
          <w:sz w:val="22"/>
          <w:szCs w:val="22"/>
        </w:rPr>
      </w:pPr>
      <w:r>
        <w:rPr>
          <w:rFonts w:cs="Arial"/>
          <w:b/>
          <w:sz w:val="22"/>
          <w:szCs w:val="22"/>
        </w:rPr>
        <w:br w:type="page"/>
      </w:r>
    </w:p>
    <w:p w14:paraId="695934CA" w14:textId="580311E2" w:rsidR="00FC1959" w:rsidRDefault="00FC1959" w:rsidP="00FC1959">
      <w:pPr>
        <w:suppressAutoHyphens w:val="0"/>
        <w:overflowPunct/>
        <w:autoSpaceDE/>
        <w:spacing w:line="280" w:lineRule="atLeast"/>
        <w:textAlignment w:val="auto"/>
        <w:rPr>
          <w:rFonts w:cs="Arial"/>
          <w:b/>
          <w:sz w:val="22"/>
          <w:szCs w:val="22"/>
        </w:rPr>
      </w:pPr>
      <w:r w:rsidRPr="00FC1959">
        <w:rPr>
          <w:rFonts w:cs="Arial"/>
          <w:b/>
          <w:sz w:val="22"/>
          <w:szCs w:val="22"/>
        </w:rPr>
        <w:lastRenderedPageBreak/>
        <w:t xml:space="preserve">Příloha č. </w:t>
      </w:r>
      <w:r w:rsidR="00577C4A">
        <w:rPr>
          <w:rFonts w:cs="Arial"/>
          <w:b/>
          <w:sz w:val="22"/>
          <w:szCs w:val="22"/>
        </w:rPr>
        <w:t>3</w:t>
      </w:r>
      <w:r w:rsidRPr="00FC1959">
        <w:rPr>
          <w:rFonts w:cs="Arial"/>
          <w:b/>
          <w:sz w:val="22"/>
          <w:szCs w:val="22"/>
        </w:rPr>
        <w:t xml:space="preserve"> – </w:t>
      </w:r>
      <w:r>
        <w:rPr>
          <w:rFonts w:cs="Arial"/>
          <w:b/>
          <w:sz w:val="22"/>
          <w:szCs w:val="22"/>
        </w:rPr>
        <w:t>Seznam poddodavatelů</w:t>
      </w:r>
    </w:p>
    <w:p w14:paraId="3256276D" w14:textId="77777777" w:rsidR="00FC1959" w:rsidRDefault="00FC1959">
      <w:pPr>
        <w:suppressAutoHyphens w:val="0"/>
        <w:overflowPunct/>
        <w:autoSpaceDE/>
        <w:textAlignment w:val="auto"/>
        <w:rPr>
          <w:rFonts w:cs="Arial"/>
          <w:b/>
          <w:sz w:val="22"/>
          <w:szCs w:val="22"/>
        </w:rPr>
      </w:pPr>
      <w:r>
        <w:rPr>
          <w:rFonts w:cs="Arial"/>
          <w:b/>
          <w:sz w:val="22"/>
          <w:szCs w:val="22"/>
        </w:rPr>
        <w:br w:type="page"/>
      </w:r>
    </w:p>
    <w:p w14:paraId="6A340964" w14:textId="77777777" w:rsidR="00FC1959" w:rsidRPr="00FC1959" w:rsidRDefault="00FC1959" w:rsidP="00FC1959">
      <w:pPr>
        <w:suppressAutoHyphens w:val="0"/>
        <w:overflowPunct/>
        <w:autoSpaceDE/>
        <w:spacing w:line="280" w:lineRule="atLeast"/>
        <w:textAlignment w:val="auto"/>
        <w:rPr>
          <w:rFonts w:cs="Arial"/>
          <w:b/>
          <w:sz w:val="22"/>
          <w:szCs w:val="22"/>
        </w:rPr>
      </w:pPr>
    </w:p>
    <w:p w14:paraId="7B7E6A37" w14:textId="3012D027" w:rsidR="002A23DA" w:rsidRDefault="002A23DA" w:rsidP="00426C22">
      <w:pPr>
        <w:suppressAutoHyphens w:val="0"/>
        <w:overflowPunct/>
        <w:autoSpaceDE/>
        <w:spacing w:line="280" w:lineRule="atLeast"/>
        <w:textAlignment w:val="auto"/>
        <w:rPr>
          <w:rFonts w:cs="Arial"/>
          <w:b/>
          <w:sz w:val="22"/>
          <w:szCs w:val="22"/>
        </w:rPr>
      </w:pPr>
      <w:r w:rsidRPr="002156D3">
        <w:rPr>
          <w:rFonts w:cs="Arial"/>
          <w:b/>
          <w:sz w:val="22"/>
          <w:szCs w:val="22"/>
        </w:rPr>
        <w:t>Příloha č.</w:t>
      </w:r>
      <w:r>
        <w:rPr>
          <w:rFonts w:cs="Arial"/>
          <w:b/>
          <w:sz w:val="22"/>
          <w:szCs w:val="22"/>
        </w:rPr>
        <w:t xml:space="preserve"> </w:t>
      </w:r>
      <w:r w:rsidR="00577C4A">
        <w:rPr>
          <w:rFonts w:cs="Arial"/>
          <w:b/>
          <w:sz w:val="22"/>
          <w:szCs w:val="22"/>
        </w:rPr>
        <w:t>4</w:t>
      </w:r>
      <w:r>
        <w:rPr>
          <w:rFonts w:cs="Arial"/>
          <w:b/>
          <w:sz w:val="22"/>
          <w:szCs w:val="22"/>
        </w:rPr>
        <w:t xml:space="preserve"> – </w:t>
      </w:r>
      <w:r w:rsidR="00FC1959">
        <w:rPr>
          <w:rFonts w:cs="Arial"/>
          <w:b/>
          <w:sz w:val="22"/>
          <w:szCs w:val="22"/>
        </w:rPr>
        <w:t>Jmenný seznam členů r</w:t>
      </w:r>
      <w:r>
        <w:rPr>
          <w:rFonts w:cs="Arial"/>
          <w:b/>
          <w:sz w:val="22"/>
          <w:szCs w:val="22"/>
        </w:rPr>
        <w:t>ealizační</w:t>
      </w:r>
      <w:r w:rsidR="00FC1959">
        <w:rPr>
          <w:rFonts w:cs="Arial"/>
          <w:b/>
          <w:sz w:val="22"/>
          <w:szCs w:val="22"/>
        </w:rPr>
        <w:t>ho</w:t>
      </w:r>
      <w:r>
        <w:rPr>
          <w:rFonts w:cs="Arial"/>
          <w:b/>
          <w:sz w:val="22"/>
          <w:szCs w:val="22"/>
        </w:rPr>
        <w:t xml:space="preserve"> tým</w:t>
      </w:r>
      <w:r w:rsidR="00FC1959">
        <w:rPr>
          <w:rFonts w:cs="Arial"/>
          <w:b/>
          <w:sz w:val="22"/>
          <w:szCs w:val="22"/>
        </w:rPr>
        <w:t>u</w:t>
      </w:r>
    </w:p>
    <w:p w14:paraId="2688AA78" w14:textId="0C13F6FE" w:rsidR="00A46702" w:rsidRDefault="00A46702" w:rsidP="00426C22">
      <w:pPr>
        <w:suppressAutoHyphens w:val="0"/>
        <w:overflowPunct/>
        <w:autoSpaceDE/>
        <w:spacing w:line="280" w:lineRule="atLeast"/>
        <w:textAlignment w:val="auto"/>
        <w:rPr>
          <w:rFonts w:cs="Arial"/>
          <w:b/>
          <w:sz w:val="22"/>
          <w:szCs w:val="22"/>
        </w:rPr>
      </w:pPr>
    </w:p>
    <w:p w14:paraId="50A6BFD6" w14:textId="77777777" w:rsidR="000B3D7A" w:rsidRDefault="000B3D7A">
      <w:pPr>
        <w:suppressAutoHyphens w:val="0"/>
        <w:overflowPunct/>
        <w:autoSpaceDE/>
        <w:textAlignment w:val="auto"/>
        <w:rPr>
          <w:rFonts w:cs="Arial"/>
          <w:b/>
          <w:bCs/>
          <w:iCs/>
          <w:sz w:val="20"/>
          <w:lang w:eastAsia="cs-CZ"/>
        </w:rPr>
      </w:pPr>
      <w:r>
        <w:rPr>
          <w:rFonts w:cs="Arial"/>
          <w:b/>
          <w:bCs/>
          <w:iCs/>
        </w:rPr>
        <w:br w:type="page"/>
      </w:r>
    </w:p>
    <w:p w14:paraId="01510FFB" w14:textId="3109A462" w:rsidR="004F1978" w:rsidRPr="00FC1959" w:rsidRDefault="004F1978" w:rsidP="004F1978">
      <w:pPr>
        <w:suppressAutoHyphens w:val="0"/>
        <w:overflowPunct/>
        <w:autoSpaceDE/>
        <w:spacing w:line="280" w:lineRule="atLeast"/>
        <w:textAlignment w:val="auto"/>
        <w:rPr>
          <w:rFonts w:cs="Arial"/>
          <w:b/>
          <w:sz w:val="22"/>
          <w:szCs w:val="22"/>
        </w:rPr>
      </w:pPr>
      <w:r w:rsidRPr="00FC1959">
        <w:rPr>
          <w:rFonts w:cs="Arial"/>
          <w:b/>
          <w:sz w:val="22"/>
          <w:szCs w:val="22"/>
        </w:rPr>
        <w:lastRenderedPageBreak/>
        <w:t xml:space="preserve">Příloha č. </w:t>
      </w:r>
      <w:r w:rsidR="00577C4A">
        <w:rPr>
          <w:rFonts w:cs="Arial"/>
          <w:b/>
          <w:sz w:val="22"/>
          <w:szCs w:val="22"/>
        </w:rPr>
        <w:t>5</w:t>
      </w:r>
      <w:r w:rsidRPr="00FC1959">
        <w:rPr>
          <w:rFonts w:cs="Arial"/>
          <w:b/>
          <w:sz w:val="22"/>
          <w:szCs w:val="22"/>
        </w:rPr>
        <w:t xml:space="preserve"> – </w:t>
      </w:r>
      <w:r>
        <w:rPr>
          <w:rFonts w:cs="Arial"/>
          <w:b/>
          <w:sz w:val="22"/>
          <w:szCs w:val="22"/>
        </w:rPr>
        <w:t>Etický kodex</w:t>
      </w:r>
    </w:p>
    <w:p w14:paraId="5E62DDB6" w14:textId="1D5EEC79" w:rsidR="00DE64C9" w:rsidRPr="00E124BA" w:rsidRDefault="004F1978" w:rsidP="004F1978">
      <w:pPr>
        <w:pStyle w:val="Odstavecseseznamem"/>
        <w:numPr>
          <w:ilvl w:val="0"/>
          <w:numId w:val="19"/>
        </w:numPr>
        <w:suppressAutoHyphens w:val="0"/>
        <w:overflowPunct/>
        <w:autoSpaceDE/>
        <w:spacing w:before="240" w:line="280" w:lineRule="atLeast"/>
        <w:ind w:left="567" w:hanging="567"/>
        <w:jc w:val="both"/>
        <w:textAlignment w:val="auto"/>
        <w:rPr>
          <w:rFonts w:cs="Arial"/>
          <w:b/>
          <w:sz w:val="20"/>
        </w:rPr>
      </w:pPr>
      <w:r>
        <w:rPr>
          <w:rFonts w:cs="Arial"/>
          <w:b/>
          <w:sz w:val="20"/>
        </w:rPr>
        <w:t>F</w:t>
      </w:r>
      <w:r w:rsidR="00DE64C9" w:rsidRPr="00E124BA">
        <w:rPr>
          <w:rFonts w:cs="Arial"/>
          <w:b/>
          <w:sz w:val="20"/>
        </w:rPr>
        <w:t>ÉROVÁ HOSPODÁŘSKÁ SOUTĚŽ</w:t>
      </w:r>
    </w:p>
    <w:p w14:paraId="11E07D6A" w14:textId="3F6BEA10" w:rsidR="00DE64C9" w:rsidRPr="00E124BA" w:rsidRDefault="00DE64C9" w:rsidP="00E124BA">
      <w:pPr>
        <w:pStyle w:val="Odstavecseseznamem"/>
        <w:spacing w:before="120" w:line="280" w:lineRule="atLeast"/>
        <w:ind w:left="567"/>
        <w:jc w:val="both"/>
        <w:rPr>
          <w:rFonts w:cs="Arial"/>
          <w:sz w:val="20"/>
        </w:rPr>
      </w:pPr>
      <w:r w:rsidRPr="00E124BA">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sidR="00E06A37">
        <w:rPr>
          <w:rFonts w:cs="Arial"/>
          <w:sz w:val="20"/>
        </w:rPr>
        <w:br/>
      </w:r>
      <w:r w:rsidRPr="00E124BA">
        <w:rPr>
          <w:rFonts w:cs="Arial"/>
          <w:sz w:val="20"/>
        </w:rPr>
        <w:t>či poskytování úplatků v jakékoliv formě (finanční prostředky, dary, výhody, aj.), a to bez ohledu na skutečnost, dosahuje-li intenzity relevantní z pohledu trestního práva.</w:t>
      </w:r>
      <w:r w:rsidR="008F5434" w:rsidRPr="00E124BA">
        <w:rPr>
          <w:rFonts w:cs="Arial"/>
          <w:sz w:val="20"/>
        </w:rPr>
        <w:t xml:space="preserve"> </w:t>
      </w:r>
    </w:p>
    <w:p w14:paraId="3D65C263" w14:textId="77777777" w:rsidR="00DE64C9" w:rsidRPr="00E124BA" w:rsidRDefault="00DE64C9" w:rsidP="004F1978">
      <w:pPr>
        <w:pStyle w:val="Odstavecseseznamem"/>
        <w:numPr>
          <w:ilvl w:val="0"/>
          <w:numId w:val="19"/>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STŘET ZÁJMŮ</w:t>
      </w:r>
    </w:p>
    <w:p w14:paraId="03DF37E5" w14:textId="41248E3A" w:rsidR="00DE64C9"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zavazují předcházet jakémukoliv střetu zájmů při navazování obchodních vztahů, a to v jakékoliv formě, čímž se rozumí zejména propojení členů managementu, ať už </w:t>
      </w:r>
      <w:r w:rsidR="00E06A37">
        <w:rPr>
          <w:rFonts w:cs="Arial"/>
          <w:sz w:val="20"/>
        </w:rPr>
        <w:br/>
      </w:r>
      <w:r w:rsidRPr="00E124BA">
        <w:rPr>
          <w:rFonts w:cs="Arial"/>
          <w:sz w:val="20"/>
        </w:rPr>
        <w:t xml:space="preserve">na úrovni rodinné, bez ohledu na stupeň příbuzenství, politické, přátelské či jiné. Kromě prokazatelného střetu zájmů se smluvní strany zavazují v maximální možné míře předcházet </w:t>
      </w:r>
      <w:r w:rsidR="00E06A37">
        <w:rPr>
          <w:rFonts w:cs="Arial"/>
          <w:sz w:val="20"/>
        </w:rPr>
        <w:br/>
      </w:r>
      <w:r w:rsidRPr="00E124BA">
        <w:rPr>
          <w:rFonts w:cs="Arial"/>
          <w:sz w:val="20"/>
        </w:rPr>
        <w:t>i vzniku důvodného podezření, které má potenciál, aby dalo vzniknout negativnímu obrazu dotčených v mínění široké veřejnosti.</w:t>
      </w:r>
      <w:r w:rsidR="008F5434" w:rsidRPr="00E124BA">
        <w:rPr>
          <w:rFonts w:cs="Arial"/>
          <w:sz w:val="20"/>
        </w:rPr>
        <w:t xml:space="preserve"> </w:t>
      </w:r>
    </w:p>
    <w:p w14:paraId="5451390F" w14:textId="77777777" w:rsidR="00DE64C9" w:rsidRPr="00E124BA" w:rsidRDefault="00DE64C9" w:rsidP="004F1978">
      <w:pPr>
        <w:pStyle w:val="Odstavecseseznamem"/>
        <w:numPr>
          <w:ilvl w:val="0"/>
          <w:numId w:val="19"/>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PŘIJATELNÉ PRACOVNÍ PODMÍNKY</w:t>
      </w:r>
    </w:p>
    <w:p w14:paraId="4B06E2BE" w14:textId="327123FC" w:rsidR="00DE64C9"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w:t>
      </w:r>
      <w:r w:rsidR="00E06A37">
        <w:rPr>
          <w:rFonts w:cs="Arial"/>
          <w:sz w:val="20"/>
        </w:rPr>
        <w:br/>
      </w:r>
      <w:r w:rsidRPr="00E124BA">
        <w:rPr>
          <w:rFonts w:cs="Arial"/>
          <w:sz w:val="20"/>
        </w:rPr>
        <w:t>za práci. Součástí společně přejatého závazku je i to, že se smluvní strany vyvarují jakékoliv snahy, ať už zjevné či skryté, která by směřovala k obcházení pracovněprávních předpisů.</w:t>
      </w:r>
    </w:p>
    <w:p w14:paraId="38C61321" w14:textId="77777777" w:rsidR="00DE64C9" w:rsidRPr="00E124BA" w:rsidRDefault="00DE64C9" w:rsidP="004F1978">
      <w:pPr>
        <w:pStyle w:val="Odstavecseseznamem"/>
        <w:numPr>
          <w:ilvl w:val="0"/>
          <w:numId w:val="19"/>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ZÁKAZ DISKRIMINACE A ZAJIŠTĚNÍ ROVNÝCH PŘÍLEŽITOSTÍ</w:t>
      </w:r>
    </w:p>
    <w:p w14:paraId="21D89A67" w14:textId="77777777" w:rsidR="00DE64C9" w:rsidRPr="00E124BA" w:rsidRDefault="00DE64C9" w:rsidP="00E124BA">
      <w:pPr>
        <w:pStyle w:val="Odstavecseseznamem"/>
        <w:spacing w:line="280" w:lineRule="atLeast"/>
        <w:ind w:left="567"/>
        <w:jc w:val="both"/>
        <w:rPr>
          <w:rFonts w:cs="Arial"/>
          <w:sz w:val="20"/>
        </w:rPr>
      </w:pPr>
      <w:r w:rsidRPr="00E124BA">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0780A0F9" w14:textId="77777777" w:rsidR="00DE64C9" w:rsidRPr="00E124BA" w:rsidRDefault="00DE64C9" w:rsidP="004F1978">
      <w:pPr>
        <w:pStyle w:val="Odstavecseseznamem"/>
        <w:numPr>
          <w:ilvl w:val="0"/>
          <w:numId w:val="19"/>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EKONOMICKÉ ASPEKTY</w:t>
      </w:r>
    </w:p>
    <w:p w14:paraId="6CAC37A3" w14:textId="5B997CA6" w:rsidR="00DE64C9"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hlásí k hodnotám odsuzujícím jednání nežádoucí z ekonomického hlediska, čímž se rozumí zejména snaha o praní špinavých peněz, snaha o legalizaci nezákonných </w:t>
      </w:r>
      <w:r w:rsidRPr="00E124BA">
        <w:rPr>
          <w:rFonts w:cs="Arial"/>
          <w:sz w:val="20"/>
        </w:rPr>
        <w:br/>
        <w:t xml:space="preserve">a neetických zisků, důvěryhodnost </w:t>
      </w:r>
      <w:r w:rsidR="004F1978">
        <w:rPr>
          <w:rFonts w:cs="Arial"/>
          <w:sz w:val="20"/>
        </w:rPr>
        <w:t>D</w:t>
      </w:r>
      <w:r w:rsidRPr="00E124BA">
        <w:rPr>
          <w:rFonts w:cs="Arial"/>
          <w:sz w:val="20"/>
        </w:rPr>
        <w:t xml:space="preserve">odavatele z hlediska sídla podnikání a realizace finančních transakcí (sídlo </w:t>
      </w:r>
      <w:r w:rsidR="004F1978">
        <w:rPr>
          <w:rFonts w:cs="Arial"/>
          <w:sz w:val="20"/>
        </w:rPr>
        <w:t>D</w:t>
      </w:r>
      <w:r w:rsidRPr="00E124BA">
        <w:rPr>
          <w:rFonts w:cs="Arial"/>
          <w:sz w:val="20"/>
        </w:rPr>
        <w:t xml:space="preserve">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42BFFD9" w14:textId="77777777" w:rsidR="00DE64C9" w:rsidRPr="00E124BA" w:rsidRDefault="00DE64C9" w:rsidP="004F1978">
      <w:pPr>
        <w:pStyle w:val="Odstavecseseznamem"/>
        <w:numPr>
          <w:ilvl w:val="0"/>
          <w:numId w:val="19"/>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EKOLOGICKÉ ASPEKTY</w:t>
      </w:r>
    </w:p>
    <w:p w14:paraId="149C1F94" w14:textId="2BA8707D" w:rsidR="008078E8"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hlásí k hodnotám odsuzujícím jednání nežádoucí z ekologického hlediska, čímž se rozumí zejména jakékoliv jednání, které je v rozporu se správním či trestním právem </w:t>
      </w:r>
      <w:r w:rsidR="00E06A37">
        <w:rPr>
          <w:rFonts w:cs="Arial"/>
          <w:sz w:val="20"/>
        </w:rPr>
        <w:br/>
      </w:r>
      <w:r w:rsidRPr="00E124BA">
        <w:rPr>
          <w:rFonts w:cs="Arial"/>
          <w:sz w:val="20"/>
        </w:rP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r w:rsidR="00A2403D" w:rsidRPr="00E124BA">
        <w:rPr>
          <w:rFonts w:cs="Arial"/>
          <w:sz w:val="20"/>
        </w:rPr>
        <w:t>.</w:t>
      </w:r>
    </w:p>
    <w:sectPr w:rsidR="008078E8" w:rsidRPr="00E124BA" w:rsidSect="002752D8">
      <w:headerReference w:type="default" r:id="rId8"/>
      <w:footerReference w:type="default" r:id="rId9"/>
      <w:footerReference w:type="first" r:id="rId10"/>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0C44" w14:textId="77777777" w:rsidR="00260D60" w:rsidRDefault="00260D60">
      <w:r>
        <w:separator/>
      </w:r>
    </w:p>
  </w:endnote>
  <w:endnote w:type="continuationSeparator" w:id="0">
    <w:p w14:paraId="517F1BBE" w14:textId="77777777" w:rsidR="00260D60" w:rsidRDefault="00260D60">
      <w:r>
        <w:continuationSeparator/>
      </w:r>
    </w:p>
  </w:endnote>
  <w:endnote w:type="continuationNotice" w:id="1">
    <w:p w14:paraId="1348F646" w14:textId="77777777" w:rsidR="00260D60" w:rsidRDefault="00260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2D02" w14:textId="77777777" w:rsidR="00260D60" w:rsidRDefault="00260D60">
      <w:r>
        <w:separator/>
      </w:r>
    </w:p>
  </w:footnote>
  <w:footnote w:type="continuationSeparator" w:id="0">
    <w:p w14:paraId="4FE4E111" w14:textId="77777777" w:rsidR="00260D60" w:rsidRDefault="00260D60">
      <w:r>
        <w:continuationSeparator/>
      </w:r>
    </w:p>
  </w:footnote>
  <w:footnote w:type="continuationNotice" w:id="1">
    <w:p w14:paraId="4AEBF586" w14:textId="77777777" w:rsidR="00260D60" w:rsidRDefault="00260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5BAF" w14:textId="77777777" w:rsidR="008B6096" w:rsidRDefault="008B6096" w:rsidP="008B6096">
    <w:pPr>
      <w:pStyle w:val="Zhlav"/>
      <w:jc w:val="right"/>
      <w:rPr>
        <w:rFonts w:ascii="Arial" w:hAnsi="Arial" w:cs="Arial"/>
      </w:rPr>
    </w:pPr>
  </w:p>
  <w:p w14:paraId="2FCB347A" w14:textId="77777777" w:rsidR="002C31B4" w:rsidRDefault="002C31B4" w:rsidP="004261B5">
    <w:pPr>
      <w:pStyle w:val="Zhlav"/>
      <w:jc w:val="right"/>
      <w:rPr>
        <w:rFonts w:ascii="Arial" w:hAnsi="Arial" w:cs="Arial"/>
        <w:sz w:val="18"/>
      </w:rPr>
    </w:pPr>
  </w:p>
  <w:p w14:paraId="21A9082F" w14:textId="77777777" w:rsidR="002C31B4" w:rsidRDefault="002C31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61A"/>
    <w:multiLevelType w:val="multilevel"/>
    <w:tmpl w:val="8072011E"/>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63469"/>
    <w:multiLevelType w:val="multilevel"/>
    <w:tmpl w:val="0BF05990"/>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1A3302"/>
    <w:multiLevelType w:val="multilevel"/>
    <w:tmpl w:val="5136E24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A9476DD"/>
    <w:multiLevelType w:val="multilevel"/>
    <w:tmpl w:val="97669FFE"/>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E4AFA"/>
    <w:multiLevelType w:val="multilevel"/>
    <w:tmpl w:val="FCD2C728"/>
    <w:lvl w:ilvl="0">
      <w:start w:val="12"/>
      <w:numFmt w:val="decimal"/>
      <w:lvlText w:val="%1."/>
      <w:lvlJc w:val="left"/>
      <w:pPr>
        <w:ind w:left="435" w:hanging="435"/>
      </w:pPr>
      <w:rPr>
        <w:rFonts w:hint="default"/>
        <w:i w:val="0"/>
      </w:rPr>
    </w:lvl>
    <w:lvl w:ilvl="1">
      <w:start w:val="1"/>
      <w:numFmt w:val="decimal"/>
      <w:lvlText w:val="1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5"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4DC7D6C"/>
    <w:multiLevelType w:val="hybridMultilevel"/>
    <w:tmpl w:val="CE5E7CD8"/>
    <w:lvl w:ilvl="0" w:tplc="251CE528">
      <w:start w:val="4"/>
      <w:numFmt w:val="bullet"/>
      <w:lvlText w:val="-"/>
      <w:lvlJc w:val="left"/>
      <w:pPr>
        <w:ind w:left="720" w:hanging="360"/>
      </w:pPr>
      <w:rPr>
        <w:rFonts w:ascii="Arial" w:hAnsi="Arial" w:hint="default"/>
        <w:spacing w:val="0"/>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20146C"/>
    <w:multiLevelType w:val="multilevel"/>
    <w:tmpl w:val="9F5CF7CC"/>
    <w:lvl w:ilvl="0">
      <w:start w:val="11"/>
      <w:numFmt w:val="decimal"/>
      <w:lvlText w:val="%1."/>
      <w:lvlJc w:val="left"/>
      <w:pPr>
        <w:ind w:left="435" w:hanging="435"/>
      </w:pPr>
      <w:rPr>
        <w:rFonts w:hint="default"/>
      </w:rPr>
    </w:lvl>
    <w:lvl w:ilvl="1">
      <w:start w:val="1"/>
      <w:numFmt w:val="decimal"/>
      <w:lvlText w:val="9.%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0412CA"/>
    <w:multiLevelType w:val="hybridMultilevel"/>
    <w:tmpl w:val="F14A27BE"/>
    <w:lvl w:ilvl="0" w:tplc="E8E66E74">
      <w:start w:val="1"/>
      <w:numFmt w:val="decimal"/>
      <w:lvlText w:val="%1."/>
      <w:lvlJc w:val="left"/>
      <w:pPr>
        <w:ind w:left="720" w:hanging="360"/>
      </w:pPr>
    </w:lvl>
    <w:lvl w:ilvl="1" w:tplc="DDE4FEDA">
      <w:start w:val="1"/>
      <w:numFmt w:val="decimal"/>
      <w:lvlText w:val="%2."/>
      <w:lvlJc w:val="left"/>
      <w:pPr>
        <w:ind w:left="720" w:hanging="360"/>
      </w:pPr>
    </w:lvl>
    <w:lvl w:ilvl="2" w:tplc="A830D0F4">
      <w:start w:val="1"/>
      <w:numFmt w:val="decimal"/>
      <w:lvlText w:val="%3."/>
      <w:lvlJc w:val="left"/>
      <w:pPr>
        <w:ind w:left="720" w:hanging="360"/>
      </w:pPr>
    </w:lvl>
    <w:lvl w:ilvl="3" w:tplc="9FB2F53E">
      <w:start w:val="1"/>
      <w:numFmt w:val="decimal"/>
      <w:lvlText w:val="%4."/>
      <w:lvlJc w:val="left"/>
      <w:pPr>
        <w:ind w:left="720" w:hanging="360"/>
      </w:pPr>
    </w:lvl>
    <w:lvl w:ilvl="4" w:tplc="FCCCCA78">
      <w:start w:val="1"/>
      <w:numFmt w:val="decimal"/>
      <w:lvlText w:val="%5."/>
      <w:lvlJc w:val="left"/>
      <w:pPr>
        <w:ind w:left="720" w:hanging="360"/>
      </w:pPr>
    </w:lvl>
    <w:lvl w:ilvl="5" w:tplc="1CAAE6A8">
      <w:start w:val="1"/>
      <w:numFmt w:val="decimal"/>
      <w:lvlText w:val="%6."/>
      <w:lvlJc w:val="left"/>
      <w:pPr>
        <w:ind w:left="720" w:hanging="360"/>
      </w:pPr>
    </w:lvl>
    <w:lvl w:ilvl="6" w:tplc="75142526">
      <w:start w:val="1"/>
      <w:numFmt w:val="decimal"/>
      <w:lvlText w:val="%7."/>
      <w:lvlJc w:val="left"/>
      <w:pPr>
        <w:ind w:left="720" w:hanging="360"/>
      </w:pPr>
    </w:lvl>
    <w:lvl w:ilvl="7" w:tplc="A864842A">
      <w:start w:val="1"/>
      <w:numFmt w:val="decimal"/>
      <w:lvlText w:val="%8."/>
      <w:lvlJc w:val="left"/>
      <w:pPr>
        <w:ind w:left="720" w:hanging="360"/>
      </w:pPr>
    </w:lvl>
    <w:lvl w:ilvl="8" w:tplc="C61E0ABE">
      <w:start w:val="1"/>
      <w:numFmt w:val="decimal"/>
      <w:lvlText w:val="%9."/>
      <w:lvlJc w:val="left"/>
      <w:pPr>
        <w:ind w:left="720" w:hanging="360"/>
      </w:pPr>
    </w:lvl>
  </w:abstractNum>
  <w:abstractNum w:abstractNumId="12" w15:restartNumberingAfterBreak="0">
    <w:nsid w:val="2B3B2C7E"/>
    <w:multiLevelType w:val="multilevel"/>
    <w:tmpl w:val="56847A5C"/>
    <w:lvl w:ilvl="0">
      <w:start w:val="7"/>
      <w:numFmt w:val="decimal"/>
      <w:lvlText w:val="%1."/>
      <w:lvlJc w:val="left"/>
      <w:pPr>
        <w:ind w:left="510" w:hanging="510"/>
      </w:pPr>
      <w:rPr>
        <w:rFonts w:hint="default"/>
      </w:rPr>
    </w:lvl>
    <w:lvl w:ilvl="1">
      <w:start w:val="4"/>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CAE398D"/>
    <w:multiLevelType w:val="hybridMultilevel"/>
    <w:tmpl w:val="42344ACC"/>
    <w:lvl w:ilvl="0" w:tplc="251CE528">
      <w:start w:val="4"/>
      <w:numFmt w:val="bullet"/>
      <w:lvlText w:val="-"/>
      <w:lvlJc w:val="left"/>
      <w:pPr>
        <w:ind w:left="720" w:hanging="360"/>
      </w:pPr>
      <w:rPr>
        <w:rFonts w:ascii="Arial" w:hAnsi="Arial" w:hint="default"/>
        <w:spacing w:val="0"/>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817B00"/>
    <w:multiLevelType w:val="multilevel"/>
    <w:tmpl w:val="EECC93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1A5C8B"/>
    <w:multiLevelType w:val="hybridMultilevel"/>
    <w:tmpl w:val="39B2C858"/>
    <w:lvl w:ilvl="0" w:tplc="251CE528">
      <w:start w:val="4"/>
      <w:numFmt w:val="bullet"/>
      <w:lvlText w:val="-"/>
      <w:lvlJc w:val="left"/>
      <w:pPr>
        <w:ind w:left="720" w:hanging="360"/>
      </w:pPr>
      <w:rPr>
        <w:rFonts w:ascii="Arial" w:hAnsi="Arial" w:hint="default"/>
        <w:spacing w:val="0"/>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2342C2"/>
    <w:multiLevelType w:val="multilevel"/>
    <w:tmpl w:val="802A321A"/>
    <w:lvl w:ilvl="0">
      <w:start w:val="11"/>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7442D8"/>
    <w:multiLevelType w:val="multilevel"/>
    <w:tmpl w:val="0E58A66E"/>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1.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961254"/>
    <w:multiLevelType w:val="hybridMultilevel"/>
    <w:tmpl w:val="94A8812E"/>
    <w:lvl w:ilvl="0" w:tplc="22128CAE">
      <w:start w:val="1"/>
      <w:numFmt w:val="lowerLetter"/>
      <w:lvlText w:val="%1)"/>
      <w:lvlJc w:val="left"/>
      <w:pPr>
        <w:ind w:left="720" w:hanging="360"/>
      </w:pPr>
    </w:lvl>
    <w:lvl w:ilvl="1" w:tplc="882A3692">
      <w:start w:val="1"/>
      <w:numFmt w:val="lowerLetter"/>
      <w:lvlText w:val="%2)"/>
      <w:lvlJc w:val="left"/>
      <w:pPr>
        <w:ind w:left="720" w:hanging="360"/>
      </w:pPr>
    </w:lvl>
    <w:lvl w:ilvl="2" w:tplc="F6E444F4">
      <w:start w:val="1"/>
      <w:numFmt w:val="lowerLetter"/>
      <w:lvlText w:val="%3)"/>
      <w:lvlJc w:val="left"/>
      <w:pPr>
        <w:ind w:left="720" w:hanging="360"/>
      </w:pPr>
    </w:lvl>
    <w:lvl w:ilvl="3" w:tplc="973A0704">
      <w:start w:val="1"/>
      <w:numFmt w:val="lowerLetter"/>
      <w:lvlText w:val="%4)"/>
      <w:lvlJc w:val="left"/>
      <w:pPr>
        <w:ind w:left="720" w:hanging="360"/>
      </w:pPr>
    </w:lvl>
    <w:lvl w:ilvl="4" w:tplc="8772B6F6">
      <w:start w:val="1"/>
      <w:numFmt w:val="lowerLetter"/>
      <w:lvlText w:val="%5)"/>
      <w:lvlJc w:val="left"/>
      <w:pPr>
        <w:ind w:left="720" w:hanging="360"/>
      </w:pPr>
    </w:lvl>
    <w:lvl w:ilvl="5" w:tplc="87B4919E">
      <w:start w:val="1"/>
      <w:numFmt w:val="lowerLetter"/>
      <w:lvlText w:val="%6)"/>
      <w:lvlJc w:val="left"/>
      <w:pPr>
        <w:ind w:left="720" w:hanging="360"/>
      </w:pPr>
    </w:lvl>
    <w:lvl w:ilvl="6" w:tplc="E6281034">
      <w:start w:val="1"/>
      <w:numFmt w:val="lowerLetter"/>
      <w:lvlText w:val="%7)"/>
      <w:lvlJc w:val="left"/>
      <w:pPr>
        <w:ind w:left="720" w:hanging="360"/>
      </w:pPr>
    </w:lvl>
    <w:lvl w:ilvl="7" w:tplc="0EC4B9EE">
      <w:start w:val="1"/>
      <w:numFmt w:val="lowerLetter"/>
      <w:lvlText w:val="%8)"/>
      <w:lvlJc w:val="left"/>
      <w:pPr>
        <w:ind w:left="720" w:hanging="360"/>
      </w:pPr>
    </w:lvl>
    <w:lvl w:ilvl="8" w:tplc="7C44DB74">
      <w:start w:val="1"/>
      <w:numFmt w:val="lowerLetter"/>
      <w:lvlText w:val="%9)"/>
      <w:lvlJc w:val="left"/>
      <w:pPr>
        <w:ind w:left="720" w:hanging="360"/>
      </w:pPr>
    </w:lvl>
  </w:abstractNum>
  <w:abstractNum w:abstractNumId="22" w15:restartNumberingAfterBreak="0">
    <w:nsid w:val="4AE331DA"/>
    <w:multiLevelType w:val="hybridMultilevel"/>
    <w:tmpl w:val="15E08F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C624A5"/>
    <w:multiLevelType w:val="hybridMultilevel"/>
    <w:tmpl w:val="F23220AE"/>
    <w:lvl w:ilvl="0" w:tplc="251CE528">
      <w:start w:val="4"/>
      <w:numFmt w:val="bullet"/>
      <w:lvlText w:val="-"/>
      <w:lvlJc w:val="left"/>
      <w:pPr>
        <w:ind w:left="1497" w:hanging="360"/>
      </w:pPr>
      <w:rPr>
        <w:rFonts w:ascii="Arial" w:hAnsi="Arial" w:hint="default"/>
        <w:spacing w:val="0"/>
        <w:w w:val="100"/>
      </w:rPr>
    </w:lvl>
    <w:lvl w:ilvl="1" w:tplc="FFFFFFFF" w:tentative="1">
      <w:start w:val="1"/>
      <w:numFmt w:val="bullet"/>
      <w:lvlText w:val="o"/>
      <w:lvlJc w:val="left"/>
      <w:pPr>
        <w:ind w:left="2217" w:hanging="360"/>
      </w:pPr>
      <w:rPr>
        <w:rFonts w:ascii="Courier New" w:hAnsi="Courier New" w:cs="Courier New"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cs="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cs="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2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5" w15:restartNumberingAfterBreak="0">
    <w:nsid w:val="4FF24647"/>
    <w:multiLevelType w:val="multilevel"/>
    <w:tmpl w:val="E166AFFA"/>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A56834"/>
    <w:multiLevelType w:val="hybridMultilevel"/>
    <w:tmpl w:val="BEDEC99E"/>
    <w:lvl w:ilvl="0" w:tplc="5AA6FD14">
      <w:start w:val="1"/>
      <w:numFmt w:val="lowerLetter"/>
      <w:lvlText w:val="%1)"/>
      <w:lvlJc w:val="left"/>
      <w:pPr>
        <w:ind w:left="720" w:hanging="360"/>
      </w:pPr>
    </w:lvl>
    <w:lvl w:ilvl="1" w:tplc="9426FCAC">
      <w:start w:val="1"/>
      <w:numFmt w:val="lowerLetter"/>
      <w:lvlText w:val="%2)"/>
      <w:lvlJc w:val="left"/>
      <w:pPr>
        <w:ind w:left="720" w:hanging="360"/>
      </w:pPr>
    </w:lvl>
    <w:lvl w:ilvl="2" w:tplc="DA54464C">
      <w:start w:val="1"/>
      <w:numFmt w:val="lowerLetter"/>
      <w:lvlText w:val="%3)"/>
      <w:lvlJc w:val="left"/>
      <w:pPr>
        <w:ind w:left="720" w:hanging="360"/>
      </w:pPr>
    </w:lvl>
    <w:lvl w:ilvl="3" w:tplc="5742F3B8">
      <w:start w:val="1"/>
      <w:numFmt w:val="lowerLetter"/>
      <w:lvlText w:val="%4)"/>
      <w:lvlJc w:val="left"/>
      <w:pPr>
        <w:ind w:left="720" w:hanging="360"/>
      </w:pPr>
    </w:lvl>
    <w:lvl w:ilvl="4" w:tplc="8C2CF01C">
      <w:start w:val="1"/>
      <w:numFmt w:val="lowerLetter"/>
      <w:lvlText w:val="%5)"/>
      <w:lvlJc w:val="left"/>
      <w:pPr>
        <w:ind w:left="720" w:hanging="360"/>
      </w:pPr>
    </w:lvl>
    <w:lvl w:ilvl="5" w:tplc="F71EC6EE">
      <w:start w:val="1"/>
      <w:numFmt w:val="lowerLetter"/>
      <w:lvlText w:val="%6)"/>
      <w:lvlJc w:val="left"/>
      <w:pPr>
        <w:ind w:left="720" w:hanging="360"/>
      </w:pPr>
    </w:lvl>
    <w:lvl w:ilvl="6" w:tplc="3DBCAEDE">
      <w:start w:val="1"/>
      <w:numFmt w:val="lowerLetter"/>
      <w:lvlText w:val="%7)"/>
      <w:lvlJc w:val="left"/>
      <w:pPr>
        <w:ind w:left="720" w:hanging="360"/>
      </w:pPr>
    </w:lvl>
    <w:lvl w:ilvl="7" w:tplc="F5E87AFC">
      <w:start w:val="1"/>
      <w:numFmt w:val="lowerLetter"/>
      <w:lvlText w:val="%8)"/>
      <w:lvlJc w:val="left"/>
      <w:pPr>
        <w:ind w:left="720" w:hanging="360"/>
      </w:pPr>
    </w:lvl>
    <w:lvl w:ilvl="8" w:tplc="96F80D24">
      <w:start w:val="1"/>
      <w:numFmt w:val="lowerLetter"/>
      <w:lvlText w:val="%9)"/>
      <w:lvlJc w:val="left"/>
      <w:pPr>
        <w:ind w:left="720" w:hanging="360"/>
      </w:pPr>
    </w:lvl>
  </w:abstractNum>
  <w:abstractNum w:abstractNumId="27" w15:restartNumberingAfterBreak="0">
    <w:nsid w:val="55881516"/>
    <w:multiLevelType w:val="multilevel"/>
    <w:tmpl w:val="610EEDD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176DDA"/>
    <w:multiLevelType w:val="multilevel"/>
    <w:tmpl w:val="006EC87E"/>
    <w:lvl w:ilvl="0">
      <w:start w:val="13"/>
      <w:numFmt w:val="decimal"/>
      <w:lvlText w:val="%1."/>
      <w:lvlJc w:val="left"/>
      <w:pPr>
        <w:ind w:left="435" w:hanging="435"/>
      </w:pPr>
      <w:rPr>
        <w:rFonts w:hint="default"/>
      </w:rPr>
    </w:lvl>
    <w:lvl w:ilvl="1">
      <w:start w:val="1"/>
      <w:numFmt w:val="decimal"/>
      <w:lvlText w:val="12.%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D54240F"/>
    <w:multiLevelType w:val="multilevel"/>
    <w:tmpl w:val="C7861C0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8D7374"/>
    <w:multiLevelType w:val="hybridMultilevel"/>
    <w:tmpl w:val="3F3E996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63CE1680"/>
    <w:multiLevelType w:val="multilevel"/>
    <w:tmpl w:val="E0D0118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216F07"/>
    <w:multiLevelType w:val="multilevel"/>
    <w:tmpl w:val="725A4A0E"/>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ED5421E"/>
    <w:multiLevelType w:val="multilevel"/>
    <w:tmpl w:val="87F8DA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3F84FEB"/>
    <w:multiLevelType w:val="multilevel"/>
    <w:tmpl w:val="002AADA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7A3BFD"/>
    <w:multiLevelType w:val="multilevel"/>
    <w:tmpl w:val="0F4E71F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754289"/>
    <w:multiLevelType w:val="multilevel"/>
    <w:tmpl w:val="C03AED18"/>
    <w:lvl w:ilvl="0">
      <w:start w:val="11"/>
      <w:numFmt w:val="decimal"/>
      <w:lvlText w:val="%1."/>
      <w:lvlJc w:val="left"/>
      <w:pPr>
        <w:ind w:left="435" w:hanging="435"/>
      </w:pPr>
      <w:rPr>
        <w:rFonts w:hint="default"/>
      </w:rPr>
    </w:lvl>
    <w:lvl w:ilvl="1">
      <w:start w:val="1"/>
      <w:numFmt w:val="decimal"/>
      <w:lvlText w:val="10.%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CC44694"/>
    <w:multiLevelType w:val="multilevel"/>
    <w:tmpl w:val="64D83538"/>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873499">
    <w:abstractNumId w:val="17"/>
  </w:num>
  <w:num w:numId="2" w16cid:durableId="507250668">
    <w:abstractNumId w:val="24"/>
  </w:num>
  <w:num w:numId="3" w16cid:durableId="1471627323">
    <w:abstractNumId w:val="18"/>
  </w:num>
  <w:num w:numId="4" w16cid:durableId="1798643934">
    <w:abstractNumId w:val="8"/>
  </w:num>
  <w:num w:numId="5" w16cid:durableId="1827891762">
    <w:abstractNumId w:val="1"/>
  </w:num>
  <w:num w:numId="6" w16cid:durableId="1635283501">
    <w:abstractNumId w:val="35"/>
  </w:num>
  <w:num w:numId="7" w16cid:durableId="1683585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5675450">
    <w:abstractNumId w:val="14"/>
  </w:num>
  <w:num w:numId="9" w16cid:durableId="392512564">
    <w:abstractNumId w:val="4"/>
  </w:num>
  <w:num w:numId="10" w16cid:durableId="1277525080">
    <w:abstractNumId w:val="28"/>
  </w:num>
  <w:num w:numId="11" w16cid:durableId="355156952">
    <w:abstractNumId w:val="32"/>
  </w:num>
  <w:num w:numId="12" w16cid:durableId="735397810">
    <w:abstractNumId w:val="5"/>
  </w:num>
  <w:num w:numId="13" w16cid:durableId="267809945">
    <w:abstractNumId w:val="34"/>
  </w:num>
  <w:num w:numId="14" w16cid:durableId="1264067952">
    <w:abstractNumId w:val="31"/>
  </w:num>
  <w:num w:numId="15" w16cid:durableId="1802920730">
    <w:abstractNumId w:val="30"/>
  </w:num>
  <w:num w:numId="16" w16cid:durableId="515122020">
    <w:abstractNumId w:val="7"/>
  </w:num>
  <w:num w:numId="17" w16cid:durableId="323893753">
    <w:abstractNumId w:val="33"/>
  </w:num>
  <w:num w:numId="18" w16cid:durableId="1057434696">
    <w:abstractNumId w:val="9"/>
  </w:num>
  <w:num w:numId="19" w16cid:durableId="1465582180">
    <w:abstractNumId w:val="40"/>
  </w:num>
  <w:num w:numId="20" w16cid:durableId="1839731682">
    <w:abstractNumId w:val="13"/>
  </w:num>
  <w:num w:numId="21" w16cid:durableId="1832597946">
    <w:abstractNumId w:val="6"/>
  </w:num>
  <w:num w:numId="22" w16cid:durableId="1539005667">
    <w:abstractNumId w:val="23"/>
  </w:num>
  <w:num w:numId="23" w16cid:durableId="1257250103">
    <w:abstractNumId w:val="15"/>
  </w:num>
  <w:num w:numId="24" w16cid:durableId="939336892">
    <w:abstractNumId w:val="38"/>
  </w:num>
  <w:num w:numId="25" w16cid:durableId="1179734368">
    <w:abstractNumId w:val="26"/>
  </w:num>
  <w:num w:numId="26" w16cid:durableId="1647738651">
    <w:abstractNumId w:val="22"/>
  </w:num>
  <w:num w:numId="27" w16cid:durableId="1342274104">
    <w:abstractNumId w:val="21"/>
  </w:num>
  <w:num w:numId="28" w16cid:durableId="2003845910">
    <w:abstractNumId w:val="24"/>
  </w:num>
  <w:num w:numId="29" w16cid:durableId="1012563301">
    <w:abstractNumId w:val="12"/>
  </w:num>
  <w:num w:numId="30" w16cid:durableId="418252674">
    <w:abstractNumId w:val="24"/>
  </w:num>
  <w:num w:numId="31" w16cid:durableId="1740978856">
    <w:abstractNumId w:val="24"/>
  </w:num>
  <w:num w:numId="32" w16cid:durableId="80756786">
    <w:abstractNumId w:val="2"/>
  </w:num>
  <w:num w:numId="33" w16cid:durableId="194855816">
    <w:abstractNumId w:val="29"/>
  </w:num>
  <w:num w:numId="34" w16cid:durableId="105471576">
    <w:abstractNumId w:val="20"/>
  </w:num>
  <w:num w:numId="35" w16cid:durableId="326372410">
    <w:abstractNumId w:val="36"/>
  </w:num>
  <w:num w:numId="36" w16cid:durableId="858392027">
    <w:abstractNumId w:val="27"/>
  </w:num>
  <w:num w:numId="37" w16cid:durableId="1673684823">
    <w:abstractNumId w:val="37"/>
  </w:num>
  <w:num w:numId="38" w16cid:durableId="1010180738">
    <w:abstractNumId w:val="3"/>
  </w:num>
  <w:num w:numId="39" w16cid:durableId="169150188">
    <w:abstractNumId w:val="25"/>
  </w:num>
  <w:num w:numId="40" w16cid:durableId="1329748082">
    <w:abstractNumId w:val="16"/>
  </w:num>
  <w:num w:numId="41" w16cid:durableId="917980496">
    <w:abstractNumId w:val="24"/>
  </w:num>
  <w:num w:numId="42" w16cid:durableId="1904565615">
    <w:abstractNumId w:val="10"/>
  </w:num>
  <w:num w:numId="43" w16cid:durableId="1338732973">
    <w:abstractNumId w:val="24"/>
  </w:num>
  <w:num w:numId="44" w16cid:durableId="1189219782">
    <w:abstractNumId w:val="11"/>
  </w:num>
  <w:num w:numId="45" w16cid:durableId="548226132">
    <w:abstractNumId w:val="24"/>
  </w:num>
  <w:num w:numId="46" w16cid:durableId="936979364">
    <w:abstractNumId w:val="24"/>
  </w:num>
  <w:num w:numId="47" w16cid:durableId="1779522744">
    <w:abstractNumId w:val="39"/>
  </w:num>
  <w:num w:numId="48" w16cid:durableId="71808915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52CB"/>
    <w:rsid w:val="00006464"/>
    <w:rsid w:val="00007C5A"/>
    <w:rsid w:val="00007F17"/>
    <w:rsid w:val="00010708"/>
    <w:rsid w:val="00011111"/>
    <w:rsid w:val="00013551"/>
    <w:rsid w:val="00014FC2"/>
    <w:rsid w:val="000152AE"/>
    <w:rsid w:val="000158A8"/>
    <w:rsid w:val="00016495"/>
    <w:rsid w:val="00016683"/>
    <w:rsid w:val="00020E30"/>
    <w:rsid w:val="00022D09"/>
    <w:rsid w:val="00023016"/>
    <w:rsid w:val="00024B18"/>
    <w:rsid w:val="00025FCC"/>
    <w:rsid w:val="000270BF"/>
    <w:rsid w:val="00030AE7"/>
    <w:rsid w:val="00031128"/>
    <w:rsid w:val="0003288B"/>
    <w:rsid w:val="00032BCB"/>
    <w:rsid w:val="00033369"/>
    <w:rsid w:val="00033D28"/>
    <w:rsid w:val="00034D58"/>
    <w:rsid w:val="00034EB5"/>
    <w:rsid w:val="00036003"/>
    <w:rsid w:val="0003660E"/>
    <w:rsid w:val="000368C9"/>
    <w:rsid w:val="00037859"/>
    <w:rsid w:val="0004005E"/>
    <w:rsid w:val="00044D92"/>
    <w:rsid w:val="0004576A"/>
    <w:rsid w:val="00046426"/>
    <w:rsid w:val="00047714"/>
    <w:rsid w:val="0005018A"/>
    <w:rsid w:val="00050749"/>
    <w:rsid w:val="0005098A"/>
    <w:rsid w:val="0005162E"/>
    <w:rsid w:val="00052265"/>
    <w:rsid w:val="000529BC"/>
    <w:rsid w:val="00052F54"/>
    <w:rsid w:val="0005337E"/>
    <w:rsid w:val="00053397"/>
    <w:rsid w:val="00055F28"/>
    <w:rsid w:val="00055F65"/>
    <w:rsid w:val="00056354"/>
    <w:rsid w:val="00057921"/>
    <w:rsid w:val="00057CCB"/>
    <w:rsid w:val="000605E0"/>
    <w:rsid w:val="00060D00"/>
    <w:rsid w:val="000615D8"/>
    <w:rsid w:val="00062AED"/>
    <w:rsid w:val="000634ED"/>
    <w:rsid w:val="000655A3"/>
    <w:rsid w:val="00066309"/>
    <w:rsid w:val="000665F2"/>
    <w:rsid w:val="0006702C"/>
    <w:rsid w:val="00067DC8"/>
    <w:rsid w:val="000719EE"/>
    <w:rsid w:val="00073777"/>
    <w:rsid w:val="00073A9A"/>
    <w:rsid w:val="00074AEE"/>
    <w:rsid w:val="00074C32"/>
    <w:rsid w:val="00076463"/>
    <w:rsid w:val="00081677"/>
    <w:rsid w:val="00081E53"/>
    <w:rsid w:val="00083346"/>
    <w:rsid w:val="00083A7B"/>
    <w:rsid w:val="00083B72"/>
    <w:rsid w:val="00084AA8"/>
    <w:rsid w:val="00085F74"/>
    <w:rsid w:val="0008622F"/>
    <w:rsid w:val="000878C1"/>
    <w:rsid w:val="00090A02"/>
    <w:rsid w:val="00091748"/>
    <w:rsid w:val="00091C4D"/>
    <w:rsid w:val="0009401E"/>
    <w:rsid w:val="00094385"/>
    <w:rsid w:val="00094520"/>
    <w:rsid w:val="0009495E"/>
    <w:rsid w:val="00094F40"/>
    <w:rsid w:val="00095705"/>
    <w:rsid w:val="000959E6"/>
    <w:rsid w:val="000A0117"/>
    <w:rsid w:val="000A0389"/>
    <w:rsid w:val="000A11AA"/>
    <w:rsid w:val="000A15A1"/>
    <w:rsid w:val="000A17EE"/>
    <w:rsid w:val="000A2BD3"/>
    <w:rsid w:val="000A3C75"/>
    <w:rsid w:val="000A5009"/>
    <w:rsid w:val="000A6723"/>
    <w:rsid w:val="000A6A61"/>
    <w:rsid w:val="000A6D1D"/>
    <w:rsid w:val="000B0026"/>
    <w:rsid w:val="000B0331"/>
    <w:rsid w:val="000B081C"/>
    <w:rsid w:val="000B08C4"/>
    <w:rsid w:val="000B12D5"/>
    <w:rsid w:val="000B1878"/>
    <w:rsid w:val="000B1A70"/>
    <w:rsid w:val="000B1E1E"/>
    <w:rsid w:val="000B2803"/>
    <w:rsid w:val="000B33CC"/>
    <w:rsid w:val="000B3D7A"/>
    <w:rsid w:val="000B484B"/>
    <w:rsid w:val="000B57B7"/>
    <w:rsid w:val="000B66CC"/>
    <w:rsid w:val="000B7509"/>
    <w:rsid w:val="000B7A5C"/>
    <w:rsid w:val="000C0096"/>
    <w:rsid w:val="000C022F"/>
    <w:rsid w:val="000C05AD"/>
    <w:rsid w:val="000C1059"/>
    <w:rsid w:val="000C203C"/>
    <w:rsid w:val="000C31C4"/>
    <w:rsid w:val="000C3668"/>
    <w:rsid w:val="000C3D67"/>
    <w:rsid w:val="000C47AA"/>
    <w:rsid w:val="000C4C27"/>
    <w:rsid w:val="000C4FFF"/>
    <w:rsid w:val="000C777E"/>
    <w:rsid w:val="000C7B81"/>
    <w:rsid w:val="000D15C6"/>
    <w:rsid w:val="000D1A80"/>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FE8"/>
    <w:rsid w:val="000E5BDA"/>
    <w:rsid w:val="000E5F63"/>
    <w:rsid w:val="000E6639"/>
    <w:rsid w:val="000E7023"/>
    <w:rsid w:val="000E7A83"/>
    <w:rsid w:val="000F08A3"/>
    <w:rsid w:val="000F16AF"/>
    <w:rsid w:val="000F186D"/>
    <w:rsid w:val="000F2FC7"/>
    <w:rsid w:val="000F4B3F"/>
    <w:rsid w:val="000F5A16"/>
    <w:rsid w:val="000F5A6A"/>
    <w:rsid w:val="001008DA"/>
    <w:rsid w:val="001018BA"/>
    <w:rsid w:val="00101E99"/>
    <w:rsid w:val="0010280E"/>
    <w:rsid w:val="00102B92"/>
    <w:rsid w:val="00102BA2"/>
    <w:rsid w:val="001032B0"/>
    <w:rsid w:val="001044DA"/>
    <w:rsid w:val="00104AE4"/>
    <w:rsid w:val="00104C6C"/>
    <w:rsid w:val="001051CB"/>
    <w:rsid w:val="0010600F"/>
    <w:rsid w:val="00106D67"/>
    <w:rsid w:val="0011317C"/>
    <w:rsid w:val="001139D7"/>
    <w:rsid w:val="00113A48"/>
    <w:rsid w:val="00115A64"/>
    <w:rsid w:val="00116D35"/>
    <w:rsid w:val="00120265"/>
    <w:rsid w:val="001211EC"/>
    <w:rsid w:val="001221DE"/>
    <w:rsid w:val="00123DAB"/>
    <w:rsid w:val="001241B5"/>
    <w:rsid w:val="00124856"/>
    <w:rsid w:val="001253C3"/>
    <w:rsid w:val="0012723D"/>
    <w:rsid w:val="0013033E"/>
    <w:rsid w:val="00132DFD"/>
    <w:rsid w:val="00133174"/>
    <w:rsid w:val="001340F1"/>
    <w:rsid w:val="001356E8"/>
    <w:rsid w:val="00135FDA"/>
    <w:rsid w:val="00136284"/>
    <w:rsid w:val="00136998"/>
    <w:rsid w:val="00136D74"/>
    <w:rsid w:val="0014055F"/>
    <w:rsid w:val="00141833"/>
    <w:rsid w:val="00141E8B"/>
    <w:rsid w:val="001431DC"/>
    <w:rsid w:val="00143C14"/>
    <w:rsid w:val="00146303"/>
    <w:rsid w:val="0014643D"/>
    <w:rsid w:val="001472E7"/>
    <w:rsid w:val="001501B5"/>
    <w:rsid w:val="00151670"/>
    <w:rsid w:val="00151777"/>
    <w:rsid w:val="00151D6E"/>
    <w:rsid w:val="00151F82"/>
    <w:rsid w:val="00153005"/>
    <w:rsid w:val="00153CD5"/>
    <w:rsid w:val="00154B1E"/>
    <w:rsid w:val="00155153"/>
    <w:rsid w:val="00155E35"/>
    <w:rsid w:val="00157173"/>
    <w:rsid w:val="001572B7"/>
    <w:rsid w:val="00160C18"/>
    <w:rsid w:val="00160E50"/>
    <w:rsid w:val="00160E53"/>
    <w:rsid w:val="0016156E"/>
    <w:rsid w:val="00162696"/>
    <w:rsid w:val="00162923"/>
    <w:rsid w:val="00162A6F"/>
    <w:rsid w:val="00163ED0"/>
    <w:rsid w:val="00164C51"/>
    <w:rsid w:val="00165E91"/>
    <w:rsid w:val="001661BD"/>
    <w:rsid w:val="001672AB"/>
    <w:rsid w:val="00167C3B"/>
    <w:rsid w:val="00167E45"/>
    <w:rsid w:val="001700EB"/>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EE9"/>
    <w:rsid w:val="0018013D"/>
    <w:rsid w:val="00180E86"/>
    <w:rsid w:val="00181453"/>
    <w:rsid w:val="00183009"/>
    <w:rsid w:val="0018449A"/>
    <w:rsid w:val="00184BAA"/>
    <w:rsid w:val="00185828"/>
    <w:rsid w:val="00185C5D"/>
    <w:rsid w:val="00190467"/>
    <w:rsid w:val="00191097"/>
    <w:rsid w:val="00192424"/>
    <w:rsid w:val="00193691"/>
    <w:rsid w:val="00194336"/>
    <w:rsid w:val="00194E57"/>
    <w:rsid w:val="001952FE"/>
    <w:rsid w:val="00195AA8"/>
    <w:rsid w:val="001965FB"/>
    <w:rsid w:val="001A0F17"/>
    <w:rsid w:val="001A0FD5"/>
    <w:rsid w:val="001A135D"/>
    <w:rsid w:val="001A2A0D"/>
    <w:rsid w:val="001A3ACD"/>
    <w:rsid w:val="001A459D"/>
    <w:rsid w:val="001A4D2C"/>
    <w:rsid w:val="001A7339"/>
    <w:rsid w:val="001B009F"/>
    <w:rsid w:val="001B1568"/>
    <w:rsid w:val="001B1968"/>
    <w:rsid w:val="001B3620"/>
    <w:rsid w:val="001B5594"/>
    <w:rsid w:val="001B78EE"/>
    <w:rsid w:val="001B7AD9"/>
    <w:rsid w:val="001B7FAD"/>
    <w:rsid w:val="001C0773"/>
    <w:rsid w:val="001C1AD5"/>
    <w:rsid w:val="001C37BA"/>
    <w:rsid w:val="001C4778"/>
    <w:rsid w:val="001C4803"/>
    <w:rsid w:val="001C4BD0"/>
    <w:rsid w:val="001C4ED0"/>
    <w:rsid w:val="001C5736"/>
    <w:rsid w:val="001C5E06"/>
    <w:rsid w:val="001D1106"/>
    <w:rsid w:val="001D19E7"/>
    <w:rsid w:val="001D284C"/>
    <w:rsid w:val="001D2C19"/>
    <w:rsid w:val="001D352D"/>
    <w:rsid w:val="001D35AC"/>
    <w:rsid w:val="001D3B03"/>
    <w:rsid w:val="001D5BA7"/>
    <w:rsid w:val="001D5D32"/>
    <w:rsid w:val="001D5E65"/>
    <w:rsid w:val="001D6764"/>
    <w:rsid w:val="001D6EF4"/>
    <w:rsid w:val="001E00C6"/>
    <w:rsid w:val="001E0B54"/>
    <w:rsid w:val="001E0B79"/>
    <w:rsid w:val="001E0DE6"/>
    <w:rsid w:val="001E2D1A"/>
    <w:rsid w:val="001E343D"/>
    <w:rsid w:val="001E3C09"/>
    <w:rsid w:val="001E42ED"/>
    <w:rsid w:val="001E4C7D"/>
    <w:rsid w:val="001E587C"/>
    <w:rsid w:val="001E6702"/>
    <w:rsid w:val="001F069C"/>
    <w:rsid w:val="001F06A2"/>
    <w:rsid w:val="001F099D"/>
    <w:rsid w:val="001F1136"/>
    <w:rsid w:val="001F28D6"/>
    <w:rsid w:val="001F2A29"/>
    <w:rsid w:val="001F3D1C"/>
    <w:rsid w:val="001F4031"/>
    <w:rsid w:val="001F56D4"/>
    <w:rsid w:val="001F67EB"/>
    <w:rsid w:val="001F7C96"/>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56D3"/>
    <w:rsid w:val="00215763"/>
    <w:rsid w:val="002162A8"/>
    <w:rsid w:val="00216D80"/>
    <w:rsid w:val="002211F6"/>
    <w:rsid w:val="00221408"/>
    <w:rsid w:val="00221EF0"/>
    <w:rsid w:val="00222C77"/>
    <w:rsid w:val="00223AF1"/>
    <w:rsid w:val="00223E1A"/>
    <w:rsid w:val="00225AE1"/>
    <w:rsid w:val="00226FD9"/>
    <w:rsid w:val="002271A9"/>
    <w:rsid w:val="00227288"/>
    <w:rsid w:val="00230BC4"/>
    <w:rsid w:val="0023317A"/>
    <w:rsid w:val="00233C1E"/>
    <w:rsid w:val="00234DF5"/>
    <w:rsid w:val="0023591D"/>
    <w:rsid w:val="002359AB"/>
    <w:rsid w:val="00235FD4"/>
    <w:rsid w:val="002368BD"/>
    <w:rsid w:val="00236FEC"/>
    <w:rsid w:val="00237727"/>
    <w:rsid w:val="00240CE9"/>
    <w:rsid w:val="002412CE"/>
    <w:rsid w:val="00241CCA"/>
    <w:rsid w:val="0024232A"/>
    <w:rsid w:val="00242EFD"/>
    <w:rsid w:val="002431BD"/>
    <w:rsid w:val="00243B0B"/>
    <w:rsid w:val="002440E9"/>
    <w:rsid w:val="002447B7"/>
    <w:rsid w:val="00244E8B"/>
    <w:rsid w:val="0024544E"/>
    <w:rsid w:val="00245CE7"/>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0D60"/>
    <w:rsid w:val="00261C54"/>
    <w:rsid w:val="00262487"/>
    <w:rsid w:val="002638D9"/>
    <w:rsid w:val="00263D4A"/>
    <w:rsid w:val="002647ED"/>
    <w:rsid w:val="00264E35"/>
    <w:rsid w:val="00265C2E"/>
    <w:rsid w:val="002660B9"/>
    <w:rsid w:val="0026686B"/>
    <w:rsid w:val="00266903"/>
    <w:rsid w:val="00266A00"/>
    <w:rsid w:val="00266CD0"/>
    <w:rsid w:val="00266FD8"/>
    <w:rsid w:val="002674F2"/>
    <w:rsid w:val="00270031"/>
    <w:rsid w:val="0027104E"/>
    <w:rsid w:val="00272024"/>
    <w:rsid w:val="00272F87"/>
    <w:rsid w:val="00273494"/>
    <w:rsid w:val="00273801"/>
    <w:rsid w:val="002748A0"/>
    <w:rsid w:val="002752D8"/>
    <w:rsid w:val="002763F1"/>
    <w:rsid w:val="00276BEA"/>
    <w:rsid w:val="00276EAE"/>
    <w:rsid w:val="002770CC"/>
    <w:rsid w:val="00277F74"/>
    <w:rsid w:val="00280313"/>
    <w:rsid w:val="002824C6"/>
    <w:rsid w:val="00282BF7"/>
    <w:rsid w:val="0028314F"/>
    <w:rsid w:val="00283AFA"/>
    <w:rsid w:val="00284096"/>
    <w:rsid w:val="002843F4"/>
    <w:rsid w:val="002847E2"/>
    <w:rsid w:val="00284B4D"/>
    <w:rsid w:val="00284E23"/>
    <w:rsid w:val="00285D62"/>
    <w:rsid w:val="0028763B"/>
    <w:rsid w:val="002911D7"/>
    <w:rsid w:val="0029147A"/>
    <w:rsid w:val="00291890"/>
    <w:rsid w:val="00294083"/>
    <w:rsid w:val="00294B57"/>
    <w:rsid w:val="002951C1"/>
    <w:rsid w:val="0029562F"/>
    <w:rsid w:val="002957B5"/>
    <w:rsid w:val="002964A2"/>
    <w:rsid w:val="00296EEA"/>
    <w:rsid w:val="002A08AD"/>
    <w:rsid w:val="002A090C"/>
    <w:rsid w:val="002A1C5A"/>
    <w:rsid w:val="002A23DA"/>
    <w:rsid w:val="002A2910"/>
    <w:rsid w:val="002A2AFB"/>
    <w:rsid w:val="002A35EF"/>
    <w:rsid w:val="002A40F1"/>
    <w:rsid w:val="002A4B16"/>
    <w:rsid w:val="002A4F52"/>
    <w:rsid w:val="002A5830"/>
    <w:rsid w:val="002A6537"/>
    <w:rsid w:val="002A6674"/>
    <w:rsid w:val="002A66A9"/>
    <w:rsid w:val="002A6CD2"/>
    <w:rsid w:val="002A6D8C"/>
    <w:rsid w:val="002B0631"/>
    <w:rsid w:val="002B0AB1"/>
    <w:rsid w:val="002B1CB8"/>
    <w:rsid w:val="002B1CE2"/>
    <w:rsid w:val="002B1EEC"/>
    <w:rsid w:val="002B2147"/>
    <w:rsid w:val="002B28AE"/>
    <w:rsid w:val="002B2A92"/>
    <w:rsid w:val="002B334D"/>
    <w:rsid w:val="002B63A8"/>
    <w:rsid w:val="002B667D"/>
    <w:rsid w:val="002B67B2"/>
    <w:rsid w:val="002B692D"/>
    <w:rsid w:val="002B721B"/>
    <w:rsid w:val="002C0169"/>
    <w:rsid w:val="002C072C"/>
    <w:rsid w:val="002C24E1"/>
    <w:rsid w:val="002C28A5"/>
    <w:rsid w:val="002C31B4"/>
    <w:rsid w:val="002C3BD0"/>
    <w:rsid w:val="002C4224"/>
    <w:rsid w:val="002C4451"/>
    <w:rsid w:val="002C4C6E"/>
    <w:rsid w:val="002C4E8E"/>
    <w:rsid w:val="002C51F9"/>
    <w:rsid w:val="002C5304"/>
    <w:rsid w:val="002C662E"/>
    <w:rsid w:val="002C672D"/>
    <w:rsid w:val="002C767E"/>
    <w:rsid w:val="002C7723"/>
    <w:rsid w:val="002D01C4"/>
    <w:rsid w:val="002D0A35"/>
    <w:rsid w:val="002D0DF6"/>
    <w:rsid w:val="002D20D9"/>
    <w:rsid w:val="002D32B3"/>
    <w:rsid w:val="002D34DA"/>
    <w:rsid w:val="002D40C8"/>
    <w:rsid w:val="002D47CE"/>
    <w:rsid w:val="002D4C8A"/>
    <w:rsid w:val="002D4CB6"/>
    <w:rsid w:val="002D4F22"/>
    <w:rsid w:val="002D4F6E"/>
    <w:rsid w:val="002D666C"/>
    <w:rsid w:val="002D6B00"/>
    <w:rsid w:val="002D6F68"/>
    <w:rsid w:val="002D75B6"/>
    <w:rsid w:val="002E0F75"/>
    <w:rsid w:val="002E1A60"/>
    <w:rsid w:val="002E1F89"/>
    <w:rsid w:val="002E2978"/>
    <w:rsid w:val="002E29D1"/>
    <w:rsid w:val="002E31D3"/>
    <w:rsid w:val="002E3323"/>
    <w:rsid w:val="002E3B16"/>
    <w:rsid w:val="002E59DD"/>
    <w:rsid w:val="002E5AB7"/>
    <w:rsid w:val="002E5FD1"/>
    <w:rsid w:val="002E6258"/>
    <w:rsid w:val="002E6787"/>
    <w:rsid w:val="002E6B9D"/>
    <w:rsid w:val="002F0889"/>
    <w:rsid w:val="002F08C8"/>
    <w:rsid w:val="002F290A"/>
    <w:rsid w:val="002F3D66"/>
    <w:rsid w:val="002F4E4F"/>
    <w:rsid w:val="002F59E0"/>
    <w:rsid w:val="002F6427"/>
    <w:rsid w:val="002F77BF"/>
    <w:rsid w:val="003016DD"/>
    <w:rsid w:val="00301A28"/>
    <w:rsid w:val="003020A7"/>
    <w:rsid w:val="003039E8"/>
    <w:rsid w:val="00303ECC"/>
    <w:rsid w:val="00305553"/>
    <w:rsid w:val="00305562"/>
    <w:rsid w:val="003060DF"/>
    <w:rsid w:val="00310EC2"/>
    <w:rsid w:val="00313B9A"/>
    <w:rsid w:val="00314551"/>
    <w:rsid w:val="0031652F"/>
    <w:rsid w:val="003173E4"/>
    <w:rsid w:val="00317AFD"/>
    <w:rsid w:val="00317DB2"/>
    <w:rsid w:val="00320025"/>
    <w:rsid w:val="003211A3"/>
    <w:rsid w:val="0032157B"/>
    <w:rsid w:val="0032189C"/>
    <w:rsid w:val="00322140"/>
    <w:rsid w:val="00323063"/>
    <w:rsid w:val="00326AE6"/>
    <w:rsid w:val="00326C13"/>
    <w:rsid w:val="00327980"/>
    <w:rsid w:val="003303E5"/>
    <w:rsid w:val="00330684"/>
    <w:rsid w:val="003309DC"/>
    <w:rsid w:val="00332409"/>
    <w:rsid w:val="00333AEB"/>
    <w:rsid w:val="00334F72"/>
    <w:rsid w:val="00335BBC"/>
    <w:rsid w:val="00335EA8"/>
    <w:rsid w:val="00336600"/>
    <w:rsid w:val="00336654"/>
    <w:rsid w:val="00337BBF"/>
    <w:rsid w:val="00340663"/>
    <w:rsid w:val="00340868"/>
    <w:rsid w:val="003417C0"/>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4A76"/>
    <w:rsid w:val="003557CA"/>
    <w:rsid w:val="00356AA4"/>
    <w:rsid w:val="00360D8A"/>
    <w:rsid w:val="00361EB2"/>
    <w:rsid w:val="0036293E"/>
    <w:rsid w:val="00363505"/>
    <w:rsid w:val="00363CDA"/>
    <w:rsid w:val="00363DD6"/>
    <w:rsid w:val="00363E05"/>
    <w:rsid w:val="00364341"/>
    <w:rsid w:val="00364D86"/>
    <w:rsid w:val="00365327"/>
    <w:rsid w:val="003663F5"/>
    <w:rsid w:val="00366E6C"/>
    <w:rsid w:val="00374B41"/>
    <w:rsid w:val="00375396"/>
    <w:rsid w:val="00377AFB"/>
    <w:rsid w:val="0038088C"/>
    <w:rsid w:val="003809BD"/>
    <w:rsid w:val="00382494"/>
    <w:rsid w:val="00383035"/>
    <w:rsid w:val="00383C90"/>
    <w:rsid w:val="00383EEE"/>
    <w:rsid w:val="003874C6"/>
    <w:rsid w:val="003907DC"/>
    <w:rsid w:val="00391CD5"/>
    <w:rsid w:val="00391EA8"/>
    <w:rsid w:val="00392277"/>
    <w:rsid w:val="00393CE3"/>
    <w:rsid w:val="00394981"/>
    <w:rsid w:val="00395129"/>
    <w:rsid w:val="00395283"/>
    <w:rsid w:val="00395BCC"/>
    <w:rsid w:val="003A085C"/>
    <w:rsid w:val="003A0FA9"/>
    <w:rsid w:val="003A2F79"/>
    <w:rsid w:val="003A3123"/>
    <w:rsid w:val="003A3CE7"/>
    <w:rsid w:val="003A3FD8"/>
    <w:rsid w:val="003A5D5E"/>
    <w:rsid w:val="003A5EBB"/>
    <w:rsid w:val="003A620D"/>
    <w:rsid w:val="003A63DC"/>
    <w:rsid w:val="003A65FE"/>
    <w:rsid w:val="003A6791"/>
    <w:rsid w:val="003B0216"/>
    <w:rsid w:val="003B1531"/>
    <w:rsid w:val="003B23C8"/>
    <w:rsid w:val="003B261A"/>
    <w:rsid w:val="003B2690"/>
    <w:rsid w:val="003B2A32"/>
    <w:rsid w:val="003B2C42"/>
    <w:rsid w:val="003B3F66"/>
    <w:rsid w:val="003B4057"/>
    <w:rsid w:val="003B466F"/>
    <w:rsid w:val="003B5DD7"/>
    <w:rsid w:val="003B6688"/>
    <w:rsid w:val="003B6C6A"/>
    <w:rsid w:val="003B705F"/>
    <w:rsid w:val="003B7655"/>
    <w:rsid w:val="003C0C52"/>
    <w:rsid w:val="003C1617"/>
    <w:rsid w:val="003C18B5"/>
    <w:rsid w:val="003C1E15"/>
    <w:rsid w:val="003C3B73"/>
    <w:rsid w:val="003C5752"/>
    <w:rsid w:val="003C5801"/>
    <w:rsid w:val="003C5AA3"/>
    <w:rsid w:val="003C6048"/>
    <w:rsid w:val="003C7CA7"/>
    <w:rsid w:val="003D11AC"/>
    <w:rsid w:val="003D278E"/>
    <w:rsid w:val="003D2B1F"/>
    <w:rsid w:val="003D43B4"/>
    <w:rsid w:val="003D5E94"/>
    <w:rsid w:val="003D74D5"/>
    <w:rsid w:val="003D74ED"/>
    <w:rsid w:val="003E0F4B"/>
    <w:rsid w:val="003E14D1"/>
    <w:rsid w:val="003E171F"/>
    <w:rsid w:val="003E2588"/>
    <w:rsid w:val="003E34D6"/>
    <w:rsid w:val="003E4A41"/>
    <w:rsid w:val="003E66E2"/>
    <w:rsid w:val="003E6FA8"/>
    <w:rsid w:val="003F0B57"/>
    <w:rsid w:val="003F17EC"/>
    <w:rsid w:val="003F489F"/>
    <w:rsid w:val="003F57F7"/>
    <w:rsid w:val="003F583A"/>
    <w:rsid w:val="003F5951"/>
    <w:rsid w:val="003F6C4F"/>
    <w:rsid w:val="003F7E62"/>
    <w:rsid w:val="003F7F53"/>
    <w:rsid w:val="004001CE"/>
    <w:rsid w:val="00400DF0"/>
    <w:rsid w:val="00401595"/>
    <w:rsid w:val="004019E5"/>
    <w:rsid w:val="00401D57"/>
    <w:rsid w:val="00402702"/>
    <w:rsid w:val="0040296E"/>
    <w:rsid w:val="004029E3"/>
    <w:rsid w:val="0040380E"/>
    <w:rsid w:val="00404AB9"/>
    <w:rsid w:val="00404C60"/>
    <w:rsid w:val="00407180"/>
    <w:rsid w:val="004078E8"/>
    <w:rsid w:val="0041071C"/>
    <w:rsid w:val="00410759"/>
    <w:rsid w:val="004111E0"/>
    <w:rsid w:val="0041389F"/>
    <w:rsid w:val="00413F9D"/>
    <w:rsid w:val="00414ABD"/>
    <w:rsid w:val="0041576E"/>
    <w:rsid w:val="00416149"/>
    <w:rsid w:val="004204B9"/>
    <w:rsid w:val="00421966"/>
    <w:rsid w:val="00421C82"/>
    <w:rsid w:val="00423448"/>
    <w:rsid w:val="004238B2"/>
    <w:rsid w:val="00423F5D"/>
    <w:rsid w:val="00424D51"/>
    <w:rsid w:val="004261B5"/>
    <w:rsid w:val="004269F0"/>
    <w:rsid w:val="00426C22"/>
    <w:rsid w:val="00427064"/>
    <w:rsid w:val="004300C4"/>
    <w:rsid w:val="004310EF"/>
    <w:rsid w:val="00431430"/>
    <w:rsid w:val="00432D18"/>
    <w:rsid w:val="00433C73"/>
    <w:rsid w:val="00434264"/>
    <w:rsid w:val="00434D9E"/>
    <w:rsid w:val="004351BD"/>
    <w:rsid w:val="004357CC"/>
    <w:rsid w:val="00435C69"/>
    <w:rsid w:val="0043607B"/>
    <w:rsid w:val="00436C02"/>
    <w:rsid w:val="00436DED"/>
    <w:rsid w:val="004370F5"/>
    <w:rsid w:val="00437348"/>
    <w:rsid w:val="00437D61"/>
    <w:rsid w:val="00441E56"/>
    <w:rsid w:val="00442A24"/>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59FA"/>
    <w:rsid w:val="00455DA3"/>
    <w:rsid w:val="00455DC7"/>
    <w:rsid w:val="00456951"/>
    <w:rsid w:val="00457973"/>
    <w:rsid w:val="00457B6A"/>
    <w:rsid w:val="00460728"/>
    <w:rsid w:val="00460882"/>
    <w:rsid w:val="00460942"/>
    <w:rsid w:val="00461990"/>
    <w:rsid w:val="00463BBC"/>
    <w:rsid w:val="00463C2D"/>
    <w:rsid w:val="004641E1"/>
    <w:rsid w:val="00465397"/>
    <w:rsid w:val="00465698"/>
    <w:rsid w:val="00465841"/>
    <w:rsid w:val="004664FA"/>
    <w:rsid w:val="004667B1"/>
    <w:rsid w:val="00470015"/>
    <w:rsid w:val="0047007A"/>
    <w:rsid w:val="004700EF"/>
    <w:rsid w:val="00471088"/>
    <w:rsid w:val="00473076"/>
    <w:rsid w:val="00473C0B"/>
    <w:rsid w:val="0047441F"/>
    <w:rsid w:val="00474842"/>
    <w:rsid w:val="00474F94"/>
    <w:rsid w:val="00475C54"/>
    <w:rsid w:val="00475F18"/>
    <w:rsid w:val="00477B41"/>
    <w:rsid w:val="004802BD"/>
    <w:rsid w:val="00481081"/>
    <w:rsid w:val="00481A1A"/>
    <w:rsid w:val="00482488"/>
    <w:rsid w:val="004828C1"/>
    <w:rsid w:val="00482CAA"/>
    <w:rsid w:val="00484241"/>
    <w:rsid w:val="004848C6"/>
    <w:rsid w:val="00485EA9"/>
    <w:rsid w:val="00487553"/>
    <w:rsid w:val="004878D0"/>
    <w:rsid w:val="00487FEE"/>
    <w:rsid w:val="00490069"/>
    <w:rsid w:val="004908D6"/>
    <w:rsid w:val="004911BC"/>
    <w:rsid w:val="00492E31"/>
    <w:rsid w:val="0049360B"/>
    <w:rsid w:val="004936BF"/>
    <w:rsid w:val="004948A5"/>
    <w:rsid w:val="00495EC9"/>
    <w:rsid w:val="0049618E"/>
    <w:rsid w:val="00496262"/>
    <w:rsid w:val="00497270"/>
    <w:rsid w:val="00497350"/>
    <w:rsid w:val="004975A8"/>
    <w:rsid w:val="0049793E"/>
    <w:rsid w:val="004A00AA"/>
    <w:rsid w:val="004A05C6"/>
    <w:rsid w:val="004A1C89"/>
    <w:rsid w:val="004A1D46"/>
    <w:rsid w:val="004A3C16"/>
    <w:rsid w:val="004A5B1D"/>
    <w:rsid w:val="004A5DAD"/>
    <w:rsid w:val="004B039D"/>
    <w:rsid w:val="004B106B"/>
    <w:rsid w:val="004B29E0"/>
    <w:rsid w:val="004B2CF2"/>
    <w:rsid w:val="004B3419"/>
    <w:rsid w:val="004B3D51"/>
    <w:rsid w:val="004B439F"/>
    <w:rsid w:val="004B5770"/>
    <w:rsid w:val="004B5C40"/>
    <w:rsid w:val="004B673A"/>
    <w:rsid w:val="004B6A3F"/>
    <w:rsid w:val="004B6C8E"/>
    <w:rsid w:val="004B6F46"/>
    <w:rsid w:val="004B7454"/>
    <w:rsid w:val="004C2DED"/>
    <w:rsid w:val="004C3F12"/>
    <w:rsid w:val="004C47F8"/>
    <w:rsid w:val="004C4C3E"/>
    <w:rsid w:val="004C562E"/>
    <w:rsid w:val="004C7FFC"/>
    <w:rsid w:val="004D0475"/>
    <w:rsid w:val="004D2680"/>
    <w:rsid w:val="004D29B7"/>
    <w:rsid w:val="004D32ED"/>
    <w:rsid w:val="004D3B4F"/>
    <w:rsid w:val="004D3D98"/>
    <w:rsid w:val="004D4643"/>
    <w:rsid w:val="004D49EF"/>
    <w:rsid w:val="004D4FD1"/>
    <w:rsid w:val="004D5958"/>
    <w:rsid w:val="004E01C8"/>
    <w:rsid w:val="004E02CF"/>
    <w:rsid w:val="004E157B"/>
    <w:rsid w:val="004E1675"/>
    <w:rsid w:val="004E1EF1"/>
    <w:rsid w:val="004E327E"/>
    <w:rsid w:val="004E3BD2"/>
    <w:rsid w:val="004E3ECF"/>
    <w:rsid w:val="004E4328"/>
    <w:rsid w:val="004E449E"/>
    <w:rsid w:val="004E45B4"/>
    <w:rsid w:val="004E5CDD"/>
    <w:rsid w:val="004E6732"/>
    <w:rsid w:val="004E76D7"/>
    <w:rsid w:val="004F147F"/>
    <w:rsid w:val="004F1978"/>
    <w:rsid w:val="004F1F07"/>
    <w:rsid w:val="004F1F8E"/>
    <w:rsid w:val="004F226F"/>
    <w:rsid w:val="004F3689"/>
    <w:rsid w:val="004F4A0E"/>
    <w:rsid w:val="004F4A9A"/>
    <w:rsid w:val="004F67B3"/>
    <w:rsid w:val="004F6921"/>
    <w:rsid w:val="004F7F9F"/>
    <w:rsid w:val="00500732"/>
    <w:rsid w:val="00500AE7"/>
    <w:rsid w:val="00500FEA"/>
    <w:rsid w:val="0050160A"/>
    <w:rsid w:val="0050164D"/>
    <w:rsid w:val="00501959"/>
    <w:rsid w:val="00501A70"/>
    <w:rsid w:val="0050308E"/>
    <w:rsid w:val="00503EF6"/>
    <w:rsid w:val="00504001"/>
    <w:rsid w:val="005047BA"/>
    <w:rsid w:val="00505CE6"/>
    <w:rsid w:val="00506BB3"/>
    <w:rsid w:val="00507D80"/>
    <w:rsid w:val="00510A21"/>
    <w:rsid w:val="005118B6"/>
    <w:rsid w:val="00511B6A"/>
    <w:rsid w:val="0051317E"/>
    <w:rsid w:val="00515B8A"/>
    <w:rsid w:val="00515BE0"/>
    <w:rsid w:val="00515E0C"/>
    <w:rsid w:val="005166C1"/>
    <w:rsid w:val="00516821"/>
    <w:rsid w:val="00522070"/>
    <w:rsid w:val="005222DB"/>
    <w:rsid w:val="005226EF"/>
    <w:rsid w:val="00522A30"/>
    <w:rsid w:val="00522E41"/>
    <w:rsid w:val="005238AF"/>
    <w:rsid w:val="00523B01"/>
    <w:rsid w:val="00525156"/>
    <w:rsid w:val="00526F4D"/>
    <w:rsid w:val="00527520"/>
    <w:rsid w:val="00530AC0"/>
    <w:rsid w:val="00530CF2"/>
    <w:rsid w:val="00531718"/>
    <w:rsid w:val="0053173A"/>
    <w:rsid w:val="005329D8"/>
    <w:rsid w:val="00533A73"/>
    <w:rsid w:val="0053459A"/>
    <w:rsid w:val="00534877"/>
    <w:rsid w:val="005355AB"/>
    <w:rsid w:val="00535B91"/>
    <w:rsid w:val="00536BB5"/>
    <w:rsid w:val="005370D2"/>
    <w:rsid w:val="0053776E"/>
    <w:rsid w:val="00540233"/>
    <w:rsid w:val="005407F9"/>
    <w:rsid w:val="00541BCF"/>
    <w:rsid w:val="00542441"/>
    <w:rsid w:val="005429F8"/>
    <w:rsid w:val="00542F0E"/>
    <w:rsid w:val="00545A62"/>
    <w:rsid w:val="00545DE2"/>
    <w:rsid w:val="0054656D"/>
    <w:rsid w:val="005466FC"/>
    <w:rsid w:val="00547A29"/>
    <w:rsid w:val="005508F1"/>
    <w:rsid w:val="005511AD"/>
    <w:rsid w:val="00551300"/>
    <w:rsid w:val="00551A89"/>
    <w:rsid w:val="00551F10"/>
    <w:rsid w:val="005537CE"/>
    <w:rsid w:val="005552D7"/>
    <w:rsid w:val="005576D3"/>
    <w:rsid w:val="00560641"/>
    <w:rsid w:val="00560F14"/>
    <w:rsid w:val="005611D6"/>
    <w:rsid w:val="0056150C"/>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C41"/>
    <w:rsid w:val="005736D7"/>
    <w:rsid w:val="00573D57"/>
    <w:rsid w:val="00575091"/>
    <w:rsid w:val="00575698"/>
    <w:rsid w:val="00575DAE"/>
    <w:rsid w:val="00577C4A"/>
    <w:rsid w:val="00581189"/>
    <w:rsid w:val="0058160B"/>
    <w:rsid w:val="00582413"/>
    <w:rsid w:val="00583AE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6B3F"/>
    <w:rsid w:val="005A7A9B"/>
    <w:rsid w:val="005B181C"/>
    <w:rsid w:val="005B1C17"/>
    <w:rsid w:val="005B4FF7"/>
    <w:rsid w:val="005B517B"/>
    <w:rsid w:val="005B5AF6"/>
    <w:rsid w:val="005B5E38"/>
    <w:rsid w:val="005B60DF"/>
    <w:rsid w:val="005B61BD"/>
    <w:rsid w:val="005B6929"/>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F74"/>
    <w:rsid w:val="005D117D"/>
    <w:rsid w:val="005D1C65"/>
    <w:rsid w:val="005D38D5"/>
    <w:rsid w:val="005D3F0F"/>
    <w:rsid w:val="005D48F6"/>
    <w:rsid w:val="005D5412"/>
    <w:rsid w:val="005D6BEF"/>
    <w:rsid w:val="005E0B0C"/>
    <w:rsid w:val="005E15FA"/>
    <w:rsid w:val="005E26E9"/>
    <w:rsid w:val="005E296A"/>
    <w:rsid w:val="005E2BD6"/>
    <w:rsid w:val="005F07E9"/>
    <w:rsid w:val="005F0BBC"/>
    <w:rsid w:val="005F1044"/>
    <w:rsid w:val="005F1239"/>
    <w:rsid w:val="005F1E88"/>
    <w:rsid w:val="005F21B1"/>
    <w:rsid w:val="005F2570"/>
    <w:rsid w:val="005F4368"/>
    <w:rsid w:val="005F45DE"/>
    <w:rsid w:val="005F50A4"/>
    <w:rsid w:val="005F5BFC"/>
    <w:rsid w:val="005F63E8"/>
    <w:rsid w:val="005F7EFF"/>
    <w:rsid w:val="0060027B"/>
    <w:rsid w:val="006002E3"/>
    <w:rsid w:val="00600E42"/>
    <w:rsid w:val="00601644"/>
    <w:rsid w:val="006016F6"/>
    <w:rsid w:val="00601C6A"/>
    <w:rsid w:val="00602165"/>
    <w:rsid w:val="00603329"/>
    <w:rsid w:val="00603AEB"/>
    <w:rsid w:val="00606076"/>
    <w:rsid w:val="00607734"/>
    <w:rsid w:val="00607E24"/>
    <w:rsid w:val="00610532"/>
    <w:rsid w:val="00611434"/>
    <w:rsid w:val="0061178D"/>
    <w:rsid w:val="0061181A"/>
    <w:rsid w:val="00611D99"/>
    <w:rsid w:val="00612F40"/>
    <w:rsid w:val="00613005"/>
    <w:rsid w:val="00613145"/>
    <w:rsid w:val="0061423B"/>
    <w:rsid w:val="00614267"/>
    <w:rsid w:val="006143D2"/>
    <w:rsid w:val="00614C48"/>
    <w:rsid w:val="00616526"/>
    <w:rsid w:val="0061681F"/>
    <w:rsid w:val="00616F4F"/>
    <w:rsid w:val="006206EA"/>
    <w:rsid w:val="006218C7"/>
    <w:rsid w:val="0062212E"/>
    <w:rsid w:val="00622AC1"/>
    <w:rsid w:val="006234ED"/>
    <w:rsid w:val="00624438"/>
    <w:rsid w:val="006249BA"/>
    <w:rsid w:val="006251F1"/>
    <w:rsid w:val="00625C72"/>
    <w:rsid w:val="006260E9"/>
    <w:rsid w:val="006274CC"/>
    <w:rsid w:val="00630E0F"/>
    <w:rsid w:val="006324DB"/>
    <w:rsid w:val="00633074"/>
    <w:rsid w:val="006336EB"/>
    <w:rsid w:val="00634290"/>
    <w:rsid w:val="00634C5C"/>
    <w:rsid w:val="00634D44"/>
    <w:rsid w:val="00636E50"/>
    <w:rsid w:val="00640D54"/>
    <w:rsid w:val="00641082"/>
    <w:rsid w:val="00641E76"/>
    <w:rsid w:val="00643182"/>
    <w:rsid w:val="006433C5"/>
    <w:rsid w:val="0064370D"/>
    <w:rsid w:val="006439C3"/>
    <w:rsid w:val="006460AC"/>
    <w:rsid w:val="00646384"/>
    <w:rsid w:val="00646EFA"/>
    <w:rsid w:val="006470E2"/>
    <w:rsid w:val="0064784C"/>
    <w:rsid w:val="00647DA6"/>
    <w:rsid w:val="00650AD1"/>
    <w:rsid w:val="006514D1"/>
    <w:rsid w:val="0065181A"/>
    <w:rsid w:val="00651CDF"/>
    <w:rsid w:val="00652ACE"/>
    <w:rsid w:val="00652C46"/>
    <w:rsid w:val="00654102"/>
    <w:rsid w:val="00654480"/>
    <w:rsid w:val="0065471A"/>
    <w:rsid w:val="00655037"/>
    <w:rsid w:val="00655E2E"/>
    <w:rsid w:val="00655F4E"/>
    <w:rsid w:val="0065667D"/>
    <w:rsid w:val="00656825"/>
    <w:rsid w:val="00656C5D"/>
    <w:rsid w:val="00657E67"/>
    <w:rsid w:val="00660E56"/>
    <w:rsid w:val="006637BF"/>
    <w:rsid w:val="00664D86"/>
    <w:rsid w:val="00664EBC"/>
    <w:rsid w:val="00665FF7"/>
    <w:rsid w:val="006666B4"/>
    <w:rsid w:val="00666AD5"/>
    <w:rsid w:val="00666BAA"/>
    <w:rsid w:val="00666C2E"/>
    <w:rsid w:val="00667A4A"/>
    <w:rsid w:val="006700EA"/>
    <w:rsid w:val="00670D7C"/>
    <w:rsid w:val="00670F21"/>
    <w:rsid w:val="00671BB4"/>
    <w:rsid w:val="00671C57"/>
    <w:rsid w:val="00672073"/>
    <w:rsid w:val="00672425"/>
    <w:rsid w:val="006726B2"/>
    <w:rsid w:val="00673D46"/>
    <w:rsid w:val="00674378"/>
    <w:rsid w:val="00675D2D"/>
    <w:rsid w:val="00675F72"/>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A35"/>
    <w:rsid w:val="00691D0E"/>
    <w:rsid w:val="00691F62"/>
    <w:rsid w:val="00692AA3"/>
    <w:rsid w:val="006942F2"/>
    <w:rsid w:val="00694D18"/>
    <w:rsid w:val="00694FBA"/>
    <w:rsid w:val="00695A02"/>
    <w:rsid w:val="00695F8D"/>
    <w:rsid w:val="0069630D"/>
    <w:rsid w:val="00696486"/>
    <w:rsid w:val="006974B6"/>
    <w:rsid w:val="006977B7"/>
    <w:rsid w:val="006A0A4C"/>
    <w:rsid w:val="006A0F96"/>
    <w:rsid w:val="006A1387"/>
    <w:rsid w:val="006A1D0A"/>
    <w:rsid w:val="006A2366"/>
    <w:rsid w:val="006A5463"/>
    <w:rsid w:val="006A5BC9"/>
    <w:rsid w:val="006A6434"/>
    <w:rsid w:val="006A6514"/>
    <w:rsid w:val="006A6C4E"/>
    <w:rsid w:val="006A6E92"/>
    <w:rsid w:val="006B1E1A"/>
    <w:rsid w:val="006B20DD"/>
    <w:rsid w:val="006B3793"/>
    <w:rsid w:val="006B38EF"/>
    <w:rsid w:val="006B3A0C"/>
    <w:rsid w:val="006B458D"/>
    <w:rsid w:val="006B5CB8"/>
    <w:rsid w:val="006B62F3"/>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D0B"/>
    <w:rsid w:val="006D4CF1"/>
    <w:rsid w:val="006D4FCE"/>
    <w:rsid w:val="006D57B5"/>
    <w:rsid w:val="006D77A2"/>
    <w:rsid w:val="006D7B51"/>
    <w:rsid w:val="006E005D"/>
    <w:rsid w:val="006E0249"/>
    <w:rsid w:val="006E08E6"/>
    <w:rsid w:val="006E1D06"/>
    <w:rsid w:val="006E2810"/>
    <w:rsid w:val="006E2998"/>
    <w:rsid w:val="006E2D46"/>
    <w:rsid w:val="006E4EB0"/>
    <w:rsid w:val="006E581F"/>
    <w:rsid w:val="006E7DFB"/>
    <w:rsid w:val="006F06E5"/>
    <w:rsid w:val="006F06E9"/>
    <w:rsid w:val="006F1141"/>
    <w:rsid w:val="006F19C1"/>
    <w:rsid w:val="006F1DDB"/>
    <w:rsid w:val="006F4711"/>
    <w:rsid w:val="006F48A4"/>
    <w:rsid w:val="006F4AA3"/>
    <w:rsid w:val="006F6E91"/>
    <w:rsid w:val="006F75E2"/>
    <w:rsid w:val="006F7710"/>
    <w:rsid w:val="006F7C58"/>
    <w:rsid w:val="006F7D2E"/>
    <w:rsid w:val="00700747"/>
    <w:rsid w:val="0070103B"/>
    <w:rsid w:val="0070134D"/>
    <w:rsid w:val="007016A1"/>
    <w:rsid w:val="00702B80"/>
    <w:rsid w:val="007046E2"/>
    <w:rsid w:val="007061F4"/>
    <w:rsid w:val="007067D3"/>
    <w:rsid w:val="0071116A"/>
    <w:rsid w:val="00711713"/>
    <w:rsid w:val="00711F7F"/>
    <w:rsid w:val="00712037"/>
    <w:rsid w:val="007127A1"/>
    <w:rsid w:val="00712F54"/>
    <w:rsid w:val="00713B56"/>
    <w:rsid w:val="007154E3"/>
    <w:rsid w:val="00715B2A"/>
    <w:rsid w:val="00717745"/>
    <w:rsid w:val="00717AD1"/>
    <w:rsid w:val="00720EC3"/>
    <w:rsid w:val="007218E0"/>
    <w:rsid w:val="00722046"/>
    <w:rsid w:val="0072280D"/>
    <w:rsid w:val="00723711"/>
    <w:rsid w:val="00724498"/>
    <w:rsid w:val="00724B1E"/>
    <w:rsid w:val="007255C6"/>
    <w:rsid w:val="00725EBB"/>
    <w:rsid w:val="00727007"/>
    <w:rsid w:val="00731A76"/>
    <w:rsid w:val="00731D05"/>
    <w:rsid w:val="00732EAA"/>
    <w:rsid w:val="007335FB"/>
    <w:rsid w:val="00735137"/>
    <w:rsid w:val="0073775B"/>
    <w:rsid w:val="00740D02"/>
    <w:rsid w:val="00742120"/>
    <w:rsid w:val="007426FA"/>
    <w:rsid w:val="00742744"/>
    <w:rsid w:val="00744765"/>
    <w:rsid w:val="00745538"/>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D35"/>
    <w:rsid w:val="007628A8"/>
    <w:rsid w:val="00762F03"/>
    <w:rsid w:val="00763654"/>
    <w:rsid w:val="007648AB"/>
    <w:rsid w:val="007660C3"/>
    <w:rsid w:val="0076634F"/>
    <w:rsid w:val="007678B3"/>
    <w:rsid w:val="00770742"/>
    <w:rsid w:val="007709EB"/>
    <w:rsid w:val="00773437"/>
    <w:rsid w:val="00773662"/>
    <w:rsid w:val="007740CB"/>
    <w:rsid w:val="007742F9"/>
    <w:rsid w:val="00774A74"/>
    <w:rsid w:val="00775D5A"/>
    <w:rsid w:val="00775DED"/>
    <w:rsid w:val="00776775"/>
    <w:rsid w:val="00776CEE"/>
    <w:rsid w:val="00776E12"/>
    <w:rsid w:val="00777C45"/>
    <w:rsid w:val="00780DCB"/>
    <w:rsid w:val="007811F9"/>
    <w:rsid w:val="00782936"/>
    <w:rsid w:val="007864AD"/>
    <w:rsid w:val="00786B7A"/>
    <w:rsid w:val="0079089A"/>
    <w:rsid w:val="00790918"/>
    <w:rsid w:val="00792280"/>
    <w:rsid w:val="00792312"/>
    <w:rsid w:val="00792BC8"/>
    <w:rsid w:val="00792C5C"/>
    <w:rsid w:val="00792FDC"/>
    <w:rsid w:val="00793382"/>
    <w:rsid w:val="00794267"/>
    <w:rsid w:val="00796FC2"/>
    <w:rsid w:val="00797218"/>
    <w:rsid w:val="0079797C"/>
    <w:rsid w:val="007A11E2"/>
    <w:rsid w:val="007A2301"/>
    <w:rsid w:val="007A2C44"/>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898"/>
    <w:rsid w:val="007C33B9"/>
    <w:rsid w:val="007C3508"/>
    <w:rsid w:val="007C4DD8"/>
    <w:rsid w:val="007C5826"/>
    <w:rsid w:val="007C5EB9"/>
    <w:rsid w:val="007C67CB"/>
    <w:rsid w:val="007C7792"/>
    <w:rsid w:val="007D05ED"/>
    <w:rsid w:val="007D07F1"/>
    <w:rsid w:val="007D0CAC"/>
    <w:rsid w:val="007D18D7"/>
    <w:rsid w:val="007D29A6"/>
    <w:rsid w:val="007D2CE6"/>
    <w:rsid w:val="007D60CB"/>
    <w:rsid w:val="007D6243"/>
    <w:rsid w:val="007D63A5"/>
    <w:rsid w:val="007E2B1F"/>
    <w:rsid w:val="007E2DC5"/>
    <w:rsid w:val="007E2FD4"/>
    <w:rsid w:val="007E3C58"/>
    <w:rsid w:val="007E4181"/>
    <w:rsid w:val="007E4A69"/>
    <w:rsid w:val="007E4CB1"/>
    <w:rsid w:val="007E548C"/>
    <w:rsid w:val="007E5ACA"/>
    <w:rsid w:val="007E78B5"/>
    <w:rsid w:val="007E79C0"/>
    <w:rsid w:val="007F0E15"/>
    <w:rsid w:val="007F1CF8"/>
    <w:rsid w:val="007F2247"/>
    <w:rsid w:val="007F239A"/>
    <w:rsid w:val="007F2EDB"/>
    <w:rsid w:val="007F35B7"/>
    <w:rsid w:val="007F4522"/>
    <w:rsid w:val="007F699B"/>
    <w:rsid w:val="007F799D"/>
    <w:rsid w:val="00800239"/>
    <w:rsid w:val="0080090F"/>
    <w:rsid w:val="00800AA6"/>
    <w:rsid w:val="0080405A"/>
    <w:rsid w:val="0080484C"/>
    <w:rsid w:val="00804C5D"/>
    <w:rsid w:val="00805DC4"/>
    <w:rsid w:val="0080620A"/>
    <w:rsid w:val="00806B25"/>
    <w:rsid w:val="008078E8"/>
    <w:rsid w:val="00810761"/>
    <w:rsid w:val="0081092C"/>
    <w:rsid w:val="00810D2E"/>
    <w:rsid w:val="00811292"/>
    <w:rsid w:val="008112C3"/>
    <w:rsid w:val="008112F3"/>
    <w:rsid w:val="008121AD"/>
    <w:rsid w:val="00812BE7"/>
    <w:rsid w:val="00812CE9"/>
    <w:rsid w:val="008146A6"/>
    <w:rsid w:val="0081484F"/>
    <w:rsid w:val="00815450"/>
    <w:rsid w:val="0082079B"/>
    <w:rsid w:val="0082149E"/>
    <w:rsid w:val="00821AE3"/>
    <w:rsid w:val="00823A88"/>
    <w:rsid w:val="00826488"/>
    <w:rsid w:val="0082771A"/>
    <w:rsid w:val="00830280"/>
    <w:rsid w:val="00831A62"/>
    <w:rsid w:val="0083232D"/>
    <w:rsid w:val="00833C49"/>
    <w:rsid w:val="008344B0"/>
    <w:rsid w:val="00834F70"/>
    <w:rsid w:val="00835F37"/>
    <w:rsid w:val="00837965"/>
    <w:rsid w:val="00840396"/>
    <w:rsid w:val="0084066D"/>
    <w:rsid w:val="00842194"/>
    <w:rsid w:val="00842657"/>
    <w:rsid w:val="00842D12"/>
    <w:rsid w:val="0084374D"/>
    <w:rsid w:val="0084385F"/>
    <w:rsid w:val="00843B56"/>
    <w:rsid w:val="00844158"/>
    <w:rsid w:val="0084458C"/>
    <w:rsid w:val="00844E27"/>
    <w:rsid w:val="00845124"/>
    <w:rsid w:val="00845207"/>
    <w:rsid w:val="00846A67"/>
    <w:rsid w:val="00846D77"/>
    <w:rsid w:val="00850A15"/>
    <w:rsid w:val="00850E97"/>
    <w:rsid w:val="00851041"/>
    <w:rsid w:val="008525E3"/>
    <w:rsid w:val="008526D2"/>
    <w:rsid w:val="00852B73"/>
    <w:rsid w:val="008534B8"/>
    <w:rsid w:val="008536B9"/>
    <w:rsid w:val="00853863"/>
    <w:rsid w:val="00853E11"/>
    <w:rsid w:val="00854484"/>
    <w:rsid w:val="00854B60"/>
    <w:rsid w:val="00854CBD"/>
    <w:rsid w:val="008558AE"/>
    <w:rsid w:val="00855A80"/>
    <w:rsid w:val="00855C24"/>
    <w:rsid w:val="00856269"/>
    <w:rsid w:val="00856F4E"/>
    <w:rsid w:val="00857E22"/>
    <w:rsid w:val="00857E36"/>
    <w:rsid w:val="00860B94"/>
    <w:rsid w:val="00860D6E"/>
    <w:rsid w:val="00861828"/>
    <w:rsid w:val="008620AF"/>
    <w:rsid w:val="008630D3"/>
    <w:rsid w:val="008635F8"/>
    <w:rsid w:val="0086393B"/>
    <w:rsid w:val="008655D0"/>
    <w:rsid w:val="00865A71"/>
    <w:rsid w:val="0086619B"/>
    <w:rsid w:val="00866ADC"/>
    <w:rsid w:val="00866BEA"/>
    <w:rsid w:val="00867278"/>
    <w:rsid w:val="008707A0"/>
    <w:rsid w:val="00873074"/>
    <w:rsid w:val="008731B3"/>
    <w:rsid w:val="00873B68"/>
    <w:rsid w:val="00873C9D"/>
    <w:rsid w:val="0087485C"/>
    <w:rsid w:val="00874FFB"/>
    <w:rsid w:val="00877354"/>
    <w:rsid w:val="00877886"/>
    <w:rsid w:val="0088027D"/>
    <w:rsid w:val="00880906"/>
    <w:rsid w:val="00882027"/>
    <w:rsid w:val="0088275E"/>
    <w:rsid w:val="00884B52"/>
    <w:rsid w:val="008853BF"/>
    <w:rsid w:val="00885D10"/>
    <w:rsid w:val="0088697C"/>
    <w:rsid w:val="00886A61"/>
    <w:rsid w:val="00886EC4"/>
    <w:rsid w:val="008870D6"/>
    <w:rsid w:val="008871A0"/>
    <w:rsid w:val="008901CC"/>
    <w:rsid w:val="0089037E"/>
    <w:rsid w:val="00891AD7"/>
    <w:rsid w:val="00891FAD"/>
    <w:rsid w:val="008921FC"/>
    <w:rsid w:val="00892A03"/>
    <w:rsid w:val="00895E75"/>
    <w:rsid w:val="00896A6A"/>
    <w:rsid w:val="00896BD7"/>
    <w:rsid w:val="00896CF1"/>
    <w:rsid w:val="008A18CB"/>
    <w:rsid w:val="008A2B82"/>
    <w:rsid w:val="008A34D4"/>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178B"/>
    <w:rsid w:val="008B202D"/>
    <w:rsid w:val="008B27CC"/>
    <w:rsid w:val="008B2A67"/>
    <w:rsid w:val="008B3907"/>
    <w:rsid w:val="008B3EF1"/>
    <w:rsid w:val="008B470B"/>
    <w:rsid w:val="008B5F7C"/>
    <w:rsid w:val="008B6096"/>
    <w:rsid w:val="008B7F13"/>
    <w:rsid w:val="008C084C"/>
    <w:rsid w:val="008C0D51"/>
    <w:rsid w:val="008C1841"/>
    <w:rsid w:val="008C1BE9"/>
    <w:rsid w:val="008C2A0B"/>
    <w:rsid w:val="008C2D49"/>
    <w:rsid w:val="008C2EA8"/>
    <w:rsid w:val="008C2F95"/>
    <w:rsid w:val="008C44BA"/>
    <w:rsid w:val="008C5933"/>
    <w:rsid w:val="008C68B8"/>
    <w:rsid w:val="008C7186"/>
    <w:rsid w:val="008C7278"/>
    <w:rsid w:val="008C7853"/>
    <w:rsid w:val="008C7F2C"/>
    <w:rsid w:val="008D00C4"/>
    <w:rsid w:val="008D02A4"/>
    <w:rsid w:val="008D13F0"/>
    <w:rsid w:val="008D2565"/>
    <w:rsid w:val="008D3926"/>
    <w:rsid w:val="008D3C3E"/>
    <w:rsid w:val="008D411D"/>
    <w:rsid w:val="008D5AD0"/>
    <w:rsid w:val="008D5FC6"/>
    <w:rsid w:val="008D725B"/>
    <w:rsid w:val="008D7286"/>
    <w:rsid w:val="008E0955"/>
    <w:rsid w:val="008E0F68"/>
    <w:rsid w:val="008E2106"/>
    <w:rsid w:val="008E231B"/>
    <w:rsid w:val="008E2499"/>
    <w:rsid w:val="008E42E5"/>
    <w:rsid w:val="008E5865"/>
    <w:rsid w:val="008E726B"/>
    <w:rsid w:val="008E749A"/>
    <w:rsid w:val="008F04D8"/>
    <w:rsid w:val="008F17E0"/>
    <w:rsid w:val="008F1918"/>
    <w:rsid w:val="008F2526"/>
    <w:rsid w:val="008F5434"/>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DA9"/>
    <w:rsid w:val="00906760"/>
    <w:rsid w:val="00906DEE"/>
    <w:rsid w:val="00907B63"/>
    <w:rsid w:val="009127A5"/>
    <w:rsid w:val="00913BD2"/>
    <w:rsid w:val="00915D92"/>
    <w:rsid w:val="009166FD"/>
    <w:rsid w:val="00917780"/>
    <w:rsid w:val="00921444"/>
    <w:rsid w:val="0092145B"/>
    <w:rsid w:val="00922292"/>
    <w:rsid w:val="0092361D"/>
    <w:rsid w:val="009238B7"/>
    <w:rsid w:val="00924E48"/>
    <w:rsid w:val="00924F16"/>
    <w:rsid w:val="00925685"/>
    <w:rsid w:val="0092602E"/>
    <w:rsid w:val="00926914"/>
    <w:rsid w:val="00926B2F"/>
    <w:rsid w:val="0092731C"/>
    <w:rsid w:val="00927952"/>
    <w:rsid w:val="00930166"/>
    <w:rsid w:val="00930635"/>
    <w:rsid w:val="009306DD"/>
    <w:rsid w:val="00931290"/>
    <w:rsid w:val="00931550"/>
    <w:rsid w:val="009320CD"/>
    <w:rsid w:val="009321E3"/>
    <w:rsid w:val="00932CCA"/>
    <w:rsid w:val="009335E4"/>
    <w:rsid w:val="009341C1"/>
    <w:rsid w:val="00934510"/>
    <w:rsid w:val="009346B2"/>
    <w:rsid w:val="00936D3D"/>
    <w:rsid w:val="00937CB9"/>
    <w:rsid w:val="00940915"/>
    <w:rsid w:val="00940CAF"/>
    <w:rsid w:val="0094438C"/>
    <w:rsid w:val="009451F2"/>
    <w:rsid w:val="0094553C"/>
    <w:rsid w:val="00945FE4"/>
    <w:rsid w:val="00946563"/>
    <w:rsid w:val="009466B9"/>
    <w:rsid w:val="009469F3"/>
    <w:rsid w:val="00946A81"/>
    <w:rsid w:val="00947B65"/>
    <w:rsid w:val="009508B5"/>
    <w:rsid w:val="0095135A"/>
    <w:rsid w:val="00951B58"/>
    <w:rsid w:val="0095336D"/>
    <w:rsid w:val="00953BC8"/>
    <w:rsid w:val="00955569"/>
    <w:rsid w:val="0095652D"/>
    <w:rsid w:val="00956AC6"/>
    <w:rsid w:val="00956CB9"/>
    <w:rsid w:val="00957036"/>
    <w:rsid w:val="00960420"/>
    <w:rsid w:val="009613B4"/>
    <w:rsid w:val="00961A98"/>
    <w:rsid w:val="0096287A"/>
    <w:rsid w:val="00963739"/>
    <w:rsid w:val="009641AA"/>
    <w:rsid w:val="009659C9"/>
    <w:rsid w:val="009660CA"/>
    <w:rsid w:val="0096636E"/>
    <w:rsid w:val="009666FD"/>
    <w:rsid w:val="0096695F"/>
    <w:rsid w:val="00966EB9"/>
    <w:rsid w:val="00967958"/>
    <w:rsid w:val="00970423"/>
    <w:rsid w:val="00971B85"/>
    <w:rsid w:val="00971E0E"/>
    <w:rsid w:val="00974225"/>
    <w:rsid w:val="009748FD"/>
    <w:rsid w:val="00975CBE"/>
    <w:rsid w:val="0097653B"/>
    <w:rsid w:val="00976832"/>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36D5"/>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9D3"/>
    <w:rsid w:val="009B2D0C"/>
    <w:rsid w:val="009B3AB2"/>
    <w:rsid w:val="009B4394"/>
    <w:rsid w:val="009B44BD"/>
    <w:rsid w:val="009B44C9"/>
    <w:rsid w:val="009B517B"/>
    <w:rsid w:val="009B6D08"/>
    <w:rsid w:val="009B7383"/>
    <w:rsid w:val="009C0307"/>
    <w:rsid w:val="009C1104"/>
    <w:rsid w:val="009C15A3"/>
    <w:rsid w:val="009C1A02"/>
    <w:rsid w:val="009C1CED"/>
    <w:rsid w:val="009C277B"/>
    <w:rsid w:val="009C4616"/>
    <w:rsid w:val="009C485A"/>
    <w:rsid w:val="009C5285"/>
    <w:rsid w:val="009C56F1"/>
    <w:rsid w:val="009C5E49"/>
    <w:rsid w:val="009C6FDE"/>
    <w:rsid w:val="009C78E1"/>
    <w:rsid w:val="009D02F7"/>
    <w:rsid w:val="009D1024"/>
    <w:rsid w:val="009D1B9E"/>
    <w:rsid w:val="009D1CA8"/>
    <w:rsid w:val="009D26B5"/>
    <w:rsid w:val="009D3F7A"/>
    <w:rsid w:val="009D4E42"/>
    <w:rsid w:val="009D5359"/>
    <w:rsid w:val="009D67FE"/>
    <w:rsid w:val="009D6DC2"/>
    <w:rsid w:val="009D7C12"/>
    <w:rsid w:val="009E0019"/>
    <w:rsid w:val="009E1591"/>
    <w:rsid w:val="009E27E2"/>
    <w:rsid w:val="009E4C10"/>
    <w:rsid w:val="009F0F9F"/>
    <w:rsid w:val="009F1FB9"/>
    <w:rsid w:val="009F2940"/>
    <w:rsid w:val="009F2D68"/>
    <w:rsid w:val="009F4A04"/>
    <w:rsid w:val="009F5406"/>
    <w:rsid w:val="009F5C77"/>
    <w:rsid w:val="009F63F2"/>
    <w:rsid w:val="009F66F6"/>
    <w:rsid w:val="009F6760"/>
    <w:rsid w:val="009F6FFF"/>
    <w:rsid w:val="009F7F74"/>
    <w:rsid w:val="00A007C7"/>
    <w:rsid w:val="00A00ACC"/>
    <w:rsid w:val="00A00BA3"/>
    <w:rsid w:val="00A01818"/>
    <w:rsid w:val="00A01B60"/>
    <w:rsid w:val="00A01EF3"/>
    <w:rsid w:val="00A0288D"/>
    <w:rsid w:val="00A03AEF"/>
    <w:rsid w:val="00A05644"/>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2F48"/>
    <w:rsid w:val="00A2403D"/>
    <w:rsid w:val="00A24C90"/>
    <w:rsid w:val="00A25671"/>
    <w:rsid w:val="00A26737"/>
    <w:rsid w:val="00A27084"/>
    <w:rsid w:val="00A301F8"/>
    <w:rsid w:val="00A303C1"/>
    <w:rsid w:val="00A31E3B"/>
    <w:rsid w:val="00A33B71"/>
    <w:rsid w:val="00A34C6D"/>
    <w:rsid w:val="00A35A0A"/>
    <w:rsid w:val="00A36228"/>
    <w:rsid w:val="00A3623A"/>
    <w:rsid w:val="00A363BB"/>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D2F"/>
    <w:rsid w:val="00A47D74"/>
    <w:rsid w:val="00A47FFB"/>
    <w:rsid w:val="00A5044A"/>
    <w:rsid w:val="00A50B0B"/>
    <w:rsid w:val="00A50B5F"/>
    <w:rsid w:val="00A5138A"/>
    <w:rsid w:val="00A51490"/>
    <w:rsid w:val="00A540CF"/>
    <w:rsid w:val="00A5585E"/>
    <w:rsid w:val="00A570FF"/>
    <w:rsid w:val="00A60B87"/>
    <w:rsid w:val="00A60E7E"/>
    <w:rsid w:val="00A6259B"/>
    <w:rsid w:val="00A62B39"/>
    <w:rsid w:val="00A63217"/>
    <w:rsid w:val="00A6433A"/>
    <w:rsid w:val="00A6512F"/>
    <w:rsid w:val="00A655B6"/>
    <w:rsid w:val="00A67088"/>
    <w:rsid w:val="00A6763D"/>
    <w:rsid w:val="00A6787C"/>
    <w:rsid w:val="00A7045B"/>
    <w:rsid w:val="00A707B5"/>
    <w:rsid w:val="00A70B1F"/>
    <w:rsid w:val="00A70B83"/>
    <w:rsid w:val="00A70C81"/>
    <w:rsid w:val="00A72D08"/>
    <w:rsid w:val="00A72F8C"/>
    <w:rsid w:val="00A73242"/>
    <w:rsid w:val="00A74589"/>
    <w:rsid w:val="00A756C5"/>
    <w:rsid w:val="00A76968"/>
    <w:rsid w:val="00A77900"/>
    <w:rsid w:val="00A80638"/>
    <w:rsid w:val="00A8063A"/>
    <w:rsid w:val="00A80703"/>
    <w:rsid w:val="00A80914"/>
    <w:rsid w:val="00A82010"/>
    <w:rsid w:val="00A83202"/>
    <w:rsid w:val="00A83D20"/>
    <w:rsid w:val="00A8561D"/>
    <w:rsid w:val="00A85677"/>
    <w:rsid w:val="00A85C93"/>
    <w:rsid w:val="00A863F1"/>
    <w:rsid w:val="00A872B8"/>
    <w:rsid w:val="00A872E3"/>
    <w:rsid w:val="00A900A7"/>
    <w:rsid w:val="00A91498"/>
    <w:rsid w:val="00A91F3E"/>
    <w:rsid w:val="00A91F7E"/>
    <w:rsid w:val="00A925DC"/>
    <w:rsid w:val="00A92674"/>
    <w:rsid w:val="00A92866"/>
    <w:rsid w:val="00A92C41"/>
    <w:rsid w:val="00A93560"/>
    <w:rsid w:val="00A9371D"/>
    <w:rsid w:val="00A93D88"/>
    <w:rsid w:val="00A945BB"/>
    <w:rsid w:val="00A949CE"/>
    <w:rsid w:val="00A95307"/>
    <w:rsid w:val="00A95633"/>
    <w:rsid w:val="00A95E3B"/>
    <w:rsid w:val="00A969D7"/>
    <w:rsid w:val="00AA0A65"/>
    <w:rsid w:val="00AA0BA4"/>
    <w:rsid w:val="00AA13F2"/>
    <w:rsid w:val="00AA1A3F"/>
    <w:rsid w:val="00AA1C4B"/>
    <w:rsid w:val="00AA218E"/>
    <w:rsid w:val="00AA232F"/>
    <w:rsid w:val="00AA2CCD"/>
    <w:rsid w:val="00AA3730"/>
    <w:rsid w:val="00AA4099"/>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6EED"/>
    <w:rsid w:val="00AB76B4"/>
    <w:rsid w:val="00AB7729"/>
    <w:rsid w:val="00AB7F76"/>
    <w:rsid w:val="00AC018F"/>
    <w:rsid w:val="00AC111D"/>
    <w:rsid w:val="00AC1CAF"/>
    <w:rsid w:val="00AC2A94"/>
    <w:rsid w:val="00AC3030"/>
    <w:rsid w:val="00AC400C"/>
    <w:rsid w:val="00AC45EE"/>
    <w:rsid w:val="00AC54C3"/>
    <w:rsid w:val="00AC5DC8"/>
    <w:rsid w:val="00AC7360"/>
    <w:rsid w:val="00AD030F"/>
    <w:rsid w:val="00AD0491"/>
    <w:rsid w:val="00AD0BD2"/>
    <w:rsid w:val="00AD146F"/>
    <w:rsid w:val="00AD1EB7"/>
    <w:rsid w:val="00AD39A9"/>
    <w:rsid w:val="00AD4845"/>
    <w:rsid w:val="00AD5E45"/>
    <w:rsid w:val="00AD6418"/>
    <w:rsid w:val="00AD6A2F"/>
    <w:rsid w:val="00AD6D87"/>
    <w:rsid w:val="00AE02D5"/>
    <w:rsid w:val="00AE0650"/>
    <w:rsid w:val="00AE13C3"/>
    <w:rsid w:val="00AE2660"/>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3827"/>
    <w:rsid w:val="00AF45BB"/>
    <w:rsid w:val="00AF4A47"/>
    <w:rsid w:val="00AF71BA"/>
    <w:rsid w:val="00AF745E"/>
    <w:rsid w:val="00AF7921"/>
    <w:rsid w:val="00B0023A"/>
    <w:rsid w:val="00B00E4B"/>
    <w:rsid w:val="00B01C1A"/>
    <w:rsid w:val="00B02B90"/>
    <w:rsid w:val="00B03413"/>
    <w:rsid w:val="00B03CB7"/>
    <w:rsid w:val="00B03EA2"/>
    <w:rsid w:val="00B03F88"/>
    <w:rsid w:val="00B045A7"/>
    <w:rsid w:val="00B053C6"/>
    <w:rsid w:val="00B05D6C"/>
    <w:rsid w:val="00B10BF3"/>
    <w:rsid w:val="00B1104F"/>
    <w:rsid w:val="00B11589"/>
    <w:rsid w:val="00B11650"/>
    <w:rsid w:val="00B139AA"/>
    <w:rsid w:val="00B1490E"/>
    <w:rsid w:val="00B15E32"/>
    <w:rsid w:val="00B17EE3"/>
    <w:rsid w:val="00B21361"/>
    <w:rsid w:val="00B219DD"/>
    <w:rsid w:val="00B21F37"/>
    <w:rsid w:val="00B22222"/>
    <w:rsid w:val="00B22408"/>
    <w:rsid w:val="00B22BE6"/>
    <w:rsid w:val="00B2328E"/>
    <w:rsid w:val="00B23DD1"/>
    <w:rsid w:val="00B24FCB"/>
    <w:rsid w:val="00B2520F"/>
    <w:rsid w:val="00B25B9B"/>
    <w:rsid w:val="00B26412"/>
    <w:rsid w:val="00B26736"/>
    <w:rsid w:val="00B27E5C"/>
    <w:rsid w:val="00B27EEC"/>
    <w:rsid w:val="00B311E1"/>
    <w:rsid w:val="00B312D9"/>
    <w:rsid w:val="00B313FF"/>
    <w:rsid w:val="00B32A64"/>
    <w:rsid w:val="00B3336C"/>
    <w:rsid w:val="00B3384D"/>
    <w:rsid w:val="00B35A9F"/>
    <w:rsid w:val="00B35B64"/>
    <w:rsid w:val="00B36377"/>
    <w:rsid w:val="00B36FC8"/>
    <w:rsid w:val="00B37EAC"/>
    <w:rsid w:val="00B40010"/>
    <w:rsid w:val="00B4096D"/>
    <w:rsid w:val="00B40FAF"/>
    <w:rsid w:val="00B4150A"/>
    <w:rsid w:val="00B423D6"/>
    <w:rsid w:val="00B42821"/>
    <w:rsid w:val="00B4459B"/>
    <w:rsid w:val="00B44DA0"/>
    <w:rsid w:val="00B44FA3"/>
    <w:rsid w:val="00B45416"/>
    <w:rsid w:val="00B50CDB"/>
    <w:rsid w:val="00B52F4B"/>
    <w:rsid w:val="00B548C2"/>
    <w:rsid w:val="00B549B7"/>
    <w:rsid w:val="00B54F7A"/>
    <w:rsid w:val="00B54FE8"/>
    <w:rsid w:val="00B56593"/>
    <w:rsid w:val="00B56F7C"/>
    <w:rsid w:val="00B5766E"/>
    <w:rsid w:val="00B6108E"/>
    <w:rsid w:val="00B6179C"/>
    <w:rsid w:val="00B61AFD"/>
    <w:rsid w:val="00B62339"/>
    <w:rsid w:val="00B632E5"/>
    <w:rsid w:val="00B6386F"/>
    <w:rsid w:val="00B65139"/>
    <w:rsid w:val="00B65970"/>
    <w:rsid w:val="00B65A2B"/>
    <w:rsid w:val="00B66886"/>
    <w:rsid w:val="00B6689F"/>
    <w:rsid w:val="00B67CF1"/>
    <w:rsid w:val="00B70A8C"/>
    <w:rsid w:val="00B70E4B"/>
    <w:rsid w:val="00B72003"/>
    <w:rsid w:val="00B72096"/>
    <w:rsid w:val="00B72147"/>
    <w:rsid w:val="00B724BD"/>
    <w:rsid w:val="00B73A0F"/>
    <w:rsid w:val="00B73DA8"/>
    <w:rsid w:val="00B75D49"/>
    <w:rsid w:val="00B76B5C"/>
    <w:rsid w:val="00B773B1"/>
    <w:rsid w:val="00B77C38"/>
    <w:rsid w:val="00B80D5E"/>
    <w:rsid w:val="00B80FEC"/>
    <w:rsid w:val="00B810C8"/>
    <w:rsid w:val="00B8163D"/>
    <w:rsid w:val="00B81CAB"/>
    <w:rsid w:val="00B8450D"/>
    <w:rsid w:val="00B850DA"/>
    <w:rsid w:val="00B86859"/>
    <w:rsid w:val="00B879FB"/>
    <w:rsid w:val="00B87CF8"/>
    <w:rsid w:val="00B902FC"/>
    <w:rsid w:val="00B91AFB"/>
    <w:rsid w:val="00B91BB5"/>
    <w:rsid w:val="00B91E02"/>
    <w:rsid w:val="00B9232F"/>
    <w:rsid w:val="00B93223"/>
    <w:rsid w:val="00B9344D"/>
    <w:rsid w:val="00B934BA"/>
    <w:rsid w:val="00B94B35"/>
    <w:rsid w:val="00B94BC2"/>
    <w:rsid w:val="00B94CAC"/>
    <w:rsid w:val="00B95282"/>
    <w:rsid w:val="00B952AA"/>
    <w:rsid w:val="00B95542"/>
    <w:rsid w:val="00B95ED3"/>
    <w:rsid w:val="00B95FC6"/>
    <w:rsid w:val="00B96E1A"/>
    <w:rsid w:val="00B96EBB"/>
    <w:rsid w:val="00B96F04"/>
    <w:rsid w:val="00B97B93"/>
    <w:rsid w:val="00BA010D"/>
    <w:rsid w:val="00BA1181"/>
    <w:rsid w:val="00BA168B"/>
    <w:rsid w:val="00BA18C4"/>
    <w:rsid w:val="00BA1BF3"/>
    <w:rsid w:val="00BA34BB"/>
    <w:rsid w:val="00BA4C23"/>
    <w:rsid w:val="00BA53DB"/>
    <w:rsid w:val="00BA64AF"/>
    <w:rsid w:val="00BA68C5"/>
    <w:rsid w:val="00BA7075"/>
    <w:rsid w:val="00BA731C"/>
    <w:rsid w:val="00BB1728"/>
    <w:rsid w:val="00BB2D9B"/>
    <w:rsid w:val="00BB3257"/>
    <w:rsid w:val="00BB4E2E"/>
    <w:rsid w:val="00BB566B"/>
    <w:rsid w:val="00BB567F"/>
    <w:rsid w:val="00BB599C"/>
    <w:rsid w:val="00BB5A42"/>
    <w:rsid w:val="00BB647F"/>
    <w:rsid w:val="00BB66CC"/>
    <w:rsid w:val="00BB6C83"/>
    <w:rsid w:val="00BB7068"/>
    <w:rsid w:val="00BC1DE9"/>
    <w:rsid w:val="00BC2041"/>
    <w:rsid w:val="00BC2D72"/>
    <w:rsid w:val="00BC3159"/>
    <w:rsid w:val="00BC34E4"/>
    <w:rsid w:val="00BC4D94"/>
    <w:rsid w:val="00BC566C"/>
    <w:rsid w:val="00BC5B8A"/>
    <w:rsid w:val="00BC5DF3"/>
    <w:rsid w:val="00BC698C"/>
    <w:rsid w:val="00BC6CDB"/>
    <w:rsid w:val="00BC7640"/>
    <w:rsid w:val="00BD076A"/>
    <w:rsid w:val="00BD07C1"/>
    <w:rsid w:val="00BD0D93"/>
    <w:rsid w:val="00BD177B"/>
    <w:rsid w:val="00BD2557"/>
    <w:rsid w:val="00BD271E"/>
    <w:rsid w:val="00BD39A2"/>
    <w:rsid w:val="00BD447E"/>
    <w:rsid w:val="00BD5001"/>
    <w:rsid w:val="00BD522C"/>
    <w:rsid w:val="00BD644F"/>
    <w:rsid w:val="00BD67C5"/>
    <w:rsid w:val="00BD70B6"/>
    <w:rsid w:val="00BE060F"/>
    <w:rsid w:val="00BE0661"/>
    <w:rsid w:val="00BE1061"/>
    <w:rsid w:val="00BE10D6"/>
    <w:rsid w:val="00BE1EDF"/>
    <w:rsid w:val="00BE2104"/>
    <w:rsid w:val="00BE363C"/>
    <w:rsid w:val="00BE41DA"/>
    <w:rsid w:val="00BE4B1A"/>
    <w:rsid w:val="00BE543D"/>
    <w:rsid w:val="00BE6148"/>
    <w:rsid w:val="00BE66CB"/>
    <w:rsid w:val="00BE7118"/>
    <w:rsid w:val="00BE7AF1"/>
    <w:rsid w:val="00BF08C8"/>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387F"/>
    <w:rsid w:val="00C03994"/>
    <w:rsid w:val="00C05188"/>
    <w:rsid w:val="00C0533C"/>
    <w:rsid w:val="00C060A5"/>
    <w:rsid w:val="00C06CC8"/>
    <w:rsid w:val="00C076EB"/>
    <w:rsid w:val="00C07DE4"/>
    <w:rsid w:val="00C1064E"/>
    <w:rsid w:val="00C10D26"/>
    <w:rsid w:val="00C111C3"/>
    <w:rsid w:val="00C11420"/>
    <w:rsid w:val="00C12979"/>
    <w:rsid w:val="00C15E05"/>
    <w:rsid w:val="00C17B9A"/>
    <w:rsid w:val="00C2011E"/>
    <w:rsid w:val="00C209F0"/>
    <w:rsid w:val="00C21067"/>
    <w:rsid w:val="00C21218"/>
    <w:rsid w:val="00C2169B"/>
    <w:rsid w:val="00C21A98"/>
    <w:rsid w:val="00C21F01"/>
    <w:rsid w:val="00C222C3"/>
    <w:rsid w:val="00C231D8"/>
    <w:rsid w:val="00C240F8"/>
    <w:rsid w:val="00C248B9"/>
    <w:rsid w:val="00C25AFC"/>
    <w:rsid w:val="00C25B03"/>
    <w:rsid w:val="00C27504"/>
    <w:rsid w:val="00C2776F"/>
    <w:rsid w:val="00C27A4C"/>
    <w:rsid w:val="00C32439"/>
    <w:rsid w:val="00C326DC"/>
    <w:rsid w:val="00C3279A"/>
    <w:rsid w:val="00C33683"/>
    <w:rsid w:val="00C33B22"/>
    <w:rsid w:val="00C33FB4"/>
    <w:rsid w:val="00C34FCE"/>
    <w:rsid w:val="00C35D91"/>
    <w:rsid w:val="00C36CC2"/>
    <w:rsid w:val="00C40779"/>
    <w:rsid w:val="00C41872"/>
    <w:rsid w:val="00C4215E"/>
    <w:rsid w:val="00C42B20"/>
    <w:rsid w:val="00C43CA9"/>
    <w:rsid w:val="00C44109"/>
    <w:rsid w:val="00C45767"/>
    <w:rsid w:val="00C45BC3"/>
    <w:rsid w:val="00C47262"/>
    <w:rsid w:val="00C47703"/>
    <w:rsid w:val="00C47854"/>
    <w:rsid w:val="00C52CB6"/>
    <w:rsid w:val="00C538D8"/>
    <w:rsid w:val="00C5410D"/>
    <w:rsid w:val="00C54195"/>
    <w:rsid w:val="00C547B9"/>
    <w:rsid w:val="00C558D0"/>
    <w:rsid w:val="00C5679D"/>
    <w:rsid w:val="00C575A7"/>
    <w:rsid w:val="00C60B4A"/>
    <w:rsid w:val="00C6159C"/>
    <w:rsid w:val="00C616E8"/>
    <w:rsid w:val="00C61DD7"/>
    <w:rsid w:val="00C62F7F"/>
    <w:rsid w:val="00C63C5F"/>
    <w:rsid w:val="00C652D7"/>
    <w:rsid w:val="00C66CA4"/>
    <w:rsid w:val="00C66F4F"/>
    <w:rsid w:val="00C677BE"/>
    <w:rsid w:val="00C70B3E"/>
    <w:rsid w:val="00C72446"/>
    <w:rsid w:val="00C72F5A"/>
    <w:rsid w:val="00C7321C"/>
    <w:rsid w:val="00C73C8C"/>
    <w:rsid w:val="00C73DDD"/>
    <w:rsid w:val="00C771CF"/>
    <w:rsid w:val="00C7785B"/>
    <w:rsid w:val="00C80768"/>
    <w:rsid w:val="00C81087"/>
    <w:rsid w:val="00C82054"/>
    <w:rsid w:val="00C826FF"/>
    <w:rsid w:val="00C82985"/>
    <w:rsid w:val="00C82ABE"/>
    <w:rsid w:val="00C83421"/>
    <w:rsid w:val="00C837E9"/>
    <w:rsid w:val="00C85341"/>
    <w:rsid w:val="00C866EA"/>
    <w:rsid w:val="00C86C2F"/>
    <w:rsid w:val="00C87190"/>
    <w:rsid w:val="00C87430"/>
    <w:rsid w:val="00C90C5E"/>
    <w:rsid w:val="00C91232"/>
    <w:rsid w:val="00C91748"/>
    <w:rsid w:val="00C91785"/>
    <w:rsid w:val="00C91C13"/>
    <w:rsid w:val="00C91DE2"/>
    <w:rsid w:val="00C923AD"/>
    <w:rsid w:val="00C92970"/>
    <w:rsid w:val="00C94BD0"/>
    <w:rsid w:val="00C94EAD"/>
    <w:rsid w:val="00C9686C"/>
    <w:rsid w:val="00C9714F"/>
    <w:rsid w:val="00C97FC8"/>
    <w:rsid w:val="00CA1A91"/>
    <w:rsid w:val="00CA1EDA"/>
    <w:rsid w:val="00CA2070"/>
    <w:rsid w:val="00CA229F"/>
    <w:rsid w:val="00CA22C8"/>
    <w:rsid w:val="00CA241C"/>
    <w:rsid w:val="00CA2BC0"/>
    <w:rsid w:val="00CA2E6D"/>
    <w:rsid w:val="00CA3F05"/>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FB4"/>
    <w:rsid w:val="00CB2F1C"/>
    <w:rsid w:val="00CB4CCA"/>
    <w:rsid w:val="00CB4FEE"/>
    <w:rsid w:val="00CB7E65"/>
    <w:rsid w:val="00CB7F63"/>
    <w:rsid w:val="00CC07D7"/>
    <w:rsid w:val="00CC1444"/>
    <w:rsid w:val="00CC2B93"/>
    <w:rsid w:val="00CC3FCE"/>
    <w:rsid w:val="00CC434C"/>
    <w:rsid w:val="00CC44C8"/>
    <w:rsid w:val="00CC5E8B"/>
    <w:rsid w:val="00CC607E"/>
    <w:rsid w:val="00CC68B0"/>
    <w:rsid w:val="00CC6DAC"/>
    <w:rsid w:val="00CC6F5C"/>
    <w:rsid w:val="00CD065F"/>
    <w:rsid w:val="00CD0F84"/>
    <w:rsid w:val="00CD0F91"/>
    <w:rsid w:val="00CD16C6"/>
    <w:rsid w:val="00CD2294"/>
    <w:rsid w:val="00CD3B7F"/>
    <w:rsid w:val="00CD48A1"/>
    <w:rsid w:val="00CD5231"/>
    <w:rsid w:val="00CD6244"/>
    <w:rsid w:val="00CD6887"/>
    <w:rsid w:val="00CD7293"/>
    <w:rsid w:val="00CD7B30"/>
    <w:rsid w:val="00CE0309"/>
    <w:rsid w:val="00CE05AA"/>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2FC2"/>
    <w:rsid w:val="00CF49B7"/>
    <w:rsid w:val="00CF4F25"/>
    <w:rsid w:val="00CF5E5A"/>
    <w:rsid w:val="00CF5FB9"/>
    <w:rsid w:val="00CF7A8F"/>
    <w:rsid w:val="00D0006A"/>
    <w:rsid w:val="00D00773"/>
    <w:rsid w:val="00D01A47"/>
    <w:rsid w:val="00D027F8"/>
    <w:rsid w:val="00D03C17"/>
    <w:rsid w:val="00D04292"/>
    <w:rsid w:val="00D04C9D"/>
    <w:rsid w:val="00D04F19"/>
    <w:rsid w:val="00D053E5"/>
    <w:rsid w:val="00D05991"/>
    <w:rsid w:val="00D06E23"/>
    <w:rsid w:val="00D07A28"/>
    <w:rsid w:val="00D07CB7"/>
    <w:rsid w:val="00D1087A"/>
    <w:rsid w:val="00D11BB5"/>
    <w:rsid w:val="00D15B9A"/>
    <w:rsid w:val="00D16E63"/>
    <w:rsid w:val="00D17016"/>
    <w:rsid w:val="00D171F3"/>
    <w:rsid w:val="00D210FC"/>
    <w:rsid w:val="00D21874"/>
    <w:rsid w:val="00D21A5F"/>
    <w:rsid w:val="00D21CC7"/>
    <w:rsid w:val="00D223DA"/>
    <w:rsid w:val="00D223DB"/>
    <w:rsid w:val="00D224FD"/>
    <w:rsid w:val="00D22C1F"/>
    <w:rsid w:val="00D22DD8"/>
    <w:rsid w:val="00D22F28"/>
    <w:rsid w:val="00D23543"/>
    <w:rsid w:val="00D24534"/>
    <w:rsid w:val="00D25534"/>
    <w:rsid w:val="00D30BA3"/>
    <w:rsid w:val="00D30E9C"/>
    <w:rsid w:val="00D31CE0"/>
    <w:rsid w:val="00D32C74"/>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16A6"/>
    <w:rsid w:val="00D43C88"/>
    <w:rsid w:val="00D440AF"/>
    <w:rsid w:val="00D465B6"/>
    <w:rsid w:val="00D467F8"/>
    <w:rsid w:val="00D46E56"/>
    <w:rsid w:val="00D46E59"/>
    <w:rsid w:val="00D47304"/>
    <w:rsid w:val="00D50296"/>
    <w:rsid w:val="00D516A5"/>
    <w:rsid w:val="00D51C5C"/>
    <w:rsid w:val="00D5234C"/>
    <w:rsid w:val="00D52618"/>
    <w:rsid w:val="00D52F03"/>
    <w:rsid w:val="00D546B2"/>
    <w:rsid w:val="00D559AA"/>
    <w:rsid w:val="00D55E30"/>
    <w:rsid w:val="00D569C6"/>
    <w:rsid w:val="00D57AC3"/>
    <w:rsid w:val="00D57CBA"/>
    <w:rsid w:val="00D60DB7"/>
    <w:rsid w:val="00D612A6"/>
    <w:rsid w:val="00D61DA1"/>
    <w:rsid w:val="00D6471C"/>
    <w:rsid w:val="00D65AD8"/>
    <w:rsid w:val="00D65E1D"/>
    <w:rsid w:val="00D65F40"/>
    <w:rsid w:val="00D70516"/>
    <w:rsid w:val="00D71426"/>
    <w:rsid w:val="00D715B0"/>
    <w:rsid w:val="00D72139"/>
    <w:rsid w:val="00D722E9"/>
    <w:rsid w:val="00D740EE"/>
    <w:rsid w:val="00D74D5D"/>
    <w:rsid w:val="00D7597B"/>
    <w:rsid w:val="00D76340"/>
    <w:rsid w:val="00D76DF7"/>
    <w:rsid w:val="00D77BF4"/>
    <w:rsid w:val="00D77EC1"/>
    <w:rsid w:val="00D8045E"/>
    <w:rsid w:val="00D814B2"/>
    <w:rsid w:val="00D81532"/>
    <w:rsid w:val="00D81889"/>
    <w:rsid w:val="00D8481A"/>
    <w:rsid w:val="00D87662"/>
    <w:rsid w:val="00D91007"/>
    <w:rsid w:val="00D91715"/>
    <w:rsid w:val="00D91BF7"/>
    <w:rsid w:val="00D920B2"/>
    <w:rsid w:val="00D939B2"/>
    <w:rsid w:val="00D94F4E"/>
    <w:rsid w:val="00D96009"/>
    <w:rsid w:val="00D96321"/>
    <w:rsid w:val="00D971BF"/>
    <w:rsid w:val="00DA2311"/>
    <w:rsid w:val="00DA3190"/>
    <w:rsid w:val="00DA3E3C"/>
    <w:rsid w:val="00DA49B3"/>
    <w:rsid w:val="00DA4BC0"/>
    <w:rsid w:val="00DA4FA4"/>
    <w:rsid w:val="00DA6211"/>
    <w:rsid w:val="00DA6546"/>
    <w:rsid w:val="00DB16EE"/>
    <w:rsid w:val="00DB243E"/>
    <w:rsid w:val="00DB2D83"/>
    <w:rsid w:val="00DB4A13"/>
    <w:rsid w:val="00DB6AF1"/>
    <w:rsid w:val="00DB708E"/>
    <w:rsid w:val="00DB7DCD"/>
    <w:rsid w:val="00DC02D9"/>
    <w:rsid w:val="00DC1752"/>
    <w:rsid w:val="00DC38F7"/>
    <w:rsid w:val="00DC57BA"/>
    <w:rsid w:val="00DC5EA7"/>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E04E3"/>
    <w:rsid w:val="00DE0AFB"/>
    <w:rsid w:val="00DE0F80"/>
    <w:rsid w:val="00DE22B0"/>
    <w:rsid w:val="00DE25D6"/>
    <w:rsid w:val="00DE27BC"/>
    <w:rsid w:val="00DE2A20"/>
    <w:rsid w:val="00DE32AD"/>
    <w:rsid w:val="00DE368E"/>
    <w:rsid w:val="00DE36B0"/>
    <w:rsid w:val="00DE4EC0"/>
    <w:rsid w:val="00DE59E0"/>
    <w:rsid w:val="00DE611F"/>
    <w:rsid w:val="00DE64C9"/>
    <w:rsid w:val="00DE7755"/>
    <w:rsid w:val="00DE7FCF"/>
    <w:rsid w:val="00DF000E"/>
    <w:rsid w:val="00DF0798"/>
    <w:rsid w:val="00DF2309"/>
    <w:rsid w:val="00DF49F9"/>
    <w:rsid w:val="00DF50B1"/>
    <w:rsid w:val="00DF5BF6"/>
    <w:rsid w:val="00DF619D"/>
    <w:rsid w:val="00DF62F5"/>
    <w:rsid w:val="00DF68DA"/>
    <w:rsid w:val="00DF690E"/>
    <w:rsid w:val="00DF6E16"/>
    <w:rsid w:val="00DF75CE"/>
    <w:rsid w:val="00DF7FCB"/>
    <w:rsid w:val="00E00739"/>
    <w:rsid w:val="00E00CF7"/>
    <w:rsid w:val="00E030A3"/>
    <w:rsid w:val="00E049C1"/>
    <w:rsid w:val="00E04BA3"/>
    <w:rsid w:val="00E05052"/>
    <w:rsid w:val="00E0533F"/>
    <w:rsid w:val="00E056BD"/>
    <w:rsid w:val="00E0589F"/>
    <w:rsid w:val="00E0595F"/>
    <w:rsid w:val="00E059D0"/>
    <w:rsid w:val="00E05B9A"/>
    <w:rsid w:val="00E06A37"/>
    <w:rsid w:val="00E06D41"/>
    <w:rsid w:val="00E07864"/>
    <w:rsid w:val="00E07951"/>
    <w:rsid w:val="00E1033A"/>
    <w:rsid w:val="00E11754"/>
    <w:rsid w:val="00E119F4"/>
    <w:rsid w:val="00E1225B"/>
    <w:rsid w:val="00E124BA"/>
    <w:rsid w:val="00E1312B"/>
    <w:rsid w:val="00E13985"/>
    <w:rsid w:val="00E15F50"/>
    <w:rsid w:val="00E16B35"/>
    <w:rsid w:val="00E16F78"/>
    <w:rsid w:val="00E1726F"/>
    <w:rsid w:val="00E20194"/>
    <w:rsid w:val="00E20913"/>
    <w:rsid w:val="00E2123C"/>
    <w:rsid w:val="00E215A7"/>
    <w:rsid w:val="00E2182F"/>
    <w:rsid w:val="00E21C22"/>
    <w:rsid w:val="00E220AD"/>
    <w:rsid w:val="00E22C81"/>
    <w:rsid w:val="00E23CD1"/>
    <w:rsid w:val="00E24DAF"/>
    <w:rsid w:val="00E24E2E"/>
    <w:rsid w:val="00E2581D"/>
    <w:rsid w:val="00E2598F"/>
    <w:rsid w:val="00E2671A"/>
    <w:rsid w:val="00E26740"/>
    <w:rsid w:val="00E26FA9"/>
    <w:rsid w:val="00E27772"/>
    <w:rsid w:val="00E315F6"/>
    <w:rsid w:val="00E316B7"/>
    <w:rsid w:val="00E318FD"/>
    <w:rsid w:val="00E335BB"/>
    <w:rsid w:val="00E33FC1"/>
    <w:rsid w:val="00E345F4"/>
    <w:rsid w:val="00E34627"/>
    <w:rsid w:val="00E3575C"/>
    <w:rsid w:val="00E37D0F"/>
    <w:rsid w:val="00E37EF4"/>
    <w:rsid w:val="00E449B1"/>
    <w:rsid w:val="00E44E40"/>
    <w:rsid w:val="00E4510A"/>
    <w:rsid w:val="00E476B6"/>
    <w:rsid w:val="00E50E24"/>
    <w:rsid w:val="00E5197A"/>
    <w:rsid w:val="00E51DBE"/>
    <w:rsid w:val="00E527F6"/>
    <w:rsid w:val="00E53585"/>
    <w:rsid w:val="00E536FB"/>
    <w:rsid w:val="00E54256"/>
    <w:rsid w:val="00E553ED"/>
    <w:rsid w:val="00E5567F"/>
    <w:rsid w:val="00E5568B"/>
    <w:rsid w:val="00E556B2"/>
    <w:rsid w:val="00E55A0D"/>
    <w:rsid w:val="00E55B0E"/>
    <w:rsid w:val="00E56301"/>
    <w:rsid w:val="00E564F3"/>
    <w:rsid w:val="00E56848"/>
    <w:rsid w:val="00E56EF3"/>
    <w:rsid w:val="00E57F84"/>
    <w:rsid w:val="00E6071B"/>
    <w:rsid w:val="00E61503"/>
    <w:rsid w:val="00E6254B"/>
    <w:rsid w:val="00E62765"/>
    <w:rsid w:val="00E62AC2"/>
    <w:rsid w:val="00E661D3"/>
    <w:rsid w:val="00E666E6"/>
    <w:rsid w:val="00E668BA"/>
    <w:rsid w:val="00E70EAA"/>
    <w:rsid w:val="00E7162A"/>
    <w:rsid w:val="00E71B0F"/>
    <w:rsid w:val="00E72C88"/>
    <w:rsid w:val="00E752BF"/>
    <w:rsid w:val="00E767A8"/>
    <w:rsid w:val="00E7744E"/>
    <w:rsid w:val="00E77918"/>
    <w:rsid w:val="00E77BE0"/>
    <w:rsid w:val="00E80C81"/>
    <w:rsid w:val="00E80CB7"/>
    <w:rsid w:val="00E824A3"/>
    <w:rsid w:val="00E83381"/>
    <w:rsid w:val="00E8361D"/>
    <w:rsid w:val="00E83C20"/>
    <w:rsid w:val="00E84227"/>
    <w:rsid w:val="00E849AE"/>
    <w:rsid w:val="00E852DE"/>
    <w:rsid w:val="00E858EF"/>
    <w:rsid w:val="00E860FE"/>
    <w:rsid w:val="00E87127"/>
    <w:rsid w:val="00E877D2"/>
    <w:rsid w:val="00E878BE"/>
    <w:rsid w:val="00E87E2C"/>
    <w:rsid w:val="00E92536"/>
    <w:rsid w:val="00E930A5"/>
    <w:rsid w:val="00E93ECA"/>
    <w:rsid w:val="00E94D5B"/>
    <w:rsid w:val="00E94E8F"/>
    <w:rsid w:val="00E95F0F"/>
    <w:rsid w:val="00E97426"/>
    <w:rsid w:val="00E97D9C"/>
    <w:rsid w:val="00E97DED"/>
    <w:rsid w:val="00EA168A"/>
    <w:rsid w:val="00EA2924"/>
    <w:rsid w:val="00EA403A"/>
    <w:rsid w:val="00EA41DE"/>
    <w:rsid w:val="00EA4B0F"/>
    <w:rsid w:val="00EA4DCD"/>
    <w:rsid w:val="00EA524C"/>
    <w:rsid w:val="00EA59C6"/>
    <w:rsid w:val="00EA6C88"/>
    <w:rsid w:val="00EA71AE"/>
    <w:rsid w:val="00EA777B"/>
    <w:rsid w:val="00EA7B50"/>
    <w:rsid w:val="00EB07BA"/>
    <w:rsid w:val="00EB126E"/>
    <w:rsid w:val="00EB2213"/>
    <w:rsid w:val="00EB29AB"/>
    <w:rsid w:val="00EB433F"/>
    <w:rsid w:val="00EB50C0"/>
    <w:rsid w:val="00EB54E1"/>
    <w:rsid w:val="00EB6252"/>
    <w:rsid w:val="00EB646E"/>
    <w:rsid w:val="00EB6851"/>
    <w:rsid w:val="00EC01A6"/>
    <w:rsid w:val="00EC1D40"/>
    <w:rsid w:val="00EC213A"/>
    <w:rsid w:val="00EC33C5"/>
    <w:rsid w:val="00EC3FE5"/>
    <w:rsid w:val="00EC4625"/>
    <w:rsid w:val="00EC530E"/>
    <w:rsid w:val="00EC5E12"/>
    <w:rsid w:val="00EC6B55"/>
    <w:rsid w:val="00EC77EA"/>
    <w:rsid w:val="00EC7E12"/>
    <w:rsid w:val="00ED0E89"/>
    <w:rsid w:val="00ED19D1"/>
    <w:rsid w:val="00ED23B5"/>
    <w:rsid w:val="00ED5031"/>
    <w:rsid w:val="00ED5128"/>
    <w:rsid w:val="00ED5D16"/>
    <w:rsid w:val="00ED7333"/>
    <w:rsid w:val="00ED7B29"/>
    <w:rsid w:val="00EE0EF6"/>
    <w:rsid w:val="00EE22AB"/>
    <w:rsid w:val="00EE2A41"/>
    <w:rsid w:val="00EE2DD7"/>
    <w:rsid w:val="00EE3031"/>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8A9"/>
    <w:rsid w:val="00F01452"/>
    <w:rsid w:val="00F021CE"/>
    <w:rsid w:val="00F056D9"/>
    <w:rsid w:val="00F06047"/>
    <w:rsid w:val="00F064B8"/>
    <w:rsid w:val="00F0707A"/>
    <w:rsid w:val="00F07330"/>
    <w:rsid w:val="00F074E1"/>
    <w:rsid w:val="00F07C02"/>
    <w:rsid w:val="00F07F48"/>
    <w:rsid w:val="00F11028"/>
    <w:rsid w:val="00F12182"/>
    <w:rsid w:val="00F133D1"/>
    <w:rsid w:val="00F147CE"/>
    <w:rsid w:val="00F14A49"/>
    <w:rsid w:val="00F14D4B"/>
    <w:rsid w:val="00F14E2D"/>
    <w:rsid w:val="00F1617C"/>
    <w:rsid w:val="00F173A8"/>
    <w:rsid w:val="00F1792D"/>
    <w:rsid w:val="00F17C3B"/>
    <w:rsid w:val="00F21EC0"/>
    <w:rsid w:val="00F22828"/>
    <w:rsid w:val="00F239EB"/>
    <w:rsid w:val="00F24213"/>
    <w:rsid w:val="00F248DB"/>
    <w:rsid w:val="00F250C9"/>
    <w:rsid w:val="00F25D00"/>
    <w:rsid w:val="00F26532"/>
    <w:rsid w:val="00F2671E"/>
    <w:rsid w:val="00F2777B"/>
    <w:rsid w:val="00F3067D"/>
    <w:rsid w:val="00F308B2"/>
    <w:rsid w:val="00F3140C"/>
    <w:rsid w:val="00F3233F"/>
    <w:rsid w:val="00F328C4"/>
    <w:rsid w:val="00F35205"/>
    <w:rsid w:val="00F35F2B"/>
    <w:rsid w:val="00F36352"/>
    <w:rsid w:val="00F364B0"/>
    <w:rsid w:val="00F3721E"/>
    <w:rsid w:val="00F376A7"/>
    <w:rsid w:val="00F37A9C"/>
    <w:rsid w:val="00F37C22"/>
    <w:rsid w:val="00F41EA2"/>
    <w:rsid w:val="00F42510"/>
    <w:rsid w:val="00F435A1"/>
    <w:rsid w:val="00F43D47"/>
    <w:rsid w:val="00F43DF4"/>
    <w:rsid w:val="00F43F01"/>
    <w:rsid w:val="00F4441E"/>
    <w:rsid w:val="00F44901"/>
    <w:rsid w:val="00F46AF3"/>
    <w:rsid w:val="00F50DD6"/>
    <w:rsid w:val="00F50E69"/>
    <w:rsid w:val="00F512EA"/>
    <w:rsid w:val="00F51FEA"/>
    <w:rsid w:val="00F52C18"/>
    <w:rsid w:val="00F52ED7"/>
    <w:rsid w:val="00F53831"/>
    <w:rsid w:val="00F53EE5"/>
    <w:rsid w:val="00F54633"/>
    <w:rsid w:val="00F564E7"/>
    <w:rsid w:val="00F56F1B"/>
    <w:rsid w:val="00F56F3E"/>
    <w:rsid w:val="00F5724D"/>
    <w:rsid w:val="00F609EF"/>
    <w:rsid w:val="00F60C32"/>
    <w:rsid w:val="00F61124"/>
    <w:rsid w:val="00F6326A"/>
    <w:rsid w:val="00F63B10"/>
    <w:rsid w:val="00F63F0D"/>
    <w:rsid w:val="00F657EA"/>
    <w:rsid w:val="00F65C41"/>
    <w:rsid w:val="00F70079"/>
    <w:rsid w:val="00F700B5"/>
    <w:rsid w:val="00F7036E"/>
    <w:rsid w:val="00F7093F"/>
    <w:rsid w:val="00F70F39"/>
    <w:rsid w:val="00F71AF2"/>
    <w:rsid w:val="00F730A8"/>
    <w:rsid w:val="00F730FF"/>
    <w:rsid w:val="00F76219"/>
    <w:rsid w:val="00F76C0C"/>
    <w:rsid w:val="00F77636"/>
    <w:rsid w:val="00F81E4B"/>
    <w:rsid w:val="00F826B4"/>
    <w:rsid w:val="00F83679"/>
    <w:rsid w:val="00F84521"/>
    <w:rsid w:val="00F85496"/>
    <w:rsid w:val="00F8556D"/>
    <w:rsid w:val="00F85FD1"/>
    <w:rsid w:val="00F9196F"/>
    <w:rsid w:val="00F9287D"/>
    <w:rsid w:val="00F93512"/>
    <w:rsid w:val="00F93554"/>
    <w:rsid w:val="00F947E1"/>
    <w:rsid w:val="00F94F03"/>
    <w:rsid w:val="00F953DD"/>
    <w:rsid w:val="00F96621"/>
    <w:rsid w:val="00F9683C"/>
    <w:rsid w:val="00F970B8"/>
    <w:rsid w:val="00F97190"/>
    <w:rsid w:val="00FA191D"/>
    <w:rsid w:val="00FA2FFE"/>
    <w:rsid w:val="00FA3D0B"/>
    <w:rsid w:val="00FA5F48"/>
    <w:rsid w:val="00FA637D"/>
    <w:rsid w:val="00FA6B91"/>
    <w:rsid w:val="00FA7253"/>
    <w:rsid w:val="00FB2FCC"/>
    <w:rsid w:val="00FB3543"/>
    <w:rsid w:val="00FB6CB7"/>
    <w:rsid w:val="00FB72EE"/>
    <w:rsid w:val="00FB7350"/>
    <w:rsid w:val="00FC0490"/>
    <w:rsid w:val="00FC130A"/>
    <w:rsid w:val="00FC1959"/>
    <w:rsid w:val="00FC1989"/>
    <w:rsid w:val="00FC1C72"/>
    <w:rsid w:val="00FC23B1"/>
    <w:rsid w:val="00FC2BCF"/>
    <w:rsid w:val="00FC4654"/>
    <w:rsid w:val="00FC7235"/>
    <w:rsid w:val="00FC7C71"/>
    <w:rsid w:val="00FC7DE0"/>
    <w:rsid w:val="00FC7F82"/>
    <w:rsid w:val="00FC7FD7"/>
    <w:rsid w:val="00FD02E5"/>
    <w:rsid w:val="00FD0DE6"/>
    <w:rsid w:val="00FD1C93"/>
    <w:rsid w:val="00FD38FB"/>
    <w:rsid w:val="00FD59BE"/>
    <w:rsid w:val="00FD627C"/>
    <w:rsid w:val="00FD663C"/>
    <w:rsid w:val="00FD7C59"/>
    <w:rsid w:val="00FE0E26"/>
    <w:rsid w:val="00FE1728"/>
    <w:rsid w:val="00FE17DE"/>
    <w:rsid w:val="00FE1CD5"/>
    <w:rsid w:val="00FE1F62"/>
    <w:rsid w:val="00FE3969"/>
    <w:rsid w:val="00FE4DDE"/>
    <w:rsid w:val="00FE5967"/>
    <w:rsid w:val="00FE6637"/>
    <w:rsid w:val="00FF051C"/>
    <w:rsid w:val="00FF19B1"/>
    <w:rsid w:val="00FF342C"/>
    <w:rsid w:val="00FF38E1"/>
    <w:rsid w:val="00FF3937"/>
    <w:rsid w:val="00FF4C43"/>
    <w:rsid w:val="00FF4C8B"/>
    <w:rsid w:val="00FF5220"/>
    <w:rsid w:val="00FF63F7"/>
    <w:rsid w:val="00FF67DC"/>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qFormat/>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3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8"/>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FC1C72"/>
    <w:rPr>
      <w:color w:val="605E5C"/>
      <w:shd w:val="clear" w:color="auto" w:fill="E1DFDD"/>
    </w:rPr>
  </w:style>
  <w:style w:type="character" w:customStyle="1" w:styleId="RLlneksmlouvyCharChar">
    <w:name w:val="RL Článek smlouvy Char Char"/>
    <w:rsid w:val="00E564F3"/>
    <w:rPr>
      <w:rFonts w:ascii="Arial" w:hAnsi="Arial"/>
      <w:b/>
      <w:szCs w:val="24"/>
      <w:lang w:val="x-none" w:eastAsia="en-US"/>
    </w:rPr>
  </w:style>
  <w:style w:type="paragraph" w:customStyle="1" w:styleId="RLdajeosmluvnstran0">
    <w:name w:val="RL Údaje o smluvní straně"/>
    <w:basedOn w:val="Normln"/>
    <w:rsid w:val="00E564F3"/>
    <w:pPr>
      <w:suppressAutoHyphens w:val="0"/>
      <w:overflowPunct/>
      <w:autoSpaceDE/>
      <w:spacing w:after="120" w:line="280" w:lineRule="exact"/>
      <w:jc w:val="center"/>
      <w:textAlignment w:val="auto"/>
    </w:pPr>
    <w:rPr>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1104</Words>
  <Characters>6514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7603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2024-12-09T12:17:00Z</dcterms:created>
  <dcterms:modified xsi:type="dcterms:W3CDTF">2024-12-09T12:17:00Z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