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2024-SMB-655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3711955</wp:posOffset>
            </wp:positionH>
            <wp:positionV relativeFrom="paragraph">
              <wp:posOffset>-671962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-671962</wp:posOffset>
            </wp:positionV>
            <wp:extent cx="43688" cy="3937507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paragraph">
              <wp:posOffset>-125862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111882</wp:posOffset>
            </wp:positionV>
            <wp:extent cx="3476243" cy="18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888" w:space="362"/>
            <w:col w:w="8003" w:space="0"/>
          </w:cols>
          <w:docGrid w:linePitch="360"/>
        </w:sectPr>
        <w:tabs>
          <w:tab w:val="left" w:pos="7080"/>
        </w:tabs>
        <w:spacing w:before="0" w:after="0" w:line="213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3866386</wp:posOffset>
            </wp:positionH>
            <wp:positionV relativeFrom="line">
              <wp:posOffset>17035</wp:posOffset>
            </wp:positionV>
            <wp:extent cx="884374" cy="58539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66386" y="17035"/>
                      <a:ext cx="770074" cy="4710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O dodavatel: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DI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"/>
                            <w:sz w:val="16"/>
                            <w:szCs w:val="16"/>
                          </w:rPr>
                          <w:t> dodavatele: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18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9"/>
                            <w:sz w:val="16"/>
                            <w:szCs w:val="16"/>
                          </w:rPr>
                          <w:t>A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dresa: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	</w:t>
      </w:r>
      <w:r>
        <w:rPr lang="cs-CZ" sz="20" baseline="-2" dirty="0">
          <w:jc w:val="left"/>
          <w:rFonts w:ascii="Arial" w:hAnsi="Arial" w:cs="Arial"/>
          <w:color w:val="000000"/>
          <w:spacing w:val="-4"/>
          <w:position w:val="-2"/>
          <w:sz w:val="20"/>
          <w:szCs w:val="20"/>
        </w:rPr>
        <w:t>65192231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529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-17956</wp:posOffset>
            </wp:positionV>
            <wp:extent cx="1115459" cy="14225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15459" cy="142251"/>
                    </a:xfrm>
                    <a:custGeom>
                      <a:rect l="l" t="t" r="r" b="b"/>
                      <a:pathLst>
                        <a:path w="1115459" h="142251">
                          <a:moveTo>
                            <a:pt x="0" y="142251"/>
                          </a:moveTo>
                          <a:lnTo>
                            <a:pt x="1115459" y="142251"/>
                          </a:lnTo>
                          <a:lnTo>
                            <a:pt x="111545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225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457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457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784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2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31" behindDoc="0" locked="0" layoutInCell="1" allowOverlap="1">
            <wp:simplePos x="0" y="0"/>
            <wp:positionH relativeFrom="page">
              <wp:posOffset>5477386</wp:posOffset>
            </wp:positionH>
            <wp:positionV relativeFrom="paragraph">
              <wp:posOffset>10146</wp:posOffset>
            </wp:positionV>
            <wp:extent cx="1070624" cy="172088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70624" cy="172088"/>
                    </a:xfrm>
                    <a:custGeom>
                      <a:rect l="l" t="t" r="r" b="b"/>
                      <a:pathLst>
                        <a:path w="1070624" h="172088">
                          <a:moveTo>
                            <a:pt x="0" y="172088"/>
                          </a:moveTo>
                          <a:lnTo>
                            <a:pt x="1070624" y="172088"/>
                          </a:lnTo>
                          <a:lnTo>
                            <a:pt x="107062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208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UNI-MAL, Ji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í Martinec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7" w:after="0" w:line="256" w:lineRule="exact"/>
        <w:ind w:left="1945" w:right="1201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Sportovní 1244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514 01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834" w:space="871"/>
            <w:col w:w="4286" w:space="0"/>
          </w:cols>
          <w:docGrid w:linePitch="360"/>
        </w:sectPr>
        <w:tabs>
          <w:tab w:val="left" w:pos="3191"/>
        </w:tabs>
        <w:spacing w:before="140" w:after="0" w:line="190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12.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spacing w:val="-5"/>
          <w:position w:val="1"/>
          <w:sz w:val="20"/>
          <w:szCs w:val="20"/>
        </w:rPr>
        <w:t>1.2024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91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12.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6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7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7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3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3" behindDoc="0" locked="0" layoutInCell="1" allowOverlap="1">
            <wp:simplePos x="0" y="0"/>
            <wp:positionH relativeFrom="page">
              <wp:posOffset>4792289</wp:posOffset>
            </wp:positionH>
            <wp:positionV relativeFrom="line">
              <wp:posOffset>40492</wp:posOffset>
            </wp:positionV>
            <wp:extent cx="539012" cy="144498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9012" cy="144498"/>
                    </a:xfrm>
                    <a:custGeom>
                      <a:rect l="l" t="t" r="r" b="b"/>
                      <a:pathLst>
                        <a:path w="539012" h="144498">
                          <a:moveTo>
                            <a:pt x="0" y="144498"/>
                          </a:moveTo>
                          <a:lnTo>
                            <a:pt x="539012" y="144498"/>
                          </a:lnTo>
                          <a:lnTo>
                            <a:pt x="53901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449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4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73953</wp:posOffset>
            </wp:positionV>
            <wp:extent cx="5255483" cy="21099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3953"/>
                      <a:ext cx="5141183" cy="966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375"/>
                          </w:tabs>
                          <w:spacing w:before="0" w:after="0" w:line="152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Malí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ř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ské práce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R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TG dle rozpisu 2024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52" w:lineRule="exact"/>
        <w:ind w:left="149" w:right="0" w:firstLine="0"/>
      </w:pPr>
      <w:r>
        <w:drawing>
          <wp:anchor simplePos="0" relativeHeight="251658394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37453</wp:posOffset>
            </wp:positionV>
            <wp:extent cx="6943343" cy="18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33897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33897</wp:posOffset>
            </wp:positionV>
            <wp:extent cx="43688" cy="167131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5" behindDoc="0" locked="0" layoutInCell="1" allowOverlap="1">
            <wp:simplePos x="0" y="0"/>
            <wp:positionH relativeFrom="page">
              <wp:posOffset>2961131</wp:posOffset>
            </wp:positionH>
            <wp:positionV relativeFrom="line">
              <wp:posOffset>61859</wp:posOffset>
            </wp:positionV>
            <wp:extent cx="1621816" cy="134938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21816" cy="134938"/>
                    </a:xfrm>
                    <a:custGeom>
                      <a:rect l="l" t="t" r="r" b="b"/>
                      <a:pathLst>
                        <a:path w="1621816" h="134938">
                          <a:moveTo>
                            <a:pt x="0" y="134938"/>
                          </a:moveTo>
                          <a:lnTo>
                            <a:pt x="1621816" y="134938"/>
                          </a:lnTo>
                          <a:lnTo>
                            <a:pt x="162181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493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Malba bílá ot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ruvzdorná 2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490,50 m2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0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7" behindDoc="0" locked="0" layoutInCell="1" allowOverlap="1">
            <wp:simplePos x="0" y="0"/>
            <wp:positionH relativeFrom="page">
              <wp:posOffset>2543555</wp:posOffset>
            </wp:positionH>
            <wp:positionV relativeFrom="line">
              <wp:posOffset>38100</wp:posOffset>
            </wp:positionV>
            <wp:extent cx="1530451" cy="9445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0451" cy="94450"/>
                    </a:xfrm>
                    <a:custGeom>
                      <a:rect l="l" t="t" r="r" b="b"/>
                      <a:pathLst>
                        <a:path w="1530451" h="94450">
                          <a:moveTo>
                            <a:pt x="0" y="94450"/>
                          </a:moveTo>
                          <a:lnTo>
                            <a:pt x="1530451" y="94450"/>
                          </a:lnTo>
                          <a:lnTo>
                            <a:pt x="153045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Malba barevná 2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700,40 m2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0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9" behindDoc="0" locked="0" layoutInCell="1" allowOverlap="1">
            <wp:simplePos x="0" y="0"/>
            <wp:positionH relativeFrom="page">
              <wp:posOffset>2759963</wp:posOffset>
            </wp:positionH>
            <wp:positionV relativeFrom="line">
              <wp:posOffset>38100</wp:posOffset>
            </wp:positionV>
            <wp:extent cx="1530444" cy="94450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0444" cy="94450"/>
                    </a:xfrm>
                    <a:custGeom>
                      <a:rect l="l" t="t" r="r" b="b"/>
                      <a:pathLst>
                        <a:path w="1530444" h="94450">
                          <a:moveTo>
                            <a:pt x="0" y="94450"/>
                          </a:moveTo>
                          <a:lnTo>
                            <a:pt x="1530444" y="94450"/>
                          </a:lnTo>
                          <a:lnTo>
                            <a:pt x="153044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Penetrace omítek 2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1 190,90 m2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328"/>
        </w:tabs>
        <w:spacing w:before="60" w:after="0" w:line="148" w:lineRule="exact"/>
        <w:ind w:left="1483" w:right="0" w:firstLine="0"/>
      </w:pPr>
      <w:r>
        <w:drawing>
          <wp:anchor simplePos="0" relativeHeight="25165841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1" behindDoc="0" locked="0" layoutInCell="1" allowOverlap="1">
            <wp:simplePos x="0" y="0"/>
            <wp:positionH relativeFrom="page">
              <wp:posOffset>2801111</wp:posOffset>
            </wp:positionH>
            <wp:positionV relativeFrom="line">
              <wp:posOffset>38100</wp:posOffset>
            </wp:positionV>
            <wp:extent cx="1474064" cy="94450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74064" cy="94450"/>
                    </a:xfrm>
                    <a:custGeom>
                      <a:rect l="l" t="t" r="r" b="b"/>
                      <a:pathLst>
                        <a:path w="1474064" h="94450">
                          <a:moveTo>
                            <a:pt x="0" y="94450"/>
                          </a:moveTo>
                          <a:lnTo>
                            <a:pt x="1474064" y="94450"/>
                          </a:lnTo>
                          <a:lnTo>
                            <a:pt x="147406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Desinfekce omítek 2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1 190,90 m2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1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3" behindDoc="0" locked="0" layoutInCell="1" allowOverlap="1">
            <wp:simplePos x="0" y="0"/>
            <wp:positionH relativeFrom="page">
              <wp:posOffset>2249565</wp:posOffset>
            </wp:positionH>
            <wp:positionV relativeFrom="line">
              <wp:posOffset>38100</wp:posOffset>
            </wp:positionV>
            <wp:extent cx="1942604" cy="106257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42604" cy="106257"/>
                    </a:xfrm>
                    <a:custGeom>
                      <a:rect l="l" t="t" r="r" b="b"/>
                      <a:pathLst>
                        <a:path w="1942604" h="106257">
                          <a:moveTo>
                            <a:pt x="0" y="106257"/>
                          </a:moveTo>
                          <a:lnTo>
                            <a:pt x="1942604" y="106257"/>
                          </a:lnTo>
                          <a:lnTo>
                            <a:pt x="194260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625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Oprava omítek 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rkou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1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5" behindDoc="0" locked="0" layoutInCell="1" allowOverlap="1">
            <wp:simplePos x="0" y="0"/>
            <wp:positionH relativeFrom="page">
              <wp:posOffset>2476640</wp:posOffset>
            </wp:positionH>
            <wp:positionV relativeFrom="line">
              <wp:posOffset>38100</wp:posOffset>
            </wp:positionV>
            <wp:extent cx="1257509" cy="96696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57509" cy="96696"/>
                    </a:xfrm>
                    <a:custGeom>
                      <a:rect l="l" t="t" r="r" b="b"/>
                      <a:pathLst>
                        <a:path w="1257509" h="96696">
                          <a:moveTo>
                            <a:pt x="0" y="96696"/>
                          </a:moveTo>
                          <a:lnTo>
                            <a:pt x="1257509" y="96696"/>
                          </a:lnTo>
                          <a:lnTo>
                            <a:pt x="125750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Maskovací páska 6,00 kus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2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7" behindDoc="0" locked="0" layoutInCell="1" allowOverlap="1">
            <wp:simplePos x="0" y="0"/>
            <wp:positionH relativeFrom="page">
              <wp:posOffset>2883407</wp:posOffset>
            </wp:positionH>
            <wp:positionV relativeFrom="line">
              <wp:posOffset>38100</wp:posOffset>
            </wp:positionV>
            <wp:extent cx="1586837" cy="96696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86837" cy="96696"/>
                    </a:xfrm>
                    <a:custGeom>
                      <a:rect l="l" t="t" r="r" b="b"/>
                      <a:pathLst>
                        <a:path w="1586837" h="96696">
                          <a:moveTo>
                            <a:pt x="0" y="96696"/>
                          </a:moveTo>
                          <a:lnTo>
                            <a:pt x="1586837" y="96696"/>
                          </a:lnTo>
                          <a:lnTo>
                            <a:pt x="158683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Omyvatelný nát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 soklu 3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57,30 m2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2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9" behindDoc="0" locked="0" layoutInCell="1" allowOverlap="1">
            <wp:simplePos x="0" y="0"/>
            <wp:positionH relativeFrom="page">
              <wp:posOffset>2714243</wp:posOffset>
            </wp:positionH>
            <wp:positionV relativeFrom="line">
              <wp:posOffset>38100</wp:posOffset>
            </wp:positionV>
            <wp:extent cx="1559401" cy="9445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9401" cy="94450"/>
                    </a:xfrm>
                    <a:custGeom>
                      <a:rect l="l" t="t" r="r" b="b"/>
                      <a:pathLst>
                        <a:path w="1559401" h="94450">
                          <a:moveTo>
                            <a:pt x="0" y="94450"/>
                          </a:moveTo>
                          <a:lnTo>
                            <a:pt x="1559401" y="94450"/>
                          </a:lnTo>
                          <a:lnTo>
                            <a:pt x="155940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Doprava a režie na zakázku 1,00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3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1" behindDoc="0" locked="0" layoutInCell="1" allowOverlap="1">
            <wp:simplePos x="0" y="0"/>
            <wp:positionH relativeFrom="page">
              <wp:posOffset>2046731</wp:posOffset>
            </wp:positionH>
            <wp:positionV relativeFrom="line">
              <wp:posOffset>38100</wp:posOffset>
            </wp:positionV>
            <wp:extent cx="1065627" cy="94450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65627" cy="94450"/>
                    </a:xfrm>
                    <a:custGeom>
                      <a:rect l="l" t="t" r="r" b="b"/>
                      <a:pathLst>
                        <a:path w="1065627" h="94450">
                          <a:moveTo>
                            <a:pt x="0" y="94450"/>
                          </a:moveTo>
                          <a:lnTo>
                            <a:pt x="1065627" y="94450"/>
                          </a:lnTo>
                          <a:lnTo>
                            <a:pt x="106562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Zaokrouhlení 1,00 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483" w:right="253" w:firstLine="0"/>
      </w:pPr>
      <w:r>
        <w:drawing>
          <wp:anchor simplePos="0" relativeHeight="25165844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ypo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tená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ástka neobsahuje DPH.P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edm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 pln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podléhá režimu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5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-5472</wp:posOffset>
            </wp:positionV>
            <wp:extent cx="43688" cy="167132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-5472</wp:posOffset>
            </wp:positionV>
            <wp:extent cx="43688" cy="167132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enesené da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ň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ové povinnosti podle § 92a-92e zákona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.235/2004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6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-5472</wp:posOffset>
            </wp:positionV>
            <wp:extent cx="43688" cy="167132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-5472</wp:posOffset>
            </wp:positionV>
            <wp:extent cx="43688" cy="167132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Sb.ve zn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pozd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jších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edpis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 Pro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íjemce pln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vzniká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7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-5472</wp:posOffset>
            </wp:positionV>
            <wp:extent cx="43688" cy="167132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-5472</wp:posOffset>
            </wp:positionV>
            <wp:extent cx="43688" cy="167132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povinnost da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ň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iznat a zaplatit. Sazba 21%. Da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ň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odvede zákazník.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7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-7719</wp:posOffset>
            </wp:positionV>
            <wp:extent cx="43688" cy="167132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-7719</wp:posOffset>
            </wp:positionV>
            <wp:extent cx="43688" cy="167132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Sazba DPH Základ Výše DPH Celkem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8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3" behindDoc="0" locked="0" layoutInCell="1" allowOverlap="1">
            <wp:simplePos x="0" y="0"/>
            <wp:positionH relativeFrom="page">
              <wp:posOffset>1421754</wp:posOffset>
            </wp:positionH>
            <wp:positionV relativeFrom="line">
              <wp:posOffset>38100</wp:posOffset>
            </wp:positionV>
            <wp:extent cx="1256263" cy="84890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56263" cy="84890"/>
                    </a:xfrm>
                    <a:custGeom>
                      <a:rect l="l" t="t" r="r" b="b"/>
                      <a:pathLst>
                        <a:path w="1256263" h="84890">
                          <a:moveTo>
                            <a:pt x="0" y="84890"/>
                          </a:moveTo>
                          <a:lnTo>
                            <a:pt x="1256263" y="84890"/>
                          </a:lnTo>
                          <a:lnTo>
                            <a:pt x="125626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8489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0 %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8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5" behindDoc="0" locked="0" layoutInCell="1" allowOverlap="1">
            <wp:simplePos x="0" y="0"/>
            <wp:positionH relativeFrom="page">
              <wp:posOffset>1574291</wp:posOffset>
            </wp:positionH>
            <wp:positionV relativeFrom="line">
              <wp:posOffset>38100</wp:posOffset>
            </wp:positionV>
            <wp:extent cx="1274414" cy="94450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4414" cy="94450"/>
                    </a:xfrm>
                    <a:custGeom>
                      <a:rect l="l" t="t" r="r" b="b"/>
                      <a:pathLst>
                        <a:path w="1274414" h="94450">
                          <a:moveTo>
                            <a:pt x="0" y="94450"/>
                          </a:moveTo>
                          <a:lnTo>
                            <a:pt x="1274414" y="94450"/>
                          </a:lnTo>
                          <a:lnTo>
                            <a:pt x="127441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Celkem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116"/>
          <w:tab w:val="left" w:pos="9895"/>
        </w:tabs>
        <w:spacing w:before="132" w:after="0" w:line="167" w:lineRule="exact"/>
        <w:ind w:left="195" w:right="0" w:firstLine="0"/>
      </w:pPr>
      <w:r>
        <w:drawing>
          <wp:anchor simplePos="0" relativeHeight="251658500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-2130</wp:posOffset>
            </wp:positionV>
            <wp:extent cx="6977887" cy="31496"/>
            <wp:effectExtent l="0" t="0" r="0" b="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0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2950</wp:posOffset>
            </wp:positionV>
            <wp:extent cx="6943343" cy="180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-2130</wp:posOffset>
            </wp:positionV>
            <wp:extent cx="43688" cy="186944"/>
            <wp:effectExtent l="0" t="0" r="0" b="0"/>
            <wp:wrapNone/>
            <wp:docPr id="185" name="Picture 1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spect="0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-2130</wp:posOffset>
            </wp:positionV>
            <wp:extent cx="43688" cy="186944"/>
            <wp:effectExtent l="0" t="0" r="0" b="0"/>
            <wp:wrapNone/>
            <wp:docPr id="186" name="Picture 1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spect="0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1" dirty="0">
          <w:jc w:val="left"/>
          <w:rFonts w:ascii="Arial" w:hAnsi="Arial" w:cs="Arial"/>
          <w:color w:val="000000"/>
          <w:position w:val="1"/>
          <w:sz w:val="16"/>
          <w:szCs w:val="16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158 166,0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CZK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152" w:lineRule="exact"/>
        <w:ind w:left="92" w:right="0" w:firstLine="0"/>
      </w:pPr>
      <w:r>
        <w:drawing>
          <wp:anchor simplePos="0" relativeHeight="251658524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-26554</wp:posOffset>
            </wp:positionV>
            <wp:extent cx="43688" cy="787399"/>
            <wp:effectExtent l="0" t="0" r="0" b="0"/>
            <wp:wrapNone/>
            <wp:docPr id="187" name="Picture 1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spect="0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0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-3186</wp:posOffset>
            </wp:positionV>
            <wp:extent cx="6954011" cy="180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4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-26554</wp:posOffset>
            </wp:positionV>
            <wp:extent cx="43688" cy="787399"/>
            <wp:effectExtent l="0" t="0" r="0" b="0"/>
            <wp:wrapNone/>
            <wp:docPr id="189" name="Picture 1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>
                      <a:picLocks noChangeAspect="0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54" w:lineRule="exact"/>
              <w:ind w:left="71" w:right="4113" w:firstLine="0"/>
            </w:pPr>
            <w:r>
              <w:drawing>
                <wp:anchor simplePos="0" relativeHeight="251658557" behindDoc="0" locked="0" layoutInCell="1" allowOverlap="1">
                  <wp:simplePos x="0" y="0"/>
                  <wp:positionH relativeFrom="page">
                    <wp:posOffset>1320931</wp:posOffset>
                  </wp:positionH>
                  <wp:positionV relativeFrom="line">
                    <wp:posOffset>68580</wp:posOffset>
                  </wp:positionV>
                  <wp:extent cx="1233389" cy="333462"/>
                  <wp:effectExtent l="0" t="0" r="0" b="0"/>
                  <wp:wrapNone/>
                  <wp:docPr id="190" name="Freeform 19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33389" cy="333462"/>
                          </a:xfrm>
                          <a:custGeom>
                            <a:rect l="l" t="t" r="r" b="b"/>
                            <a:pathLst>
                              <a:path w="1233389" h="333462">
                                <a:moveTo>
                                  <a:pt x="0" y="333462"/>
                                </a:moveTo>
                                <a:lnTo>
                                  <a:pt x="1233389" y="333462"/>
                                </a:lnTo>
                                <a:lnTo>
                                  <a:pt x="1233389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333462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>
        <w:drawing>
          <wp:anchor simplePos="0" relativeHeight="251658524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-62611</wp:posOffset>
            </wp:positionV>
            <wp:extent cx="3273043" cy="31496"/>
            <wp:effectExtent l="0" t="0" r="0" b="0"/>
            <wp:wrapNone/>
            <wp:docPr id="192" name="Picture 1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spect="0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91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3" Type="http://schemas.openxmlformats.org/officeDocument/2006/relationships/hyperlink" TargetMode="External" Target="http://www.nemjil.cz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1" Type="http://schemas.openxmlformats.org/officeDocument/2006/relationships/image" Target="media/image131.png"/><Relationship Id="rId137" Type="http://schemas.openxmlformats.org/officeDocument/2006/relationships/image" Target="media/image137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3" Type="http://schemas.openxmlformats.org/officeDocument/2006/relationships/image" Target="media/image173.png"/><Relationship Id="rId174" Type="http://schemas.openxmlformats.org/officeDocument/2006/relationships/image" Target="media/image174.png"/><Relationship Id="rId175" Type="http://schemas.openxmlformats.org/officeDocument/2006/relationships/image" Target="media/image175.png"/><Relationship Id="rId176" Type="http://schemas.openxmlformats.org/officeDocument/2006/relationships/image" Target="media/image176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80" Type="http://schemas.openxmlformats.org/officeDocument/2006/relationships/image" Target="media/image180.png"/><Relationship Id="rId181" Type="http://schemas.openxmlformats.org/officeDocument/2006/relationships/image" Target="media/image181.png"/><Relationship Id="rId183" Type="http://schemas.openxmlformats.org/officeDocument/2006/relationships/image" Target="media/image183.png"/><Relationship Id="rId185" Type="http://schemas.openxmlformats.org/officeDocument/2006/relationships/image" Target="media/image185.png"/><Relationship Id="rId186" Type="http://schemas.openxmlformats.org/officeDocument/2006/relationships/image" Target="media/image186.png"/><Relationship Id="rId187" Type="http://schemas.openxmlformats.org/officeDocument/2006/relationships/image" Target="media/image187.png"/><Relationship Id="rId189" Type="http://schemas.openxmlformats.org/officeDocument/2006/relationships/image" Target="media/image189.png"/><Relationship Id="rId191" Type="http://schemas.openxmlformats.org/officeDocument/2006/relationships/hyperlink" TargetMode="External" Target="http://www.saul-is.cz"/><Relationship Id="rId192" Type="http://schemas.openxmlformats.org/officeDocument/2006/relationships/image" Target="media/image19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2024-12-06T08:33:51Z</dcterms:created>
  <dcterms:modified xsi:type="dcterms:W3CDTF">2024-12-06T08:33:51Z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