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84"/>
        <w:gridCol w:w="996"/>
        <w:gridCol w:w="441"/>
        <w:gridCol w:w="3206"/>
        <w:gridCol w:w="332"/>
        <w:gridCol w:w="83"/>
        <w:gridCol w:w="746"/>
        <w:gridCol w:w="570"/>
        <w:gridCol w:w="148"/>
        <w:gridCol w:w="1179"/>
        <w:gridCol w:w="811"/>
        <w:gridCol w:w="258"/>
        <w:gridCol w:w="1401"/>
      </w:tblGrid>
      <w:tr w:rsidR="001A4255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255" w:rsidRDefault="006555AC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1A4255">
        <w:trPr>
          <w:cantSplit/>
        </w:trPr>
        <w:tc>
          <w:tcPr>
            <w:tcW w:w="5527" w:type="dxa"/>
            <w:gridSpan w:val="4"/>
            <w:tcBorders>
              <w:left w:val="single" w:sz="4" w:space="0" w:color="auto"/>
            </w:tcBorders>
          </w:tcPr>
          <w:p w:rsidR="001A4255" w:rsidRDefault="006555AC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Městský úřad -</w:t>
            </w:r>
          </w:p>
        </w:tc>
        <w:tc>
          <w:tcPr>
            <w:tcW w:w="5528" w:type="dxa"/>
            <w:gridSpan w:val="9"/>
            <w:tcBorders>
              <w:right w:val="single" w:sz="4" w:space="0" w:color="auto"/>
            </w:tcBorders>
          </w:tcPr>
          <w:p w:rsidR="001A4255" w:rsidRDefault="006555A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Odbor správy majetku</w:t>
            </w:r>
          </w:p>
        </w:tc>
      </w:tr>
      <w:tr w:rsidR="001A4255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1A4255" w:rsidRDefault="006555AC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Husovo nám. 27, PSČ 269 18</w:t>
            </w:r>
          </w:p>
        </w:tc>
      </w:tr>
      <w:tr w:rsidR="001A4255">
        <w:trPr>
          <w:cantSplit/>
        </w:trPr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1A4255" w:rsidRDefault="006555AC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1A4255" w:rsidRDefault="006555A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OSM-O/0514/2017</w:t>
            </w:r>
          </w:p>
        </w:tc>
      </w:tr>
      <w:tr w:rsidR="001A4255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55" w:rsidRDefault="006555A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DODAVATEL:</w:t>
            </w:r>
          </w:p>
        </w:tc>
      </w:tr>
      <w:tr w:rsidR="001A4255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55" w:rsidRDefault="006555A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/ jméno a příjmení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55" w:rsidRDefault="006555A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ARBOREA RAKOVNÍK s.r.o.</w:t>
            </w:r>
          </w:p>
        </w:tc>
      </w:tr>
      <w:tr w:rsidR="001A4255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55" w:rsidRDefault="006555A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sídlo / adresa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55" w:rsidRDefault="006555A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Dukel. </w:t>
            </w:r>
            <w:proofErr w:type="gramStart"/>
            <w:r>
              <w:rPr>
                <w:rFonts w:ascii="Arial" w:hAnsi="Arial"/>
                <w:sz w:val="17"/>
              </w:rPr>
              <w:t>hrdinů</w:t>
            </w:r>
            <w:proofErr w:type="gramEnd"/>
            <w:r>
              <w:rPr>
                <w:rFonts w:ascii="Arial" w:hAnsi="Arial"/>
                <w:sz w:val="17"/>
              </w:rPr>
              <w:t xml:space="preserve"> 2663, Rakovník 26901</w:t>
            </w:r>
          </w:p>
        </w:tc>
      </w:tr>
      <w:tr w:rsidR="001A4255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55" w:rsidRDefault="006555A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IČ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55" w:rsidRDefault="006555A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47540842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55" w:rsidRDefault="006555A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DIČ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55" w:rsidRDefault="001A425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A4255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55" w:rsidRDefault="006555A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bankovní spojení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55" w:rsidRDefault="006555A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55" w:rsidRDefault="006555A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číslo účtu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55" w:rsidRDefault="006555A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1A4255">
        <w:trPr>
          <w:cantSplit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55" w:rsidRDefault="006555A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Pozn.</w:t>
            </w:r>
          </w:p>
        </w:tc>
        <w:tc>
          <w:tcPr>
            <w:tcW w:w="10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55" w:rsidRDefault="006555A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není v režimu přenesené daňové povinnosti</w:t>
            </w:r>
          </w:p>
        </w:tc>
      </w:tr>
      <w:tr w:rsidR="001A4255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55" w:rsidRDefault="006555AC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1A4255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255" w:rsidRDefault="006555A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Objednáváme u vás:</w:t>
            </w:r>
          </w:p>
        </w:tc>
      </w:tr>
      <w:tr w:rsidR="001A4255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55" w:rsidRDefault="006555A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zálivky letniček, mobilních nádob</w:t>
            </w:r>
          </w:p>
        </w:tc>
      </w:tr>
      <w:tr w:rsidR="001A4255">
        <w:trPr>
          <w:cantSplit/>
        </w:trPr>
        <w:tc>
          <w:tcPr>
            <w:tcW w:w="11055" w:type="dxa"/>
            <w:gridSpan w:val="13"/>
          </w:tcPr>
          <w:p w:rsidR="001A4255" w:rsidRDefault="001A425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A4255">
        <w:trPr>
          <w:cantSplit/>
        </w:trPr>
        <w:tc>
          <w:tcPr>
            <w:tcW w:w="7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55" w:rsidRDefault="006555A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položky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55" w:rsidRDefault="006555AC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Množství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55" w:rsidRDefault="006555AC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MJ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55" w:rsidRDefault="006555AC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Částka</w:t>
            </w:r>
          </w:p>
        </w:tc>
      </w:tr>
      <w:tr w:rsidR="001A4255">
        <w:trPr>
          <w:cantSplit/>
        </w:trPr>
        <w:tc>
          <w:tcPr>
            <w:tcW w:w="11055" w:type="dxa"/>
            <w:gridSpan w:val="13"/>
          </w:tcPr>
          <w:p w:rsidR="001A4255" w:rsidRDefault="001A425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A4255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A4255" w:rsidRDefault="006555A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Způsob dodání zboží: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55" w:rsidRDefault="001A425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A4255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55" w:rsidRDefault="006555A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Předpokládaná částka: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55" w:rsidRDefault="006555A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24 200,00 Kč</w:t>
            </w:r>
          </w:p>
        </w:tc>
      </w:tr>
      <w:tr w:rsidR="001A4255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55" w:rsidRDefault="006555A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Termín plnění: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55" w:rsidRDefault="006555AC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31.07.2017</w:t>
            </w:r>
            <w:proofErr w:type="gramEnd"/>
          </w:p>
        </w:tc>
      </w:tr>
      <w:tr w:rsidR="001A4255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55" w:rsidRDefault="006555AC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Sankce při nesplnění:</w:t>
            </w:r>
          </w:p>
        </w:tc>
      </w:tr>
      <w:tr w:rsidR="001A4255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255" w:rsidRDefault="006555A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 zaplatí smluvní pokutu 1% za každý den prodlení z celkové částky za dílo.</w:t>
            </w:r>
          </w:p>
        </w:tc>
      </w:tr>
      <w:tr w:rsidR="001A4255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55" w:rsidRDefault="006555A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Objednatel zaplatí smluvní pokut 0,05% za každý den prodlení z celkové částky za dílo</w:t>
            </w:r>
            <w:r>
              <w:rPr>
                <w:rFonts w:ascii="Arial" w:hAnsi="Arial"/>
                <w:sz w:val="17"/>
              </w:rPr>
              <w:t xml:space="preserve"> ve sjednané lhůtě splatnosti faktury.</w:t>
            </w:r>
          </w:p>
        </w:tc>
      </w:tr>
      <w:tr w:rsidR="001A4255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55" w:rsidRDefault="006555A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Požaduje: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55" w:rsidRDefault="006555A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Odbor správy majetku</w:t>
            </w:r>
          </w:p>
        </w:tc>
      </w:tr>
      <w:tr w:rsidR="001A4255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55" w:rsidRDefault="006555A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Vyřizuje: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4255" w:rsidRDefault="006555A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746" w:type="dxa"/>
          </w:tcPr>
          <w:p w:rsidR="001A4255" w:rsidRDefault="006555A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email:</w:t>
            </w:r>
          </w:p>
        </w:tc>
        <w:tc>
          <w:tcPr>
            <w:tcW w:w="436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55" w:rsidRDefault="006555A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1A4255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55" w:rsidRDefault="006555A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Platební podmínky: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55" w:rsidRDefault="001A425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A4255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255" w:rsidRDefault="006555A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1A4255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1A4255" w:rsidRDefault="006555A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V případě </w:t>
            </w:r>
            <w:r>
              <w:rPr>
                <w:rFonts w:ascii="Arial" w:hAnsi="Arial"/>
                <w:sz w:val="14"/>
              </w:rPr>
              <w:t>nedodržení termínu dodání je výše uvedená objednávka neplatná!</w:t>
            </w:r>
          </w:p>
        </w:tc>
      </w:tr>
      <w:tr w:rsidR="001A4255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1A4255" w:rsidRDefault="006555A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1A4255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1A4255" w:rsidRDefault="006555A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uveďte tuto informaci na </w:t>
            </w:r>
            <w:r>
              <w:rPr>
                <w:rFonts w:ascii="Arial" w:hAnsi="Arial"/>
                <w:sz w:val="14"/>
              </w:rPr>
              <w:t>faktuře!</w:t>
            </w:r>
          </w:p>
        </w:tc>
      </w:tr>
      <w:tr w:rsidR="001A4255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1A4255" w:rsidRDefault="006555A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1A4255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55" w:rsidRDefault="001A4255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1A4255">
        <w:trPr>
          <w:cantSplit/>
        </w:trPr>
        <w:tc>
          <w:tcPr>
            <w:tcW w:w="1880" w:type="dxa"/>
            <w:gridSpan w:val="2"/>
          </w:tcPr>
          <w:p w:rsidR="001A4255" w:rsidRDefault="006555A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Rakovníku, dne</w:t>
            </w:r>
          </w:p>
        </w:tc>
        <w:tc>
          <w:tcPr>
            <w:tcW w:w="9175" w:type="dxa"/>
            <w:gridSpan w:val="11"/>
          </w:tcPr>
          <w:p w:rsidR="001A4255" w:rsidRDefault="006555AC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24.07.2017</w:t>
            </w:r>
            <w:proofErr w:type="gramEnd"/>
          </w:p>
        </w:tc>
      </w:tr>
      <w:tr w:rsidR="001A4255">
        <w:trPr>
          <w:cantSplit/>
        </w:trPr>
        <w:tc>
          <w:tcPr>
            <w:tcW w:w="11055" w:type="dxa"/>
            <w:gridSpan w:val="13"/>
          </w:tcPr>
          <w:p w:rsidR="001A4255" w:rsidRDefault="001A425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A4255">
        <w:trPr>
          <w:cantSplit/>
        </w:trPr>
        <w:tc>
          <w:tcPr>
            <w:tcW w:w="11055" w:type="dxa"/>
            <w:gridSpan w:val="13"/>
          </w:tcPr>
          <w:p w:rsidR="001A4255" w:rsidRDefault="001A425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A4255">
        <w:trPr>
          <w:cantSplit/>
        </w:trPr>
        <w:tc>
          <w:tcPr>
            <w:tcW w:w="5527" w:type="dxa"/>
            <w:gridSpan w:val="4"/>
          </w:tcPr>
          <w:p w:rsidR="001A4255" w:rsidRDefault="001A425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869" w:type="dxa"/>
            <w:gridSpan w:val="7"/>
            <w:tcBorders>
              <w:top w:val="dotted" w:sz="4" w:space="0" w:color="auto"/>
            </w:tcBorders>
          </w:tcPr>
          <w:p w:rsidR="001A4255" w:rsidRDefault="006555A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Ing. Ivo </w:t>
            </w:r>
            <w:proofErr w:type="spellStart"/>
            <w:r>
              <w:rPr>
                <w:rFonts w:ascii="Arial" w:hAnsi="Arial"/>
                <w:sz w:val="17"/>
              </w:rPr>
              <w:t>Žďánský</w:t>
            </w:r>
            <w:proofErr w:type="spellEnd"/>
          </w:p>
          <w:p w:rsidR="006555AC" w:rsidRDefault="006555A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6555AC" w:rsidRDefault="006555A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6555AC" w:rsidRDefault="006555A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6555AC" w:rsidRDefault="006555A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6555AC" w:rsidRDefault="006555A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6555AC" w:rsidRDefault="006555A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6555AC" w:rsidRDefault="006555A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6555AC" w:rsidRDefault="006555A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6555AC" w:rsidRDefault="006555A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6555AC" w:rsidRDefault="006555A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6555AC" w:rsidRDefault="006555A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6555AC" w:rsidRDefault="006555A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6555AC" w:rsidRDefault="006555A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6555AC" w:rsidRDefault="006555A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6555AC" w:rsidRDefault="006555A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6555AC" w:rsidRDefault="006555A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  <w:bookmarkStart w:id="0" w:name="_GoBack"/>
            <w:bookmarkEnd w:id="0"/>
          </w:p>
          <w:p w:rsidR="006555AC" w:rsidRDefault="006555A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6555AC" w:rsidRDefault="006555A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6555AC" w:rsidRDefault="006555A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6555AC" w:rsidRDefault="006555A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6555AC" w:rsidRDefault="006555A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6555AC" w:rsidRDefault="006555A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659" w:type="dxa"/>
            <w:gridSpan w:val="2"/>
          </w:tcPr>
          <w:p w:rsidR="001A4255" w:rsidRDefault="001A425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A4255">
        <w:trPr>
          <w:cantSplit/>
        </w:trPr>
        <w:tc>
          <w:tcPr>
            <w:tcW w:w="11055" w:type="dxa"/>
            <w:gridSpan w:val="13"/>
          </w:tcPr>
          <w:p w:rsidR="001A4255" w:rsidRDefault="006555AC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1A4255">
        <w:trPr>
          <w:cantSplit/>
        </w:trPr>
        <w:tc>
          <w:tcPr>
            <w:tcW w:w="11055" w:type="dxa"/>
            <w:gridSpan w:val="13"/>
          </w:tcPr>
          <w:p w:rsidR="001A4255" w:rsidRDefault="006555AC" w:rsidP="006555AC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XX</w:t>
            </w:r>
            <w:r>
              <w:rPr>
                <w:rFonts w:ascii="Arial" w:hAnsi="Arial"/>
                <w:sz w:val="14"/>
              </w:rPr>
              <w:t>, e-mail: XXX</w:t>
            </w:r>
            <w:r>
              <w:rPr>
                <w:rFonts w:ascii="Arial" w:hAnsi="Arial"/>
                <w:sz w:val="14"/>
              </w:rPr>
              <w:t>, www.mesto-rakovnik.cz</w:t>
            </w:r>
          </w:p>
        </w:tc>
      </w:tr>
      <w:tr w:rsidR="001A4255">
        <w:trPr>
          <w:cantSplit/>
        </w:trPr>
        <w:tc>
          <w:tcPr>
            <w:tcW w:w="11055" w:type="dxa"/>
            <w:gridSpan w:val="13"/>
          </w:tcPr>
          <w:p w:rsidR="001A4255" w:rsidRDefault="006555AC" w:rsidP="006555AC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XXX, </w:t>
            </w:r>
            <w:r>
              <w:rPr>
                <w:rFonts w:ascii="Arial" w:hAnsi="Arial"/>
                <w:sz w:val="14"/>
              </w:rPr>
              <w:t xml:space="preserve"> a.s.,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 xml:space="preserve">. </w:t>
            </w:r>
            <w:proofErr w:type="gramEnd"/>
            <w:r>
              <w:rPr>
                <w:rFonts w:ascii="Arial" w:hAnsi="Arial"/>
                <w:sz w:val="14"/>
              </w:rPr>
              <w:t>XXX</w:t>
            </w:r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000000" w:rsidRDefault="006555AC"/>
    <w:sectPr w:rsidR="00000000">
      <w:pgSz w:w="11906" w:h="16838"/>
      <w:pgMar w:top="566" w:right="285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1A4255"/>
    <w:rsid w:val="001A4255"/>
    <w:rsid w:val="0065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1308</Characters>
  <Application>Microsoft Office Word</Application>
  <DocSecurity>0</DocSecurity>
  <Lines>10</Lines>
  <Paragraphs>3</Paragraphs>
  <ScaleCrop>false</ScaleCrop>
  <Company>Město Rakovník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2017-07-31T07:19:00Z</dcterms:created>
  <dcterms:modified xsi:type="dcterms:W3CDTF">2017-07-31T07:21:00Z</dcterms:modified>
</cp:coreProperties>
</file>