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429C" w14:textId="77777777" w:rsidR="003410D0" w:rsidRPr="00811399" w:rsidRDefault="003410D0" w:rsidP="00A91B25">
      <w:pPr>
        <w:jc w:val="both"/>
      </w:pPr>
    </w:p>
    <w:p w14:paraId="5A9945E5" w14:textId="77777777" w:rsidR="003410D0" w:rsidRPr="00811399" w:rsidRDefault="003410D0" w:rsidP="00A91B25">
      <w:pPr>
        <w:jc w:val="both"/>
      </w:pPr>
    </w:p>
    <w:p w14:paraId="451B3955" w14:textId="77777777" w:rsidR="003410D0" w:rsidRPr="00360DD4" w:rsidRDefault="003410D0" w:rsidP="00A91B25">
      <w:pPr>
        <w:jc w:val="both"/>
        <w:rPr>
          <w:sz w:val="22"/>
          <w:szCs w:val="22"/>
        </w:rPr>
      </w:pPr>
    </w:p>
    <w:p w14:paraId="4073553C" w14:textId="62C33C34" w:rsidR="007775E3" w:rsidRPr="00360DD4" w:rsidRDefault="007775E3" w:rsidP="007775E3">
      <w:pPr>
        <w:jc w:val="center"/>
        <w:rPr>
          <w:rFonts w:ascii="Arial" w:hAnsi="Arial" w:cs="Arial"/>
          <w:b/>
          <w:sz w:val="22"/>
          <w:szCs w:val="22"/>
        </w:rPr>
      </w:pPr>
      <w:r w:rsidRPr="00360DD4">
        <w:rPr>
          <w:rFonts w:ascii="Arial" w:hAnsi="Arial" w:cs="Arial"/>
          <w:b/>
          <w:sz w:val="22"/>
          <w:szCs w:val="22"/>
        </w:rPr>
        <w:t xml:space="preserve">SMLOUVA </w:t>
      </w:r>
      <w:r w:rsidR="006D3BB7">
        <w:rPr>
          <w:rFonts w:ascii="Arial" w:hAnsi="Arial" w:cs="Arial"/>
          <w:b/>
          <w:sz w:val="22"/>
          <w:szCs w:val="22"/>
        </w:rPr>
        <w:t>O DÍLO</w:t>
      </w:r>
    </w:p>
    <w:p w14:paraId="2399B318" w14:textId="6A42899F" w:rsidR="007775E3" w:rsidRPr="00615C97" w:rsidRDefault="007775E3" w:rsidP="007775E3">
      <w:pPr>
        <w:jc w:val="center"/>
        <w:rPr>
          <w:rFonts w:ascii="Arial" w:hAnsi="Arial" w:cs="Arial"/>
          <w:b/>
          <w:sz w:val="22"/>
          <w:szCs w:val="22"/>
        </w:rPr>
      </w:pPr>
      <w:r w:rsidRPr="00E415D4">
        <w:rPr>
          <w:rFonts w:ascii="Arial" w:hAnsi="Arial" w:cs="Arial"/>
          <w:b/>
          <w:sz w:val="22"/>
          <w:szCs w:val="22"/>
        </w:rPr>
        <w:t>č.: SD/20</w:t>
      </w:r>
      <w:r w:rsidR="00296BFF">
        <w:rPr>
          <w:rFonts w:ascii="Arial" w:hAnsi="Arial" w:cs="Arial"/>
          <w:b/>
          <w:sz w:val="22"/>
          <w:szCs w:val="22"/>
        </w:rPr>
        <w:t>24/</w:t>
      </w:r>
      <w:r w:rsidR="00615C97" w:rsidRPr="00683C99">
        <w:rPr>
          <w:rFonts w:ascii="Arial" w:hAnsi="Arial" w:cs="Arial"/>
          <w:b/>
          <w:sz w:val="22"/>
          <w:szCs w:val="22"/>
        </w:rPr>
        <w:t>12</w:t>
      </w:r>
      <w:r w:rsidR="00683C99" w:rsidRPr="00683C99">
        <w:rPr>
          <w:rFonts w:ascii="Arial" w:hAnsi="Arial" w:cs="Arial"/>
          <w:b/>
          <w:sz w:val="22"/>
          <w:szCs w:val="22"/>
        </w:rPr>
        <w:t>34</w:t>
      </w:r>
    </w:p>
    <w:p w14:paraId="5A786075" w14:textId="77777777" w:rsidR="00FD0F49" w:rsidRPr="00360DD4" w:rsidRDefault="00FD0F49" w:rsidP="00A91B25">
      <w:pPr>
        <w:jc w:val="center"/>
        <w:rPr>
          <w:rFonts w:ascii="Arial" w:hAnsi="Arial" w:cs="Arial"/>
          <w:b/>
          <w:sz w:val="22"/>
          <w:szCs w:val="22"/>
        </w:rPr>
      </w:pPr>
    </w:p>
    <w:p w14:paraId="57193FF2" w14:textId="77777777" w:rsidR="008F37D2" w:rsidRPr="00360DD4" w:rsidRDefault="008F37D2" w:rsidP="00A91B25">
      <w:pPr>
        <w:jc w:val="both"/>
        <w:rPr>
          <w:rFonts w:ascii="Arial" w:hAnsi="Arial" w:cs="Arial"/>
          <w:b/>
          <w:sz w:val="22"/>
          <w:szCs w:val="22"/>
        </w:rPr>
      </w:pPr>
    </w:p>
    <w:p w14:paraId="7EB6FFC7" w14:textId="77777777" w:rsidR="008F37D2" w:rsidRPr="00DA3485" w:rsidRDefault="008F37D2" w:rsidP="00A91B25">
      <w:pPr>
        <w:tabs>
          <w:tab w:val="left" w:pos="4962"/>
        </w:tabs>
        <w:jc w:val="both"/>
        <w:rPr>
          <w:rFonts w:ascii="Arial" w:hAnsi="Arial" w:cs="Arial"/>
          <w:b/>
        </w:rPr>
      </w:pPr>
      <w:r w:rsidRPr="00DA3485">
        <w:rPr>
          <w:rFonts w:ascii="Arial" w:hAnsi="Arial" w:cs="Arial"/>
          <w:b/>
        </w:rPr>
        <w:t>Objednatel</w:t>
      </w:r>
      <w:r w:rsidRPr="00DA3485">
        <w:rPr>
          <w:rFonts w:ascii="Arial" w:hAnsi="Arial" w:cs="Arial"/>
          <w:b/>
        </w:rPr>
        <w:tab/>
        <w:t>Dodavatel</w:t>
      </w:r>
    </w:p>
    <w:p w14:paraId="4D7F5F77" w14:textId="01D74CBB" w:rsidR="000F2485" w:rsidRPr="00DA3485" w:rsidRDefault="000F2485" w:rsidP="00536200">
      <w:pPr>
        <w:tabs>
          <w:tab w:val="left" w:pos="4962"/>
        </w:tabs>
        <w:ind w:left="4956" w:hanging="4956"/>
        <w:jc w:val="both"/>
        <w:rPr>
          <w:rFonts w:ascii="Arial" w:hAnsi="Arial" w:cs="Arial"/>
        </w:rPr>
      </w:pPr>
      <w:r w:rsidRPr="00DA3485">
        <w:rPr>
          <w:rFonts w:ascii="Arial" w:hAnsi="Arial" w:cs="Arial"/>
        </w:rPr>
        <w:t>Statutární město Jablonec nad Nisou</w:t>
      </w:r>
      <w:r w:rsidRPr="00DA3485">
        <w:rPr>
          <w:rFonts w:ascii="Arial" w:hAnsi="Arial" w:cs="Arial"/>
        </w:rPr>
        <w:tab/>
      </w:r>
      <w:r w:rsidR="00536200" w:rsidRPr="00DA3485">
        <w:rPr>
          <w:rFonts w:ascii="Arial" w:hAnsi="Arial" w:cs="Arial"/>
        </w:rPr>
        <w:tab/>
      </w:r>
      <w:r w:rsidRPr="00DA3485">
        <w:rPr>
          <w:rFonts w:ascii="Arial" w:hAnsi="Arial" w:cs="Arial"/>
        </w:rPr>
        <w:t xml:space="preserve">Název firmy: </w:t>
      </w:r>
      <w:bookmarkStart w:id="0" w:name="_Hlk148613048"/>
      <w:r w:rsidR="00F30A4B">
        <w:rPr>
          <w:rFonts w:ascii="Arial" w:hAnsi="Arial" w:cs="Arial"/>
        </w:rPr>
        <w:t>Král David</w:t>
      </w:r>
    </w:p>
    <w:p w14:paraId="2A7E40E8" w14:textId="19396D7F" w:rsidR="000F2485" w:rsidRPr="00DA3485" w:rsidRDefault="000F2485" w:rsidP="000F2485">
      <w:pPr>
        <w:tabs>
          <w:tab w:val="left" w:pos="4962"/>
        </w:tabs>
        <w:jc w:val="both"/>
        <w:rPr>
          <w:rFonts w:ascii="Arial" w:hAnsi="Arial" w:cs="Arial"/>
        </w:rPr>
      </w:pPr>
      <w:r w:rsidRPr="00DA3485">
        <w:rPr>
          <w:rFonts w:ascii="Arial" w:hAnsi="Arial" w:cs="Arial"/>
        </w:rPr>
        <w:t>Mírové náměstí 19</w:t>
      </w:r>
      <w:r w:rsidRPr="00DA3485">
        <w:rPr>
          <w:rFonts w:ascii="Arial" w:hAnsi="Arial" w:cs="Arial"/>
        </w:rPr>
        <w:tab/>
        <w:t xml:space="preserve">adresa: </w:t>
      </w:r>
      <w:r w:rsidR="00F30A4B">
        <w:rPr>
          <w:rFonts w:ascii="Arial" w:hAnsi="Arial" w:cs="Arial"/>
        </w:rPr>
        <w:t>Pobřežní 3900/13</w:t>
      </w:r>
    </w:p>
    <w:p w14:paraId="488CD49B" w14:textId="64394C8A" w:rsidR="000F2485" w:rsidRPr="00DA3485" w:rsidRDefault="000F2485" w:rsidP="000F2485">
      <w:pPr>
        <w:tabs>
          <w:tab w:val="left" w:pos="4962"/>
        </w:tabs>
        <w:jc w:val="both"/>
        <w:rPr>
          <w:rFonts w:ascii="Arial" w:hAnsi="Arial" w:cs="Arial"/>
        </w:rPr>
      </w:pPr>
      <w:r w:rsidRPr="00DA3485">
        <w:rPr>
          <w:rFonts w:ascii="Arial" w:hAnsi="Arial" w:cs="Arial"/>
        </w:rPr>
        <w:t>PSČ 46</w:t>
      </w:r>
      <w:r w:rsidR="00E93149" w:rsidRPr="00DA3485">
        <w:rPr>
          <w:rFonts w:ascii="Arial" w:hAnsi="Arial" w:cs="Arial"/>
        </w:rPr>
        <w:t>6 0</w:t>
      </w:r>
      <w:r w:rsidRPr="00DA3485">
        <w:rPr>
          <w:rFonts w:ascii="Arial" w:hAnsi="Arial" w:cs="Arial"/>
        </w:rPr>
        <w:t>1</w:t>
      </w:r>
      <w:r w:rsidRPr="00DA3485">
        <w:rPr>
          <w:rFonts w:ascii="Arial" w:hAnsi="Arial" w:cs="Arial"/>
        </w:rPr>
        <w:tab/>
        <w:t xml:space="preserve">PSČ </w:t>
      </w:r>
      <w:r w:rsidR="00296BFF">
        <w:rPr>
          <w:rFonts w:ascii="Arial" w:hAnsi="Arial" w:cs="Arial"/>
        </w:rPr>
        <w:t>46</w:t>
      </w:r>
      <w:r w:rsidR="00F30A4B">
        <w:rPr>
          <w:rFonts w:ascii="Arial" w:hAnsi="Arial" w:cs="Arial"/>
        </w:rPr>
        <w:t>6</w:t>
      </w:r>
      <w:r w:rsidR="00296BFF">
        <w:rPr>
          <w:rFonts w:ascii="Arial" w:hAnsi="Arial" w:cs="Arial"/>
        </w:rPr>
        <w:t xml:space="preserve"> 0</w:t>
      </w:r>
      <w:r w:rsidR="00F30A4B">
        <w:rPr>
          <w:rFonts w:ascii="Arial" w:hAnsi="Arial" w:cs="Arial"/>
        </w:rPr>
        <w:t>4</w:t>
      </w:r>
      <w:r w:rsidR="00296BFF">
        <w:rPr>
          <w:rFonts w:ascii="Arial" w:hAnsi="Arial" w:cs="Arial"/>
        </w:rPr>
        <w:t xml:space="preserve"> </w:t>
      </w:r>
      <w:r w:rsidR="00F30A4B">
        <w:rPr>
          <w:rFonts w:ascii="Arial" w:hAnsi="Arial" w:cs="Arial"/>
        </w:rPr>
        <w:t>Jablonec nad Nisou</w:t>
      </w:r>
    </w:p>
    <w:p w14:paraId="5DC50D5B" w14:textId="65B7C560" w:rsidR="000F2485" w:rsidRPr="00DA3485" w:rsidRDefault="000F2485" w:rsidP="000F2485">
      <w:pPr>
        <w:tabs>
          <w:tab w:val="left" w:pos="4962"/>
        </w:tabs>
        <w:jc w:val="both"/>
        <w:rPr>
          <w:rFonts w:ascii="Arial" w:hAnsi="Arial" w:cs="Arial"/>
        </w:rPr>
      </w:pPr>
      <w:r w:rsidRPr="00DA3485">
        <w:rPr>
          <w:rFonts w:ascii="Arial" w:hAnsi="Arial" w:cs="Arial"/>
        </w:rPr>
        <w:t>IČ: 00262340</w:t>
      </w:r>
      <w:r w:rsidRPr="00DA3485">
        <w:rPr>
          <w:rFonts w:ascii="Arial" w:hAnsi="Arial" w:cs="Arial"/>
        </w:rPr>
        <w:tab/>
      </w:r>
      <w:r w:rsidR="009202AC" w:rsidRPr="00DA3485">
        <w:rPr>
          <w:rFonts w:ascii="Arial" w:hAnsi="Arial" w:cs="Arial"/>
        </w:rPr>
        <w:t>IČ</w:t>
      </w:r>
      <w:r w:rsidR="006534D7" w:rsidRPr="00DA3485">
        <w:rPr>
          <w:rFonts w:ascii="Arial" w:hAnsi="Arial" w:cs="Arial"/>
        </w:rPr>
        <w:t>O</w:t>
      </w:r>
      <w:r w:rsidR="009202AC" w:rsidRPr="00DA3485">
        <w:rPr>
          <w:rFonts w:ascii="Arial" w:hAnsi="Arial" w:cs="Arial"/>
        </w:rPr>
        <w:t xml:space="preserve">: </w:t>
      </w:r>
      <w:r w:rsidR="00F30A4B">
        <w:rPr>
          <w:rFonts w:ascii="Arial" w:hAnsi="Arial" w:cs="Arial"/>
          <w:color w:val="000000"/>
        </w:rPr>
        <w:t>66643724</w:t>
      </w:r>
    </w:p>
    <w:bookmarkEnd w:id="0"/>
    <w:p w14:paraId="6B9E4E19" w14:textId="561BE863" w:rsidR="00CD5192" w:rsidRPr="00DA3485" w:rsidRDefault="000F2485" w:rsidP="00BC3E0A">
      <w:pPr>
        <w:tabs>
          <w:tab w:val="left" w:pos="4962"/>
        </w:tabs>
        <w:jc w:val="both"/>
        <w:rPr>
          <w:rFonts w:ascii="Arial" w:hAnsi="Arial" w:cs="Arial"/>
        </w:rPr>
      </w:pPr>
      <w:r w:rsidRPr="00DA3485">
        <w:rPr>
          <w:rFonts w:ascii="Arial" w:hAnsi="Arial" w:cs="Arial"/>
        </w:rPr>
        <w:t>DIČ: CZ00262340</w:t>
      </w:r>
      <w:r w:rsidRPr="00DA3485">
        <w:rPr>
          <w:rFonts w:ascii="Arial" w:hAnsi="Arial" w:cs="Arial"/>
        </w:rPr>
        <w:tab/>
      </w:r>
      <w:r w:rsidR="00536200" w:rsidRPr="00DA3485">
        <w:rPr>
          <w:rFonts w:ascii="Arial" w:hAnsi="Arial" w:cs="Arial"/>
        </w:rPr>
        <w:t xml:space="preserve">DIČ: </w:t>
      </w:r>
    </w:p>
    <w:p w14:paraId="33270075" w14:textId="41280B6C" w:rsidR="00BC3E0A" w:rsidRPr="00DA3485" w:rsidRDefault="000F2485" w:rsidP="00BC3E0A">
      <w:pPr>
        <w:tabs>
          <w:tab w:val="left" w:pos="4962"/>
        </w:tabs>
        <w:jc w:val="both"/>
        <w:rPr>
          <w:rFonts w:ascii="Arial" w:hAnsi="Arial" w:cs="Arial"/>
        </w:rPr>
      </w:pPr>
      <w:r w:rsidRPr="00DA3485">
        <w:rPr>
          <w:rFonts w:ascii="Arial" w:hAnsi="Arial" w:cs="Arial"/>
        </w:rPr>
        <w:t xml:space="preserve">číslo účtu: </w:t>
      </w:r>
      <w:r w:rsidR="00CD5192" w:rsidRPr="00DA3485">
        <w:rPr>
          <w:rFonts w:ascii="Arial" w:hAnsi="Arial" w:cs="Arial"/>
        </w:rPr>
        <w:t>1298200287/0100</w:t>
      </w:r>
      <w:r w:rsidRPr="00DA3485">
        <w:rPr>
          <w:rFonts w:ascii="Arial" w:hAnsi="Arial" w:cs="Arial"/>
        </w:rPr>
        <w:tab/>
      </w:r>
      <w:r w:rsidR="00536200" w:rsidRPr="00DA3485">
        <w:rPr>
          <w:rFonts w:ascii="Arial" w:hAnsi="Arial" w:cs="Arial"/>
        </w:rPr>
        <w:t xml:space="preserve">kontaktní osoba: </w:t>
      </w:r>
      <w:r w:rsidR="00F30A4B">
        <w:rPr>
          <w:rFonts w:ascii="Arial" w:hAnsi="Arial" w:cs="Arial"/>
        </w:rPr>
        <w:t>Král David</w:t>
      </w:r>
    </w:p>
    <w:p w14:paraId="7A494737" w14:textId="3C224605" w:rsidR="000F2485" w:rsidRPr="00DA3485" w:rsidRDefault="000F2485" w:rsidP="000F2485">
      <w:pPr>
        <w:tabs>
          <w:tab w:val="left" w:pos="4962"/>
        </w:tabs>
        <w:jc w:val="both"/>
        <w:rPr>
          <w:rFonts w:ascii="Arial" w:hAnsi="Arial" w:cs="Arial"/>
        </w:rPr>
      </w:pPr>
      <w:r w:rsidRPr="00DA3485">
        <w:rPr>
          <w:rFonts w:ascii="Arial" w:hAnsi="Arial" w:cs="Arial"/>
        </w:rPr>
        <w:t xml:space="preserve">bankovní ústav: KB Jablonec nad Nisou </w:t>
      </w:r>
      <w:r w:rsidRPr="00DA3485">
        <w:rPr>
          <w:rFonts w:ascii="Arial" w:hAnsi="Arial" w:cs="Arial"/>
        </w:rPr>
        <w:tab/>
      </w:r>
      <w:r w:rsidR="00536200" w:rsidRPr="00DA3485">
        <w:rPr>
          <w:rFonts w:ascii="Arial" w:hAnsi="Arial" w:cs="Arial"/>
        </w:rPr>
        <w:t xml:space="preserve">tel.: </w:t>
      </w:r>
      <w:r w:rsidR="00F30A4B">
        <w:rPr>
          <w:rFonts w:ascii="Arial" w:hAnsi="Arial" w:cs="Arial"/>
        </w:rPr>
        <w:t>734 160 255</w:t>
      </w:r>
    </w:p>
    <w:p w14:paraId="683E0A74" w14:textId="039264FD" w:rsidR="000F2485" w:rsidRPr="00DA3485" w:rsidRDefault="000F2485" w:rsidP="000F2485">
      <w:pPr>
        <w:tabs>
          <w:tab w:val="left" w:pos="4962"/>
        </w:tabs>
        <w:jc w:val="both"/>
        <w:rPr>
          <w:rFonts w:ascii="Arial" w:hAnsi="Arial" w:cs="Arial"/>
        </w:rPr>
      </w:pPr>
      <w:r w:rsidRPr="00DA3485">
        <w:rPr>
          <w:rFonts w:ascii="Arial" w:hAnsi="Arial" w:cs="Arial"/>
        </w:rPr>
        <w:t xml:space="preserve">ve věcech smlouvy zastoupené: </w:t>
      </w:r>
      <w:r w:rsidR="007775E3" w:rsidRPr="00DA3485">
        <w:rPr>
          <w:rFonts w:ascii="Arial" w:hAnsi="Arial" w:cs="Arial"/>
        </w:rPr>
        <w:t>Mgr. Pavel Kozák</w:t>
      </w:r>
      <w:r w:rsidR="00536200" w:rsidRPr="00DA3485">
        <w:rPr>
          <w:rFonts w:ascii="Arial" w:hAnsi="Arial" w:cs="Arial"/>
        </w:rPr>
        <w:tab/>
        <w:t xml:space="preserve">e-mail: </w:t>
      </w:r>
      <w:r w:rsidR="00F30A4B">
        <w:rPr>
          <w:rFonts w:ascii="Arial" w:hAnsi="Arial" w:cs="Arial"/>
        </w:rPr>
        <w:t>kraldavid</w:t>
      </w:r>
      <w:r w:rsidR="00296BFF">
        <w:rPr>
          <w:rFonts w:ascii="Arial" w:hAnsi="Arial" w:cs="Arial"/>
        </w:rPr>
        <w:t>@seznam.cz</w:t>
      </w:r>
    </w:p>
    <w:p w14:paraId="2F23FF8D" w14:textId="4348135B" w:rsidR="000F2485" w:rsidRPr="00DA3485" w:rsidRDefault="00811399" w:rsidP="000F2485">
      <w:pPr>
        <w:tabs>
          <w:tab w:val="left" w:pos="4962"/>
        </w:tabs>
        <w:jc w:val="both"/>
        <w:rPr>
          <w:rFonts w:ascii="Arial" w:hAnsi="Arial" w:cs="Arial"/>
        </w:rPr>
      </w:pPr>
      <w:r w:rsidRPr="00DA3485">
        <w:rPr>
          <w:rFonts w:ascii="Arial" w:hAnsi="Arial" w:cs="Arial"/>
        </w:rPr>
        <w:t xml:space="preserve">kontaktní osoba: </w:t>
      </w:r>
      <w:r w:rsidR="00A06870">
        <w:rPr>
          <w:rFonts w:ascii="Arial" w:hAnsi="Arial" w:cs="Arial"/>
        </w:rPr>
        <w:t>Jana Holatová</w:t>
      </w:r>
    </w:p>
    <w:p w14:paraId="130F7DEC" w14:textId="441A81FA" w:rsidR="000F2485" w:rsidRPr="00DA3485" w:rsidRDefault="000F2485" w:rsidP="000F2485">
      <w:pPr>
        <w:tabs>
          <w:tab w:val="left" w:pos="4962"/>
        </w:tabs>
        <w:jc w:val="both"/>
        <w:rPr>
          <w:rFonts w:ascii="Arial" w:hAnsi="Arial" w:cs="Arial"/>
        </w:rPr>
      </w:pPr>
      <w:r w:rsidRPr="00DA3485">
        <w:rPr>
          <w:rFonts w:ascii="Arial" w:hAnsi="Arial" w:cs="Arial"/>
        </w:rPr>
        <w:t>tel.: 483 357</w:t>
      </w:r>
      <w:r w:rsidR="00811399" w:rsidRPr="00DA3485">
        <w:rPr>
          <w:rFonts w:ascii="Arial" w:hAnsi="Arial" w:cs="Arial"/>
        </w:rPr>
        <w:t> </w:t>
      </w:r>
      <w:r w:rsidR="00A06870">
        <w:rPr>
          <w:rFonts w:ascii="Arial" w:hAnsi="Arial" w:cs="Arial"/>
        </w:rPr>
        <w:t>454</w:t>
      </w:r>
      <w:r w:rsidR="00811399" w:rsidRPr="00DA3485">
        <w:rPr>
          <w:rFonts w:ascii="Arial" w:hAnsi="Arial" w:cs="Arial"/>
        </w:rPr>
        <w:t xml:space="preserve">, </w:t>
      </w:r>
      <w:r w:rsidR="00B720DA" w:rsidRPr="00DA3485">
        <w:rPr>
          <w:rFonts w:ascii="Arial" w:hAnsi="Arial" w:cs="Arial"/>
        </w:rPr>
        <w:t>72</w:t>
      </w:r>
      <w:r w:rsidR="00A06870">
        <w:rPr>
          <w:rFonts w:ascii="Arial" w:hAnsi="Arial" w:cs="Arial"/>
        </w:rPr>
        <w:t>4</w:t>
      </w:r>
      <w:r w:rsidR="00B720DA" w:rsidRPr="00DA3485">
        <w:rPr>
          <w:rFonts w:ascii="Arial" w:hAnsi="Arial" w:cs="Arial"/>
        </w:rPr>
        <w:t> 67</w:t>
      </w:r>
      <w:r w:rsidR="00A06870">
        <w:rPr>
          <w:rFonts w:ascii="Arial" w:hAnsi="Arial" w:cs="Arial"/>
        </w:rPr>
        <w:t>5</w:t>
      </w:r>
      <w:r w:rsidR="00B720DA" w:rsidRPr="00DA3485">
        <w:rPr>
          <w:rFonts w:ascii="Arial" w:hAnsi="Arial" w:cs="Arial"/>
        </w:rPr>
        <w:t xml:space="preserve"> </w:t>
      </w:r>
      <w:r w:rsidR="00A06870">
        <w:rPr>
          <w:rFonts w:ascii="Arial" w:hAnsi="Arial" w:cs="Arial"/>
        </w:rPr>
        <w:t>832</w:t>
      </w:r>
    </w:p>
    <w:p w14:paraId="545E74F7" w14:textId="79A79E88" w:rsidR="0020069F" w:rsidRPr="00DA3485" w:rsidRDefault="000F2485" w:rsidP="00A91B25">
      <w:pPr>
        <w:tabs>
          <w:tab w:val="left" w:pos="4962"/>
        </w:tabs>
        <w:jc w:val="both"/>
        <w:rPr>
          <w:rFonts w:ascii="Arial" w:hAnsi="Arial" w:cs="Arial"/>
        </w:rPr>
      </w:pPr>
      <w:r w:rsidRPr="00DA3485">
        <w:rPr>
          <w:rFonts w:ascii="Arial" w:hAnsi="Arial" w:cs="Arial"/>
        </w:rPr>
        <w:t>e-mail:</w:t>
      </w:r>
      <w:r w:rsidR="00811399" w:rsidRPr="00DA3485">
        <w:rPr>
          <w:rFonts w:ascii="Arial" w:hAnsi="Arial" w:cs="Arial"/>
        </w:rPr>
        <w:t xml:space="preserve"> </w:t>
      </w:r>
      <w:r w:rsidR="00A06870">
        <w:rPr>
          <w:rFonts w:ascii="Arial" w:hAnsi="Arial" w:cs="Arial"/>
        </w:rPr>
        <w:t>holatova</w:t>
      </w:r>
      <w:r w:rsidR="00811399" w:rsidRPr="00DA3485">
        <w:rPr>
          <w:rFonts w:ascii="Arial" w:hAnsi="Arial" w:cs="Arial"/>
        </w:rPr>
        <w:t>@mestojablonec.cz</w:t>
      </w:r>
    </w:p>
    <w:p w14:paraId="46BA0457" w14:textId="77777777" w:rsidR="008F37D2" w:rsidRPr="00DA3485" w:rsidRDefault="008F37D2" w:rsidP="00A91B25">
      <w:pPr>
        <w:tabs>
          <w:tab w:val="left" w:pos="4962"/>
        </w:tabs>
        <w:jc w:val="both"/>
        <w:rPr>
          <w:rFonts w:ascii="Arial" w:hAnsi="Arial" w:cs="Arial"/>
        </w:rPr>
      </w:pPr>
    </w:p>
    <w:p w14:paraId="2723E077" w14:textId="77777777" w:rsidR="008F37D2" w:rsidRPr="00DA3485" w:rsidRDefault="00A91B25" w:rsidP="00A91B25">
      <w:pPr>
        <w:jc w:val="center"/>
        <w:rPr>
          <w:rFonts w:ascii="Arial" w:hAnsi="Arial" w:cs="Arial"/>
        </w:rPr>
      </w:pPr>
      <w:r w:rsidRPr="00DA3485">
        <w:rPr>
          <w:rFonts w:ascii="Arial" w:hAnsi="Arial" w:cs="Arial"/>
        </w:rPr>
        <w:t>I.</w:t>
      </w:r>
    </w:p>
    <w:p w14:paraId="2666EAF5" w14:textId="77777777" w:rsidR="00A91B25" w:rsidRPr="00DA3485" w:rsidRDefault="00A91B25" w:rsidP="00A91B25">
      <w:pPr>
        <w:jc w:val="center"/>
        <w:rPr>
          <w:rFonts w:ascii="Arial" w:hAnsi="Arial" w:cs="Arial"/>
        </w:rPr>
      </w:pPr>
      <w:r w:rsidRPr="00DA3485">
        <w:rPr>
          <w:rFonts w:ascii="Arial" w:hAnsi="Arial" w:cs="Arial"/>
          <w:b/>
          <w:shd w:val="clear" w:color="auto" w:fill="E6E6E6"/>
        </w:rPr>
        <w:t>Předmět smlouvy</w:t>
      </w:r>
      <w:r w:rsidR="008F37D2" w:rsidRPr="00DA3485">
        <w:rPr>
          <w:rFonts w:ascii="Arial" w:hAnsi="Arial" w:cs="Arial"/>
        </w:rPr>
        <w:t>:</w:t>
      </w:r>
    </w:p>
    <w:p w14:paraId="5550758C" w14:textId="77777777" w:rsidR="00A91B25" w:rsidRPr="00DA3485" w:rsidRDefault="00A91B25" w:rsidP="00A91B25">
      <w:pPr>
        <w:jc w:val="both"/>
        <w:rPr>
          <w:rFonts w:ascii="Arial" w:hAnsi="Arial" w:cs="Arial"/>
        </w:rPr>
      </w:pPr>
    </w:p>
    <w:p w14:paraId="0ABA4CB6" w14:textId="22D2D2F8" w:rsidR="00CD5192" w:rsidRPr="00DA3485" w:rsidRDefault="00121240" w:rsidP="00CD5192">
      <w:pPr>
        <w:jc w:val="both"/>
        <w:rPr>
          <w:rFonts w:ascii="Arial" w:hAnsi="Arial" w:cs="Arial"/>
        </w:rPr>
      </w:pPr>
      <w:r>
        <w:rPr>
          <w:rFonts w:ascii="Arial" w:hAnsi="Arial" w:cs="Arial"/>
        </w:rPr>
        <w:t xml:space="preserve">Výmalba chodby objektu </w:t>
      </w:r>
      <w:r w:rsidR="002C7024">
        <w:rPr>
          <w:rFonts w:ascii="Arial" w:hAnsi="Arial" w:cs="Arial"/>
        </w:rPr>
        <w:t>Řetízková 305</w:t>
      </w:r>
      <w:r w:rsidR="00B20D8D">
        <w:rPr>
          <w:rFonts w:ascii="Arial" w:hAnsi="Arial" w:cs="Arial"/>
        </w:rPr>
        <w:t>2</w:t>
      </w:r>
      <w:r w:rsidR="002C7024">
        <w:rPr>
          <w:rFonts w:ascii="Arial" w:hAnsi="Arial" w:cs="Arial"/>
        </w:rPr>
        <w:t>/</w:t>
      </w:r>
      <w:r w:rsidR="00B20D8D">
        <w:rPr>
          <w:rFonts w:ascii="Arial" w:hAnsi="Arial" w:cs="Arial"/>
        </w:rPr>
        <w:t>7</w:t>
      </w:r>
      <w:r w:rsidR="00B720DA" w:rsidRPr="00DA3485">
        <w:rPr>
          <w:rFonts w:ascii="Arial" w:hAnsi="Arial" w:cs="Arial"/>
        </w:rPr>
        <w:t>, Jablonec nad Nisou, dle cenové nabídky</w:t>
      </w:r>
      <w:r w:rsidR="00396765">
        <w:rPr>
          <w:rFonts w:ascii="Arial" w:hAnsi="Arial" w:cs="Arial"/>
        </w:rPr>
        <w:t>, která tvoří přílohu č. 1 této smlouvy.</w:t>
      </w:r>
    </w:p>
    <w:p w14:paraId="281D9538" w14:textId="77777777" w:rsidR="009202AC" w:rsidRPr="00DA3485" w:rsidRDefault="009202AC" w:rsidP="00CD5192">
      <w:pPr>
        <w:jc w:val="both"/>
        <w:rPr>
          <w:rFonts w:ascii="Arial" w:hAnsi="Arial" w:cs="Arial"/>
        </w:rPr>
      </w:pPr>
    </w:p>
    <w:p w14:paraId="11F25A8A" w14:textId="77777777" w:rsidR="009202AC" w:rsidRPr="00DA3485" w:rsidRDefault="009202AC" w:rsidP="00CD5192">
      <w:pPr>
        <w:jc w:val="both"/>
        <w:rPr>
          <w:rFonts w:ascii="Arial" w:hAnsi="Arial" w:cs="Arial"/>
        </w:rPr>
      </w:pPr>
    </w:p>
    <w:p w14:paraId="198827C4" w14:textId="77777777" w:rsidR="00CD5192" w:rsidRPr="00DA3485" w:rsidRDefault="00CD5192" w:rsidP="00CD5192">
      <w:pPr>
        <w:jc w:val="center"/>
        <w:rPr>
          <w:rFonts w:ascii="Arial" w:hAnsi="Arial" w:cs="Arial"/>
        </w:rPr>
      </w:pPr>
      <w:r w:rsidRPr="00DA3485">
        <w:rPr>
          <w:rFonts w:ascii="Arial" w:hAnsi="Arial" w:cs="Arial"/>
        </w:rPr>
        <w:t>II.</w:t>
      </w:r>
    </w:p>
    <w:p w14:paraId="176A568F" w14:textId="77777777" w:rsidR="00CD5192" w:rsidRPr="00DA3485" w:rsidRDefault="00CD5192" w:rsidP="00CD5192">
      <w:pPr>
        <w:jc w:val="center"/>
        <w:rPr>
          <w:rFonts w:ascii="Arial" w:hAnsi="Arial" w:cs="Arial"/>
        </w:rPr>
      </w:pPr>
      <w:r w:rsidRPr="00DA3485">
        <w:rPr>
          <w:rFonts w:ascii="Arial" w:hAnsi="Arial" w:cs="Arial"/>
        </w:rPr>
        <w:t>Termín plnění/dodání</w:t>
      </w:r>
    </w:p>
    <w:p w14:paraId="15EBC432" w14:textId="3331CF0C" w:rsidR="00CD5192" w:rsidRPr="00DA3485" w:rsidRDefault="00306CEE" w:rsidP="00CD5192">
      <w:pPr>
        <w:jc w:val="both"/>
        <w:rPr>
          <w:rFonts w:ascii="Arial" w:hAnsi="Arial" w:cs="Arial"/>
        </w:rPr>
      </w:pPr>
      <w:r>
        <w:rPr>
          <w:rFonts w:ascii="Arial" w:hAnsi="Arial" w:cs="Arial"/>
        </w:rPr>
        <w:t xml:space="preserve">do </w:t>
      </w:r>
      <w:r w:rsidR="00296BFF">
        <w:rPr>
          <w:rFonts w:ascii="Arial" w:hAnsi="Arial" w:cs="Arial"/>
        </w:rPr>
        <w:t>0</w:t>
      </w:r>
      <w:r w:rsidR="00980BC1">
        <w:rPr>
          <w:rFonts w:ascii="Arial" w:hAnsi="Arial" w:cs="Arial"/>
        </w:rPr>
        <w:t>6</w:t>
      </w:r>
      <w:r w:rsidR="00B720DA" w:rsidRPr="00DA3485">
        <w:rPr>
          <w:rFonts w:ascii="Arial" w:hAnsi="Arial" w:cs="Arial"/>
        </w:rPr>
        <w:t>/202</w:t>
      </w:r>
      <w:r>
        <w:rPr>
          <w:rFonts w:ascii="Arial" w:hAnsi="Arial" w:cs="Arial"/>
        </w:rPr>
        <w:t>5</w:t>
      </w:r>
    </w:p>
    <w:p w14:paraId="10D26352" w14:textId="77777777" w:rsidR="00CD5192" w:rsidRPr="00DA3485" w:rsidRDefault="00CD5192" w:rsidP="00CD5192">
      <w:pPr>
        <w:jc w:val="center"/>
        <w:rPr>
          <w:rFonts w:ascii="Arial" w:hAnsi="Arial" w:cs="Arial"/>
        </w:rPr>
      </w:pPr>
    </w:p>
    <w:p w14:paraId="7238FA42" w14:textId="77777777" w:rsidR="00CD5192" w:rsidRPr="00DA3485" w:rsidRDefault="00CD5192" w:rsidP="00CD5192">
      <w:pPr>
        <w:jc w:val="center"/>
        <w:rPr>
          <w:rFonts w:ascii="Arial" w:hAnsi="Arial" w:cs="Arial"/>
        </w:rPr>
      </w:pPr>
      <w:r w:rsidRPr="00DA3485">
        <w:rPr>
          <w:rFonts w:ascii="Arial" w:hAnsi="Arial" w:cs="Arial"/>
        </w:rPr>
        <w:t>III.</w:t>
      </w:r>
    </w:p>
    <w:p w14:paraId="0EE59C08" w14:textId="77777777" w:rsidR="00CD5192" w:rsidRPr="00DA3485" w:rsidRDefault="00CD5192" w:rsidP="00CD5192">
      <w:pPr>
        <w:jc w:val="center"/>
        <w:rPr>
          <w:rFonts w:ascii="Arial" w:hAnsi="Arial" w:cs="Arial"/>
        </w:rPr>
      </w:pPr>
      <w:r w:rsidRPr="00DA3485">
        <w:rPr>
          <w:rFonts w:ascii="Arial" w:hAnsi="Arial" w:cs="Arial"/>
        </w:rPr>
        <w:t>Cena a platební podmínky</w:t>
      </w:r>
    </w:p>
    <w:p w14:paraId="199FA1AC" w14:textId="77777777" w:rsidR="00CD5192" w:rsidRPr="00DA3485" w:rsidRDefault="00CD5192" w:rsidP="00CD5192">
      <w:pPr>
        <w:jc w:val="center"/>
        <w:rPr>
          <w:rFonts w:ascii="Arial" w:hAnsi="Arial" w:cs="Arial"/>
        </w:rPr>
      </w:pPr>
    </w:p>
    <w:p w14:paraId="1C09F0E5" w14:textId="32F5599F" w:rsidR="00CD5192" w:rsidRPr="00DA3485" w:rsidRDefault="00CD5192" w:rsidP="00CD5192">
      <w:pPr>
        <w:jc w:val="both"/>
        <w:rPr>
          <w:rFonts w:ascii="Arial" w:hAnsi="Arial" w:cs="Arial"/>
        </w:rPr>
      </w:pPr>
      <w:r w:rsidRPr="00DA3485">
        <w:rPr>
          <w:rFonts w:ascii="Arial" w:hAnsi="Arial" w:cs="Arial"/>
        </w:rPr>
        <w:t xml:space="preserve">1) </w:t>
      </w:r>
      <w:r w:rsidR="002C7024">
        <w:rPr>
          <w:rFonts w:ascii="Arial" w:hAnsi="Arial" w:cs="Arial"/>
        </w:rPr>
        <w:t>79 490</w:t>
      </w:r>
      <w:r w:rsidR="00A06870">
        <w:rPr>
          <w:rFonts w:ascii="Arial" w:hAnsi="Arial" w:cs="Arial"/>
        </w:rPr>
        <w:t>,-</w:t>
      </w:r>
      <w:r w:rsidR="000F19CF" w:rsidRPr="00DA3485">
        <w:rPr>
          <w:rFonts w:ascii="Arial" w:hAnsi="Arial" w:cs="Arial"/>
        </w:rPr>
        <w:t xml:space="preserve"> Kč </w:t>
      </w:r>
      <w:r w:rsidR="00121240">
        <w:rPr>
          <w:rFonts w:ascii="Arial" w:hAnsi="Arial" w:cs="Arial"/>
        </w:rPr>
        <w:t>(není plátcem DPH)</w:t>
      </w:r>
    </w:p>
    <w:p w14:paraId="446B3784" w14:textId="77777777" w:rsidR="009202AC" w:rsidRPr="00DA3485" w:rsidRDefault="009202AC" w:rsidP="00CD5192">
      <w:pPr>
        <w:jc w:val="both"/>
        <w:rPr>
          <w:rFonts w:ascii="Arial" w:hAnsi="Arial" w:cs="Arial"/>
        </w:rPr>
      </w:pPr>
    </w:p>
    <w:p w14:paraId="2CC75880" w14:textId="77777777" w:rsidR="00DA3485" w:rsidRDefault="00DA3485" w:rsidP="00DA3485">
      <w:pPr>
        <w:jc w:val="both"/>
        <w:rPr>
          <w:rFonts w:ascii="Arial" w:hAnsi="Arial" w:cs="Arial"/>
          <w:color w:val="000000"/>
        </w:rPr>
      </w:pPr>
      <w:r w:rsidRPr="00DA3485">
        <w:rPr>
          <w:rFonts w:ascii="Arial" w:hAnsi="Arial" w:cs="Arial"/>
        </w:rPr>
        <w:t xml:space="preserve">2) </w:t>
      </w:r>
      <w:r>
        <w:rPr>
          <w:rFonts w:ascii="Arial" w:hAnsi="Arial" w:cs="Arial"/>
          <w:color w:val="000000"/>
        </w:rPr>
        <w:t>Splatnost 14 dní</w:t>
      </w:r>
    </w:p>
    <w:p w14:paraId="769AECB4" w14:textId="77777777" w:rsidR="00DA3485" w:rsidRDefault="00DA3485" w:rsidP="00DA3485">
      <w:pPr>
        <w:jc w:val="both"/>
        <w:rPr>
          <w:rFonts w:ascii="Arial" w:hAnsi="Arial" w:cs="Arial"/>
          <w:i/>
          <w:iCs/>
          <w:color w:val="000000"/>
        </w:rPr>
      </w:pPr>
    </w:p>
    <w:p w14:paraId="3077BD29" w14:textId="592F1701" w:rsidR="00DA3485" w:rsidRDefault="00DA3485" w:rsidP="00DA3485">
      <w:pPr>
        <w:numPr>
          <w:ilvl w:val="0"/>
          <w:numId w:val="13"/>
        </w:numPr>
        <w:jc w:val="both"/>
        <w:rPr>
          <w:rFonts w:ascii="Arial" w:hAnsi="Arial" w:cs="Arial"/>
          <w:color w:val="000000"/>
        </w:rPr>
      </w:pPr>
      <w:r>
        <w:rPr>
          <w:rFonts w:ascii="Arial" w:hAnsi="Arial" w:cs="Arial"/>
          <w:color w:val="000000"/>
        </w:rPr>
        <w:t>Při 14denní splatnosti, (tj. minimální splatnost faktury), musí být faktura doručena na podatelnu MMJN Jablonec n.</w:t>
      </w:r>
      <w:r w:rsidR="005607AF">
        <w:rPr>
          <w:rFonts w:ascii="Arial" w:hAnsi="Arial" w:cs="Arial"/>
          <w:color w:val="000000"/>
        </w:rPr>
        <w:t xml:space="preserve"> </w:t>
      </w:r>
      <w:r>
        <w:rPr>
          <w:rFonts w:ascii="Arial" w:hAnsi="Arial" w:cs="Arial"/>
          <w:color w:val="000000"/>
        </w:rPr>
        <w:t>N. nejpozději do 3 dnů od data vystavení</w:t>
      </w:r>
    </w:p>
    <w:p w14:paraId="7CA0ACD3" w14:textId="77777777" w:rsidR="00DA3485" w:rsidRDefault="00DA3485" w:rsidP="00DA3485">
      <w:pPr>
        <w:numPr>
          <w:ilvl w:val="0"/>
          <w:numId w:val="13"/>
        </w:numPr>
        <w:jc w:val="both"/>
        <w:rPr>
          <w:rFonts w:ascii="Arial" w:hAnsi="Arial" w:cs="Arial"/>
          <w:color w:val="000000"/>
        </w:rPr>
      </w:pPr>
      <w:r>
        <w:rPr>
          <w:rFonts w:ascii="Arial" w:hAnsi="Arial" w:cs="Arial"/>
          <w:color w:val="000000"/>
        </w:rPr>
        <w:t>Při delší splatnosti musí být faktura doručena nejpozději do 14 dnů před lhůtou splatnosti</w:t>
      </w:r>
    </w:p>
    <w:p w14:paraId="3B13202D" w14:textId="77777777" w:rsidR="00DA3485" w:rsidRDefault="00DA3485" w:rsidP="00DA3485">
      <w:pPr>
        <w:ind w:left="720"/>
        <w:jc w:val="both"/>
        <w:rPr>
          <w:rFonts w:ascii="Arial" w:hAnsi="Arial" w:cs="Arial"/>
          <w:color w:val="000000"/>
        </w:rPr>
      </w:pPr>
    </w:p>
    <w:p w14:paraId="67C62C32" w14:textId="77777777" w:rsidR="00DA3485" w:rsidRDefault="00DA3485" w:rsidP="00DA3485">
      <w:pPr>
        <w:jc w:val="both"/>
        <w:rPr>
          <w:rFonts w:ascii="Arial" w:hAnsi="Arial" w:cs="Arial"/>
          <w:color w:val="000000"/>
        </w:rPr>
      </w:pPr>
      <w:r>
        <w:rPr>
          <w:rFonts w:ascii="Arial" w:hAnsi="Arial" w:cs="Arial"/>
          <w:color w:val="000000"/>
        </w:rPr>
        <w:t>3) Další podmínky:</w:t>
      </w:r>
    </w:p>
    <w:p w14:paraId="389A6FCD" w14:textId="4D79F846" w:rsidR="00DA3485" w:rsidRDefault="00DA3485" w:rsidP="00DA3485">
      <w:pPr>
        <w:numPr>
          <w:ilvl w:val="0"/>
          <w:numId w:val="14"/>
        </w:numPr>
        <w:jc w:val="both"/>
        <w:rPr>
          <w:rFonts w:ascii="Arial" w:hAnsi="Arial" w:cs="Arial"/>
        </w:rPr>
      </w:pPr>
      <w:r>
        <w:rPr>
          <w:rFonts w:ascii="Arial" w:hAnsi="Arial" w:cs="Arial"/>
        </w:rPr>
        <w:t>Na faktuře je nutné uvést úplné číslo smlouvy a jméno kontaktní osoby</w:t>
      </w:r>
    </w:p>
    <w:p w14:paraId="17BFEC0F" w14:textId="77777777" w:rsidR="00DA3485" w:rsidRDefault="00DA3485" w:rsidP="00DA3485">
      <w:pPr>
        <w:numPr>
          <w:ilvl w:val="0"/>
          <w:numId w:val="14"/>
        </w:numPr>
        <w:jc w:val="both"/>
        <w:rPr>
          <w:rFonts w:ascii="Arial" w:hAnsi="Arial" w:cs="Arial"/>
        </w:rPr>
      </w:pPr>
      <w:r>
        <w:rPr>
          <w:rFonts w:ascii="Arial" w:hAnsi="Arial" w:cs="Arial"/>
        </w:rPr>
        <w:t>K faktuře je nutno dodat předávací protokol</w:t>
      </w:r>
    </w:p>
    <w:p w14:paraId="38CFB419" w14:textId="77777777" w:rsidR="00DA3485" w:rsidRDefault="00DA3485" w:rsidP="00DA3485">
      <w:pPr>
        <w:numPr>
          <w:ilvl w:val="0"/>
          <w:numId w:val="14"/>
        </w:numPr>
        <w:jc w:val="both"/>
        <w:rPr>
          <w:rFonts w:ascii="Arial" w:hAnsi="Arial" w:cs="Arial"/>
        </w:rPr>
      </w:pPr>
      <w:r>
        <w:rPr>
          <w:rFonts w:ascii="Arial" w:hAnsi="Arial" w:cs="Arial"/>
        </w:rPr>
        <w:t>Dodavatel je povinen napsat do faktury DIČ objednatele, jinak mu bude faktura vrácena</w:t>
      </w:r>
    </w:p>
    <w:p w14:paraId="133CE2D9" w14:textId="77777777" w:rsidR="00DA3485" w:rsidRDefault="00DA3485" w:rsidP="00DA3485">
      <w:pPr>
        <w:numPr>
          <w:ilvl w:val="0"/>
          <w:numId w:val="14"/>
        </w:numPr>
        <w:jc w:val="both"/>
        <w:rPr>
          <w:rFonts w:ascii="Arial" w:hAnsi="Arial" w:cs="Arial"/>
        </w:rPr>
      </w:pPr>
      <w:r>
        <w:rPr>
          <w:rFonts w:ascii="Arial" w:hAnsi="Arial" w:cs="Arial"/>
        </w:rPr>
        <w:t>Na faktuře je nutné uvést klasifikační kód prací</w:t>
      </w:r>
    </w:p>
    <w:p w14:paraId="21D7686A" w14:textId="77777777" w:rsidR="00DA3485" w:rsidRDefault="00DA3485" w:rsidP="00DA3485">
      <w:pPr>
        <w:ind w:left="720"/>
        <w:jc w:val="both"/>
        <w:rPr>
          <w:rFonts w:ascii="Arial" w:hAnsi="Arial" w:cs="Arial"/>
        </w:rPr>
      </w:pPr>
    </w:p>
    <w:p w14:paraId="5FCD6C38" w14:textId="77777777" w:rsidR="00DA3485" w:rsidRDefault="00DA3485" w:rsidP="00DA3485">
      <w:pPr>
        <w:jc w:val="center"/>
        <w:rPr>
          <w:rFonts w:ascii="Arial" w:hAnsi="Arial" w:cs="Arial"/>
          <w:color w:val="000000"/>
        </w:rPr>
      </w:pPr>
      <w:r>
        <w:rPr>
          <w:rFonts w:ascii="Arial" w:hAnsi="Arial" w:cs="Arial"/>
          <w:color w:val="000000"/>
        </w:rPr>
        <w:t>IV.</w:t>
      </w:r>
    </w:p>
    <w:p w14:paraId="66BD85A5" w14:textId="77777777" w:rsidR="00DA3485" w:rsidRDefault="00DA3485" w:rsidP="00DA3485">
      <w:pPr>
        <w:jc w:val="center"/>
        <w:rPr>
          <w:rFonts w:ascii="Arial" w:hAnsi="Arial" w:cs="Arial"/>
          <w:color w:val="000000"/>
        </w:rPr>
      </w:pPr>
      <w:r>
        <w:rPr>
          <w:rFonts w:ascii="Arial" w:hAnsi="Arial" w:cs="Arial"/>
          <w:color w:val="000000"/>
        </w:rPr>
        <w:t>Záruční doba</w:t>
      </w:r>
    </w:p>
    <w:p w14:paraId="0FBCFAF6" w14:textId="77777777" w:rsidR="00DA3485" w:rsidRDefault="00DA3485" w:rsidP="00DA3485">
      <w:pPr>
        <w:jc w:val="both"/>
        <w:rPr>
          <w:rFonts w:ascii="Arial" w:hAnsi="Arial" w:cs="Arial"/>
          <w:color w:val="000000"/>
        </w:rPr>
      </w:pPr>
    </w:p>
    <w:p w14:paraId="5FF4780C" w14:textId="4EE45E92" w:rsidR="00DA3485" w:rsidRDefault="00024B15" w:rsidP="00DA3485">
      <w:pPr>
        <w:ind w:firstLine="708"/>
        <w:jc w:val="both"/>
        <w:rPr>
          <w:rFonts w:ascii="Arial" w:hAnsi="Arial" w:cs="Arial"/>
          <w:color w:val="000000"/>
        </w:rPr>
      </w:pPr>
      <w:r>
        <w:rPr>
          <w:rFonts w:ascii="Arial" w:hAnsi="Arial" w:cs="Arial"/>
          <w:color w:val="000000"/>
        </w:rPr>
        <w:t xml:space="preserve"> </w:t>
      </w:r>
      <w:r w:rsidR="00DA3485">
        <w:rPr>
          <w:rFonts w:ascii="Arial" w:hAnsi="Arial" w:cs="Arial"/>
          <w:color w:val="000000"/>
        </w:rPr>
        <w:t xml:space="preserve">K provedenému dílu poskytuje dodavatel záruční dobu v délce 24 měsíců. </w:t>
      </w:r>
    </w:p>
    <w:p w14:paraId="40AE458B" w14:textId="77777777" w:rsidR="00DA3485" w:rsidRDefault="00DA3485" w:rsidP="00DA3485">
      <w:pPr>
        <w:jc w:val="both"/>
        <w:rPr>
          <w:rFonts w:ascii="Arial" w:hAnsi="Arial" w:cs="Arial"/>
          <w:color w:val="000000"/>
        </w:rPr>
      </w:pPr>
    </w:p>
    <w:p w14:paraId="78AEAF86" w14:textId="77777777" w:rsidR="00DA3485" w:rsidRDefault="00DA3485" w:rsidP="00DA3485">
      <w:pPr>
        <w:jc w:val="center"/>
        <w:rPr>
          <w:rFonts w:ascii="Arial" w:hAnsi="Arial" w:cs="Arial"/>
          <w:color w:val="000000"/>
        </w:rPr>
      </w:pPr>
      <w:r>
        <w:rPr>
          <w:rFonts w:ascii="Arial" w:hAnsi="Arial" w:cs="Arial"/>
          <w:color w:val="000000"/>
        </w:rPr>
        <w:t>V.</w:t>
      </w:r>
    </w:p>
    <w:p w14:paraId="60909333" w14:textId="77777777" w:rsidR="00DA3485" w:rsidRDefault="00DA3485" w:rsidP="00DA3485">
      <w:pPr>
        <w:jc w:val="center"/>
        <w:rPr>
          <w:rFonts w:ascii="Arial" w:hAnsi="Arial" w:cs="Arial"/>
          <w:color w:val="000000"/>
        </w:rPr>
      </w:pPr>
      <w:r>
        <w:rPr>
          <w:rFonts w:ascii="Arial" w:hAnsi="Arial" w:cs="Arial"/>
          <w:color w:val="000000"/>
        </w:rPr>
        <w:t>Závěrečná ustanovení</w:t>
      </w:r>
    </w:p>
    <w:p w14:paraId="256BFE8B" w14:textId="77777777" w:rsidR="00DA3485" w:rsidRDefault="00DA3485" w:rsidP="00DA3485">
      <w:pPr>
        <w:jc w:val="center"/>
        <w:rPr>
          <w:rFonts w:ascii="Arial" w:hAnsi="Arial" w:cs="Arial"/>
        </w:rPr>
      </w:pPr>
    </w:p>
    <w:p w14:paraId="3B10ED5E" w14:textId="2AD57EC3" w:rsidR="00DA3485" w:rsidRDefault="00DA3485" w:rsidP="00DA3485">
      <w:pPr>
        <w:jc w:val="both"/>
        <w:rPr>
          <w:rFonts w:ascii="Arial" w:hAnsi="Arial" w:cs="Arial"/>
        </w:rPr>
      </w:pPr>
      <w:r>
        <w:rPr>
          <w:rFonts w:ascii="Arial" w:hAnsi="Arial" w:cs="Arial"/>
        </w:rPr>
        <w:t xml:space="preserve">1) </w:t>
      </w:r>
      <w:r w:rsidR="00024B15">
        <w:rPr>
          <w:rFonts w:ascii="Arial" w:hAnsi="Arial" w:cs="Arial"/>
        </w:rPr>
        <w:t xml:space="preserve">         </w:t>
      </w:r>
      <w:r>
        <w:rPr>
          <w:rFonts w:ascii="Arial" w:hAnsi="Arial" w:cs="Arial"/>
        </w:rPr>
        <w:t>Vztahy dle této smlouvy se řídí zák. č. 89/2012 Sb., občanský zákoník.</w:t>
      </w:r>
    </w:p>
    <w:p w14:paraId="136F04F2" w14:textId="77777777" w:rsidR="00DA3485" w:rsidRDefault="00DA3485" w:rsidP="00DA3485">
      <w:pPr>
        <w:jc w:val="both"/>
        <w:rPr>
          <w:rFonts w:ascii="Arial" w:hAnsi="Arial" w:cs="Arial"/>
        </w:rPr>
      </w:pPr>
    </w:p>
    <w:p w14:paraId="61A31476" w14:textId="77777777" w:rsidR="00DA3485" w:rsidRDefault="00DA3485" w:rsidP="00DA3485">
      <w:pPr>
        <w:jc w:val="both"/>
        <w:rPr>
          <w:rFonts w:ascii="Arial" w:hAnsi="Arial" w:cs="Arial"/>
        </w:rPr>
      </w:pPr>
    </w:p>
    <w:p w14:paraId="7B7FA7EB" w14:textId="77777777" w:rsidR="00DA3485" w:rsidRDefault="00DA3485" w:rsidP="00DA3485">
      <w:pPr>
        <w:jc w:val="both"/>
        <w:rPr>
          <w:rFonts w:ascii="Arial" w:hAnsi="Arial" w:cs="Arial"/>
        </w:rPr>
      </w:pPr>
    </w:p>
    <w:p w14:paraId="71647E03" w14:textId="77777777" w:rsidR="00DA3485" w:rsidRDefault="00DA3485" w:rsidP="00DA3485">
      <w:pPr>
        <w:jc w:val="both"/>
        <w:rPr>
          <w:rFonts w:ascii="Arial" w:hAnsi="Arial" w:cs="Arial"/>
        </w:rPr>
      </w:pPr>
    </w:p>
    <w:p w14:paraId="24597947" w14:textId="77777777" w:rsidR="00DA3485" w:rsidRDefault="00DA3485" w:rsidP="00DA3485">
      <w:pPr>
        <w:jc w:val="both"/>
        <w:rPr>
          <w:rFonts w:ascii="Arial" w:hAnsi="Arial" w:cs="Arial"/>
        </w:rPr>
      </w:pPr>
    </w:p>
    <w:p w14:paraId="6A9C23CA" w14:textId="04D9011A" w:rsidR="00DA3485" w:rsidRDefault="00DA3485" w:rsidP="00DA3485">
      <w:pPr>
        <w:ind w:left="705" w:hanging="705"/>
        <w:jc w:val="both"/>
        <w:rPr>
          <w:rFonts w:ascii="Arial" w:hAnsi="Arial" w:cs="Arial"/>
        </w:rPr>
      </w:pPr>
      <w:r>
        <w:rPr>
          <w:rFonts w:ascii="Arial" w:hAnsi="Arial" w:cs="Arial"/>
          <w:spacing w:val="4"/>
        </w:rPr>
        <w:t>2)        Smluvní strany se dohodly, že smluvní pokuta za nedodržení závazku dle článku II. Termín plnění této smlouvy ze strany zhotovitele činí 0,25 %</w:t>
      </w:r>
      <w:r>
        <w:rPr>
          <w:rFonts w:ascii="Arial" w:hAnsi="Arial" w:cs="Arial"/>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0315F924" w14:textId="77777777" w:rsidR="00DA3485" w:rsidRDefault="00DA3485" w:rsidP="00DA3485">
      <w:pPr>
        <w:ind w:left="705" w:hanging="705"/>
        <w:jc w:val="both"/>
        <w:rPr>
          <w:rFonts w:ascii="Arial" w:hAnsi="Arial" w:cs="Arial"/>
        </w:rPr>
      </w:pPr>
    </w:p>
    <w:p w14:paraId="7D039E1C" w14:textId="77777777" w:rsidR="00DA3485" w:rsidRDefault="00DA3485" w:rsidP="00DA3485">
      <w:pPr>
        <w:ind w:left="705" w:hanging="705"/>
        <w:jc w:val="both"/>
        <w:rPr>
          <w:rFonts w:ascii="Arial" w:hAnsi="Arial" w:cs="Arial"/>
        </w:rPr>
      </w:pPr>
      <w:r>
        <w:rPr>
          <w:rFonts w:ascii="Arial" w:hAnsi="Arial" w:cs="Arial"/>
        </w:rPr>
        <w:t>3)</w:t>
      </w:r>
      <w:r>
        <w:rPr>
          <w:rFonts w:ascii="Arial" w:hAnsi="Arial" w:cs="Arial"/>
        </w:rPr>
        <w:tab/>
        <w:t>Tuto smlouvu lze měnit či doplňovat pouze písemnými dodatky podepsanými oběma stranami.</w:t>
      </w:r>
    </w:p>
    <w:p w14:paraId="0ED595AF" w14:textId="77777777" w:rsidR="00DA3485" w:rsidRDefault="00DA3485" w:rsidP="00DA3485">
      <w:pPr>
        <w:ind w:left="705" w:hanging="705"/>
        <w:jc w:val="both"/>
        <w:rPr>
          <w:rFonts w:ascii="Arial" w:hAnsi="Arial" w:cs="Arial"/>
        </w:rPr>
      </w:pPr>
    </w:p>
    <w:p w14:paraId="32DC0835" w14:textId="77777777" w:rsidR="00DA3485" w:rsidRDefault="00DA3485" w:rsidP="00DA3485">
      <w:pPr>
        <w:ind w:left="705" w:hanging="705"/>
        <w:jc w:val="both"/>
        <w:rPr>
          <w:rFonts w:ascii="Arial" w:hAnsi="Arial" w:cs="Arial"/>
        </w:rPr>
      </w:pPr>
      <w:r>
        <w:rPr>
          <w:rFonts w:ascii="Arial" w:hAnsi="Arial" w:cs="Arial"/>
        </w:rPr>
        <w:t>4)</w:t>
      </w:r>
      <w:r>
        <w:rPr>
          <w:rFonts w:ascii="Arial" w:hAnsi="Arial" w:cs="Arial"/>
        </w:rPr>
        <w:tab/>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3E33A47B" w14:textId="77777777" w:rsidR="00DA3485" w:rsidRDefault="00DA3485" w:rsidP="00DA3485">
      <w:pPr>
        <w:jc w:val="both"/>
        <w:rPr>
          <w:rFonts w:ascii="Arial" w:hAnsi="Arial" w:cs="Arial"/>
        </w:rPr>
      </w:pPr>
    </w:p>
    <w:p w14:paraId="5E39EA9C" w14:textId="511E29D6" w:rsidR="00DA3485" w:rsidRDefault="00DA3485" w:rsidP="00DA3485">
      <w:pPr>
        <w:ind w:left="705" w:hanging="705"/>
        <w:jc w:val="both"/>
        <w:rPr>
          <w:rFonts w:ascii="Arial" w:hAnsi="Arial" w:cs="Arial"/>
        </w:rPr>
      </w:pPr>
      <w:r>
        <w:rPr>
          <w:rFonts w:ascii="Arial" w:hAnsi="Arial" w:cs="Arial"/>
        </w:rPr>
        <w:t xml:space="preserve">5) </w:t>
      </w:r>
      <w:r>
        <w:rPr>
          <w:rFonts w:ascii="Arial" w:hAnsi="Arial" w:cs="Arial"/>
        </w:rPr>
        <w:tab/>
        <w:t>Objednatel prohlašuje, že opravovaný objekt je používán k ekonomické činnosti a ve smyslu informace GFŘ a MFČR ze dne 9. 11. 2011 bude pro výše uvedenou dodávku aplikován režim přenesené daňové povinnosti podle § 92a zákona o DPH. Dodavatel je povinen vystavit za podmínek uvedených v zákoně doklad s náležitostmi dle § 92a odst. 2 zákona o DPH.</w:t>
      </w:r>
    </w:p>
    <w:p w14:paraId="6EEA3A09" w14:textId="77777777" w:rsidR="00DA3485" w:rsidRDefault="00DA3485" w:rsidP="00DA3485">
      <w:pPr>
        <w:jc w:val="both"/>
        <w:rPr>
          <w:rFonts w:ascii="Arial" w:hAnsi="Arial" w:cs="Arial"/>
        </w:rPr>
      </w:pPr>
    </w:p>
    <w:p w14:paraId="2AC16388" w14:textId="77777777" w:rsidR="00DA3485" w:rsidRPr="00152174" w:rsidRDefault="00DA3485" w:rsidP="00DA3485">
      <w:pPr>
        <w:jc w:val="both"/>
        <w:rPr>
          <w:rFonts w:ascii="Arial" w:hAnsi="Arial" w:cs="Arial"/>
        </w:rPr>
      </w:pPr>
    </w:p>
    <w:p w14:paraId="58142069" w14:textId="77777777" w:rsidR="00DA3485" w:rsidRPr="00152174" w:rsidRDefault="00DA3485" w:rsidP="00DA3485">
      <w:pPr>
        <w:jc w:val="both"/>
        <w:rPr>
          <w:rFonts w:ascii="Arial" w:hAnsi="Arial" w:cs="Arial"/>
        </w:rPr>
      </w:pPr>
    </w:p>
    <w:p w14:paraId="143F30F6" w14:textId="172C4B57" w:rsidR="007775E3" w:rsidRPr="00DA3485" w:rsidRDefault="007775E3" w:rsidP="00DA3485">
      <w:pPr>
        <w:jc w:val="both"/>
        <w:rPr>
          <w:rFonts w:ascii="Arial" w:hAnsi="Arial" w:cs="Arial"/>
        </w:rPr>
      </w:pPr>
    </w:p>
    <w:p w14:paraId="5746027E" w14:textId="77777777" w:rsidR="007775E3" w:rsidRPr="00DA3485" w:rsidRDefault="007775E3" w:rsidP="00CD5192">
      <w:pPr>
        <w:jc w:val="both"/>
        <w:rPr>
          <w:rFonts w:ascii="Arial" w:hAnsi="Arial" w:cs="Arial"/>
        </w:rPr>
      </w:pPr>
    </w:p>
    <w:p w14:paraId="33DA6D4C" w14:textId="77777777" w:rsidR="00CD5192" w:rsidRPr="00DA3485" w:rsidRDefault="00CD5192" w:rsidP="00CD5192">
      <w:pPr>
        <w:jc w:val="both"/>
        <w:rPr>
          <w:rFonts w:ascii="Arial" w:hAnsi="Arial" w:cs="Arial"/>
        </w:rPr>
      </w:pPr>
    </w:p>
    <w:p w14:paraId="5D9FC810" w14:textId="7142ADD6" w:rsidR="007775E3" w:rsidRPr="00DA3485" w:rsidRDefault="007775E3" w:rsidP="007775E3">
      <w:pPr>
        <w:jc w:val="both"/>
        <w:rPr>
          <w:rFonts w:ascii="Arial" w:hAnsi="Arial" w:cs="Arial"/>
          <w:iCs/>
        </w:rPr>
      </w:pPr>
      <w:r w:rsidRPr="00DA3485">
        <w:rPr>
          <w:rFonts w:ascii="Arial" w:hAnsi="Arial" w:cs="Arial"/>
          <w:iCs/>
        </w:rPr>
        <w:t xml:space="preserve">V Jablonci nad Nisou dne: </w:t>
      </w:r>
      <w:r w:rsidR="00721AB9">
        <w:rPr>
          <w:rFonts w:ascii="Arial" w:hAnsi="Arial" w:cs="Arial"/>
          <w:iCs/>
        </w:rPr>
        <w:t>5. 12. 2024</w:t>
      </w:r>
      <w:r w:rsidRPr="00DA3485">
        <w:rPr>
          <w:rFonts w:ascii="Arial" w:hAnsi="Arial" w:cs="Arial"/>
          <w:iCs/>
        </w:rPr>
        <w:tab/>
      </w:r>
      <w:r w:rsidRPr="00DA3485">
        <w:rPr>
          <w:rFonts w:ascii="Arial" w:hAnsi="Arial" w:cs="Arial"/>
          <w:iCs/>
        </w:rPr>
        <w:tab/>
      </w:r>
      <w:r w:rsidRPr="00DA3485">
        <w:rPr>
          <w:rFonts w:ascii="Arial" w:hAnsi="Arial" w:cs="Arial"/>
          <w:iCs/>
        </w:rPr>
        <w:tab/>
      </w:r>
      <w:r w:rsidRPr="00DA3485">
        <w:rPr>
          <w:rFonts w:ascii="Arial" w:hAnsi="Arial" w:cs="Arial"/>
          <w:iCs/>
        </w:rPr>
        <w:tab/>
        <w:t xml:space="preserve">V Jablonci nad Nisou dne: </w:t>
      </w:r>
    </w:p>
    <w:p w14:paraId="55CAE447" w14:textId="77777777" w:rsidR="007775E3" w:rsidRPr="00DA3485" w:rsidRDefault="007775E3" w:rsidP="007775E3">
      <w:pPr>
        <w:jc w:val="both"/>
        <w:rPr>
          <w:rFonts w:ascii="Arial" w:hAnsi="Arial" w:cs="Arial"/>
          <w:iCs/>
        </w:rPr>
      </w:pPr>
    </w:p>
    <w:p w14:paraId="63A46928" w14:textId="77777777" w:rsidR="007775E3" w:rsidRDefault="007775E3" w:rsidP="007775E3">
      <w:pPr>
        <w:jc w:val="both"/>
        <w:rPr>
          <w:rFonts w:ascii="Arial" w:hAnsi="Arial" w:cs="Arial"/>
          <w:iCs/>
        </w:rPr>
      </w:pPr>
    </w:p>
    <w:p w14:paraId="4B86486A" w14:textId="77777777" w:rsidR="00DA3485" w:rsidRDefault="00DA3485" w:rsidP="007775E3">
      <w:pPr>
        <w:jc w:val="both"/>
        <w:rPr>
          <w:rFonts w:ascii="Arial" w:hAnsi="Arial" w:cs="Arial"/>
          <w:iCs/>
        </w:rPr>
      </w:pPr>
    </w:p>
    <w:p w14:paraId="62B23D5A" w14:textId="77777777" w:rsidR="00DA3485" w:rsidRDefault="00DA3485" w:rsidP="007775E3">
      <w:pPr>
        <w:jc w:val="both"/>
        <w:rPr>
          <w:rFonts w:ascii="Arial" w:hAnsi="Arial" w:cs="Arial"/>
          <w:iCs/>
        </w:rPr>
      </w:pPr>
    </w:p>
    <w:p w14:paraId="777F5943" w14:textId="77777777" w:rsidR="00DA3485" w:rsidRPr="00DA3485" w:rsidRDefault="00DA3485" w:rsidP="007775E3">
      <w:pPr>
        <w:jc w:val="both"/>
        <w:rPr>
          <w:rFonts w:ascii="Arial" w:hAnsi="Arial" w:cs="Arial"/>
          <w:iCs/>
        </w:rPr>
      </w:pPr>
    </w:p>
    <w:p w14:paraId="35631CEB" w14:textId="77777777" w:rsidR="007775E3" w:rsidRPr="00DA3485" w:rsidRDefault="007775E3" w:rsidP="007775E3">
      <w:pPr>
        <w:tabs>
          <w:tab w:val="center" w:pos="6804"/>
        </w:tabs>
        <w:jc w:val="both"/>
        <w:rPr>
          <w:rFonts w:ascii="Arial" w:hAnsi="Arial" w:cs="Arial"/>
          <w:i/>
          <w:iCs/>
        </w:rPr>
      </w:pPr>
      <w:r w:rsidRPr="00DA3485">
        <w:rPr>
          <w:rFonts w:ascii="Arial" w:hAnsi="Arial" w:cs="Arial"/>
          <w:i/>
          <w:iCs/>
        </w:rPr>
        <w:tab/>
      </w:r>
    </w:p>
    <w:p w14:paraId="365920BD" w14:textId="77777777" w:rsidR="00693EC6" w:rsidRPr="00DA3485" w:rsidRDefault="00693EC6" w:rsidP="00693EC6">
      <w:pPr>
        <w:rPr>
          <w:rFonts w:ascii="Arial" w:hAnsi="Arial" w:cs="Arial"/>
        </w:rPr>
      </w:pPr>
    </w:p>
    <w:p w14:paraId="1449C370" w14:textId="77777777" w:rsidR="00693EC6" w:rsidRPr="00DA3485" w:rsidRDefault="00693EC6" w:rsidP="00693EC6">
      <w:pPr>
        <w:tabs>
          <w:tab w:val="center" w:pos="6804"/>
        </w:tabs>
        <w:jc w:val="both"/>
        <w:rPr>
          <w:rFonts w:ascii="Arial" w:hAnsi="Arial" w:cs="Arial"/>
        </w:rPr>
      </w:pPr>
      <w:r w:rsidRPr="00DA3485">
        <w:rPr>
          <w:rFonts w:ascii="Arial" w:hAnsi="Arial" w:cs="Arial"/>
          <w:i/>
          <w:iCs/>
        </w:rPr>
        <w:t xml:space="preserve">    …………………………….…         </w:t>
      </w:r>
      <w:r w:rsidRPr="00DA3485">
        <w:rPr>
          <w:rFonts w:ascii="Arial" w:hAnsi="Arial" w:cs="Arial"/>
          <w:iCs/>
        </w:rPr>
        <w:t xml:space="preserve">                                                     ………………………………</w:t>
      </w:r>
    </w:p>
    <w:p w14:paraId="6CDB4BD1" w14:textId="77777777" w:rsidR="00693EC6" w:rsidRPr="00DA3485" w:rsidRDefault="00693EC6" w:rsidP="00693EC6">
      <w:pPr>
        <w:ind w:firstLine="708"/>
        <w:rPr>
          <w:rFonts w:ascii="Arial" w:hAnsi="Arial" w:cs="Arial"/>
        </w:rPr>
      </w:pPr>
      <w:r w:rsidRPr="00DA3485">
        <w:rPr>
          <w:rFonts w:ascii="Arial" w:hAnsi="Arial" w:cs="Arial"/>
        </w:rPr>
        <w:t xml:space="preserve">  za objednatele </w:t>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t xml:space="preserve">      za dodavatele</w:t>
      </w:r>
    </w:p>
    <w:p w14:paraId="33F8909B" w14:textId="061FA15B" w:rsidR="00693EC6" w:rsidRPr="00DA3485" w:rsidRDefault="00693EC6" w:rsidP="00693EC6">
      <w:pPr>
        <w:rPr>
          <w:rFonts w:ascii="Arial" w:hAnsi="Arial" w:cs="Arial"/>
        </w:rPr>
      </w:pPr>
      <w:r w:rsidRPr="00DA3485">
        <w:rPr>
          <w:rFonts w:ascii="Arial" w:hAnsi="Arial" w:cs="Arial"/>
        </w:rPr>
        <w:t xml:space="preserve">             Mgr. Pavel Kozák</w:t>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00296BFF">
        <w:rPr>
          <w:rFonts w:ascii="Arial" w:hAnsi="Arial" w:cs="Arial"/>
        </w:rPr>
        <w:t xml:space="preserve">                     </w:t>
      </w:r>
      <w:r w:rsidR="00121240">
        <w:rPr>
          <w:rFonts w:ascii="Arial" w:hAnsi="Arial" w:cs="Arial"/>
        </w:rPr>
        <w:t>Král David</w:t>
      </w:r>
    </w:p>
    <w:p w14:paraId="61D05190" w14:textId="03D3DFA8" w:rsidR="00693EC6" w:rsidRPr="00DA3485" w:rsidRDefault="00693EC6" w:rsidP="00693EC6">
      <w:pPr>
        <w:rPr>
          <w:rFonts w:ascii="Arial" w:hAnsi="Arial" w:cs="Arial"/>
        </w:rPr>
      </w:pPr>
      <w:r w:rsidRPr="00DA3485">
        <w:rPr>
          <w:rFonts w:ascii="Arial" w:hAnsi="Arial" w:cs="Arial"/>
        </w:rPr>
        <w:t xml:space="preserve">     vedoucí odboru technického</w:t>
      </w:r>
      <w:r w:rsidR="00896ADE" w:rsidRPr="00DA3485">
        <w:rPr>
          <w:rFonts w:ascii="Arial" w:hAnsi="Arial" w:cs="Arial"/>
        </w:rPr>
        <w:tab/>
      </w:r>
      <w:r w:rsidR="00896ADE" w:rsidRPr="00DA3485">
        <w:rPr>
          <w:rFonts w:ascii="Arial" w:hAnsi="Arial" w:cs="Arial"/>
        </w:rPr>
        <w:tab/>
      </w:r>
      <w:r w:rsidR="00896ADE" w:rsidRPr="00DA3485">
        <w:rPr>
          <w:rFonts w:ascii="Arial" w:hAnsi="Arial" w:cs="Arial"/>
        </w:rPr>
        <w:tab/>
      </w:r>
      <w:r w:rsidR="00896ADE" w:rsidRPr="00DA3485">
        <w:rPr>
          <w:rFonts w:ascii="Arial" w:hAnsi="Arial" w:cs="Arial"/>
        </w:rPr>
        <w:tab/>
      </w:r>
      <w:r w:rsidR="00896ADE" w:rsidRPr="00DA3485">
        <w:rPr>
          <w:rFonts w:ascii="Arial" w:hAnsi="Arial" w:cs="Arial"/>
        </w:rPr>
        <w:tab/>
      </w:r>
    </w:p>
    <w:p w14:paraId="638CF829" w14:textId="77777777" w:rsidR="00CD3A0A" w:rsidRPr="00DA3485" w:rsidRDefault="00CD3A0A" w:rsidP="00CD3A0A">
      <w:pPr>
        <w:rPr>
          <w:rFonts w:ascii="Arial" w:hAnsi="Arial" w:cs="Arial"/>
        </w:rPr>
      </w:pPr>
    </w:p>
    <w:p w14:paraId="3219183C" w14:textId="77777777" w:rsidR="00A420FD" w:rsidRPr="00DA3485" w:rsidRDefault="00A420FD" w:rsidP="00CD5192">
      <w:pPr>
        <w:jc w:val="both"/>
        <w:rPr>
          <w:rFonts w:ascii="Arial" w:hAnsi="Arial" w:cs="Arial"/>
        </w:rPr>
      </w:pPr>
    </w:p>
    <w:p w14:paraId="4044720B" w14:textId="77777777" w:rsidR="00784521" w:rsidRPr="00DA3485" w:rsidRDefault="00784521" w:rsidP="00CD5192">
      <w:pPr>
        <w:jc w:val="both"/>
        <w:rPr>
          <w:rFonts w:ascii="Arial" w:hAnsi="Arial" w:cs="Arial"/>
        </w:rPr>
      </w:pPr>
    </w:p>
    <w:p w14:paraId="48F8ED40" w14:textId="77777777" w:rsidR="00784521" w:rsidRDefault="00784521" w:rsidP="00784521">
      <w:pPr>
        <w:rPr>
          <w:rFonts w:ascii="Arial" w:hAnsi="Arial" w:cs="Arial"/>
        </w:rPr>
      </w:pPr>
    </w:p>
    <w:p w14:paraId="1B60B83F" w14:textId="77777777" w:rsidR="00DA3485" w:rsidRDefault="00DA3485" w:rsidP="00784521">
      <w:pPr>
        <w:rPr>
          <w:rFonts w:ascii="Arial" w:hAnsi="Arial" w:cs="Arial"/>
        </w:rPr>
      </w:pPr>
    </w:p>
    <w:p w14:paraId="6DE9A38E" w14:textId="77777777" w:rsidR="00DA3485" w:rsidRPr="00DA3485" w:rsidRDefault="00DA3485" w:rsidP="00784521">
      <w:pPr>
        <w:rPr>
          <w:rFonts w:ascii="Arial" w:hAnsi="Arial" w:cs="Arial"/>
        </w:rPr>
      </w:pPr>
    </w:p>
    <w:p w14:paraId="10B288E5" w14:textId="77777777" w:rsidR="00784521" w:rsidRPr="00DA3485" w:rsidRDefault="00784521" w:rsidP="00784521">
      <w:pPr>
        <w:rPr>
          <w:rFonts w:ascii="Arial" w:hAnsi="Arial" w:cs="Arial"/>
        </w:rPr>
      </w:pPr>
      <w:r w:rsidRPr="00DA3485">
        <w:rPr>
          <w:rFonts w:ascii="Arial" w:hAnsi="Arial" w:cs="Arial"/>
        </w:rPr>
        <w:t>…………………………………..</w:t>
      </w:r>
    </w:p>
    <w:p w14:paraId="2C3A6819" w14:textId="23383CBF" w:rsidR="00784521" w:rsidRPr="00DA3485" w:rsidRDefault="00784521" w:rsidP="00784521">
      <w:pPr>
        <w:tabs>
          <w:tab w:val="center" w:pos="6804"/>
        </w:tabs>
        <w:rPr>
          <w:rFonts w:ascii="Arial" w:hAnsi="Arial" w:cs="Arial"/>
        </w:rPr>
      </w:pPr>
      <w:r w:rsidRPr="00DA3485">
        <w:rPr>
          <w:rFonts w:ascii="Arial" w:hAnsi="Arial" w:cs="Arial"/>
          <w:i/>
          <w:iCs/>
        </w:rPr>
        <w:t xml:space="preserve">             </w:t>
      </w:r>
      <w:r w:rsidRPr="00DA3485">
        <w:rPr>
          <w:rFonts w:ascii="Arial" w:hAnsi="Arial" w:cs="Arial"/>
        </w:rPr>
        <w:t>Jana Jodasová</w:t>
      </w:r>
    </w:p>
    <w:p w14:paraId="57B855AE" w14:textId="0B6DEED9" w:rsidR="00784521" w:rsidRPr="00DA3485" w:rsidRDefault="00784521" w:rsidP="00784521">
      <w:pPr>
        <w:rPr>
          <w:rFonts w:ascii="Arial" w:hAnsi="Arial" w:cs="Arial"/>
        </w:rPr>
      </w:pPr>
      <w:r w:rsidRPr="00DA3485">
        <w:rPr>
          <w:rFonts w:ascii="Arial" w:hAnsi="Arial" w:cs="Arial"/>
        </w:rPr>
        <w:t xml:space="preserve">     pověřená vedením OSBO </w:t>
      </w:r>
    </w:p>
    <w:p w14:paraId="55BBE2CE" w14:textId="77777777" w:rsidR="00784521" w:rsidRPr="00DA3485" w:rsidRDefault="00784521" w:rsidP="00784521">
      <w:pPr>
        <w:rPr>
          <w:rFonts w:ascii="Arial" w:hAnsi="Arial" w:cs="Arial"/>
        </w:rPr>
      </w:pPr>
    </w:p>
    <w:p w14:paraId="2035BF4F" w14:textId="77777777" w:rsidR="00784521" w:rsidRPr="00DA3485" w:rsidRDefault="00784521" w:rsidP="00CD5192">
      <w:pPr>
        <w:jc w:val="both"/>
        <w:rPr>
          <w:rFonts w:ascii="Arial" w:hAnsi="Arial" w:cs="Arial"/>
        </w:rPr>
      </w:pPr>
    </w:p>
    <w:sectPr w:rsidR="00784521" w:rsidRPr="00DA3485" w:rsidSect="002B7F67">
      <w:headerReference w:type="default" r:id="rId11"/>
      <w:pgSz w:w="11906" w:h="16838"/>
      <w:pgMar w:top="1418" w:right="1418" w:bottom="125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D67AF" w14:textId="77777777" w:rsidR="00681670" w:rsidRDefault="00681670" w:rsidP="002B7F67">
      <w:r>
        <w:separator/>
      </w:r>
    </w:p>
  </w:endnote>
  <w:endnote w:type="continuationSeparator" w:id="0">
    <w:p w14:paraId="49FBBA70" w14:textId="77777777" w:rsidR="00681670" w:rsidRDefault="00681670" w:rsidP="002B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Humanst531 BTCE">
    <w:charset w:val="02"/>
    <w:family w:val="swiss"/>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1D03A" w14:textId="77777777" w:rsidR="00681670" w:rsidRDefault="00681670" w:rsidP="002B7F67">
      <w:r>
        <w:separator/>
      </w:r>
    </w:p>
  </w:footnote>
  <w:footnote w:type="continuationSeparator" w:id="0">
    <w:p w14:paraId="57083E0A" w14:textId="77777777" w:rsidR="00681670" w:rsidRDefault="00681670" w:rsidP="002B7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920AF" w14:textId="77777777" w:rsidR="00B62E06" w:rsidRPr="009C1BB8" w:rsidRDefault="00B62E06" w:rsidP="00B62E06">
    <w:pPr>
      <w:pStyle w:val="Zhlav"/>
    </w:pPr>
    <w:r w:rsidRPr="00B8330C">
      <w:rPr>
        <w:noProof/>
      </w:rPr>
      <w:drawing>
        <wp:inline distT="0" distB="0" distL="0" distR="0" wp14:anchorId="66C1AE58" wp14:editId="2F4A56AA">
          <wp:extent cx="6153150" cy="8953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0D38"/>
    <w:multiLevelType w:val="hybridMultilevel"/>
    <w:tmpl w:val="AC748902"/>
    <w:lvl w:ilvl="0" w:tplc="C1F452C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9A3D34"/>
    <w:multiLevelType w:val="hybridMultilevel"/>
    <w:tmpl w:val="549EB7C4"/>
    <w:lvl w:ilvl="0" w:tplc="FFFFFFFF">
      <w:start w:val="1"/>
      <w:numFmt w:val="bullet"/>
      <w:lvlText w:val="o"/>
      <w:lvlJc w:val="left"/>
      <w:pPr>
        <w:tabs>
          <w:tab w:val="num" w:pos="960"/>
        </w:tabs>
        <w:ind w:left="960" w:hanging="360"/>
      </w:pPr>
      <w:rPr>
        <w:rFonts w:ascii="Courier New" w:hAnsi="Courier New" w:cs="Courier New" w:hint="default"/>
      </w:rPr>
    </w:lvl>
    <w:lvl w:ilvl="1" w:tplc="04050003">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0E590DEB"/>
    <w:multiLevelType w:val="hybridMultilevel"/>
    <w:tmpl w:val="5FE65756"/>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08323E7"/>
    <w:multiLevelType w:val="hybridMultilevel"/>
    <w:tmpl w:val="B29483F6"/>
    <w:lvl w:ilvl="0" w:tplc="B31226F4">
      <w:start w:val="1"/>
      <w:numFmt w:val="decimal"/>
      <w:lvlText w:val="%1."/>
      <w:lvlJc w:val="left"/>
      <w:pPr>
        <w:tabs>
          <w:tab w:val="num" w:pos="1440"/>
        </w:tabs>
        <w:ind w:left="1080" w:firstLine="0"/>
      </w:pPr>
      <w:rPr>
        <w:rFonts w:ascii="Garamond" w:hAnsi="Garamond" w:hint="default"/>
        <w:b/>
        <w:i w:val="0"/>
        <w:sz w:val="24"/>
        <w:szCs w:val="24"/>
      </w:rPr>
    </w:lvl>
    <w:lvl w:ilvl="1" w:tplc="1BC80A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77C50C7"/>
    <w:multiLevelType w:val="hybridMultilevel"/>
    <w:tmpl w:val="510A4A4A"/>
    <w:lvl w:ilvl="0" w:tplc="FFFFFFFF">
      <w:start w:val="1"/>
      <w:numFmt w:val="bullet"/>
      <w:lvlText w:val="o"/>
      <w:lvlJc w:val="left"/>
      <w:pPr>
        <w:tabs>
          <w:tab w:val="num" w:pos="720"/>
        </w:tabs>
        <w:ind w:left="720" w:hanging="360"/>
      </w:pPr>
      <w:rPr>
        <w:rFonts w:ascii="Courier New" w:hAnsi="Courier New" w:cs="Courier New" w:hint="default"/>
      </w:rPr>
    </w:lvl>
    <w:lvl w:ilvl="1" w:tplc="C1F452CA">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B45F6A"/>
    <w:multiLevelType w:val="hybridMultilevel"/>
    <w:tmpl w:val="5D249AF8"/>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4E764B"/>
    <w:multiLevelType w:val="multilevel"/>
    <w:tmpl w:val="1AEAF738"/>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15:restartNumberingAfterBreak="0">
    <w:nsid w:val="519168A6"/>
    <w:multiLevelType w:val="hybridMultilevel"/>
    <w:tmpl w:val="069C0A94"/>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B016EDD"/>
    <w:multiLevelType w:val="hybridMultilevel"/>
    <w:tmpl w:val="CF380C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707215CF"/>
    <w:multiLevelType w:val="multilevel"/>
    <w:tmpl w:val="DD4E9C7E"/>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rPr>
        <w:rFonts w:ascii="Garamond" w:hAnsi="Garamond" w:hint="default"/>
        <w:b/>
        <w:i w:val="0"/>
        <w:sz w:val="24"/>
        <w:szCs w:val="24"/>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72D22F95"/>
    <w:multiLevelType w:val="hybridMultilevel"/>
    <w:tmpl w:val="440ABA9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95CB3"/>
    <w:multiLevelType w:val="hybridMultilevel"/>
    <w:tmpl w:val="B7801784"/>
    <w:lvl w:ilvl="0" w:tplc="80A81A54">
      <w:start w:val="1"/>
      <w:numFmt w:val="lowerLetter"/>
      <w:lvlText w:val="%1)"/>
      <w:lvlJc w:val="left"/>
      <w:pPr>
        <w:tabs>
          <w:tab w:val="num" w:pos="1107"/>
        </w:tabs>
        <w:ind w:left="1674" w:hanging="567"/>
      </w:pPr>
      <w:rPr>
        <w:rFonts w:ascii="Garamond" w:hAnsi="Garamond" w:hint="default"/>
        <w:b/>
        <w:i w:val="0"/>
        <w:sz w:val="24"/>
        <w:szCs w:val="24"/>
      </w:rPr>
    </w:lvl>
    <w:lvl w:ilvl="1" w:tplc="308AAA0A">
      <w:start w:val="1"/>
      <w:numFmt w:val="lowerLetter"/>
      <w:lvlText w:val="%2)"/>
      <w:lvlJc w:val="left"/>
      <w:pPr>
        <w:tabs>
          <w:tab w:val="num" w:pos="1980"/>
        </w:tabs>
        <w:ind w:left="1980" w:hanging="360"/>
      </w:pPr>
      <w:rPr>
        <w:rFonts w:ascii="Garamond" w:hAnsi="Garamond" w:hint="default"/>
        <w:b/>
        <w:i w:val="0"/>
        <w:sz w:val="24"/>
        <w:szCs w:val="24"/>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num w:numId="1" w16cid:durableId="335422703">
    <w:abstractNumId w:val="2"/>
  </w:num>
  <w:num w:numId="2" w16cid:durableId="1003707541">
    <w:abstractNumId w:val="1"/>
  </w:num>
  <w:num w:numId="3" w16cid:durableId="1842156358">
    <w:abstractNumId w:val="4"/>
  </w:num>
  <w:num w:numId="4" w16cid:durableId="1351223298">
    <w:abstractNumId w:val="8"/>
  </w:num>
  <w:num w:numId="5" w16cid:durableId="709888318">
    <w:abstractNumId w:val="3"/>
  </w:num>
  <w:num w:numId="6" w16cid:durableId="1156339764">
    <w:abstractNumId w:val="0"/>
  </w:num>
  <w:num w:numId="7" w16cid:durableId="1358194453">
    <w:abstractNumId w:val="5"/>
  </w:num>
  <w:num w:numId="8" w16cid:durableId="1764104885">
    <w:abstractNumId w:val="6"/>
  </w:num>
  <w:num w:numId="9" w16cid:durableId="894466356">
    <w:abstractNumId w:val="11"/>
  </w:num>
  <w:num w:numId="10" w16cid:durableId="899097328">
    <w:abstractNumId w:val="12"/>
  </w:num>
  <w:num w:numId="11" w16cid:durableId="2079864286">
    <w:abstractNumId w:val="7"/>
  </w:num>
  <w:num w:numId="12" w16cid:durableId="1546409659">
    <w:abstractNumId w:val="10"/>
  </w:num>
  <w:num w:numId="13" w16cid:durableId="106196719">
    <w:abstractNumId w:val="6"/>
  </w:num>
  <w:num w:numId="14" w16cid:durableId="247888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2E"/>
    <w:rsid w:val="00024B15"/>
    <w:rsid w:val="00043F42"/>
    <w:rsid w:val="00076B63"/>
    <w:rsid w:val="000B1F64"/>
    <w:rsid w:val="000B6D3B"/>
    <w:rsid w:val="000F19CF"/>
    <w:rsid w:val="000F2485"/>
    <w:rsid w:val="000F659C"/>
    <w:rsid w:val="00121240"/>
    <w:rsid w:val="001334A0"/>
    <w:rsid w:val="001638D3"/>
    <w:rsid w:val="00165716"/>
    <w:rsid w:val="00165D9A"/>
    <w:rsid w:val="00171077"/>
    <w:rsid w:val="001F7A05"/>
    <w:rsid w:val="0020069F"/>
    <w:rsid w:val="00237030"/>
    <w:rsid w:val="002424AA"/>
    <w:rsid w:val="00242896"/>
    <w:rsid w:val="00247714"/>
    <w:rsid w:val="00296BFF"/>
    <w:rsid w:val="002A5371"/>
    <w:rsid w:val="002A5EEC"/>
    <w:rsid w:val="002B7F67"/>
    <w:rsid w:val="002C7024"/>
    <w:rsid w:val="002F2F38"/>
    <w:rsid w:val="00306439"/>
    <w:rsid w:val="00306CEE"/>
    <w:rsid w:val="003410D0"/>
    <w:rsid w:val="00352396"/>
    <w:rsid w:val="003525E3"/>
    <w:rsid w:val="00360DD4"/>
    <w:rsid w:val="00386ED0"/>
    <w:rsid w:val="00396765"/>
    <w:rsid w:val="003E476E"/>
    <w:rsid w:val="004279F6"/>
    <w:rsid w:val="004308F4"/>
    <w:rsid w:val="00456985"/>
    <w:rsid w:val="00462CA4"/>
    <w:rsid w:val="00463242"/>
    <w:rsid w:val="004C4AE4"/>
    <w:rsid w:val="004C5751"/>
    <w:rsid w:val="004E536B"/>
    <w:rsid w:val="004F4116"/>
    <w:rsid w:val="00535897"/>
    <w:rsid w:val="005358DC"/>
    <w:rsid w:val="00535F9B"/>
    <w:rsid w:val="00536200"/>
    <w:rsid w:val="005607AF"/>
    <w:rsid w:val="00596E81"/>
    <w:rsid w:val="005D0634"/>
    <w:rsid w:val="005E4E23"/>
    <w:rsid w:val="00615C97"/>
    <w:rsid w:val="00622599"/>
    <w:rsid w:val="006376A9"/>
    <w:rsid w:val="006534D7"/>
    <w:rsid w:val="00666F4C"/>
    <w:rsid w:val="00681670"/>
    <w:rsid w:val="00681E68"/>
    <w:rsid w:val="00683C99"/>
    <w:rsid w:val="00693EC6"/>
    <w:rsid w:val="006A1163"/>
    <w:rsid w:val="006D3BB7"/>
    <w:rsid w:val="006F66BC"/>
    <w:rsid w:val="00712470"/>
    <w:rsid w:val="00721AB9"/>
    <w:rsid w:val="007353D1"/>
    <w:rsid w:val="0074231E"/>
    <w:rsid w:val="00773904"/>
    <w:rsid w:val="007775E3"/>
    <w:rsid w:val="00784521"/>
    <w:rsid w:val="00791BB3"/>
    <w:rsid w:val="0079758D"/>
    <w:rsid w:val="007B5E51"/>
    <w:rsid w:val="007F13CB"/>
    <w:rsid w:val="007F780F"/>
    <w:rsid w:val="00800DD2"/>
    <w:rsid w:val="00811399"/>
    <w:rsid w:val="00815B82"/>
    <w:rsid w:val="00831EDC"/>
    <w:rsid w:val="00837A89"/>
    <w:rsid w:val="00856721"/>
    <w:rsid w:val="00861141"/>
    <w:rsid w:val="00896ADE"/>
    <w:rsid w:val="00896F5D"/>
    <w:rsid w:val="008B6CB3"/>
    <w:rsid w:val="008F37D2"/>
    <w:rsid w:val="009202AC"/>
    <w:rsid w:val="009310AC"/>
    <w:rsid w:val="00947A5F"/>
    <w:rsid w:val="009615F8"/>
    <w:rsid w:val="00980BC1"/>
    <w:rsid w:val="0099074F"/>
    <w:rsid w:val="0099233E"/>
    <w:rsid w:val="009B46F1"/>
    <w:rsid w:val="009D6F80"/>
    <w:rsid w:val="009F69ED"/>
    <w:rsid w:val="00A03CDE"/>
    <w:rsid w:val="00A06870"/>
    <w:rsid w:val="00A420FD"/>
    <w:rsid w:val="00A6799B"/>
    <w:rsid w:val="00A852B8"/>
    <w:rsid w:val="00A91B25"/>
    <w:rsid w:val="00AA4B19"/>
    <w:rsid w:val="00AA6973"/>
    <w:rsid w:val="00AB1CE4"/>
    <w:rsid w:val="00AE7781"/>
    <w:rsid w:val="00B14501"/>
    <w:rsid w:val="00B177C8"/>
    <w:rsid w:val="00B20D8D"/>
    <w:rsid w:val="00B437CF"/>
    <w:rsid w:val="00B546B9"/>
    <w:rsid w:val="00B57C59"/>
    <w:rsid w:val="00B62E06"/>
    <w:rsid w:val="00B720DA"/>
    <w:rsid w:val="00BC3E0A"/>
    <w:rsid w:val="00C03C2A"/>
    <w:rsid w:val="00C2469A"/>
    <w:rsid w:val="00C76225"/>
    <w:rsid w:val="00CB02ED"/>
    <w:rsid w:val="00CB0575"/>
    <w:rsid w:val="00CD3A0A"/>
    <w:rsid w:val="00CD5192"/>
    <w:rsid w:val="00CF4102"/>
    <w:rsid w:val="00D3417C"/>
    <w:rsid w:val="00DA3485"/>
    <w:rsid w:val="00DD2FEE"/>
    <w:rsid w:val="00DD6C70"/>
    <w:rsid w:val="00DF052E"/>
    <w:rsid w:val="00E415D4"/>
    <w:rsid w:val="00E51134"/>
    <w:rsid w:val="00E769BD"/>
    <w:rsid w:val="00E93149"/>
    <w:rsid w:val="00EA0F2E"/>
    <w:rsid w:val="00ED1AC1"/>
    <w:rsid w:val="00ED3D45"/>
    <w:rsid w:val="00F30A4B"/>
    <w:rsid w:val="00F31B43"/>
    <w:rsid w:val="00F4029D"/>
    <w:rsid w:val="00F534B8"/>
    <w:rsid w:val="00FA555A"/>
    <w:rsid w:val="00FD0F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1A20E"/>
  <w15:docId w15:val="{D18A0FA3-D6FE-4939-971E-2906DD9D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qFormat/>
    <w:pPr>
      <w:keepNext/>
      <w:outlineLvl w:val="1"/>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9923"/>
      </w:tabs>
      <w:ind w:right="646"/>
      <w:jc w:val="right"/>
    </w:pPr>
    <w:rPr>
      <w:rFonts w:ascii="Humanst531 BTCE" w:hAnsi="Humanst531 BTCE" w:cs="Arial"/>
      <w:sz w:val="18"/>
    </w:rPr>
  </w:style>
  <w:style w:type="character" w:styleId="Hypertextovodkaz">
    <w:name w:val="Hyperlink"/>
    <w:rPr>
      <w:color w:val="0000FF"/>
      <w:u w:val="single"/>
    </w:rPr>
  </w:style>
  <w:style w:type="paragraph" w:styleId="Nzev">
    <w:name w:val="Title"/>
    <w:basedOn w:val="Normln"/>
    <w:qFormat/>
    <w:pPr>
      <w:jc w:val="center"/>
    </w:pPr>
    <w:rPr>
      <w:b/>
      <w:bCs/>
      <w:sz w:val="36"/>
      <w:szCs w:val="24"/>
    </w:rPr>
  </w:style>
  <w:style w:type="paragraph" w:styleId="Textbubliny">
    <w:name w:val="Balloon Text"/>
    <w:basedOn w:val="Normln"/>
    <w:semiHidden/>
    <w:rPr>
      <w:rFonts w:ascii="Tahoma" w:hAnsi="Tahoma" w:cs="Tahoma"/>
      <w:sz w:val="16"/>
      <w:szCs w:val="16"/>
    </w:rPr>
  </w:style>
  <w:style w:type="character" w:styleId="Sledovanodkaz">
    <w:name w:val="FollowedHyperlink"/>
    <w:rPr>
      <w:color w:val="800080"/>
      <w:u w:val="single"/>
    </w:rPr>
  </w:style>
  <w:style w:type="paragraph" w:styleId="Zkladntextodsazen">
    <w:name w:val="Body Text Indent"/>
    <w:basedOn w:val="Normln"/>
    <w:pPr>
      <w:ind w:left="1260" w:hanging="322"/>
      <w:jc w:val="both"/>
    </w:pPr>
    <w:rPr>
      <w:sz w:val="24"/>
      <w:szCs w:val="24"/>
    </w:rPr>
  </w:style>
  <w:style w:type="table" w:styleId="Mkatabulky">
    <w:name w:val="Table Grid"/>
    <w:basedOn w:val="Normlntabulka"/>
    <w:rsid w:val="002B7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2B7F67"/>
    <w:pPr>
      <w:tabs>
        <w:tab w:val="center" w:pos="4536"/>
        <w:tab w:val="right" w:pos="9072"/>
      </w:tabs>
    </w:pPr>
  </w:style>
  <w:style w:type="character" w:customStyle="1" w:styleId="ZhlavChar">
    <w:name w:val="Záhlaví Char"/>
    <w:basedOn w:val="Standardnpsmoodstavce"/>
    <w:link w:val="Zhlav"/>
    <w:rsid w:val="002B7F67"/>
  </w:style>
  <w:style w:type="paragraph" w:styleId="Zpat">
    <w:name w:val="footer"/>
    <w:basedOn w:val="Normln"/>
    <w:link w:val="ZpatChar"/>
    <w:uiPriority w:val="99"/>
    <w:unhideWhenUsed/>
    <w:rsid w:val="002B7F67"/>
    <w:pPr>
      <w:tabs>
        <w:tab w:val="center" w:pos="4536"/>
        <w:tab w:val="right" w:pos="9072"/>
      </w:tabs>
    </w:pPr>
  </w:style>
  <w:style w:type="character" w:customStyle="1" w:styleId="ZpatChar">
    <w:name w:val="Zápatí Char"/>
    <w:basedOn w:val="Standardnpsmoodstavce"/>
    <w:link w:val="Zpat"/>
    <w:uiPriority w:val="99"/>
    <w:rsid w:val="002B7F67"/>
  </w:style>
  <w:style w:type="character" w:customStyle="1" w:styleId="Nevyeenzmnka1">
    <w:name w:val="Nevyřešená zmínka1"/>
    <w:uiPriority w:val="99"/>
    <w:semiHidden/>
    <w:unhideWhenUsed/>
    <w:rsid w:val="00A91B25"/>
    <w:rPr>
      <w:color w:val="808080"/>
      <w:shd w:val="clear" w:color="auto" w:fill="E6E6E6"/>
    </w:rPr>
  </w:style>
  <w:style w:type="character" w:styleId="Odkaznakoment">
    <w:name w:val="annotation reference"/>
    <w:uiPriority w:val="99"/>
    <w:semiHidden/>
    <w:unhideWhenUsed/>
    <w:rsid w:val="00791BB3"/>
    <w:rPr>
      <w:sz w:val="16"/>
      <w:szCs w:val="16"/>
    </w:rPr>
  </w:style>
  <w:style w:type="paragraph" w:styleId="Textkomente">
    <w:name w:val="annotation text"/>
    <w:basedOn w:val="Normln"/>
    <w:link w:val="TextkomenteChar"/>
    <w:uiPriority w:val="99"/>
    <w:semiHidden/>
    <w:unhideWhenUsed/>
    <w:rsid w:val="00791BB3"/>
  </w:style>
  <w:style w:type="character" w:customStyle="1" w:styleId="TextkomenteChar">
    <w:name w:val="Text komentáře Char"/>
    <w:basedOn w:val="Standardnpsmoodstavce"/>
    <w:link w:val="Textkomente"/>
    <w:uiPriority w:val="99"/>
    <w:semiHidden/>
    <w:rsid w:val="00791BB3"/>
  </w:style>
  <w:style w:type="paragraph" w:styleId="Pedmtkomente">
    <w:name w:val="annotation subject"/>
    <w:basedOn w:val="Textkomente"/>
    <w:next w:val="Textkomente"/>
    <w:link w:val="PedmtkomenteChar"/>
    <w:uiPriority w:val="99"/>
    <w:semiHidden/>
    <w:unhideWhenUsed/>
    <w:rsid w:val="00791BB3"/>
    <w:rPr>
      <w:b/>
      <w:bCs/>
    </w:rPr>
  </w:style>
  <w:style w:type="character" w:customStyle="1" w:styleId="PedmtkomenteChar">
    <w:name w:val="Předmět komentáře Char"/>
    <w:link w:val="Pedmtkomente"/>
    <w:uiPriority w:val="99"/>
    <w:semiHidden/>
    <w:rsid w:val="00791BB3"/>
    <w:rPr>
      <w:b/>
      <w:bCs/>
    </w:rPr>
  </w:style>
  <w:style w:type="paragraph" w:styleId="Odstavecseseznamem">
    <w:name w:val="List Paragraph"/>
    <w:basedOn w:val="Normln"/>
    <w:uiPriority w:val="34"/>
    <w:qFormat/>
    <w:rsid w:val="00920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6f51efb5db35c0342705381fd5ab8bc2">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29E16-46B2-423B-AB96-BC9AA3A22400}">
  <ds:schemaRefs>
    <ds:schemaRef ds:uri="http://schemas.openxmlformats.org/officeDocument/2006/bibliography"/>
  </ds:schemaRefs>
</ds:datastoreItem>
</file>

<file path=customXml/itemProps2.xml><?xml version="1.0" encoding="utf-8"?>
<ds:datastoreItem xmlns:ds="http://schemas.openxmlformats.org/officeDocument/2006/customXml" ds:itemID="{0D0CE5D7-90C2-4FFF-BD01-981363F4CAC1}">
  <ds:schemaRefs>
    <ds:schemaRef ds:uri="http://schemas.microsoft.com/sharepoint/v3/contenttype/forms"/>
  </ds:schemaRefs>
</ds:datastoreItem>
</file>

<file path=customXml/itemProps3.xml><?xml version="1.0" encoding="utf-8"?>
<ds:datastoreItem xmlns:ds="http://schemas.openxmlformats.org/officeDocument/2006/customXml" ds:itemID="{DD6E6BA2-B606-41DC-848B-87A597E1F2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C16215-A2D5-4806-BAD4-AA8AD7C35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2613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SMĚRNICE</vt:lpstr>
    </vt:vector>
  </TitlesOfParts>
  <Company>Jablonec</Company>
  <LinksUpToDate>false</LinksUpToDate>
  <CharactersWithSpaces>3049</CharactersWithSpaces>
  <SharedDoc>false</SharedDoc>
  <HLinks>
    <vt:vector size="6" baseType="variant">
      <vt:variant>
        <vt:i4>7340110</vt:i4>
      </vt:variant>
      <vt:variant>
        <vt:i4>0</vt:i4>
      </vt:variant>
      <vt:variant>
        <vt:i4>0</vt:i4>
      </vt:variant>
      <vt:variant>
        <vt:i4>5</vt:i4>
      </vt:variant>
      <vt:variant>
        <vt:lpwstr>mailto:XYXYXYX@mestojablonec.cz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dc:title>
  <dc:creator>Pavlína Reichelová</dc:creator>
  <cp:lastModifiedBy>Krausová Jitka, Bc.</cp:lastModifiedBy>
  <cp:revision>2</cp:revision>
  <cp:lastPrinted>2024-11-14T10:06:00Z</cp:lastPrinted>
  <dcterms:created xsi:type="dcterms:W3CDTF">2024-12-09T07:05:00Z</dcterms:created>
  <dcterms:modified xsi:type="dcterms:W3CDTF">2024-12-09T07:05:00Z</dcterms:modified>
</cp:coreProperties>
</file>