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D009" w14:textId="1858A43B" w:rsidR="00987DD8" w:rsidRPr="00987DD8" w:rsidRDefault="00987DD8" w:rsidP="002E6315">
      <w:pPr>
        <w:rPr>
          <w:b/>
          <w:bCs/>
          <w:sz w:val="20"/>
          <w:szCs w:val="20"/>
        </w:rPr>
      </w:pPr>
      <w:r w:rsidRPr="00987DD8">
        <w:rPr>
          <w:b/>
          <w:bCs/>
          <w:sz w:val="20"/>
          <w:szCs w:val="20"/>
        </w:rPr>
        <w:t>OBJEDNÁVKA</w:t>
      </w:r>
      <w:r w:rsidR="008A2EA9">
        <w:rPr>
          <w:b/>
          <w:bCs/>
          <w:sz w:val="20"/>
          <w:szCs w:val="20"/>
        </w:rPr>
        <w:t xml:space="preserve"> č. OBJ001</w:t>
      </w:r>
    </w:p>
    <w:p w14:paraId="19B2F058" w14:textId="5BFE5379" w:rsidR="002E6315" w:rsidRPr="00987DD8" w:rsidRDefault="00987DD8" w:rsidP="002E6315">
      <w:pPr>
        <w:rPr>
          <w:bCs/>
          <w:sz w:val="20"/>
          <w:szCs w:val="20"/>
        </w:rPr>
      </w:pPr>
      <w:r w:rsidRPr="00987DD8">
        <w:rPr>
          <w:bCs/>
          <w:sz w:val="20"/>
          <w:szCs w:val="20"/>
        </w:rPr>
        <w:t>ČESKÁ CENTRA – KGK</w:t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  <w:t xml:space="preserve">                                 </w:t>
      </w:r>
      <w:r w:rsidR="00A632ED">
        <w:rPr>
          <w:bCs/>
          <w:sz w:val="20"/>
          <w:szCs w:val="20"/>
        </w:rPr>
        <w:t xml:space="preserve">           </w:t>
      </w:r>
      <w:r w:rsidRPr="00987DD8">
        <w:rPr>
          <w:bCs/>
          <w:sz w:val="20"/>
          <w:szCs w:val="20"/>
        </w:rPr>
        <w:t>Datum vydání: 3.12.202</w:t>
      </w:r>
      <w:r w:rsidR="00A632ED">
        <w:rPr>
          <w:bCs/>
          <w:sz w:val="20"/>
          <w:szCs w:val="20"/>
        </w:rPr>
        <w:t>4</w:t>
      </w:r>
    </w:p>
    <w:p w14:paraId="4DE7F085" w14:textId="36459136" w:rsidR="00987DD8" w:rsidRPr="00987DD8" w:rsidRDefault="00987DD8" w:rsidP="002E6315">
      <w:pPr>
        <w:rPr>
          <w:bCs/>
          <w:sz w:val="20"/>
          <w:szCs w:val="20"/>
        </w:rPr>
      </w:pPr>
      <w:r w:rsidRPr="00987DD8">
        <w:rPr>
          <w:bCs/>
          <w:sz w:val="20"/>
          <w:szCs w:val="20"/>
        </w:rPr>
        <w:t>Václavské náměstí 816/51</w:t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  <w:t xml:space="preserve">           </w:t>
      </w:r>
      <w:r w:rsidR="00A632ED">
        <w:rPr>
          <w:bCs/>
          <w:sz w:val="20"/>
          <w:szCs w:val="20"/>
        </w:rPr>
        <w:t xml:space="preserve">      </w:t>
      </w:r>
      <w:r w:rsidRPr="00987DD8">
        <w:rPr>
          <w:bCs/>
          <w:sz w:val="20"/>
          <w:szCs w:val="20"/>
        </w:rPr>
        <w:t xml:space="preserve"> </w:t>
      </w:r>
      <w:r w:rsidR="00A632ED">
        <w:rPr>
          <w:bCs/>
          <w:sz w:val="20"/>
          <w:szCs w:val="20"/>
        </w:rPr>
        <w:t xml:space="preserve">  V</w:t>
      </w:r>
      <w:r w:rsidRPr="00987DD8">
        <w:rPr>
          <w:bCs/>
          <w:sz w:val="20"/>
          <w:szCs w:val="20"/>
        </w:rPr>
        <w:t xml:space="preserve">yřizuje: </w:t>
      </w:r>
      <w:proofErr w:type="spellStart"/>
      <w:r w:rsidR="00510E62">
        <w:rPr>
          <w:bCs/>
          <w:sz w:val="20"/>
          <w:szCs w:val="20"/>
        </w:rPr>
        <w:t>xxxxxxxxxxxxx</w:t>
      </w:r>
      <w:proofErr w:type="spellEnd"/>
    </w:p>
    <w:p w14:paraId="7271625E" w14:textId="2BC9F6CC" w:rsidR="00987DD8" w:rsidRPr="00987DD8" w:rsidRDefault="00987DD8" w:rsidP="002E6315">
      <w:pPr>
        <w:rPr>
          <w:bCs/>
          <w:sz w:val="20"/>
          <w:szCs w:val="20"/>
        </w:rPr>
      </w:pPr>
      <w:r w:rsidRPr="00987DD8">
        <w:rPr>
          <w:bCs/>
          <w:sz w:val="20"/>
          <w:szCs w:val="20"/>
        </w:rPr>
        <w:t>110 00 Praha 1</w:t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Pr="00987DD8">
        <w:rPr>
          <w:bCs/>
          <w:sz w:val="20"/>
          <w:szCs w:val="20"/>
        </w:rPr>
        <w:tab/>
      </w:r>
      <w:r w:rsidR="00A632ED">
        <w:rPr>
          <w:bCs/>
          <w:sz w:val="20"/>
          <w:szCs w:val="20"/>
        </w:rPr>
        <w:t xml:space="preserve">                      </w:t>
      </w:r>
      <w:hyperlink r:id="rId8" w:history="1">
        <w:r w:rsidR="00510E62" w:rsidRPr="00A7798E">
          <w:rPr>
            <w:rStyle w:val="Hypertextovodkaz"/>
            <w:bCs/>
            <w:sz w:val="20"/>
            <w:szCs w:val="20"/>
          </w:rPr>
          <w:t>xxxxxxxxxxxx@expo2025czechia.com</w:t>
        </w:r>
      </w:hyperlink>
    </w:p>
    <w:p w14:paraId="28E10593" w14:textId="711B2950" w:rsidR="00987DD8" w:rsidRPr="00987DD8" w:rsidRDefault="00987DD8" w:rsidP="002E6315">
      <w:pPr>
        <w:rPr>
          <w:bCs/>
          <w:sz w:val="20"/>
          <w:szCs w:val="20"/>
        </w:rPr>
      </w:pPr>
      <w:r w:rsidRPr="00987DD8">
        <w:rPr>
          <w:bCs/>
          <w:sz w:val="20"/>
          <w:szCs w:val="20"/>
        </w:rPr>
        <w:t>IČ: 48546038</w:t>
      </w:r>
    </w:p>
    <w:p w14:paraId="3A0CD05C" w14:textId="261992B4" w:rsidR="00987DD8" w:rsidRDefault="00987DD8" w:rsidP="002E6315">
      <w:pPr>
        <w:rPr>
          <w:bCs/>
          <w:sz w:val="20"/>
          <w:szCs w:val="20"/>
        </w:rPr>
      </w:pPr>
      <w:r w:rsidRPr="00987DD8">
        <w:rPr>
          <w:bCs/>
          <w:sz w:val="20"/>
          <w:szCs w:val="20"/>
        </w:rPr>
        <w:t>DIČ: CZ48546038</w:t>
      </w:r>
    </w:p>
    <w:p w14:paraId="1A634A21" w14:textId="77777777" w:rsidR="008A2EA9" w:rsidRDefault="008A2EA9" w:rsidP="002E6315">
      <w:pPr>
        <w:rPr>
          <w:bCs/>
          <w:sz w:val="20"/>
          <w:szCs w:val="20"/>
        </w:rPr>
      </w:pPr>
    </w:p>
    <w:p w14:paraId="30169447" w14:textId="1F3A4B31" w:rsidR="008A2EA9" w:rsidRDefault="008A2EA9" w:rsidP="002E63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Dodavatel</w:t>
      </w:r>
    </w:p>
    <w:p w14:paraId="76663FB6" w14:textId="7CBDCC6E" w:rsidR="008A2EA9" w:rsidRDefault="008A2EA9" w:rsidP="002E63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PRK Partners, s.r.o., advokátní kancelář</w:t>
      </w:r>
    </w:p>
    <w:p w14:paraId="129404DF" w14:textId="7B57709D" w:rsidR="008A2EA9" w:rsidRDefault="008A2EA9" w:rsidP="002E63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Jáchymova 2</w:t>
      </w:r>
    </w:p>
    <w:p w14:paraId="6488343D" w14:textId="6307043C" w:rsidR="008A2EA9" w:rsidRDefault="008A2EA9" w:rsidP="002E63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110 00 Praha 1</w:t>
      </w:r>
    </w:p>
    <w:p w14:paraId="3454020B" w14:textId="77777777" w:rsidR="008A2EA9" w:rsidRDefault="008A2EA9" w:rsidP="002E6315">
      <w:pPr>
        <w:rPr>
          <w:bCs/>
          <w:sz w:val="20"/>
          <w:szCs w:val="20"/>
        </w:rPr>
      </w:pPr>
    </w:p>
    <w:p w14:paraId="1BAD288C" w14:textId="2FC3677F" w:rsidR="00987DD8" w:rsidRDefault="00987DD8" w:rsidP="002E6315">
      <w:pPr>
        <w:rPr>
          <w:bCs/>
          <w:sz w:val="20"/>
          <w:szCs w:val="20"/>
        </w:rPr>
      </w:pPr>
      <w:r w:rsidRPr="00987DD8">
        <w:rPr>
          <w:bCs/>
          <w:sz w:val="20"/>
          <w:szCs w:val="20"/>
        </w:rPr>
        <w:t>Objednávka v souladu s čl. 2.2.</w:t>
      </w:r>
      <w:r w:rsidR="00A632E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</w:t>
      </w:r>
      <w:r w:rsidRPr="00987DD8">
        <w:rPr>
          <w:bCs/>
          <w:sz w:val="20"/>
          <w:szCs w:val="20"/>
        </w:rPr>
        <w:t>ámcové dohody ze dne 23.10.2024 číslo smlouvy 2024/9999/1626</w:t>
      </w:r>
      <w:r>
        <w:rPr>
          <w:bCs/>
          <w:sz w:val="20"/>
          <w:szCs w:val="20"/>
        </w:rPr>
        <w:t xml:space="preserve"> (dále jen Rámcová dohoda) uzavřené mezi českými centry a PRK Partners, s.r.o. advokátní kancelář.</w:t>
      </w:r>
    </w:p>
    <w:p w14:paraId="3D17722C" w14:textId="77777777" w:rsidR="00987DD8" w:rsidRPr="00987DD8" w:rsidRDefault="00987DD8" w:rsidP="00987DD8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987DD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cs-CZ"/>
          <w14:ligatures w14:val="none"/>
        </w:rPr>
        <w:t>VYMEZENÍ A POPIS POŽADOVANÉHO PLNĚNÍ</w:t>
      </w:r>
      <w:r w:rsidRPr="00987D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t xml:space="preserve">: </w:t>
      </w:r>
    </w:p>
    <w:p w14:paraId="4783C8F1" w14:textId="77777777" w:rsidR="00987DD8" w:rsidRPr="00987DD8" w:rsidRDefault="00987DD8" w:rsidP="00987DD8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25C09FEB" w14:textId="77777777" w:rsidR="00987DD8" w:rsidRPr="00987DD8" w:rsidRDefault="00987DD8" w:rsidP="00987DD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987D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t>Právní poradenství týkající se smluv Klienta s jeho partnery, a to zejména technickými partnery, kdy se bude typicky jednat o smlouvy s mezinárodním prvkem. Důraz bude kladen na dodržování platných právních předpisů a ochranu práv a oprávněných zájmů Klienta.</w:t>
      </w:r>
    </w:p>
    <w:p w14:paraId="69C3B018" w14:textId="77777777" w:rsidR="00987DD8" w:rsidRPr="00987DD8" w:rsidRDefault="00987DD8" w:rsidP="00987DD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987D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t>Compliance podpora spočívající ve sledování změn v právních předpisech, které se vztahují ke smluvním vztahům Klienta podléhajícím poradenství dle této výzvy, a navazující doporučení úpravy smluvních podmínek dle těchto změn.</w:t>
      </w:r>
    </w:p>
    <w:p w14:paraId="13476BA1" w14:textId="6ABBE1B9" w:rsidR="00987DD8" w:rsidRDefault="00987DD8" w:rsidP="00987DD8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987DD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t>Ad hoc související právní poradenství, které bude spočívat zejména v poskytování dodatečného právního poradenství v případě nových požadavků či potřeb úprav výše uvedených smluv.</w:t>
      </w:r>
    </w:p>
    <w:p w14:paraId="2A758166" w14:textId="77777777" w:rsidR="00A632ED" w:rsidRDefault="00A632ED" w:rsidP="00A632ED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44CF5597" w14:textId="5DCBCA5A" w:rsidR="00A632ED" w:rsidRDefault="00A632ED" w:rsidP="00A632ED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t>Hodinová sazba za právní služby činí 3 300 Kč bez DPH (viz čl. 2.5 2.7 Rámcové dohody).</w:t>
      </w:r>
    </w:p>
    <w:p w14:paraId="6E1ECCC3" w14:textId="2EA24E86" w:rsidR="00A632ED" w:rsidRDefault="00A632ED" w:rsidP="00A632ED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23AB43EC" w14:textId="35DEE9AD" w:rsidR="00A632ED" w:rsidRDefault="00A632ED" w:rsidP="00A632ED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t>Členové týmu: Vedoucí týmu se neměmí (viz čl. 2.5 Rámcové dohody).</w:t>
      </w:r>
    </w:p>
    <w:p w14:paraId="4294B546" w14:textId="5DFB284D" w:rsidR="00A632ED" w:rsidRDefault="00A632ED" w:rsidP="00A632ED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</w:p>
    <w:p w14:paraId="07460511" w14:textId="7E5119B0" w:rsidR="00A632ED" w:rsidRPr="00987DD8" w:rsidRDefault="00A632ED" w:rsidP="00A632ED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cs-CZ"/>
          <w14:ligatures w14:val="none"/>
        </w:rPr>
        <w:t>Maximální rozsah: Potvrzujeme rozsah služeb dle Výzvy ve výši 300 fakturovaných hodin.</w:t>
      </w:r>
    </w:p>
    <w:p w14:paraId="38EC583F" w14:textId="7D5A5FB1" w:rsidR="00987DD8" w:rsidRDefault="00A632ED" w:rsidP="002E63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+</w:t>
      </w:r>
    </w:p>
    <w:p w14:paraId="0F161006" w14:textId="165435C4" w:rsidR="00A632ED" w:rsidRDefault="00A632ED" w:rsidP="002E63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CENA TOTAL BEZ DPH: 990 000 Kč</w:t>
      </w:r>
    </w:p>
    <w:p w14:paraId="7004E717" w14:textId="6396A403" w:rsidR="00A632ED" w:rsidRPr="00987DD8" w:rsidRDefault="00A632ED" w:rsidP="002E631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CENA TOTAL S DPH: 1 197 900 Kč</w:t>
      </w:r>
    </w:p>
    <w:p w14:paraId="3989AE98" w14:textId="77777777" w:rsidR="008A2EA9" w:rsidRPr="00987DD8" w:rsidRDefault="008A2EA9" w:rsidP="002E6315">
      <w:pPr>
        <w:rPr>
          <w:b/>
          <w:bCs/>
          <w:sz w:val="20"/>
          <w:szCs w:val="20"/>
        </w:rPr>
      </w:pPr>
    </w:p>
    <w:p w14:paraId="2510C0A3" w14:textId="2B79B47B" w:rsidR="002E6315" w:rsidRPr="00987DD8" w:rsidRDefault="009E417A" w:rsidP="002E6315">
      <w:pPr>
        <w:rPr>
          <w:sz w:val="20"/>
          <w:szCs w:val="20"/>
        </w:rPr>
      </w:pPr>
      <w:proofErr w:type="spellStart"/>
      <w:r w:rsidRPr="009E417A">
        <w:rPr>
          <w:i/>
          <w:iCs/>
          <w:sz w:val="16"/>
          <w:szCs w:val="16"/>
        </w:rPr>
        <w:t>xxxxxxxxxx</w:t>
      </w:r>
      <w:proofErr w:type="spellEnd"/>
      <w:r w:rsidR="002E6315" w:rsidRPr="00987DD8">
        <w:rPr>
          <w:sz w:val="20"/>
          <w:szCs w:val="20"/>
        </w:rPr>
        <w:br/>
        <w:t>Generální komisař</w:t>
      </w:r>
    </w:p>
    <w:p w14:paraId="426ED8ED" w14:textId="13C81B0B" w:rsidR="003D1B7F" w:rsidRPr="002E6315" w:rsidRDefault="003D1B7F" w:rsidP="002E6315"/>
    <w:sectPr w:rsidR="003D1B7F" w:rsidRPr="002E6315" w:rsidSect="005C05B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418" w:bottom="226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A03B5" w14:textId="77777777" w:rsidR="00FB75F9" w:rsidRDefault="00FB75F9" w:rsidP="00B033E8">
      <w:pPr>
        <w:spacing w:after="0" w:line="240" w:lineRule="auto"/>
      </w:pPr>
      <w:r>
        <w:separator/>
      </w:r>
    </w:p>
  </w:endnote>
  <w:endnote w:type="continuationSeparator" w:id="0">
    <w:p w14:paraId="650EDCE1" w14:textId="77777777" w:rsidR="00FB75F9" w:rsidRDefault="00FB75F9" w:rsidP="00B0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84"/>
      <w:gridCol w:w="3969"/>
    </w:tblGrid>
    <w:tr w:rsidR="00604949" w14:paraId="70EF49D2" w14:textId="77777777" w:rsidTr="00096BBE">
      <w:tc>
        <w:tcPr>
          <w:tcW w:w="3969" w:type="dxa"/>
          <w:vAlign w:val="bottom"/>
        </w:tcPr>
        <w:p w14:paraId="0525141A" w14:textId="4D0C75D7" w:rsidR="00604949" w:rsidRPr="00757878" w:rsidRDefault="00604949" w:rsidP="00604949">
          <w:pPr>
            <w:pStyle w:val="Zpat"/>
            <w:spacing w:line="300" w:lineRule="exact"/>
            <w:rPr>
              <w:b/>
              <w:bCs/>
              <w:sz w:val="21"/>
              <w:szCs w:val="21"/>
            </w:rPr>
          </w:pPr>
          <w:r w:rsidRPr="00604949">
            <w:rPr>
              <w:b/>
              <w:bCs/>
              <w:color w:val="173861" w:themeColor="text2"/>
              <w:sz w:val="21"/>
              <w:szCs w:val="21"/>
            </w:rPr>
            <w:fldChar w:fldCharType="begin"/>
          </w:r>
          <w:r w:rsidRPr="00604949">
            <w:rPr>
              <w:b/>
              <w:bCs/>
              <w:color w:val="173861" w:themeColor="text2"/>
              <w:sz w:val="21"/>
              <w:szCs w:val="21"/>
            </w:rPr>
            <w:instrText>PAGE   \* MERGEFORMAT</w:instrText>
          </w:r>
          <w:r w:rsidRPr="00604949">
            <w:rPr>
              <w:b/>
              <w:bCs/>
              <w:color w:val="173861" w:themeColor="text2"/>
              <w:sz w:val="21"/>
              <w:szCs w:val="21"/>
            </w:rPr>
            <w:fldChar w:fldCharType="separate"/>
          </w:r>
          <w:r w:rsidR="008A2EA9">
            <w:rPr>
              <w:b/>
              <w:bCs/>
              <w:noProof/>
              <w:color w:val="173861" w:themeColor="text2"/>
              <w:sz w:val="21"/>
              <w:szCs w:val="21"/>
            </w:rPr>
            <w:t>2</w:t>
          </w:r>
          <w:r w:rsidRPr="00604949">
            <w:rPr>
              <w:b/>
              <w:bCs/>
              <w:color w:val="173861" w:themeColor="text2"/>
              <w:sz w:val="21"/>
              <w:szCs w:val="21"/>
            </w:rPr>
            <w:fldChar w:fldCharType="end"/>
          </w:r>
        </w:p>
      </w:tc>
      <w:tc>
        <w:tcPr>
          <w:tcW w:w="284" w:type="dxa"/>
          <w:vAlign w:val="bottom"/>
        </w:tcPr>
        <w:p w14:paraId="7A80D7AC" w14:textId="77777777" w:rsidR="00604949" w:rsidRPr="00757878" w:rsidRDefault="00604949" w:rsidP="00604949">
          <w:pPr>
            <w:pStyle w:val="Zpat"/>
            <w:spacing w:line="300" w:lineRule="exact"/>
            <w:rPr>
              <w:b/>
              <w:bCs/>
              <w:sz w:val="21"/>
              <w:szCs w:val="21"/>
            </w:rPr>
          </w:pPr>
        </w:p>
      </w:tc>
      <w:tc>
        <w:tcPr>
          <w:tcW w:w="3969" w:type="dxa"/>
          <w:vAlign w:val="bottom"/>
        </w:tcPr>
        <w:p w14:paraId="3BDEE476" w14:textId="77777777" w:rsidR="00604949" w:rsidRPr="00757878" w:rsidRDefault="00604949" w:rsidP="00604949">
          <w:pPr>
            <w:pStyle w:val="Zpat"/>
            <w:spacing w:line="300" w:lineRule="exact"/>
            <w:rPr>
              <w:b/>
              <w:bCs/>
              <w:sz w:val="21"/>
              <w:szCs w:val="21"/>
            </w:rPr>
          </w:pPr>
        </w:p>
      </w:tc>
    </w:tr>
  </w:tbl>
  <w:p w14:paraId="26EFFE05" w14:textId="77777777" w:rsidR="00604949" w:rsidRDefault="00282E6F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EAF0F2" wp14:editId="6B2A4D8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66000" cy="666000"/>
          <wp:effectExtent l="0" t="0" r="1270" b="1270"/>
          <wp:wrapNone/>
          <wp:docPr id="118829884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988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84"/>
      <w:gridCol w:w="3969"/>
    </w:tblGrid>
    <w:tr w:rsidR="00C34C0E" w:rsidRPr="009B2BC8" w14:paraId="3BBF6266" w14:textId="77777777" w:rsidTr="00757878">
      <w:tc>
        <w:tcPr>
          <w:tcW w:w="3969" w:type="dxa"/>
          <w:vAlign w:val="bottom"/>
        </w:tcPr>
        <w:p w14:paraId="6665D825" w14:textId="77777777" w:rsidR="009B2BC8" w:rsidRPr="009B2BC8" w:rsidRDefault="009B2BC8" w:rsidP="009B2BC8">
          <w:pPr>
            <w:pStyle w:val="Zpat"/>
            <w:spacing w:line="300" w:lineRule="exact"/>
            <w:rPr>
              <w:b/>
              <w:bCs/>
              <w:color w:val="173861" w:themeColor="text2"/>
              <w:sz w:val="21"/>
              <w:szCs w:val="21"/>
              <w:lang w:val="en-US"/>
            </w:rPr>
          </w:pPr>
          <w:r w:rsidRPr="009B2BC8">
            <w:rPr>
              <w:b/>
              <w:bCs/>
              <w:color w:val="173861" w:themeColor="text2"/>
              <w:sz w:val="21"/>
              <w:szCs w:val="21"/>
              <w:lang w:val="en-US"/>
            </w:rPr>
            <w:t>Commissioner General’s Office</w:t>
          </w:r>
        </w:p>
        <w:p w14:paraId="6C21FEFF" w14:textId="77777777" w:rsidR="00C34C0E" w:rsidRPr="009B2BC8" w:rsidRDefault="009B2BC8" w:rsidP="009B2BC8">
          <w:pPr>
            <w:pStyle w:val="Zpat"/>
            <w:spacing w:line="300" w:lineRule="exact"/>
            <w:rPr>
              <w:b/>
              <w:bCs/>
              <w:sz w:val="21"/>
              <w:szCs w:val="21"/>
              <w:lang w:val="en-US"/>
            </w:rPr>
          </w:pPr>
          <w:r w:rsidRPr="009B2BC8">
            <w:rPr>
              <w:b/>
              <w:bCs/>
              <w:color w:val="173861" w:themeColor="text2"/>
              <w:sz w:val="21"/>
              <w:szCs w:val="21"/>
              <w:lang w:val="en-US"/>
            </w:rPr>
            <w:t>Czechia at Expo 2025 Osaka</w:t>
          </w:r>
        </w:p>
      </w:tc>
      <w:tc>
        <w:tcPr>
          <w:tcW w:w="284" w:type="dxa"/>
          <w:vAlign w:val="bottom"/>
        </w:tcPr>
        <w:p w14:paraId="6F406AA1" w14:textId="77777777" w:rsidR="00C34C0E" w:rsidRPr="009B2BC8" w:rsidRDefault="00C34C0E" w:rsidP="00757878">
          <w:pPr>
            <w:pStyle w:val="Zpat"/>
            <w:spacing w:line="300" w:lineRule="exact"/>
            <w:rPr>
              <w:b/>
              <w:bCs/>
              <w:sz w:val="21"/>
              <w:szCs w:val="21"/>
              <w:lang w:val="en-US"/>
            </w:rPr>
          </w:pPr>
        </w:p>
      </w:tc>
      <w:tc>
        <w:tcPr>
          <w:tcW w:w="3969" w:type="dxa"/>
          <w:vAlign w:val="bottom"/>
        </w:tcPr>
        <w:p w14:paraId="15479535" w14:textId="3A3146DC" w:rsidR="00757878" w:rsidRPr="009B2BC8" w:rsidRDefault="00757878" w:rsidP="00757878">
          <w:pPr>
            <w:pStyle w:val="Zpat"/>
            <w:spacing w:line="300" w:lineRule="exact"/>
            <w:rPr>
              <w:color w:val="FF0000" w:themeColor="background2"/>
              <w:sz w:val="21"/>
              <w:szCs w:val="21"/>
              <w:lang w:val="en-US"/>
            </w:rPr>
          </w:pPr>
          <w:r w:rsidRPr="009B2BC8">
            <w:rPr>
              <w:color w:val="FF0000" w:themeColor="background2"/>
              <w:sz w:val="21"/>
              <w:szCs w:val="21"/>
              <w:lang w:val="en-US"/>
            </w:rPr>
            <w:t>info@expo2025czec</w:t>
          </w:r>
          <w:r w:rsidR="00DC3B89">
            <w:rPr>
              <w:color w:val="FF0000" w:themeColor="background2"/>
              <w:sz w:val="21"/>
              <w:szCs w:val="21"/>
              <w:lang w:val="en-US"/>
            </w:rPr>
            <w:t>hi</w:t>
          </w:r>
          <w:r w:rsidRPr="009B2BC8">
            <w:rPr>
              <w:color w:val="FF0000" w:themeColor="background2"/>
              <w:sz w:val="21"/>
              <w:szCs w:val="21"/>
              <w:lang w:val="en-US"/>
            </w:rPr>
            <w:t>a.com</w:t>
          </w:r>
        </w:p>
        <w:p w14:paraId="7633C953" w14:textId="77777777" w:rsidR="00C34C0E" w:rsidRPr="009B2BC8" w:rsidRDefault="00757878" w:rsidP="00757878">
          <w:pPr>
            <w:pStyle w:val="Zpat"/>
            <w:spacing w:line="300" w:lineRule="exact"/>
            <w:rPr>
              <w:b/>
              <w:bCs/>
              <w:sz w:val="21"/>
              <w:szCs w:val="21"/>
              <w:lang w:val="en-US"/>
            </w:rPr>
          </w:pPr>
          <w:r w:rsidRPr="009B2BC8">
            <w:rPr>
              <w:color w:val="FF0000" w:themeColor="background2"/>
              <w:sz w:val="21"/>
              <w:szCs w:val="21"/>
              <w:lang w:val="en-US"/>
            </w:rPr>
            <w:t>www.expo2025czechia.com</w:t>
          </w:r>
        </w:p>
      </w:tc>
    </w:tr>
  </w:tbl>
  <w:p w14:paraId="382EB673" w14:textId="77777777" w:rsidR="00506A5A" w:rsidRPr="009B2BC8" w:rsidRDefault="00686EA1" w:rsidP="00757878">
    <w:pPr>
      <w:pStyle w:val="Zpat"/>
      <w:rPr>
        <w:lang w:val="en-US"/>
      </w:rPr>
    </w:pPr>
    <w:r w:rsidRPr="009B2BC8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2F077A3" wp14:editId="2E2A540D">
          <wp:simplePos x="542925" y="9667875"/>
          <wp:positionH relativeFrom="page">
            <wp:align>right</wp:align>
          </wp:positionH>
          <wp:positionV relativeFrom="page">
            <wp:align>bottom</wp:align>
          </wp:positionV>
          <wp:extent cx="1162800" cy="1162800"/>
          <wp:effectExtent l="0" t="0" r="0" b="0"/>
          <wp:wrapNone/>
          <wp:docPr id="16472353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235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5F79" w14:textId="77777777" w:rsidR="00FB75F9" w:rsidRDefault="00FB75F9" w:rsidP="00B033E8">
      <w:pPr>
        <w:spacing w:after="0" w:line="240" w:lineRule="auto"/>
      </w:pPr>
      <w:r>
        <w:separator/>
      </w:r>
    </w:p>
  </w:footnote>
  <w:footnote w:type="continuationSeparator" w:id="0">
    <w:p w14:paraId="3C460999" w14:textId="77777777" w:rsidR="00FB75F9" w:rsidRDefault="00FB75F9" w:rsidP="00B0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C20F" w14:textId="77777777" w:rsidR="00634F2A" w:rsidRDefault="00634F2A" w:rsidP="00634F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3C5E2B6" wp14:editId="19972ECB">
          <wp:simplePos x="0" y="0"/>
          <wp:positionH relativeFrom="page">
            <wp:posOffset>4932680</wp:posOffset>
          </wp:positionH>
          <wp:positionV relativeFrom="page">
            <wp:posOffset>360045</wp:posOffset>
          </wp:positionV>
          <wp:extent cx="2228400" cy="662400"/>
          <wp:effectExtent l="0" t="0" r="635" b="4445"/>
          <wp:wrapNone/>
          <wp:docPr id="179690071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90071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906E33" w14:textId="77777777" w:rsidR="00634F2A" w:rsidRDefault="00634F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800A" w14:textId="77777777" w:rsidR="00634F2A" w:rsidRDefault="00634F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ED172C" wp14:editId="329ED8D0">
          <wp:simplePos x="0" y="0"/>
          <wp:positionH relativeFrom="page">
            <wp:posOffset>4932680</wp:posOffset>
          </wp:positionH>
          <wp:positionV relativeFrom="page">
            <wp:posOffset>360045</wp:posOffset>
          </wp:positionV>
          <wp:extent cx="2228400" cy="662400"/>
          <wp:effectExtent l="0" t="0" r="635" b="4445"/>
          <wp:wrapNone/>
          <wp:docPr id="156073812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38123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22F90"/>
    <w:multiLevelType w:val="hybridMultilevel"/>
    <w:tmpl w:val="2904E710"/>
    <w:lvl w:ilvl="0" w:tplc="C840F25A">
      <w:start w:val="1"/>
      <w:numFmt w:val="lowerLetter"/>
      <w:lvlText w:val="(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A5D3E09"/>
    <w:multiLevelType w:val="hybridMultilevel"/>
    <w:tmpl w:val="55400524"/>
    <w:lvl w:ilvl="0" w:tplc="563836D8">
      <w:start w:val="1"/>
      <w:numFmt w:val="lowerLetter"/>
      <w:lvlText w:val="(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269CD"/>
    <w:multiLevelType w:val="multilevel"/>
    <w:tmpl w:val="61B27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EC17FE"/>
    <w:multiLevelType w:val="hybridMultilevel"/>
    <w:tmpl w:val="6C044328"/>
    <w:lvl w:ilvl="0" w:tplc="EC24CCCA">
      <w:start w:val="1"/>
      <w:numFmt w:val="upp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A1191"/>
    <w:multiLevelType w:val="hybridMultilevel"/>
    <w:tmpl w:val="AEEE67A0"/>
    <w:lvl w:ilvl="0" w:tplc="9F9A8842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99F1FB8"/>
    <w:multiLevelType w:val="hybridMultilevel"/>
    <w:tmpl w:val="234A0F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3985186">
    <w:abstractNumId w:val="6"/>
  </w:num>
  <w:num w:numId="2" w16cid:durableId="1633902787">
    <w:abstractNumId w:val="0"/>
  </w:num>
  <w:num w:numId="3" w16cid:durableId="1635599879">
    <w:abstractNumId w:val="2"/>
  </w:num>
  <w:num w:numId="4" w16cid:durableId="1589189379">
    <w:abstractNumId w:val="5"/>
  </w:num>
  <w:num w:numId="5" w16cid:durableId="1429543117">
    <w:abstractNumId w:val="4"/>
  </w:num>
  <w:num w:numId="6" w16cid:durableId="188840219">
    <w:abstractNumId w:val="3"/>
  </w:num>
  <w:num w:numId="7" w16cid:durableId="68430327">
    <w:abstractNumId w:val="1"/>
  </w:num>
  <w:num w:numId="8" w16cid:durableId="189495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6011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0B"/>
    <w:rsid w:val="00014487"/>
    <w:rsid w:val="00017F64"/>
    <w:rsid w:val="00021D52"/>
    <w:rsid w:val="000412BA"/>
    <w:rsid w:val="0007004C"/>
    <w:rsid w:val="000B0A68"/>
    <w:rsid w:val="000C6C45"/>
    <w:rsid w:val="000E0A31"/>
    <w:rsid w:val="001110C7"/>
    <w:rsid w:val="0015172F"/>
    <w:rsid w:val="0017407C"/>
    <w:rsid w:val="0018490E"/>
    <w:rsid w:val="001B2AE0"/>
    <w:rsid w:val="001B51B0"/>
    <w:rsid w:val="001C1760"/>
    <w:rsid w:val="001D0E1C"/>
    <w:rsid w:val="001F19A1"/>
    <w:rsid w:val="00226FF3"/>
    <w:rsid w:val="00266C4E"/>
    <w:rsid w:val="00282E6F"/>
    <w:rsid w:val="00286244"/>
    <w:rsid w:val="002C6C7D"/>
    <w:rsid w:val="002E6315"/>
    <w:rsid w:val="002F0AB5"/>
    <w:rsid w:val="003858BF"/>
    <w:rsid w:val="003D1B7F"/>
    <w:rsid w:val="003E1B9F"/>
    <w:rsid w:val="00423C49"/>
    <w:rsid w:val="00441028"/>
    <w:rsid w:val="004504A2"/>
    <w:rsid w:val="0045421B"/>
    <w:rsid w:val="00455063"/>
    <w:rsid w:val="004A3C99"/>
    <w:rsid w:val="004F19FB"/>
    <w:rsid w:val="005018B6"/>
    <w:rsid w:val="00506A5A"/>
    <w:rsid w:val="00510E62"/>
    <w:rsid w:val="00537A20"/>
    <w:rsid w:val="00546205"/>
    <w:rsid w:val="00574A24"/>
    <w:rsid w:val="0058220C"/>
    <w:rsid w:val="005A4EA3"/>
    <w:rsid w:val="005C05B1"/>
    <w:rsid w:val="005D3E7A"/>
    <w:rsid w:val="005E5B58"/>
    <w:rsid w:val="006028A0"/>
    <w:rsid w:val="00604949"/>
    <w:rsid w:val="00617BCC"/>
    <w:rsid w:val="00634F2A"/>
    <w:rsid w:val="00686EA1"/>
    <w:rsid w:val="00693792"/>
    <w:rsid w:val="006C0009"/>
    <w:rsid w:val="006C290E"/>
    <w:rsid w:val="006C40FF"/>
    <w:rsid w:val="00705D34"/>
    <w:rsid w:val="00741C20"/>
    <w:rsid w:val="00757878"/>
    <w:rsid w:val="007642BC"/>
    <w:rsid w:val="00771424"/>
    <w:rsid w:val="00775177"/>
    <w:rsid w:val="00786D19"/>
    <w:rsid w:val="007E7F53"/>
    <w:rsid w:val="008139D7"/>
    <w:rsid w:val="00841A17"/>
    <w:rsid w:val="00862807"/>
    <w:rsid w:val="008631C4"/>
    <w:rsid w:val="008806EF"/>
    <w:rsid w:val="008832A9"/>
    <w:rsid w:val="00894416"/>
    <w:rsid w:val="008A2EA9"/>
    <w:rsid w:val="008E3071"/>
    <w:rsid w:val="0090586E"/>
    <w:rsid w:val="00914302"/>
    <w:rsid w:val="00934AB5"/>
    <w:rsid w:val="00941596"/>
    <w:rsid w:val="00987DD8"/>
    <w:rsid w:val="009A722F"/>
    <w:rsid w:val="009B2BC8"/>
    <w:rsid w:val="009E417A"/>
    <w:rsid w:val="009F1677"/>
    <w:rsid w:val="009F76DC"/>
    <w:rsid w:val="00A632ED"/>
    <w:rsid w:val="00A6546D"/>
    <w:rsid w:val="00A70103"/>
    <w:rsid w:val="00A81B10"/>
    <w:rsid w:val="00AA5C0B"/>
    <w:rsid w:val="00AD6053"/>
    <w:rsid w:val="00AF1489"/>
    <w:rsid w:val="00B033E8"/>
    <w:rsid w:val="00B13463"/>
    <w:rsid w:val="00B46607"/>
    <w:rsid w:val="00B52BD8"/>
    <w:rsid w:val="00B808B6"/>
    <w:rsid w:val="00C13864"/>
    <w:rsid w:val="00C24740"/>
    <w:rsid w:val="00C34C0E"/>
    <w:rsid w:val="00C869C1"/>
    <w:rsid w:val="00CE2A8A"/>
    <w:rsid w:val="00CF0DAD"/>
    <w:rsid w:val="00D130A4"/>
    <w:rsid w:val="00D46207"/>
    <w:rsid w:val="00D6185E"/>
    <w:rsid w:val="00D70636"/>
    <w:rsid w:val="00D84EA1"/>
    <w:rsid w:val="00D96E89"/>
    <w:rsid w:val="00DC348C"/>
    <w:rsid w:val="00DC3B89"/>
    <w:rsid w:val="00DD7FAA"/>
    <w:rsid w:val="00E116EF"/>
    <w:rsid w:val="00E207E1"/>
    <w:rsid w:val="00E26E59"/>
    <w:rsid w:val="00EA0F58"/>
    <w:rsid w:val="00EF1786"/>
    <w:rsid w:val="00F05D8C"/>
    <w:rsid w:val="00F1741F"/>
    <w:rsid w:val="00F35C10"/>
    <w:rsid w:val="00F7264C"/>
    <w:rsid w:val="00F9493C"/>
    <w:rsid w:val="00FB75F9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90700"/>
  <w15:chartTrackingRefBased/>
  <w15:docId w15:val="{A058084D-3AE6-450C-895C-9A462EFA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6EF"/>
  </w:style>
  <w:style w:type="paragraph" w:styleId="Nadpis1">
    <w:name w:val="heading 1"/>
    <w:basedOn w:val="Normln"/>
    <w:next w:val="Normln"/>
    <w:link w:val="Nadpis1Char"/>
    <w:qFormat/>
    <w:rsid w:val="00D70636"/>
    <w:pPr>
      <w:keepNext/>
      <w:spacing w:after="0" w:line="288" w:lineRule="auto"/>
      <w:jc w:val="both"/>
      <w:outlineLvl w:val="0"/>
    </w:pPr>
    <w:rPr>
      <w:rFonts w:ascii="Garamond" w:eastAsia="Times New Roman" w:hAnsi="Garamond" w:cs="Times New Roman"/>
      <w:kern w:val="0"/>
      <w:sz w:val="24"/>
      <w:szCs w:val="24"/>
      <w:u w:val="single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1B7F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1B7F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1B7F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1B7F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1B7F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kern w:val="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1B7F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1B7F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cs-CZ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1B7F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-bntext">
    <w:name w:val="2 - běžný text"/>
    <w:basedOn w:val="Normln"/>
    <w:qFormat/>
    <w:rsid w:val="009B2BC8"/>
    <w:pPr>
      <w:spacing w:after="320" w:line="320" w:lineRule="exact"/>
    </w:pPr>
    <w:rPr>
      <w:lang w:val="en-US"/>
    </w:rPr>
  </w:style>
  <w:style w:type="paragraph" w:customStyle="1" w:styleId="1-vodnosloven">
    <w:name w:val="1 - úvodní oslovení"/>
    <w:next w:val="2-bntext"/>
    <w:qFormat/>
    <w:rsid w:val="009B2BC8"/>
    <w:pPr>
      <w:spacing w:before="2280" w:after="320" w:line="320" w:lineRule="exact"/>
    </w:pPr>
    <w:rPr>
      <w:b/>
      <w:bCs/>
      <w:color w:val="173861" w:themeColor="text2"/>
      <w:sz w:val="26"/>
      <w:szCs w:val="26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3E8"/>
  </w:style>
  <w:style w:type="paragraph" w:styleId="Zpat">
    <w:name w:val="footer"/>
    <w:basedOn w:val="Normln"/>
    <w:link w:val="ZpatChar"/>
    <w:uiPriority w:val="99"/>
    <w:unhideWhenUsed/>
    <w:rsid w:val="00B0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3E8"/>
  </w:style>
  <w:style w:type="table" w:styleId="Mkatabulky">
    <w:name w:val="Table Grid"/>
    <w:basedOn w:val="Normlntabulka"/>
    <w:uiPriority w:val="59"/>
    <w:rsid w:val="0050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rážky 1,Nad,Odstavec_muj,Odstavec cíl se seznamem,Odstavec se seznamem5,Odrážky,A-Odrážky1"/>
    <w:basedOn w:val="Normln"/>
    <w:link w:val="OdstavecseseznamemChar"/>
    <w:uiPriority w:val="34"/>
    <w:qFormat/>
    <w:rsid w:val="002F0AB5"/>
    <w:pPr>
      <w:spacing w:after="0" w:line="240" w:lineRule="auto"/>
      <w:ind w:left="720"/>
      <w:contextualSpacing/>
    </w:pPr>
    <w:rPr>
      <w:rFonts w:ascii="Cambria" w:eastAsia="Cambria" w:hAnsi="Cambria" w:cs="Times New Roman"/>
      <w:kern w:val="0"/>
      <w:sz w:val="24"/>
      <w:szCs w:val="24"/>
      <w:lang w:val="en-GB"/>
      <w14:ligatures w14:val="none"/>
    </w:rPr>
  </w:style>
  <w:style w:type="character" w:styleId="Hypertextovodkaz">
    <w:name w:val="Hyperlink"/>
    <w:uiPriority w:val="99"/>
    <w:rsid w:val="002F0AB5"/>
    <w:rPr>
      <w:color w:val="0000FF"/>
      <w:u w:val="single"/>
    </w:rPr>
  </w:style>
  <w:style w:type="paragraph" w:customStyle="1" w:styleId="Default">
    <w:name w:val="Default"/>
    <w:rsid w:val="002F0A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Normlnweb">
    <w:name w:val="Normal (Web)"/>
    <w:basedOn w:val="Normln"/>
    <w:uiPriority w:val="99"/>
    <w:unhideWhenUsed/>
    <w:rsid w:val="002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Barevntabulkasmkou6zvraznn1">
    <w:name w:val="Grid Table 6 Colorful Accent 1"/>
    <w:basedOn w:val="Normlntabulka"/>
    <w:uiPriority w:val="51"/>
    <w:rsid w:val="00574A24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iln">
    <w:name w:val="Strong"/>
    <w:uiPriority w:val="22"/>
    <w:qFormat/>
    <w:rsid w:val="00537A20"/>
    <w:rPr>
      <w:b/>
      <w:bCs/>
    </w:rPr>
  </w:style>
  <w:style w:type="paragraph" w:customStyle="1" w:styleId="xxmsonormal">
    <w:name w:val="x_xmsonormal"/>
    <w:basedOn w:val="Normln"/>
    <w:rsid w:val="00537A20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paragraph" w:customStyle="1" w:styleId="xmsonormal">
    <w:name w:val="x_msonormal"/>
    <w:basedOn w:val="Normln"/>
    <w:rsid w:val="00537A20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customStyle="1" w:styleId="OdstavecseseznamemChar">
    <w:name w:val="Odstavec se seznamem Char"/>
    <w:aliases w:val="Odrážky 1 Char,Nad Char,Odstavec_muj Char,Odstavec cíl se seznamem Char,Odstavec se seznamem5 Char,Odrážky Char,A-Odrážky1 Char"/>
    <w:link w:val="Odstavecseseznamem"/>
    <w:uiPriority w:val="34"/>
    <w:locked/>
    <w:rsid w:val="00B13463"/>
    <w:rPr>
      <w:rFonts w:ascii="Cambria" w:eastAsia="Cambria" w:hAnsi="Cambria" w:cs="Times New Roman"/>
      <w:kern w:val="0"/>
      <w:sz w:val="24"/>
      <w:szCs w:val="24"/>
      <w:lang w:val="en-GB"/>
      <w14:ligatures w14:val="none"/>
    </w:rPr>
  </w:style>
  <w:style w:type="character" w:customStyle="1" w:styleId="Nadpis1Char">
    <w:name w:val="Nadpis 1 Char"/>
    <w:basedOn w:val="Standardnpsmoodstavce"/>
    <w:link w:val="Nadpis1"/>
    <w:rsid w:val="00D70636"/>
    <w:rPr>
      <w:rFonts w:ascii="Garamond" w:eastAsia="Times New Roman" w:hAnsi="Garamond" w:cs="Times New Roman"/>
      <w:kern w:val="0"/>
      <w:sz w:val="24"/>
      <w:szCs w:val="24"/>
      <w:u w:val="single"/>
      <w:lang w:eastAsia="cs-CZ"/>
      <w14:ligatures w14:val="none"/>
    </w:rPr>
  </w:style>
  <w:style w:type="paragraph" w:customStyle="1" w:styleId="Styl2">
    <w:name w:val="Styl2"/>
    <w:basedOn w:val="Normln"/>
    <w:rsid w:val="00D70636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customStyle="1" w:styleId="Styl3">
    <w:name w:val="Styl3"/>
    <w:basedOn w:val="Normln"/>
    <w:qFormat/>
    <w:rsid w:val="00D70636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locked/>
    <w:rsid w:val="00F3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aliases w:val="Body Text Indent 2 Char"/>
    <w:basedOn w:val="Normln"/>
    <w:link w:val="Zkladntextodsazen2Char"/>
    <w:semiHidden/>
    <w:unhideWhenUsed/>
    <w:rsid w:val="00F35C10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F35C10"/>
  </w:style>
  <w:style w:type="character" w:customStyle="1" w:styleId="Nadpis2Char">
    <w:name w:val="Nadpis 2 Char"/>
    <w:basedOn w:val="Standardnpsmoodstavce"/>
    <w:link w:val="Nadpis2"/>
    <w:uiPriority w:val="9"/>
    <w:rsid w:val="003D1B7F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D1B7F"/>
    <w:rPr>
      <w:rFonts w:ascii="Cambria" w:eastAsia="Times New Roman" w:hAnsi="Cambria" w:cs="Times New Roman"/>
      <w:b/>
      <w:bCs/>
      <w:kern w:val="0"/>
      <w:sz w:val="26"/>
      <w:szCs w:val="2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1B7F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1B7F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1B7F"/>
    <w:rPr>
      <w:rFonts w:ascii="Calibri" w:eastAsia="Times New Roman" w:hAnsi="Calibri" w:cs="Times New Roman"/>
      <w:b/>
      <w:bCs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1B7F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1B7F"/>
    <w:rPr>
      <w:rFonts w:ascii="Calibri" w:eastAsia="Times New Roman" w:hAnsi="Calibri" w:cs="Times New Roman"/>
      <w:i/>
      <w:iCs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1B7F"/>
    <w:rPr>
      <w:rFonts w:ascii="Cambria" w:eastAsia="Times New Roman" w:hAnsi="Cambria" w:cs="Times New Roman"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D1B7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D1B7F"/>
    <w:rPr>
      <w:rFonts w:ascii="Times New Roman" w:eastAsia="Times New Roman" w:hAnsi="Times New Roman" w:cs="Times New Roman"/>
      <w:snapToGrid w:val="0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3D1B7F"/>
  </w:style>
  <w:style w:type="paragraph" w:styleId="Zkladntextodsazen">
    <w:name w:val="Body Text Indent"/>
    <w:basedOn w:val="Normln"/>
    <w:link w:val="ZkladntextodsazenChar"/>
    <w:rsid w:val="003D1B7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3D1B7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3D1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1B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1B7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1B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1B7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B7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B7F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styleId="Prosttext">
    <w:name w:val="Plain Text"/>
    <w:basedOn w:val="Normln"/>
    <w:link w:val="ProsttextChar"/>
    <w:semiHidden/>
    <w:unhideWhenUsed/>
    <w:rsid w:val="003D1B7F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semiHidden/>
    <w:rsid w:val="003D1B7F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D1B7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D1B7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bno">
    <w:name w:val="_bno"/>
    <w:basedOn w:val="Normln"/>
    <w:link w:val="bnoChar"/>
    <w:uiPriority w:val="99"/>
    <w:rsid w:val="003D1B7F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bnoChar">
    <w:name w:val="_bno Char"/>
    <w:link w:val="bno"/>
    <w:uiPriority w:val="99"/>
    <w:locked/>
    <w:rsid w:val="003D1B7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PsacstrojHTML">
    <w:name w:val="HTML Typewriter"/>
    <w:uiPriority w:val="99"/>
    <w:semiHidden/>
    <w:unhideWhenUsed/>
    <w:rsid w:val="003D1B7F"/>
    <w:rPr>
      <w:rFonts w:ascii="Courier New" w:eastAsia="Times New Roman" w:hAnsi="Courier New" w:cs="Courier New"/>
      <w:sz w:val="20"/>
      <w:szCs w:val="20"/>
    </w:rPr>
  </w:style>
  <w:style w:type="paragraph" w:customStyle="1" w:styleId="bh1">
    <w:name w:val="_bh1"/>
    <w:basedOn w:val="Normln"/>
    <w:next w:val="Normln"/>
    <w:rsid w:val="003D1B7F"/>
    <w:p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0"/>
      <w:sz w:val="24"/>
      <w:szCs w:val="24"/>
      <w:lang w:eastAsia="cs-CZ"/>
      <w14:ligatures w14:val="none"/>
    </w:rPr>
  </w:style>
  <w:style w:type="paragraph" w:customStyle="1" w:styleId="bh2">
    <w:name w:val="_bh2"/>
    <w:basedOn w:val="Normln"/>
    <w:link w:val="bh2Char"/>
    <w:rsid w:val="003D1B7F"/>
    <w:p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bh2Char">
    <w:name w:val="_bh2 Char"/>
    <w:link w:val="bh2"/>
    <w:rsid w:val="003D1B7F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customStyle="1" w:styleId="Bodytext5PRK">
    <w:name w:val="Body text 5 PRK"/>
    <w:basedOn w:val="Normln"/>
    <w:uiPriority w:val="6"/>
    <w:rsid w:val="003D1B7F"/>
    <w:pPr>
      <w:numPr>
        <w:ilvl w:val="4"/>
        <w:numId w:val="7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Bodytext4PRK">
    <w:name w:val="Body text 4 PRK"/>
    <w:basedOn w:val="Normln"/>
    <w:uiPriority w:val="6"/>
    <w:rsid w:val="003D1B7F"/>
    <w:pPr>
      <w:numPr>
        <w:ilvl w:val="3"/>
        <w:numId w:val="7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kern w:val="0"/>
      <w:lang w:eastAsia="cs-CZ"/>
      <w14:ligatures w14:val="none"/>
    </w:rPr>
  </w:style>
  <w:style w:type="paragraph" w:customStyle="1" w:styleId="Bodytext1PRK">
    <w:name w:val="Body text 1 PRK"/>
    <w:basedOn w:val="Normln"/>
    <w:uiPriority w:val="5"/>
    <w:qFormat/>
    <w:rsid w:val="003D1B7F"/>
    <w:pPr>
      <w:numPr>
        <w:numId w:val="7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kern w:val="0"/>
      <w:lang w:eastAsia="cs-CZ"/>
      <w14:ligatures w14:val="none"/>
    </w:rPr>
  </w:style>
  <w:style w:type="paragraph" w:customStyle="1" w:styleId="Bodytext2PRK">
    <w:name w:val="Body text 2 PRK"/>
    <w:basedOn w:val="Normln"/>
    <w:uiPriority w:val="6"/>
    <w:rsid w:val="003D1B7F"/>
    <w:pPr>
      <w:numPr>
        <w:ilvl w:val="1"/>
        <w:numId w:val="7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kern w:val="0"/>
      <w:lang w:eastAsia="cs-CZ"/>
      <w14:ligatures w14:val="none"/>
    </w:rPr>
  </w:style>
  <w:style w:type="paragraph" w:customStyle="1" w:styleId="Bodytext3PRK">
    <w:name w:val="Body text 3 PRK"/>
    <w:basedOn w:val="Normln"/>
    <w:uiPriority w:val="6"/>
    <w:rsid w:val="003D1B7F"/>
    <w:pPr>
      <w:numPr>
        <w:ilvl w:val="2"/>
        <w:numId w:val="7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kern w:val="0"/>
      <w:lang w:eastAsia="cs-CZ"/>
      <w14:ligatures w14:val="none"/>
    </w:rPr>
  </w:style>
  <w:style w:type="character" w:customStyle="1" w:styleId="Nevyeenzmnka1">
    <w:name w:val="Nevyřešená zmínka1"/>
    <w:uiPriority w:val="99"/>
    <w:semiHidden/>
    <w:unhideWhenUsed/>
    <w:rsid w:val="003D1B7F"/>
    <w:rPr>
      <w:color w:val="605E5C"/>
      <w:shd w:val="clear" w:color="auto" w:fill="E1DFDD"/>
    </w:rPr>
  </w:style>
  <w:style w:type="character" w:customStyle="1" w:styleId="italicsPRK">
    <w:name w:val="italics PRK"/>
    <w:uiPriority w:val="19"/>
    <w:qFormat/>
    <w:rsid w:val="003D1B7F"/>
    <w:rPr>
      <w:bCs/>
      <w:i/>
    </w:rPr>
  </w:style>
  <w:style w:type="paragraph" w:styleId="Revize">
    <w:name w:val="Revision"/>
    <w:hidden/>
    <w:uiPriority w:val="99"/>
    <w:semiHidden/>
    <w:rsid w:val="003D1B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D1B7F"/>
    <w:rPr>
      <w:color w:val="954F72" w:themeColor="followedHyperlink"/>
      <w:u w:val="single"/>
    </w:rPr>
  </w:style>
  <w:style w:type="paragraph" w:styleId="Nzev">
    <w:name w:val="Title"/>
    <w:basedOn w:val="Normln"/>
    <w:link w:val="NzevChar"/>
    <w:qFormat/>
    <w:rsid w:val="00E207E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48"/>
      <w:szCs w:val="20"/>
      <w:lang w:val="en-US"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207E1"/>
    <w:rPr>
      <w:rFonts w:ascii="Times New Roman" w:eastAsia="Times New Roman" w:hAnsi="Times New Roman" w:cs="Times New Roman"/>
      <w:b/>
      <w:kern w:val="0"/>
      <w:sz w:val="48"/>
      <w:szCs w:val="20"/>
      <w:lang w:val="en-US"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10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expo2025czech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EXPO">
      <a:dk1>
        <a:sysClr val="windowText" lastClr="000000"/>
      </a:dk1>
      <a:lt1>
        <a:sysClr val="window" lastClr="FFFFFF"/>
      </a:lt1>
      <a:dk2>
        <a:srgbClr val="173861"/>
      </a:dk2>
      <a:lt2>
        <a:srgbClr val="FF0000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XP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0C20-9D97-432C-8365-D1F69909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Paroulek</dc:creator>
  <cp:keywords/>
  <dc:description/>
  <cp:lastModifiedBy>Svobodová Lenka</cp:lastModifiedBy>
  <cp:revision>2</cp:revision>
  <cp:lastPrinted>2024-11-15T09:53:00Z</cp:lastPrinted>
  <dcterms:created xsi:type="dcterms:W3CDTF">2024-12-06T14:20:00Z</dcterms:created>
  <dcterms:modified xsi:type="dcterms:W3CDTF">2024-12-06T14:20:00Z</dcterms:modified>
</cp:coreProperties>
</file>