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1"/>
        <w:gridCol w:w="3321"/>
        <w:gridCol w:w="860"/>
        <w:gridCol w:w="1200"/>
        <w:gridCol w:w="148"/>
        <w:gridCol w:w="1200"/>
        <w:gridCol w:w="75"/>
        <w:gridCol w:w="1200"/>
      </w:tblGrid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P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Nemocnice Nové </w:t>
            </w:r>
            <w:r w:rsidRPr="003C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Město na Moravě, </w:t>
            </w:r>
          </w:p>
          <w:p w:rsidR="003C69B7" w:rsidRP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příspěvková organizace</w:t>
            </w:r>
          </w:p>
          <w:p w:rsidR="003C69B7" w:rsidRP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C69B7" w:rsidRP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31  Nové</w:t>
            </w:r>
            <w:proofErr w:type="gramEnd"/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Město na Moravě, Žďárská ul. 610</w:t>
            </w:r>
          </w:p>
          <w:p w:rsidR="003C69B7" w:rsidRP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Tel.: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fax: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e-mail: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</w:p>
          <w:p w:rsidR="003C69B7" w:rsidRP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Bankovní spojení: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č.ú</w:t>
            </w:r>
            <w:proofErr w:type="spellEnd"/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C69B7" w:rsidRP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IČO:</w:t>
            </w:r>
            <w:proofErr w:type="gramStart"/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00842001    DIČ</w:t>
            </w:r>
            <w:proofErr w:type="gramEnd"/>
            <w:r w:rsidRPr="003C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CZ00842001</w:t>
            </w:r>
          </w:p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DYNEX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LabSolutions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s.r.o.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Senovážné náměstí 978/23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gridAfter w:val="1"/>
          <w:wAfter w:w="1200" w:type="dxa"/>
          <w:trHeight w:val="266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Praha   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</w:p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7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Váš dopis zn./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                                        Naše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značka                                Vyřizuje / linka                      Nové Město na Moravě dne</w:t>
            </w: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294/2024/OKLT-OKB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03.12.2024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Věc: Objednávka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Vaší firmy: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Kat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</w:rPr>
              <w:t>č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</w:t>
            </w:r>
            <w:proofErr w:type="gramStart"/>
            <w:r>
              <w:rPr>
                <w:rFonts w:ascii="Calibri" w:hAnsi="Calibri" w:cs="Calibri"/>
                <w:color w:val="000000"/>
              </w:rPr>
              <w:t>Kč,-</w:t>
            </w:r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Celková cena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bal.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1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Kč,- bez DPH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 2131-3001-1M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EUROLINE-WB BORRELIA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AC033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 2131-3001-1G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EUROLINE-WB BORRELIA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AC033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 9880-01-01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ZELENÝ PAPÍR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AC033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 9885-0130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ADHEZIVNÍ FÓLIE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AC033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44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INKUBAČNÍ VANIČKA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44-JAMKOVÁ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AC033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/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EI 2525-9601M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3A31B7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 2525-9601G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3A31B7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3A31B7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 1520-1010 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Hep-2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epithelial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10x10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3A31B7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 1520-1005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Hep-2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epithelial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10x5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1741CA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3A31B7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 1570-0502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Pozitive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Hep-2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2D13B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3A31B7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ZZ 9999-0110-R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reagent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incubation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2D13B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B7" w:rsidRDefault="003C69B7">
            <w:r w:rsidRPr="003A31B7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 w:rsidP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color w:val="000000"/>
              </w:rPr>
              <w:t xml:space="preserve">Cena Kč,- celkem s DPH: </w:t>
            </w:r>
            <w:bookmarkEnd w:id="0"/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57 664,32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Předem děkujeme za vyřízení naší objednávky.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S pozdravem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r w:rsidRPr="008B13E6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r w:rsidRPr="008B13E6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9B7" w:rsidTr="003C69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Nemocnice Nové Město na Moravě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9B7" w:rsidRDefault="003C69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48"/>
    <w:rsid w:val="003C69B7"/>
    <w:rsid w:val="00675E48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2024-12-06T10:38:00Z</dcterms:created>
  <dcterms:modified xsi:type="dcterms:W3CDTF">2024-12-06T10:45:00Z</dcterms:modified>
</cp:coreProperties>
</file>