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Petr Horyna, HORP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Valkeřická 536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407 22 Benešov nad Ploučnicí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46793721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………………………..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kalkulace na kácení 17cti nebezpečných stromů a odstranění 1 x vývratu: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ks vrby o Ø 80 cm na Ploučnici u plovárny v Děčíně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ks olše o Ø 74, 44 cm a 1 ks vrby o Ø 30 cm na Ploučnici - cyklostezka u zimního stadionu v Děčíně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ks jasanu o Ø 34, 31, 29, 46, 46, 50, 28 cm a 1 ks jilmu o Ø 28 cm na Ploučnici ve Starém Šachově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ks jasanu o Ø 67 cm, 1 ks břízy o Ø 45 cm na Merboltickém potoce, č. p. …… Merboltice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ks jasanu o Ø 40, 44 cm v obci Veselé u č. p. ., 1 ks olše o Ø 70 cm v obci Veselé u č. p. 57 na toku Bystrá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likvidace zavěšené olše o Ø 44 cm na Ploučnici - cyklostezka u zimního stadionu v Děčíně Návrh řešení a postup práce: odstranění směrovým kácením nebo postupným odřezáváním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pomocí horolezecké techniky. Nevyužitelná dřevní hmota (větve) bude odstraněna z průtočného profilu vodního toku a zlikvidována vhodným způsobem v souladu s platným zněním zákona č. 185/2001 Sb. oodpadech (pálena). Zhotovitel se zavazuje provést dílo v nejvyšší možné kvalitě. Zhotovitel provede dílo na vlastní nebezpečí a ve vlastní režii. Zhotovitel ručí za případné způsobené škody (pojištění odpovědnosti).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právní vztahy vyplývají z obchodního zákoníku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provedení: do 31.12.2024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 Platba bude uhrazena se splatností 30 dnů na účet zhotovitele po dokončení a předání díla. Cena za práci bez DPH: 98 500,-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21% : 20 685,-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s DPH: 119 185,-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výkup dřevní hmoty 22 m3: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 w:line="473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 m3 / 600,- bez DPH 10 200,- Kč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8" w:val="left"/>
          <w:tab w:leader="hyphen" w:pos="5510" w:val="left"/>
        </w:tabs>
        <w:bidi w:val="0"/>
        <w:spacing w:before="0" w:after="0" w:line="473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 m3 / 200,- bez DPH 1 000,- Kč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výkup dřevní hmoty bez DPH: 11 200,-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21%: 2 352,-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za výkup dřevní hmoty s DPH: 13 552,-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31.10.2024 Petr Horyna</w:t>
      </w:r>
    </w:p>
    <w:sectPr>
      <w:footnotePr>
        <w:pos w:val="pageBottom"/>
        <w:numFmt w:val="decimal"/>
        <w:numRestart w:val="continuous"/>
      </w:footnotePr>
      <w:pgSz w:w="11909" w:h="16838"/>
      <w:pgMar w:top="681" w:left="694" w:right="1077" w:bottom="681" w:header="253" w:footer="2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4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Petr Stárek</dc:creator>
  <cp:keywords/>
</cp:coreProperties>
</file>