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877B9" w14:textId="77777777" w:rsidR="008F0733" w:rsidRDefault="0065172E" w:rsidP="0065172E">
      <w:pPr>
        <w:jc w:val="right"/>
      </w:pPr>
      <w:r>
        <w:rPr>
          <w:noProof/>
        </w:rPr>
        <w:drawing>
          <wp:inline distT="0" distB="0" distL="0" distR="0" wp14:anchorId="3973460C" wp14:editId="1652FE19">
            <wp:extent cx="2952750" cy="838200"/>
            <wp:effectExtent l="0" t="0" r="0" b="0"/>
            <wp:docPr id="1" name="Obrázek 1" descr="Hlavicka-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-cer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95ED" w14:textId="77777777" w:rsidR="0065172E" w:rsidRPr="00292AF5" w:rsidRDefault="0065172E" w:rsidP="0065172E">
      <w:pPr>
        <w:pStyle w:val="Bezmezer"/>
        <w:rPr>
          <w:rFonts w:ascii="Nunito Sans" w:eastAsia="Nunito Sans" w:hAnsi="Nunito Sans" w:cs="Nunito Sans"/>
          <w:sz w:val="20"/>
          <w:szCs w:val="20"/>
          <w:lang w:val="cs-CZ"/>
        </w:rPr>
      </w:pPr>
      <w:r w:rsidRPr="00292AF5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8EAC05B" wp14:editId="30E20A2C">
                <wp:simplePos x="0" y="0"/>
                <wp:positionH relativeFrom="page">
                  <wp:posOffset>3729355</wp:posOffset>
                </wp:positionH>
                <wp:positionV relativeFrom="paragraph">
                  <wp:posOffset>132715</wp:posOffset>
                </wp:positionV>
                <wp:extent cx="98425" cy="99060"/>
                <wp:effectExtent l="5080" t="12065" r="10795" b="12700"/>
                <wp:wrapNone/>
                <wp:docPr id="6" name="Volný tvar: obraze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9060"/>
                        </a:xfrm>
                        <a:custGeom>
                          <a:avLst/>
                          <a:gdLst>
                            <a:gd name="T0" fmla="*/ 0 w 155"/>
                            <a:gd name="T1" fmla="*/ 155 h 156"/>
                            <a:gd name="T2" fmla="*/ 0 w 155"/>
                            <a:gd name="T3" fmla="*/ 0 h 156"/>
                            <a:gd name="T4" fmla="*/ 155 w 155"/>
                            <a:gd name="T5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6">
                              <a:moveTo>
                                <a:pt x="0" y="155"/>
                              </a:moveTo>
                              <a:lnTo>
                                <a:pt x="0" y="0"/>
                              </a:ln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7B9EA310" id="Volný tvar: obrazec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5pt,18.2pt,293.65pt,10.45pt,301.4pt,10.45pt" coordsize="155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" o:allowincell="f" filled="f" strokeweight=".3pt">
                <v:path arrowok="t" o:connecttype="custom" o:connectlocs="0,98425;0,0;98425,0" o:connectangles="0,0,0"/>
                <w10:wrap anchorx="page"/>
              </v:polyline>
            </w:pict>
          </mc:Fallback>
        </mc:AlternateContent>
      </w:r>
    </w:p>
    <w:tbl>
      <w:tblPr>
        <w:tblW w:w="4153" w:type="dxa"/>
        <w:tblInd w:w="5216" w:type="dxa"/>
        <w:tblLook w:val="04A0" w:firstRow="1" w:lastRow="0" w:firstColumn="1" w:lastColumn="0" w:noHBand="0" w:noVBand="1"/>
      </w:tblPr>
      <w:tblGrid>
        <w:gridCol w:w="4153"/>
      </w:tblGrid>
      <w:tr w:rsidR="0065172E" w:rsidRPr="00292AF5" w14:paraId="30126031" w14:textId="77777777" w:rsidTr="00776FC6">
        <w:trPr>
          <w:trHeight w:val="272"/>
        </w:trPr>
        <w:sdt>
          <w:sdtPr>
            <w:rPr>
              <w:lang w:val="cs-CZ"/>
            </w:rPr>
            <w:id w:val="1325014119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shd w:val="clear" w:color="auto" w:fill="auto"/>
              </w:tcPr>
              <w:p w14:paraId="26C5EFE1" w14:textId="77777777" w:rsidR="00690073" w:rsidRPr="00690073" w:rsidRDefault="00690073" w:rsidP="00690073">
                <w:pPr>
                  <w:pStyle w:val="Bezmezer"/>
                  <w:rPr>
                    <w:lang w:val="cs-CZ"/>
                  </w:rPr>
                </w:pPr>
                <w:r w:rsidRPr="00690073">
                  <w:rPr>
                    <w:lang w:val="cs-CZ"/>
                  </w:rPr>
                  <w:t xml:space="preserve">Laguna </w:t>
                </w:r>
                <w:proofErr w:type="spellStart"/>
                <w:r w:rsidRPr="00690073">
                  <w:rPr>
                    <w:lang w:val="cs-CZ"/>
                  </w:rPr>
                  <w:t>Solutions</w:t>
                </w:r>
                <w:proofErr w:type="spellEnd"/>
                <w:r w:rsidRPr="00690073">
                  <w:rPr>
                    <w:lang w:val="cs-CZ"/>
                  </w:rPr>
                  <w:t>, s.r.o.</w:t>
                </w:r>
              </w:p>
              <w:p w14:paraId="12904DBA" w14:textId="77777777" w:rsidR="00690073" w:rsidRPr="00690073" w:rsidRDefault="00690073" w:rsidP="00690073">
                <w:pPr>
                  <w:pStyle w:val="Bezmezer"/>
                  <w:rPr>
                    <w:lang w:val="cs-CZ"/>
                  </w:rPr>
                </w:pPr>
                <w:r w:rsidRPr="00690073">
                  <w:rPr>
                    <w:lang w:val="cs-CZ"/>
                  </w:rPr>
                  <w:t>Sadová 1116, Dobřichovice, 252 29, Česko</w:t>
                </w:r>
              </w:p>
              <w:p w14:paraId="45029AE2" w14:textId="77777777" w:rsidR="00690073" w:rsidRPr="00690073" w:rsidRDefault="00690073" w:rsidP="00690073">
                <w:pPr>
                  <w:pStyle w:val="Bezmezer"/>
                  <w:rPr>
                    <w:lang w:val="cs-CZ"/>
                  </w:rPr>
                </w:pPr>
                <w:r w:rsidRPr="00690073">
                  <w:rPr>
                    <w:lang w:val="cs-CZ"/>
                  </w:rPr>
                  <w:t>IČO: 079 64 994</w:t>
                </w:r>
              </w:p>
              <w:p w14:paraId="377574E6" w14:textId="3A3D5A31" w:rsidR="0065172E" w:rsidRPr="00292AF5" w:rsidRDefault="00690073" w:rsidP="006D777D">
                <w:pPr>
                  <w:pStyle w:val="Bezmezer"/>
                  <w:rPr>
                    <w:lang w:val="cs-CZ"/>
                  </w:rPr>
                </w:pPr>
                <w:r w:rsidRPr="00690073">
                  <w:rPr>
                    <w:lang w:val="cs-CZ"/>
                  </w:rPr>
                  <w:t>DIČ: CZ07964994</w:t>
                </w:r>
              </w:p>
            </w:tc>
          </w:sdtContent>
        </w:sdt>
      </w:tr>
    </w:tbl>
    <w:p w14:paraId="4C00F9F6" w14:textId="77777777" w:rsidR="0065172E" w:rsidRPr="00292AF5" w:rsidRDefault="0065172E" w:rsidP="0065172E">
      <w:pPr>
        <w:spacing w:after="0" w:line="200" w:lineRule="exact"/>
        <w:rPr>
          <w:sz w:val="20"/>
          <w:szCs w:val="20"/>
        </w:rPr>
      </w:pPr>
      <w:r w:rsidRPr="00292AF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AD0CC7" wp14:editId="0BD0237C">
                <wp:simplePos x="0" y="0"/>
                <wp:positionH relativeFrom="page">
                  <wp:posOffset>3729355</wp:posOffset>
                </wp:positionH>
                <wp:positionV relativeFrom="paragraph">
                  <wp:posOffset>81915</wp:posOffset>
                </wp:positionV>
                <wp:extent cx="98425" cy="98425"/>
                <wp:effectExtent l="5080" t="12700" r="10795" b="12700"/>
                <wp:wrapNone/>
                <wp:docPr id="5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8425"/>
                        </a:xfrm>
                        <a:custGeom>
                          <a:avLst/>
                          <a:gdLst>
                            <a:gd name="T0" fmla="*/ 0 w 155"/>
                            <a:gd name="T1" fmla="*/ 0 h 155"/>
                            <a:gd name="T2" fmla="*/ 0 w 155"/>
                            <a:gd name="T3" fmla="*/ 155 h 155"/>
                            <a:gd name="T4" fmla="*/ 155 w 155"/>
                            <a:gd name="T5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5">
                              <a:moveTo>
                                <a:pt x="0" y="0"/>
                              </a:moveTo>
                              <a:lnTo>
                                <a:pt x="0" y="155"/>
                              </a:lnTo>
                              <a:lnTo>
                                <a:pt x="155" y="155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429410C" id="Volný tvar: obrazec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5pt,6.45pt,293.65pt,14.2pt,301.4pt,14.2pt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" o:allowincell="f" filled="f" strokeweight=".3pt">
                <v:path arrowok="t" o:connecttype="custom" o:connectlocs="0,0;0,98425;98425,98425" o:connectangles="0,0,0"/>
                <w10:wrap anchorx="page"/>
              </v:polyline>
            </w:pict>
          </mc:Fallback>
        </mc:AlternateContent>
      </w:r>
      <w:r w:rsidRPr="00292AF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EE02D2" wp14:editId="27EF03AA">
                <wp:simplePos x="0" y="0"/>
                <wp:positionH relativeFrom="page">
                  <wp:posOffset>6816725</wp:posOffset>
                </wp:positionH>
                <wp:positionV relativeFrom="paragraph">
                  <wp:posOffset>81915</wp:posOffset>
                </wp:positionV>
                <wp:extent cx="98425" cy="98425"/>
                <wp:effectExtent l="6350" t="12700" r="9525" b="12700"/>
                <wp:wrapNone/>
                <wp:docPr id="4" name="Volný tvar: obraze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8425"/>
                        </a:xfrm>
                        <a:custGeom>
                          <a:avLst/>
                          <a:gdLst>
                            <a:gd name="T0" fmla="*/ 155 w 155"/>
                            <a:gd name="T1" fmla="*/ 0 h 155"/>
                            <a:gd name="T2" fmla="*/ 155 w 155"/>
                            <a:gd name="T3" fmla="*/ 155 h 155"/>
                            <a:gd name="T4" fmla="*/ 0 w 155"/>
                            <a:gd name="T5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5">
                              <a:moveTo>
                                <a:pt x="155" y="0"/>
                              </a:moveTo>
                              <a:lnTo>
                                <a:pt x="155" y="155"/>
                              </a:lnTo>
                              <a:lnTo>
                                <a:pt x="0" y="155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419676C7" id="Volný tvar: obrazec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5pt,6.45pt,544.5pt,14.2pt,536.75pt,14.2pt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" o:allowincell="f" filled="f" strokeweight=".3pt">
                <v:path arrowok="t" o:connecttype="custom" o:connectlocs="98425,0;98425,98425;0,98425" o:connectangles="0,0,0"/>
                <w10:wrap anchorx="page"/>
              </v:polyline>
            </w:pict>
          </mc:Fallback>
        </mc:AlternateContent>
      </w:r>
    </w:p>
    <w:p w14:paraId="0B22C532" w14:textId="77777777" w:rsidR="0065172E" w:rsidRPr="00292AF5" w:rsidRDefault="0065172E" w:rsidP="0065172E">
      <w:pPr>
        <w:spacing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452"/>
        <w:gridCol w:w="2197"/>
        <w:gridCol w:w="1654"/>
        <w:gridCol w:w="2767"/>
      </w:tblGrid>
      <w:tr w:rsidR="0065172E" w:rsidRPr="00292AF5" w14:paraId="591EC828" w14:textId="77777777" w:rsidTr="0065172E">
        <w:trPr>
          <w:trHeight w:val="280"/>
        </w:trPr>
        <w:tc>
          <w:tcPr>
            <w:tcW w:w="2452" w:type="dxa"/>
            <w:shd w:val="clear" w:color="auto" w:fill="auto"/>
          </w:tcPr>
          <w:p w14:paraId="4FF3B3BA" w14:textId="77777777" w:rsidR="0065172E" w:rsidRPr="00292AF5" w:rsidRDefault="0065172E" w:rsidP="00776F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AF5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</w:rPr>
              <w:t>V</w:t>
            </w: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>áš dopis znač</w:t>
            </w:r>
            <w:r w:rsidRPr="00292AF5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</w:rPr>
              <w:t>k</w:t>
            </w: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 xml:space="preserve">y / </w:t>
            </w:r>
            <w:r w:rsidRPr="00292AF5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</w:rPr>
              <w:t>z</w:t>
            </w: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 xml:space="preserve">e dne              </w:t>
            </w:r>
          </w:p>
        </w:tc>
        <w:tc>
          <w:tcPr>
            <w:tcW w:w="2197" w:type="dxa"/>
            <w:shd w:val="clear" w:color="auto" w:fill="auto"/>
          </w:tcPr>
          <w:p w14:paraId="5342D8FC" w14:textId="77777777" w:rsidR="0065172E" w:rsidRPr="00292AF5" w:rsidRDefault="0065172E" w:rsidP="00776F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AF5">
              <w:rPr>
                <w:rFonts w:ascii="Arial" w:eastAsia="Nunito Sans" w:hAnsi="Arial" w:cs="Arial"/>
                <w:color w:val="000000"/>
                <w:spacing w:val="2"/>
                <w:sz w:val="17"/>
                <w:szCs w:val="17"/>
              </w:rPr>
              <w:t>č</w:t>
            </w: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>. j. / spis</w:t>
            </w:r>
            <w:r w:rsidRPr="00292AF5">
              <w:rPr>
                <w:rFonts w:ascii="Arial" w:eastAsia="Nunito Sans" w:hAnsi="Arial" w:cs="Arial"/>
                <w:color w:val="000000"/>
                <w:spacing w:val="-1"/>
                <w:sz w:val="17"/>
                <w:szCs w:val="17"/>
              </w:rPr>
              <w:t>o</w:t>
            </w:r>
            <w:r w:rsidRPr="00292AF5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</w:rPr>
              <w:t>v</w:t>
            </w: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 xml:space="preserve">á značka                </w:t>
            </w:r>
          </w:p>
        </w:tc>
        <w:tc>
          <w:tcPr>
            <w:tcW w:w="1654" w:type="dxa"/>
            <w:shd w:val="clear" w:color="auto" w:fill="auto"/>
          </w:tcPr>
          <w:p w14:paraId="468B2366" w14:textId="77777777" w:rsidR="0065172E" w:rsidRPr="00292AF5" w:rsidRDefault="0065172E" w:rsidP="00776F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>datum</w:t>
            </w:r>
          </w:p>
        </w:tc>
        <w:tc>
          <w:tcPr>
            <w:tcW w:w="2767" w:type="dxa"/>
            <w:shd w:val="clear" w:color="auto" w:fill="auto"/>
          </w:tcPr>
          <w:p w14:paraId="62D9D073" w14:textId="77777777" w:rsidR="0065172E" w:rsidRPr="00292AF5" w:rsidRDefault="0065172E" w:rsidP="00776F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 xml:space="preserve">vyřizuje / telefon / </w:t>
            </w:r>
            <w:r w:rsidRPr="00292AF5">
              <w:rPr>
                <w:rFonts w:ascii="Arial" w:eastAsia="Nunito Sans" w:hAnsi="Arial" w:cs="Arial"/>
                <w:color w:val="000000"/>
                <w:spacing w:val="2"/>
                <w:sz w:val="17"/>
                <w:szCs w:val="17"/>
              </w:rPr>
              <w:t>e</w:t>
            </w:r>
            <w:r w:rsidRPr="00292AF5">
              <w:rPr>
                <w:rFonts w:ascii="Arial" w:eastAsia="Nunito Sans" w:hAnsi="Arial" w:cs="Arial"/>
                <w:color w:val="000000"/>
                <w:sz w:val="17"/>
                <w:szCs w:val="17"/>
              </w:rPr>
              <w:t>-mail</w:t>
            </w:r>
          </w:p>
        </w:tc>
      </w:tr>
      <w:tr w:rsidR="0065172E" w:rsidRPr="00292AF5" w14:paraId="6FE5CC25" w14:textId="77777777" w:rsidTr="0065172E">
        <w:trPr>
          <w:trHeight w:val="280"/>
        </w:trPr>
        <w:sdt>
          <w:sdtPr>
            <w:rPr>
              <w:rFonts w:ascii="Arial" w:hAnsi="Arial" w:cs="Arial"/>
              <w:sz w:val="20"/>
              <w:szCs w:val="20"/>
            </w:rPr>
            <w:id w:val="1982723357"/>
            <w:placeholder>
              <w:docPart w:val="DefaultPlaceholder_-1854013440"/>
            </w:placeholder>
          </w:sdtPr>
          <w:sdtEndPr/>
          <w:sdtContent>
            <w:tc>
              <w:tcPr>
                <w:tcW w:w="2452" w:type="dxa"/>
                <w:shd w:val="clear" w:color="auto" w:fill="auto"/>
              </w:tcPr>
              <w:p w14:paraId="0CF19474" w14:textId="26C4241C" w:rsidR="0065172E" w:rsidRPr="00292AF5" w:rsidRDefault="0063528A" w:rsidP="00776FC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63528A"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  <w:r w:rsidR="009F5A15">
                  <w:rPr>
                    <w:rFonts w:ascii="Arial" w:hAnsi="Arial" w:cs="Arial"/>
                    <w:sz w:val="20"/>
                    <w:szCs w:val="20"/>
                  </w:rPr>
                  <w:t>6</w:t>
                </w:r>
                <w:r w:rsidRPr="0063528A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9F5A15">
                  <w:rPr>
                    <w:rFonts w:ascii="Arial" w:hAnsi="Arial" w:cs="Arial"/>
                    <w:sz w:val="20"/>
                    <w:szCs w:val="20"/>
                  </w:rPr>
                  <w:t>11</w:t>
                </w:r>
                <w:r w:rsidRPr="0063528A">
                  <w:rPr>
                    <w:rFonts w:ascii="Arial" w:hAnsi="Arial" w:cs="Arial"/>
                    <w:sz w:val="20"/>
                    <w:szCs w:val="20"/>
                  </w:rPr>
                  <w:t>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6769811"/>
            <w:placeholder>
              <w:docPart w:val="DefaultPlaceholder_-1854013440"/>
            </w:placeholder>
          </w:sdtPr>
          <w:sdtEndPr/>
          <w:sdtContent>
            <w:tc>
              <w:tcPr>
                <w:tcW w:w="2197" w:type="dxa"/>
                <w:shd w:val="clear" w:color="auto" w:fill="auto"/>
              </w:tcPr>
              <w:p w14:paraId="2AD8EB87" w14:textId="740EEA7D" w:rsidR="0065172E" w:rsidRPr="00292AF5" w:rsidRDefault="00606F5C" w:rsidP="00776FC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606F5C">
                  <w:rPr>
                    <w:rFonts w:ascii="Arial" w:hAnsi="Arial" w:cs="Arial"/>
                    <w:sz w:val="20"/>
                    <w:szCs w:val="20"/>
                  </w:rPr>
                  <w:t>SNPCS 08495/2024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6006794"/>
            <w:placeholder>
              <w:docPart w:val="DefaultPlaceholder_-1854013437"/>
            </w:placeholder>
            <w:date w:fullDate="2024-11-2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654" w:type="dxa"/>
                <w:shd w:val="clear" w:color="auto" w:fill="auto"/>
              </w:tcPr>
              <w:p w14:paraId="5ED05529" w14:textId="3A24F904" w:rsidR="0065172E" w:rsidRPr="00292AF5" w:rsidRDefault="009F5A15" w:rsidP="00776FC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26.11.2024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95189159"/>
            <w:placeholder>
              <w:docPart w:val="DefaultPlaceholder_-1854013440"/>
            </w:placeholder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795FEBCB" w14:textId="31171FF3" w:rsidR="0065172E" w:rsidRPr="00292AF5" w:rsidRDefault="00E15CAF" w:rsidP="00776FC6">
                <w:pPr>
                  <w:spacing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338152466"/>
                    <w:placeholder>
                      <w:docPart w:val="CE977D9BA5BF4620ABCFB7FBAB4154EA"/>
                    </w:placeholder>
                  </w:sdtPr>
                  <w:sdtEndPr/>
                  <w:sdtContent>
                    <w:r w:rsidR="002514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Jaroslav </w:t>
                    </w:r>
                    <w:proofErr w:type="spellStart"/>
                    <w:r w:rsidR="002514AE">
                      <w:rPr>
                        <w:rFonts w:ascii="Arial" w:hAnsi="Arial" w:cs="Arial"/>
                        <w:sz w:val="20"/>
                        <w:szCs w:val="20"/>
                      </w:rPr>
                      <w:t>H</w:t>
                    </w:r>
                    <w:r w:rsidR="00124F53">
                      <w:rPr>
                        <w:rFonts w:ascii="Arial" w:hAnsi="Arial" w:cs="Arial"/>
                        <w:sz w:val="20"/>
                        <w:szCs w:val="20"/>
                      </w:rPr>
                      <w:t>xxx</w:t>
                    </w:r>
                    <w:r w:rsidR="002514AE">
                      <w:rPr>
                        <w:rFonts w:ascii="Arial" w:hAnsi="Arial" w:cs="Arial"/>
                        <w:sz w:val="20"/>
                        <w:szCs w:val="20"/>
                      </w:rPr>
                      <w:t>o</w:t>
                    </w:r>
                    <w:proofErr w:type="spellEnd"/>
                    <w:r w:rsidR="002514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607 </w:t>
                    </w:r>
                    <w:proofErr w:type="spellStart"/>
                    <w:r w:rsidR="00124F53">
                      <w:rPr>
                        <w:rFonts w:ascii="Arial" w:hAnsi="Arial" w:cs="Arial"/>
                        <w:sz w:val="20"/>
                        <w:szCs w:val="20"/>
                      </w:rPr>
                      <w:t>xxx</w:t>
                    </w:r>
                    <w:proofErr w:type="spellEnd"/>
                    <w:r w:rsidR="002514AE">
                      <w:rPr>
                        <w:rFonts w:ascii="Arial" w:hAnsi="Arial" w:cs="Arial"/>
                        <w:sz w:val="20"/>
                        <w:szCs w:val="20"/>
                      </w:rPr>
                      <w:t> 399, j.h</w:t>
                    </w:r>
                    <w:r w:rsidR="00124F53">
                      <w:rPr>
                        <w:rFonts w:ascii="Arial" w:hAnsi="Arial" w:cs="Arial"/>
                        <w:sz w:val="20"/>
                        <w:szCs w:val="20"/>
                      </w:rPr>
                      <w:t>xxx</w:t>
                    </w:r>
                    <w:bookmarkStart w:id="0" w:name="_GoBack"/>
                    <w:bookmarkEnd w:id="0"/>
                    <w:r w:rsidR="002514AE">
                      <w:rPr>
                        <w:rFonts w:ascii="Arial" w:hAnsi="Arial" w:cs="Arial"/>
                        <w:sz w:val="20"/>
                        <w:szCs w:val="20"/>
                      </w:rPr>
                      <w:t>o@npcs.cz</w:t>
                    </w:r>
                  </w:sdtContent>
                </w:sdt>
              </w:p>
            </w:tc>
          </w:sdtContent>
        </w:sdt>
      </w:tr>
    </w:tbl>
    <w:p w14:paraId="5DD59BF4" w14:textId="77777777" w:rsidR="0065172E" w:rsidRPr="00292AF5" w:rsidRDefault="0065172E" w:rsidP="0065172E">
      <w:pPr>
        <w:spacing w:after="0" w:line="200" w:lineRule="exact"/>
        <w:rPr>
          <w:sz w:val="20"/>
          <w:szCs w:val="20"/>
        </w:rPr>
      </w:pPr>
      <w:r w:rsidRPr="00292AF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6C4E47" wp14:editId="3103B224">
                <wp:simplePos x="0" y="0"/>
                <wp:positionH relativeFrom="page">
                  <wp:posOffset>7168515</wp:posOffset>
                </wp:positionH>
                <wp:positionV relativeFrom="page">
                  <wp:posOffset>3631565</wp:posOffset>
                </wp:positionV>
                <wp:extent cx="144145" cy="1270"/>
                <wp:effectExtent l="5715" t="12065" r="12065" b="571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270"/>
                          <a:chOff x="11341" y="5616"/>
                          <a:chExt cx="227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1341" y="5616"/>
                            <a:ext cx="227" cy="2"/>
                          </a:xfrm>
                          <a:custGeom>
                            <a:avLst/>
                            <a:gdLst>
                              <a:gd name="T0" fmla="+- 0 11341 11341"/>
                              <a:gd name="T1" fmla="*/ T0 w 227"/>
                              <a:gd name="T2" fmla="+- 0 11568 11341"/>
                              <a:gd name="T3" fmla="*/ T2 w 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">
                                <a:moveTo>
                                  <a:pt x="0" y="0"/>
                                </a:moveTo>
                                <a:lnTo>
                                  <a:pt x="227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F94BF86" id="Skupina 2" o:spid="_x0000_s1026" style="position:absolute;margin-left:564.45pt;margin-top:285.95pt;width:11.35pt;height:.1pt;z-index:-251654144;mso-position-horizontal-relative:page;mso-position-vertical-relative:page" coordorigin="11341,5616" coordsize="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">
                <v:shape id="Freeform 6" o:spid="_x0000_s1027" style="position:absolute;left:11341;top:5616;width:227;height:2;visibility:visible;mso-wrap-style:square;v-text-anchor:top" coordsize="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" path="m,l227,e" filled="f" strokecolor="#40583c" strokeweight=".3pt">
                  <v:path arrowok="t" o:connecttype="custom" o:connectlocs="0,0;227,0" o:connectangles="0,0"/>
                </v:shape>
                <w10:wrap anchorx="page" anchory="page"/>
              </v:group>
            </w:pict>
          </mc:Fallback>
        </mc:AlternateContent>
      </w:r>
    </w:p>
    <w:p w14:paraId="66CCCADC" w14:textId="77777777" w:rsidR="0065172E" w:rsidRPr="00292AF5" w:rsidRDefault="0065172E" w:rsidP="0065172E">
      <w:pPr>
        <w:tabs>
          <w:tab w:val="left" w:pos="3020"/>
        </w:tabs>
        <w:spacing w:before="1" w:after="0" w:line="240" w:lineRule="auto"/>
        <w:ind w:right="-65"/>
        <w:rPr>
          <w:sz w:val="20"/>
          <w:szCs w:val="20"/>
        </w:rPr>
      </w:pPr>
    </w:p>
    <w:sdt>
      <w:sdtPr>
        <w:rPr>
          <w:rFonts w:ascii="Arial" w:hAnsi="Arial" w:cs="Arial"/>
          <w:b/>
          <w:sz w:val="24"/>
          <w:szCs w:val="24"/>
        </w:rPr>
        <w:id w:val="-897356478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b/>
              <w:sz w:val="24"/>
              <w:szCs w:val="24"/>
            </w:rPr>
            <w:id w:val="785321699"/>
            <w:placeholder>
              <w:docPart w:val="F3D8D4130D43475AAF2BB5FD5D669A50"/>
            </w:placeholder>
          </w:sdtPr>
          <w:sdtEndPr/>
          <w:sdtContent>
            <w:p w14:paraId="6B16F414" w14:textId="4603857D" w:rsidR="008F0733" w:rsidRPr="0065172E" w:rsidRDefault="002514AE">
              <w:pPr>
                <w:rPr>
                  <w:rFonts w:ascii="Arial" w:hAnsi="Arial" w:cs="Arial"/>
                  <w:b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Objednávka </w:t>
              </w:r>
              <w:r w:rsidR="00690073">
                <w:rPr>
                  <w:rFonts w:ascii="Arial" w:hAnsi="Arial" w:cs="Arial"/>
                  <w:b/>
                  <w:sz w:val="24"/>
                  <w:szCs w:val="24"/>
                </w:rPr>
                <w:t>dronu</w:t>
              </w:r>
              <w:r w:rsidR="003D349C">
                <w:rPr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  <w:r w:rsidR="003D349C" w:rsidRPr="003D349C">
                <w:rPr>
                  <w:rFonts w:ascii="Arial" w:hAnsi="Arial" w:cs="Arial"/>
                  <w:b/>
                  <w:sz w:val="24"/>
                  <w:szCs w:val="24"/>
                </w:rPr>
                <w:t xml:space="preserve">DJI </w:t>
              </w:r>
              <w:r w:rsidR="00DD260E">
                <w:rPr>
                  <w:rFonts w:ascii="Arial" w:hAnsi="Arial" w:cs="Arial"/>
                  <w:b/>
                  <w:sz w:val="24"/>
                  <w:szCs w:val="24"/>
                </w:rPr>
                <w:t>DOK II.</w:t>
              </w:r>
              <w:r w:rsidR="003D349C">
                <w:rPr>
                  <w:rFonts w:ascii="Arial" w:hAnsi="Arial" w:cs="Arial"/>
                  <w:b/>
                  <w:sz w:val="24"/>
                  <w:szCs w:val="24"/>
                </w:rPr>
                <w:t xml:space="preserve"> + příslušenství</w:t>
              </w:r>
              <w:r w:rsidR="00DD260E">
                <w:rPr>
                  <w:rFonts w:ascii="Arial" w:hAnsi="Arial" w:cs="Arial"/>
                  <w:b/>
                  <w:sz w:val="24"/>
                  <w:szCs w:val="24"/>
                </w:rPr>
                <w:t xml:space="preserve"> a energetické zázemí</w:t>
              </w:r>
            </w:p>
          </w:sdtContent>
        </w:sdt>
      </w:sdtContent>
    </w:sdt>
    <w:sdt>
      <w:sdtPr>
        <w:rPr>
          <w:rFonts w:ascii="Arial" w:hAnsi="Arial" w:cs="Arial"/>
        </w:rPr>
        <w:id w:val="-984550022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</w:rPr>
            <w:id w:val="1105456366"/>
            <w:placeholder>
              <w:docPart w:val="9C376A68C5D54F6E999774B22172A445"/>
            </w:placeholder>
          </w:sdtPr>
          <w:sdtEndPr/>
          <w:sdtContent>
            <w:p w14:paraId="17161470" w14:textId="346936E5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>Objednáváme u vás na základě emailové nabídky 1 ku</w:t>
              </w:r>
              <w:r w:rsidR="00DD260E">
                <w:rPr>
                  <w:rFonts w:ascii="Arial" w:hAnsi="Arial" w:cs="Arial"/>
                </w:rPr>
                <w:t xml:space="preserve">s </w:t>
              </w:r>
            </w:p>
            <w:p w14:paraId="64FBB218" w14:textId="77777777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79ACBE55" w14:textId="436BC835" w:rsid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ab/>
              </w:r>
              <w:r w:rsidR="00DD260E" w:rsidRPr="00DD260E">
                <w:rPr>
                  <w:rFonts w:ascii="Arial" w:hAnsi="Arial" w:cs="Arial"/>
                </w:rPr>
                <w:t xml:space="preserve">Dron DJI Matrice 3TD s </w:t>
              </w:r>
              <w:proofErr w:type="spellStart"/>
              <w:r w:rsidR="00DD260E" w:rsidRPr="00DD260E">
                <w:rPr>
                  <w:rFonts w:ascii="Arial" w:hAnsi="Arial" w:cs="Arial"/>
                </w:rPr>
                <w:t>termovizí</w:t>
              </w:r>
              <w:proofErr w:type="spellEnd"/>
              <w:r w:rsidR="00DD260E" w:rsidRPr="00DD260E">
                <w:rPr>
                  <w:rFonts w:ascii="Arial" w:hAnsi="Arial" w:cs="Arial"/>
                </w:rPr>
                <w:t xml:space="preserve"> a dvouletým Care </w:t>
              </w:r>
              <w:proofErr w:type="spellStart"/>
              <w:r w:rsidR="00DD260E" w:rsidRPr="00DD260E">
                <w:rPr>
                  <w:rFonts w:ascii="Arial" w:hAnsi="Arial" w:cs="Arial"/>
                </w:rPr>
                <w:t>refresh</w:t>
              </w:r>
              <w:proofErr w:type="spellEnd"/>
            </w:p>
            <w:p w14:paraId="7456C162" w14:textId="43E28E46" w:rsidR="00DD260E" w:rsidRPr="003D349C" w:rsidRDefault="00DD260E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ab/>
              </w:r>
              <w:r w:rsidRPr="00DD260E">
                <w:rPr>
                  <w:rFonts w:ascii="Arial" w:hAnsi="Arial" w:cs="Arial"/>
                </w:rPr>
                <w:t xml:space="preserve">DJI </w:t>
              </w:r>
              <w:proofErr w:type="spellStart"/>
              <w:r w:rsidRPr="00DD260E">
                <w:rPr>
                  <w:rFonts w:ascii="Arial" w:hAnsi="Arial" w:cs="Arial"/>
                </w:rPr>
                <w:t>Dock</w:t>
              </w:r>
              <w:proofErr w:type="spellEnd"/>
              <w:r w:rsidRPr="00DD260E">
                <w:rPr>
                  <w:rFonts w:ascii="Arial" w:hAnsi="Arial" w:cs="Arial"/>
                </w:rPr>
                <w:t xml:space="preserve"> 2</w:t>
              </w:r>
              <w:r w:rsidRPr="00DD260E">
                <w:rPr>
                  <w:rFonts w:ascii="Arial" w:hAnsi="Arial" w:cs="Arial"/>
                </w:rPr>
                <w:tab/>
              </w:r>
              <w:proofErr w:type="spellStart"/>
              <w:r w:rsidRPr="00DD260E">
                <w:rPr>
                  <w:rFonts w:ascii="Arial" w:hAnsi="Arial" w:cs="Arial"/>
                </w:rPr>
                <w:t>Dockovací</w:t>
              </w:r>
              <w:proofErr w:type="spellEnd"/>
              <w:r w:rsidRPr="00DD260E">
                <w:rPr>
                  <w:rFonts w:ascii="Arial" w:hAnsi="Arial" w:cs="Arial"/>
                </w:rPr>
                <w:t xml:space="preserve"> stanice</w:t>
              </w:r>
            </w:p>
            <w:p w14:paraId="575748CB" w14:textId="5B3C9C72" w:rsid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ab/>
              </w:r>
              <w:r w:rsidR="00DD260E">
                <w:rPr>
                  <w:rFonts w:ascii="Arial" w:hAnsi="Arial" w:cs="Arial"/>
                </w:rPr>
                <w:t xml:space="preserve">Energetické </w:t>
              </w:r>
              <w:proofErr w:type="gramStart"/>
              <w:r w:rsidR="00DD260E">
                <w:rPr>
                  <w:rFonts w:ascii="Arial" w:hAnsi="Arial" w:cs="Arial"/>
                </w:rPr>
                <w:t>zázemí  (</w:t>
              </w:r>
              <w:proofErr w:type="gramEnd"/>
              <w:r w:rsidR="00DD260E">
                <w:rPr>
                  <w:rFonts w:ascii="Arial" w:hAnsi="Arial" w:cs="Arial"/>
                </w:rPr>
                <w:t xml:space="preserve">ECO </w:t>
              </w:r>
              <w:proofErr w:type="spellStart"/>
              <w:r w:rsidR="00DD260E">
                <w:rPr>
                  <w:rFonts w:ascii="Arial" w:hAnsi="Arial" w:cs="Arial"/>
                </w:rPr>
                <w:t>flow</w:t>
              </w:r>
              <w:proofErr w:type="spellEnd"/>
              <w:r w:rsidR="00DD260E">
                <w:rPr>
                  <w:rFonts w:ascii="Arial" w:hAnsi="Arial" w:cs="Arial"/>
                </w:rPr>
                <w:t xml:space="preserve">) pro celoroční provoz </w:t>
              </w:r>
              <w:r w:rsidRPr="003D349C">
                <w:rPr>
                  <w:rFonts w:ascii="Arial" w:hAnsi="Arial" w:cs="Arial"/>
                </w:rPr>
                <w:tab/>
              </w:r>
            </w:p>
            <w:p w14:paraId="45435C95" w14:textId="44439C37" w:rsid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70CCCCE2" w14:textId="4D8CD9A9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  <w:u w:val="single"/>
                </w:rPr>
              </w:pPr>
              <w:r w:rsidRPr="003D349C">
                <w:rPr>
                  <w:rFonts w:ascii="Arial" w:hAnsi="Arial" w:cs="Arial"/>
                  <w:u w:val="single"/>
                </w:rPr>
                <w:t>Cena celkem bez DPH:</w:t>
              </w:r>
              <w:r w:rsidRPr="003D349C">
                <w:rPr>
                  <w:rFonts w:ascii="Arial" w:hAnsi="Arial" w:cs="Arial"/>
                  <w:u w:val="single"/>
                </w:rPr>
                <w:tab/>
              </w:r>
              <w:r w:rsidR="00DD260E" w:rsidRPr="00DD260E">
                <w:rPr>
                  <w:rFonts w:ascii="Arial" w:hAnsi="Arial" w:cs="Arial"/>
                  <w:u w:val="single"/>
                </w:rPr>
                <w:t xml:space="preserve">437.283,46 </w:t>
              </w:r>
              <w:r w:rsidRPr="003D349C">
                <w:rPr>
                  <w:rFonts w:ascii="Arial" w:hAnsi="Arial" w:cs="Arial"/>
                  <w:u w:val="single"/>
                </w:rPr>
                <w:t>Kč</w:t>
              </w:r>
            </w:p>
            <w:p w14:paraId="7F28B4A5" w14:textId="4A2DFDCA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  <w:b/>
                  <w:u w:val="single"/>
                </w:rPr>
              </w:pPr>
              <w:r w:rsidRPr="003D349C">
                <w:rPr>
                  <w:rFonts w:ascii="Arial" w:hAnsi="Arial" w:cs="Arial"/>
                  <w:b/>
                  <w:u w:val="single"/>
                </w:rPr>
                <w:t>Cena celkem s DPH</w:t>
              </w:r>
              <w:r w:rsidRPr="003D349C">
                <w:rPr>
                  <w:rFonts w:ascii="Arial" w:hAnsi="Arial" w:cs="Arial"/>
                  <w:b/>
                  <w:u w:val="single"/>
                </w:rPr>
                <w:tab/>
              </w:r>
              <w:r w:rsidRPr="003D349C">
                <w:rPr>
                  <w:rFonts w:ascii="Arial" w:hAnsi="Arial" w:cs="Arial"/>
                  <w:b/>
                  <w:u w:val="single"/>
                </w:rPr>
                <w:tab/>
              </w:r>
              <w:r w:rsidR="00DD260E" w:rsidRPr="00DD260E">
                <w:rPr>
                  <w:rFonts w:ascii="Arial" w:hAnsi="Arial" w:cs="Arial"/>
                  <w:b/>
                  <w:u w:val="single"/>
                </w:rPr>
                <w:t>529</w:t>
              </w:r>
              <w:r w:rsidR="00DD260E">
                <w:rPr>
                  <w:rFonts w:ascii="Arial" w:hAnsi="Arial" w:cs="Arial"/>
                  <w:b/>
                  <w:u w:val="single"/>
                </w:rPr>
                <w:t>.</w:t>
              </w:r>
              <w:r w:rsidR="00DD260E" w:rsidRPr="00DD260E">
                <w:rPr>
                  <w:rFonts w:ascii="Arial" w:hAnsi="Arial" w:cs="Arial"/>
                  <w:b/>
                  <w:u w:val="single"/>
                </w:rPr>
                <w:t>112.99</w:t>
              </w:r>
              <w:r>
                <w:rPr>
                  <w:rFonts w:ascii="Arial" w:hAnsi="Arial" w:cs="Arial"/>
                  <w:b/>
                  <w:u w:val="single"/>
                </w:rPr>
                <w:t>,-</w:t>
              </w:r>
              <w:r w:rsidRPr="003D349C">
                <w:rPr>
                  <w:rFonts w:ascii="Arial" w:hAnsi="Arial" w:cs="Arial"/>
                  <w:b/>
                  <w:u w:val="single"/>
                </w:rPr>
                <w:t xml:space="preserve"> Kč</w:t>
              </w:r>
            </w:p>
            <w:p w14:paraId="388D74E8" w14:textId="77777777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216169D2" w14:textId="4FFD4030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>Fakturu prosím zašlete na adresu: Správa Národního parku České Švýcarsko, Pražská 457/52, 407 46 Krásná Lípa, nebo emailem na: fakturace@npcs.cz</w:t>
              </w:r>
            </w:p>
            <w:p w14:paraId="31257196" w14:textId="4194450F" w:rsid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BC09E4">
                <w:rPr>
                  <w:rFonts w:ascii="Arial" w:hAnsi="Arial" w:cs="Arial"/>
                  <w:b/>
                </w:rPr>
                <w:t>Na fakturu prosím uveďte číslo jednací ze záhlaví této objednávky</w:t>
              </w:r>
              <w:r w:rsidRPr="003D349C">
                <w:rPr>
                  <w:rFonts w:ascii="Arial" w:hAnsi="Arial" w:cs="Arial"/>
                </w:rPr>
                <w:t>.</w:t>
              </w:r>
            </w:p>
            <w:p w14:paraId="702A1F32" w14:textId="1AFBBDB3" w:rsidR="002E5A1F" w:rsidRDefault="002E5A1F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25B42230" w14:textId="5DF4CF1E" w:rsidR="002E5A1F" w:rsidRDefault="009F5A15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9F5A15">
                <w:rPr>
                  <w:rFonts w:ascii="Arial" w:hAnsi="Arial" w:cs="Arial"/>
                </w:rPr>
                <w:t>Objednávka bude v souladu se zákonem c. 340/2015 Sb., O registru smluv zveřejněna. Objednávka nabývá účinnosti nejdříve dnem zveřejnění v registru smluv. Dodavatel bezvýhradně souhlasí se zveřejněním plného znění objednávky, včetně ceny.</w:t>
              </w:r>
              <w:r>
                <w:rPr>
                  <w:rFonts w:ascii="Arial" w:hAnsi="Arial" w:cs="Arial"/>
                </w:rPr>
                <w:t xml:space="preserve"> </w:t>
              </w:r>
              <w:r w:rsidRPr="009F5A15">
                <w:rPr>
                  <w:rFonts w:ascii="Arial" w:hAnsi="Arial" w:cs="Arial"/>
                </w:rPr>
                <w:t>Datum dodání do 1</w:t>
              </w:r>
              <w:r w:rsidR="006F09A2">
                <w:rPr>
                  <w:rFonts w:ascii="Arial" w:hAnsi="Arial" w:cs="Arial"/>
                </w:rPr>
                <w:t>0</w:t>
              </w:r>
              <w:r w:rsidRPr="009F5A15">
                <w:rPr>
                  <w:rFonts w:ascii="Arial" w:hAnsi="Arial" w:cs="Arial"/>
                </w:rPr>
                <w:t>.12. 2024</w:t>
              </w:r>
            </w:p>
            <w:p w14:paraId="1D9AEB2B" w14:textId="77777777" w:rsidR="009F5A15" w:rsidRDefault="009F5A15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6AD1A0EB" w14:textId="0B6217D2" w:rsidR="009F5A15" w:rsidRDefault="002E5A1F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 xml:space="preserve">Záruční podmínky jsou v platném znění DJI CARE </w:t>
              </w:r>
              <w:proofErr w:type="spellStart"/>
              <w:r w:rsidR="005F0C26">
                <w:rPr>
                  <w:rFonts w:ascii="Arial" w:hAnsi="Arial" w:cs="Arial"/>
                </w:rPr>
                <w:t>Refresh</w:t>
              </w:r>
              <w:proofErr w:type="spellEnd"/>
              <w:r w:rsidR="005F0C26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stanovené celoplošně firmou DJI</w:t>
              </w:r>
              <w:r w:rsidR="009F5A15">
                <w:rPr>
                  <w:rFonts w:ascii="Arial" w:hAnsi="Arial" w:cs="Arial"/>
                </w:rPr>
                <w:t xml:space="preserve"> </w:t>
              </w:r>
              <w:r w:rsidR="00DD260E">
                <w:rPr>
                  <w:rFonts w:ascii="Arial" w:hAnsi="Arial" w:cs="Arial"/>
                </w:rPr>
                <w:t>D</w:t>
              </w:r>
              <w:r w:rsidR="005F0C26">
                <w:rPr>
                  <w:rFonts w:ascii="Arial" w:hAnsi="Arial" w:cs="Arial"/>
                </w:rPr>
                <w:t>ob</w:t>
              </w:r>
              <w:r w:rsidR="00DD260E">
                <w:rPr>
                  <w:rFonts w:ascii="Arial" w:hAnsi="Arial" w:cs="Arial"/>
                </w:rPr>
                <w:t>a trvání</w:t>
              </w:r>
              <w:r w:rsidR="005F0C26">
                <w:rPr>
                  <w:rFonts w:ascii="Arial" w:hAnsi="Arial" w:cs="Arial"/>
                </w:rPr>
                <w:t xml:space="preserve"> od data dodání</w:t>
              </w:r>
              <w:r w:rsidR="00DD260E">
                <w:rPr>
                  <w:rFonts w:ascii="Arial" w:hAnsi="Arial" w:cs="Arial"/>
                </w:rPr>
                <w:t xml:space="preserve"> a dle podmínek viz výše</w:t>
              </w:r>
              <w:r w:rsidR="009F5A15">
                <w:rPr>
                  <w:rFonts w:ascii="Arial" w:hAnsi="Arial" w:cs="Arial"/>
                </w:rPr>
                <w:t>.</w:t>
              </w:r>
            </w:p>
            <w:p w14:paraId="24BB5D42" w14:textId="77777777" w:rsidR="009F5A15" w:rsidRDefault="009F5A15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3B76D6E0" w14:textId="77777777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>Fakturační adresa:</w:t>
              </w:r>
            </w:p>
            <w:p w14:paraId="591E283D" w14:textId="77777777" w:rsidR="003D349C" w:rsidRPr="003D349C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>Správa Národního parku České Švýcarsko IČ: 06342477; DIČ: CZ06342477; Pražská 457/52</w:t>
              </w:r>
            </w:p>
            <w:p w14:paraId="344DCCEC" w14:textId="3A7E742E" w:rsidR="002514AE" w:rsidRDefault="003D349C" w:rsidP="003D349C">
              <w:pPr>
                <w:spacing w:after="0" w:line="276" w:lineRule="auto"/>
                <w:rPr>
                  <w:rFonts w:ascii="Arial" w:hAnsi="Arial" w:cs="Arial"/>
                </w:rPr>
              </w:pPr>
              <w:r w:rsidRPr="003D349C">
                <w:rPr>
                  <w:rFonts w:ascii="Arial" w:hAnsi="Arial" w:cs="Arial"/>
                </w:rPr>
                <w:t>407 46 Krásná Lípa</w:t>
              </w:r>
            </w:p>
            <w:p w14:paraId="203BD597" w14:textId="77777777" w:rsidR="00F93A66" w:rsidRDefault="00F93A66" w:rsidP="003D349C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27BB4F87" w14:textId="77777777" w:rsidR="002514AE" w:rsidRDefault="002514AE" w:rsidP="002514AE">
              <w:pPr>
                <w:spacing w:after="0" w:line="276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 pozdravem</w:t>
              </w:r>
              <w:r>
                <w:rPr>
                  <w:rFonts w:ascii="Arial" w:hAnsi="Arial" w:cs="Arial"/>
                </w:rPr>
                <w:tab/>
              </w:r>
            </w:p>
            <w:p w14:paraId="57E6C70F" w14:textId="77777777" w:rsidR="002514AE" w:rsidRDefault="002514AE" w:rsidP="002514AE">
              <w:pPr>
                <w:spacing w:after="0" w:line="276" w:lineRule="auto"/>
                <w:rPr>
                  <w:rFonts w:ascii="Arial" w:hAnsi="Arial" w:cs="Arial"/>
                </w:rPr>
              </w:pPr>
            </w:p>
            <w:p w14:paraId="4B6F5C32" w14:textId="348BA008" w:rsidR="00F93A66" w:rsidRDefault="00BC09E4" w:rsidP="00F93A66">
              <w:pPr>
                <w:spacing w:after="0" w:line="276" w:lineRule="auto"/>
              </w:pPr>
              <w:r>
                <w:t xml:space="preserve">Mgr. </w:t>
              </w:r>
              <w:proofErr w:type="spellStart"/>
              <w:r>
                <w:t>R</w:t>
              </w:r>
              <w:r w:rsidR="00124F53">
                <w:t>xxxxx</w:t>
              </w:r>
              <w:proofErr w:type="spellEnd"/>
              <w:r>
                <w:t xml:space="preserve"> </w:t>
              </w:r>
              <w:proofErr w:type="spellStart"/>
              <w:r>
                <w:t>N</w:t>
              </w:r>
              <w:r w:rsidR="00124F53">
                <w:t>xxxx</w:t>
              </w:r>
              <w:r>
                <w:t>l</w:t>
              </w:r>
              <w:proofErr w:type="spellEnd"/>
            </w:p>
            <w:p w14:paraId="62BB66B9" w14:textId="5EC79AE2" w:rsidR="0065172E" w:rsidRDefault="00BC09E4" w:rsidP="00C600CE">
              <w:pPr>
                <w:spacing w:after="0" w:line="276" w:lineRule="auto"/>
                <w:rPr>
                  <w:rFonts w:ascii="Arial" w:hAnsi="Arial" w:cs="Arial"/>
                </w:rPr>
              </w:pPr>
              <w:r>
                <w:t>náměstek ředitele odboru veřejných vztahů</w:t>
              </w:r>
            </w:p>
          </w:sdtContent>
        </w:sdt>
      </w:sdtContent>
    </w:sdt>
    <w:p w14:paraId="6CAD0FA7" w14:textId="77777777" w:rsidR="008F0733" w:rsidRPr="0065172E" w:rsidRDefault="006517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733"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66"/>
        <w:gridCol w:w="2124"/>
        <w:gridCol w:w="2405"/>
        <w:gridCol w:w="2265"/>
      </w:tblGrid>
      <w:tr w:rsidR="00D553A1" w:rsidRPr="00D553A1" w14:paraId="7C2ED570" w14:textId="77777777" w:rsidTr="00D553A1">
        <w:trPr>
          <w:trHeight w:val="411"/>
        </w:trPr>
        <w:tc>
          <w:tcPr>
            <w:tcW w:w="4390" w:type="dxa"/>
            <w:gridSpan w:val="2"/>
            <w:shd w:val="clear" w:color="auto" w:fill="F2F2F2"/>
            <w:vAlign w:val="center"/>
          </w:tcPr>
          <w:p w14:paraId="7D944CEE" w14:textId="77777777" w:rsidR="00D553A1" w:rsidRPr="00D553A1" w:rsidRDefault="00D553A1" w:rsidP="00D553A1">
            <w:pPr>
              <w:rPr>
                <w:rFonts w:ascii="Arial" w:eastAsia="Calibri" w:hAnsi="Arial" w:cs="Arial"/>
                <w:b/>
                <w:bCs/>
              </w:rPr>
            </w:pPr>
            <w:r w:rsidRPr="00D553A1">
              <w:rPr>
                <w:rFonts w:ascii="Arial" w:eastAsia="Calibri" w:hAnsi="Arial" w:cs="Arial"/>
                <w:b/>
                <w:bCs/>
              </w:rPr>
              <w:lastRenderedPageBreak/>
              <w:t>KRYCÍ LIST K OBJEDNÁVCE Č. J.: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1646186384"/>
            <w:placeholder>
              <w:docPart w:val="2A7A00C2217F4C28A49AC971D804EB21"/>
            </w:placeholder>
            <w15:color w:val="FFFFFF"/>
            <w:text w:multiLine="1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14:paraId="3D58367B" w14:textId="0C5DD847" w:rsidR="00D553A1" w:rsidRPr="00D553A1" w:rsidRDefault="00DD260E" w:rsidP="00D553A1">
                <w:pPr>
                  <w:rPr>
                    <w:rFonts w:ascii="Arial" w:eastAsia="Calibri" w:hAnsi="Arial" w:cs="Arial"/>
                    <w:b/>
                    <w:bCs/>
                  </w:rPr>
                </w:pPr>
                <w:r w:rsidRPr="00DD260E">
                  <w:rPr>
                    <w:rFonts w:ascii="Arial" w:eastAsia="Calibri" w:hAnsi="Arial" w:cs="Arial"/>
                    <w:b/>
                    <w:bCs/>
                  </w:rPr>
                  <w:t>SNPCS 08495/2024</w:t>
                </w:r>
                <w:r w:rsidRPr="00DD260E">
                  <w:rPr>
                    <w:rFonts w:ascii="Arial" w:eastAsia="Calibri" w:hAnsi="Arial" w:cs="Arial"/>
                    <w:b/>
                    <w:bCs/>
                  </w:rPr>
                  <w:cr/>
                </w:r>
              </w:p>
            </w:tc>
          </w:sdtContent>
        </w:sdt>
      </w:tr>
      <w:tr w:rsidR="00D553A1" w:rsidRPr="00D553A1" w14:paraId="3FB0BDBA" w14:textId="77777777" w:rsidTr="00D553A1">
        <w:trPr>
          <w:trHeight w:val="991"/>
        </w:trPr>
        <w:tc>
          <w:tcPr>
            <w:tcW w:w="4390" w:type="dxa"/>
            <w:gridSpan w:val="2"/>
            <w:shd w:val="clear" w:color="auto" w:fill="F2F2F2"/>
            <w:vAlign w:val="center"/>
          </w:tcPr>
          <w:p w14:paraId="2BBF11D7" w14:textId="77777777" w:rsidR="00D553A1" w:rsidRPr="00D553A1" w:rsidRDefault="00D553A1" w:rsidP="00D553A1">
            <w:pPr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</w:rPr>
              <w:t>PŘEDMĚT OBJEDNÁVKY (zkráceně):</w:t>
            </w:r>
          </w:p>
        </w:tc>
        <w:sdt>
          <w:sdtPr>
            <w:rPr>
              <w:rFonts w:ascii="Arial" w:eastAsia="Calibri" w:hAnsi="Arial" w:cs="Arial"/>
            </w:rPr>
            <w:id w:val="-978757383"/>
            <w:placeholder>
              <w:docPart w:val="727F9BA369524A6EBB34D37691D04F1F"/>
            </w:placeholder>
            <w:text w:multiLine="1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14:paraId="5C1C2B29" w14:textId="5748C90D" w:rsidR="00D553A1" w:rsidRPr="00D553A1" w:rsidRDefault="003D349C" w:rsidP="00D553A1">
                <w:pPr>
                  <w:rPr>
                    <w:rFonts w:ascii="Arial" w:eastAsia="Calibri" w:hAnsi="Arial" w:cs="Arial"/>
                    <w:b/>
                    <w:bCs/>
                  </w:rPr>
                </w:pPr>
                <w:r>
                  <w:rPr>
                    <w:rFonts w:ascii="Arial" w:eastAsia="Calibri" w:hAnsi="Arial" w:cs="Arial"/>
                  </w:rPr>
                  <w:t>dron + příslušenství</w:t>
                </w:r>
              </w:p>
            </w:tc>
          </w:sdtContent>
        </w:sdt>
      </w:tr>
      <w:tr w:rsidR="00D553A1" w:rsidRPr="00D553A1" w14:paraId="6218F6DA" w14:textId="77777777" w:rsidTr="00D553A1">
        <w:trPr>
          <w:trHeight w:val="417"/>
        </w:trPr>
        <w:tc>
          <w:tcPr>
            <w:tcW w:w="2266" w:type="dxa"/>
            <w:shd w:val="clear" w:color="auto" w:fill="F2F2F2"/>
            <w:vAlign w:val="center"/>
          </w:tcPr>
          <w:p w14:paraId="7A6B6FBE" w14:textId="77777777" w:rsidR="00D553A1" w:rsidRPr="00D553A1" w:rsidRDefault="00D553A1" w:rsidP="00D553A1">
            <w:pPr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Středisko č.:</w:t>
            </w:r>
          </w:p>
        </w:tc>
        <w:sdt>
          <w:sdtPr>
            <w:rPr>
              <w:rFonts w:ascii="Arial" w:eastAsia="Calibri" w:hAnsi="Arial" w:cs="Arial"/>
            </w:rPr>
            <w:id w:val="151958744"/>
            <w:placeholder>
              <w:docPart w:val="C2F14395251E438A9CDE498D779F3E3A"/>
            </w:placeholder>
            <w:dropDownList>
              <w:listItem w:displayText="10 - KŘ (Kancelář ředitele)" w:value="10 - KŘ (Kancelář ředitele)"/>
              <w:listItem w:displayText="12 - ODE (Oddělení ekonomiky)" w:value="12 - ODE (Oddělení ekonomiky)"/>
              <w:listItem w:displayText="13 - OPOE (Odbor péče o ekosystémy)" w:value="13 - OPOE (Odbor péče o ekosystémy)"/>
              <w:listItem w:displayText="14 - OOP (Odbor ochrany přírody)" w:value="14 - OOP (Odbor ochrany přírody)"/>
              <w:listItem w:displayText="15 - OVV (Odbor veřejných vztahů)" w:value="15 - OVV (Odbor veřejných vztahů)"/>
              <w:listItem w:displayText="19 - ODG (Oddělení geologie)" w:value="19 - ODG (Oddělení geologie)"/>
              <w:listItem w:displayText="50 - ODI (Oddělení informatiky)" w:value="50 - ODI (Oddělení informatiky)"/>
              <w:listItem w:displayText="22 - PPK (Program péče o krajinu)" w:value="22 - PPK (Program péče o krajinu)"/>
              <w:listItem w:displayText="24 - ZCHÚ - NF (Zvláště chráněnná území - Nezcizitelný fond)" w:value="24 - ZCHÚ - NF (Zvláště chráněnná území - Nezcizitelný fond)"/>
              <w:listItem w:displayText="39 - POPFK (Podpora obnovy přirozených funkcí krajiny)" w:value="39 - POPFK (Podpora obnovy přirozených funkcí krajiny)"/>
              <w:listItem w:displayText="41 - ISPROFIN (Informační Systém PROgramového FINancování)" w:value="41 - ISPROFIN (Informační Systém PROgramového FINancování)"/>
              <w:listItem w:displayText="60 - OPŽP (Operační  program životního prostředí)" w:value="60 - OPŽP (Operační  program životního prostředí)"/>
              <w:listItem w:displayText="65 - NPO (Národní plán obnovy)" w:value="65 - NPO (Národní plán obnovy)"/>
              <w:listItem w:displayText="70 - LIFE" w:value="70 - LIFE"/>
              <w:listItem w:displayText="75 - SFŽP (Státní fond životního prostředí)" w:value="75 - SFŽP (Státní fond životního prostředí)"/>
              <w:listItem w:displayText="FKSP (Fond kulturních a sociálních potřeb)" w:value="FKSP (Fond kulturních a sociálních potřeb)"/>
            </w:dropDownList>
          </w:sdtPr>
          <w:sdtEndPr/>
          <w:sdtContent>
            <w:tc>
              <w:tcPr>
                <w:tcW w:w="6794" w:type="dxa"/>
                <w:gridSpan w:val="3"/>
                <w:vAlign w:val="center"/>
              </w:tcPr>
              <w:p w14:paraId="06AAD0CD" w14:textId="1570135E" w:rsidR="00D553A1" w:rsidRPr="00D553A1" w:rsidRDefault="00BC09E4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15 - OVV (Odbor veřejných vztahů)</w:t>
                </w:r>
              </w:p>
            </w:tc>
          </w:sdtContent>
        </w:sdt>
      </w:tr>
      <w:tr w:rsidR="00D553A1" w:rsidRPr="00D553A1" w14:paraId="2CCA4D39" w14:textId="77777777" w:rsidTr="00D553A1">
        <w:tc>
          <w:tcPr>
            <w:tcW w:w="2266" w:type="dxa"/>
            <w:shd w:val="clear" w:color="auto" w:fill="F2F2F2"/>
            <w:vAlign w:val="center"/>
          </w:tcPr>
          <w:p w14:paraId="72C2F3BE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Cena (vč. DPH):</w:t>
            </w:r>
          </w:p>
        </w:tc>
        <w:sdt>
          <w:sdtPr>
            <w:rPr>
              <w:rFonts w:ascii="Arial" w:eastAsia="Calibri" w:hAnsi="Arial" w:cs="Arial"/>
            </w:rPr>
            <w:id w:val="1628123656"/>
            <w:placeholder>
              <w:docPart w:val="2A7A00C2217F4C28A49AC971D804EB21"/>
            </w:placeholder>
            <w:text w:multiLine="1"/>
          </w:sdtPr>
          <w:sdtEndPr/>
          <w:sdtContent>
            <w:tc>
              <w:tcPr>
                <w:tcW w:w="2124" w:type="dxa"/>
                <w:vAlign w:val="center"/>
              </w:tcPr>
              <w:p w14:paraId="3C0DA51A" w14:textId="47F332DD" w:rsidR="00D553A1" w:rsidRPr="00D553A1" w:rsidRDefault="00DD260E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529.112,99</w:t>
                </w:r>
                <w:r w:rsidR="002514AE">
                  <w:rPr>
                    <w:rFonts w:ascii="Arial" w:eastAsia="Calibri" w:hAnsi="Arial" w:cs="Arial"/>
                  </w:rPr>
                  <w:t xml:space="preserve"> Kč</w:t>
                </w:r>
              </w:p>
            </w:tc>
          </w:sdtContent>
        </w:sdt>
        <w:tc>
          <w:tcPr>
            <w:tcW w:w="2405" w:type="dxa"/>
            <w:shd w:val="clear" w:color="auto" w:fill="F2F2F2"/>
            <w:vAlign w:val="center"/>
          </w:tcPr>
          <w:p w14:paraId="7283B1A1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Zařazení do evidence majetku:</w:t>
            </w:r>
          </w:p>
        </w:tc>
        <w:sdt>
          <w:sdtPr>
            <w:rPr>
              <w:rFonts w:ascii="Arial" w:eastAsia="Calibri" w:hAnsi="Arial" w:cs="Arial"/>
            </w:rPr>
            <w:id w:val="-86228263"/>
            <w:placeholder>
              <w:docPart w:val="C2F14395251E438A9CDE498D779F3E3A"/>
            </w:placeholder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265" w:type="dxa"/>
                <w:vAlign w:val="center"/>
              </w:tcPr>
              <w:p w14:paraId="41426FDD" w14:textId="38FF57DE" w:rsidR="00D553A1" w:rsidRPr="00D553A1" w:rsidRDefault="002514AE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ANO</w:t>
                </w:r>
              </w:p>
            </w:tc>
          </w:sdtContent>
        </w:sdt>
      </w:tr>
      <w:tr w:rsidR="00D553A1" w:rsidRPr="00D553A1" w14:paraId="7EBE5302" w14:textId="77777777" w:rsidTr="00D553A1">
        <w:tc>
          <w:tcPr>
            <w:tcW w:w="2266" w:type="dxa"/>
            <w:shd w:val="clear" w:color="auto" w:fill="F2F2F2"/>
            <w:vAlign w:val="center"/>
          </w:tcPr>
          <w:p w14:paraId="680158AC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Je dodavatel v insolvenci?</w:t>
            </w:r>
          </w:p>
        </w:tc>
        <w:sdt>
          <w:sdtPr>
            <w:rPr>
              <w:rFonts w:ascii="Arial" w:eastAsia="Calibri" w:hAnsi="Arial" w:cs="Arial"/>
            </w:rPr>
            <w:id w:val="-740950336"/>
            <w:placeholder>
              <w:docPart w:val="C2F14395251E438A9CDE498D779F3E3A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24" w:type="dxa"/>
                <w:vAlign w:val="center"/>
              </w:tcPr>
              <w:p w14:paraId="16B3BDF1" w14:textId="1BFE8692" w:rsidR="00D553A1" w:rsidRPr="00D553A1" w:rsidRDefault="00F93A66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NE</w:t>
                </w:r>
              </w:p>
            </w:tc>
          </w:sdtContent>
        </w:sdt>
        <w:tc>
          <w:tcPr>
            <w:tcW w:w="2405" w:type="dxa"/>
            <w:shd w:val="clear" w:color="auto" w:fill="F2F2F2"/>
            <w:vAlign w:val="center"/>
          </w:tcPr>
          <w:p w14:paraId="088A78E8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Je dodavatel plátce DPH?</w:t>
            </w:r>
          </w:p>
        </w:tc>
        <w:sdt>
          <w:sdtPr>
            <w:rPr>
              <w:rFonts w:ascii="Arial" w:eastAsia="Calibri" w:hAnsi="Arial" w:cs="Arial"/>
            </w:rPr>
            <w:id w:val="-328909079"/>
            <w:placeholder>
              <w:docPart w:val="C2F14395251E438A9CDE498D779F3E3A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65" w:type="dxa"/>
                <w:vAlign w:val="center"/>
              </w:tcPr>
              <w:p w14:paraId="434D1228" w14:textId="7E3BF6E6" w:rsidR="00D553A1" w:rsidRPr="00D553A1" w:rsidRDefault="002514AE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ANO</w:t>
                </w:r>
              </w:p>
            </w:tc>
          </w:sdtContent>
        </w:sdt>
      </w:tr>
      <w:tr w:rsidR="00D553A1" w:rsidRPr="00D553A1" w14:paraId="70F305C2" w14:textId="77777777" w:rsidTr="00D553A1">
        <w:trPr>
          <w:trHeight w:val="356"/>
        </w:trPr>
        <w:tc>
          <w:tcPr>
            <w:tcW w:w="6795" w:type="dxa"/>
            <w:gridSpan w:val="3"/>
            <w:shd w:val="clear" w:color="auto" w:fill="F2F2F2"/>
            <w:vAlign w:val="center"/>
          </w:tcPr>
          <w:p w14:paraId="668362B1" w14:textId="77777777" w:rsidR="00D553A1" w:rsidRPr="00D553A1" w:rsidRDefault="00D553A1" w:rsidP="00D553A1">
            <w:pPr>
              <w:jc w:val="right"/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Podléhá uveřejnění v Registru smluv?</w:t>
            </w:r>
          </w:p>
        </w:tc>
        <w:sdt>
          <w:sdtPr>
            <w:rPr>
              <w:rFonts w:ascii="Arial" w:eastAsia="Calibri" w:hAnsi="Arial" w:cs="Arial"/>
            </w:rPr>
            <w:id w:val="44804014"/>
            <w:placeholder>
              <w:docPart w:val="284B3AF5B6B9474EB051A4C5FFC19A42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65" w:type="dxa"/>
                <w:vAlign w:val="center"/>
              </w:tcPr>
              <w:p w14:paraId="596E20F4" w14:textId="52527BF5" w:rsidR="00D553A1" w:rsidRPr="00D553A1" w:rsidRDefault="00C65AF6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ANO</w:t>
                </w:r>
              </w:p>
            </w:tc>
          </w:sdtContent>
        </w:sdt>
      </w:tr>
      <w:tr w:rsidR="00D553A1" w:rsidRPr="00D553A1" w14:paraId="02B8AB1A" w14:textId="77777777" w:rsidTr="00F343EB">
        <w:trPr>
          <w:trHeight w:val="657"/>
        </w:trPr>
        <w:tc>
          <w:tcPr>
            <w:tcW w:w="9060" w:type="dxa"/>
            <w:gridSpan w:val="4"/>
            <w:vAlign w:val="center"/>
          </w:tcPr>
          <w:p w14:paraId="3630CA81" w14:textId="77777777" w:rsidR="00D553A1" w:rsidRPr="00D553A1" w:rsidRDefault="00D553A1" w:rsidP="00D553A1">
            <w:pPr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</w:rPr>
              <w:t>Odůvodnění:</w:t>
            </w:r>
          </w:p>
          <w:sdt>
            <w:sdtPr>
              <w:rPr>
                <w:rFonts w:ascii="Arial" w:hAnsi="Arial" w:cs="Arial"/>
              </w:rPr>
              <w:id w:val="-1790350273"/>
              <w:placeholder>
                <w:docPart w:val="2A7A00C2217F4C28A49AC971D804EB21"/>
              </w:placeholder>
              <w:text w:multiLine="1"/>
            </w:sdtPr>
            <w:sdtEndPr/>
            <w:sdtContent>
              <w:p w14:paraId="08D5876A" w14:textId="7D6C979E" w:rsidR="00D553A1" w:rsidRPr="00D553A1" w:rsidRDefault="00C65AF6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hAnsi="Arial" w:cs="Arial"/>
                  </w:rPr>
                  <w:t>protipožární opatření a monitoring území</w:t>
                </w:r>
              </w:p>
            </w:sdtContent>
          </w:sdt>
        </w:tc>
      </w:tr>
      <w:tr w:rsidR="00D553A1" w:rsidRPr="00D553A1" w14:paraId="5E7FA2E4" w14:textId="77777777" w:rsidTr="00D553A1">
        <w:tc>
          <w:tcPr>
            <w:tcW w:w="2266" w:type="dxa"/>
            <w:shd w:val="clear" w:color="auto" w:fill="F2F2F2"/>
            <w:vAlign w:val="center"/>
          </w:tcPr>
          <w:p w14:paraId="0188C3C4" w14:textId="77777777" w:rsidR="00D553A1" w:rsidRPr="00D553A1" w:rsidRDefault="00D553A1" w:rsidP="00D553A1">
            <w:pPr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Způsob výběru dodavatele:</w:t>
            </w:r>
          </w:p>
        </w:tc>
        <w:sdt>
          <w:sdtPr>
            <w:rPr>
              <w:rFonts w:ascii="Arial" w:eastAsia="Calibri" w:hAnsi="Arial" w:cs="Arial"/>
            </w:rPr>
            <w:id w:val="-334611018"/>
            <w:placeholder>
              <w:docPart w:val="C2F14395251E438A9CDE498D779F3E3A"/>
            </w:placeholder>
            <w:dropDownList>
              <w:listItem w:displayText="Přímé zadání" w:value="Přímé zadání"/>
              <w:listItem w:displayText="Poptávkové řízení - výběr ze tří dodavatelů" w:value="Poptávkové řízení - výběr ze tří dodavatelů"/>
              <w:listItem w:displayText="Zadání (e-tržiště, lesnické práce)" w:value="Zadání (e-tržiště, lesnické práce)"/>
              <w:listItem w:displayText="Přímé zadání na základě výjimky ředitele ze Směrnice Správy NP č. 27, O zadávání veřejných zakázek malého rozsahu" w:value="Přímé zadání na základě výjimky ředitele ze Směrnice Správy NP č. 27, O zadávání veřejných zakázek malého rozsahu"/>
              <w:listItem w:displayText="Otevřená zakázka malého rozsahu" w:value="Otevřená zakázka malého rozsahu"/>
            </w:dropDownList>
          </w:sdtPr>
          <w:sdtEndPr/>
          <w:sdtContent>
            <w:tc>
              <w:tcPr>
                <w:tcW w:w="6794" w:type="dxa"/>
                <w:gridSpan w:val="3"/>
                <w:vAlign w:val="center"/>
              </w:tcPr>
              <w:p w14:paraId="76CAD5F9" w14:textId="0B7DE4D3" w:rsidR="00D553A1" w:rsidRPr="00D553A1" w:rsidRDefault="002514AE" w:rsidP="00D553A1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Přímé zadání</w:t>
                </w:r>
              </w:p>
            </w:tc>
          </w:sdtContent>
        </w:sdt>
      </w:tr>
      <w:tr w:rsidR="00D553A1" w:rsidRPr="00D553A1" w14:paraId="4B582BB5" w14:textId="77777777" w:rsidTr="00F343EB">
        <w:trPr>
          <w:trHeight w:val="468"/>
        </w:trPr>
        <w:tc>
          <w:tcPr>
            <w:tcW w:w="4390" w:type="dxa"/>
            <w:gridSpan w:val="2"/>
            <w:vAlign w:val="center"/>
          </w:tcPr>
          <w:p w14:paraId="6198F226" w14:textId="77777777" w:rsidR="00D553A1" w:rsidRPr="00D553A1" w:rsidRDefault="00D553A1" w:rsidP="00D553A1">
            <w:pPr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Místo uložení dokumentace k poptávkovému řízení:</w:t>
            </w:r>
          </w:p>
        </w:tc>
        <w:sdt>
          <w:sdtPr>
            <w:rPr>
              <w:rFonts w:ascii="Arial" w:eastAsia="Calibri" w:hAnsi="Arial" w:cs="Arial"/>
            </w:rPr>
            <w:id w:val="-515764840"/>
            <w:placeholder>
              <w:docPart w:val="2A7A00C2217F4C28A49AC971D804EB21"/>
            </w:placeholder>
            <w:showingPlcHdr/>
            <w:text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14:paraId="438E762B" w14:textId="77777777" w:rsidR="00D553A1" w:rsidRPr="00D553A1" w:rsidRDefault="00D553A1" w:rsidP="00D553A1">
                <w:pPr>
                  <w:rPr>
                    <w:rFonts w:ascii="Arial" w:eastAsia="Calibri" w:hAnsi="Arial" w:cs="Arial"/>
                  </w:rPr>
                </w:pPr>
                <w:r w:rsidRPr="00D553A1">
                  <w:rPr>
                    <w:rFonts w:ascii="Calibri" w:eastAsia="Calibri" w:hAnsi="Calibri" w:cs="Times New Roman"/>
                    <w:color w:val="666666"/>
                  </w:rPr>
                  <w:t>Klikněte nebo klepněte sem a zadejte text.</w:t>
                </w:r>
              </w:p>
            </w:tc>
          </w:sdtContent>
        </w:sdt>
      </w:tr>
      <w:tr w:rsidR="00D553A1" w:rsidRPr="00D553A1" w14:paraId="7C9CD670" w14:textId="77777777" w:rsidTr="00F343EB">
        <w:trPr>
          <w:trHeight w:val="786"/>
        </w:trPr>
        <w:sdt>
          <w:sdtPr>
            <w:rPr>
              <w:rFonts w:ascii="Arial" w:eastAsia="Calibri" w:hAnsi="Arial" w:cs="Arial"/>
            </w:rPr>
            <w:id w:val="-563183789"/>
            <w:placeholder>
              <w:docPart w:val="8B80522A31AA446C8E1D8D65EFB8156D"/>
            </w:placeholder>
            <w:date w:fullDate="2024-11-2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4390" w:type="dxa"/>
                <w:gridSpan w:val="2"/>
                <w:tcBorders>
                  <w:bottom w:val="nil"/>
                </w:tcBorders>
                <w:vAlign w:val="center"/>
              </w:tcPr>
              <w:p w14:paraId="1091A1AA" w14:textId="0DF77595" w:rsidR="00D553A1" w:rsidRPr="00D553A1" w:rsidRDefault="00DD260E" w:rsidP="00D553A1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26.11.2024</w:t>
                </w:r>
              </w:p>
            </w:tc>
          </w:sdtContent>
        </w:sdt>
        <w:tc>
          <w:tcPr>
            <w:tcW w:w="4670" w:type="dxa"/>
            <w:gridSpan w:val="2"/>
            <w:vMerge w:val="restart"/>
            <w:vAlign w:val="bottom"/>
          </w:tcPr>
          <w:p w14:paraId="3DF3A13E" w14:textId="4DD207C0" w:rsidR="00D553A1" w:rsidRPr="00D553A1" w:rsidRDefault="00A96AF7" w:rsidP="005D2C7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Jaroslav Hocko</w:t>
            </w:r>
          </w:p>
          <w:p w14:paraId="467DA0FD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</w:rPr>
            </w:pPr>
          </w:p>
          <w:p w14:paraId="5C95DF1A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Jméno a podpis</w:t>
            </w:r>
            <w:r w:rsidRPr="00D553A1">
              <w:rPr>
                <w:rFonts w:ascii="Arial" w:eastAsia="Calibri" w:hAnsi="Arial" w:cs="Arial"/>
                <w:sz w:val="18"/>
                <w:szCs w:val="18"/>
              </w:rPr>
              <w:t xml:space="preserve"> zaměstnance pověřeného vyřízením</w:t>
            </w:r>
          </w:p>
        </w:tc>
      </w:tr>
      <w:tr w:rsidR="00D553A1" w:rsidRPr="00D553A1" w14:paraId="42643571" w14:textId="77777777" w:rsidTr="00F343EB">
        <w:trPr>
          <w:trHeight w:val="233"/>
        </w:trPr>
        <w:tc>
          <w:tcPr>
            <w:tcW w:w="4390" w:type="dxa"/>
            <w:gridSpan w:val="2"/>
            <w:tcBorders>
              <w:top w:val="nil"/>
            </w:tcBorders>
            <w:vAlign w:val="center"/>
          </w:tcPr>
          <w:p w14:paraId="27DB7968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dne</w:t>
            </w:r>
          </w:p>
        </w:tc>
        <w:tc>
          <w:tcPr>
            <w:tcW w:w="4670" w:type="dxa"/>
            <w:gridSpan w:val="2"/>
            <w:vMerge/>
            <w:vAlign w:val="bottom"/>
          </w:tcPr>
          <w:p w14:paraId="29CD41DB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9630373" w14:textId="77777777" w:rsidR="00D553A1" w:rsidRPr="00D553A1" w:rsidRDefault="00D553A1" w:rsidP="00D553A1">
      <w:pPr>
        <w:rPr>
          <w:rFonts w:ascii="Calibri" w:eastAsia="Calibri" w:hAnsi="Calibri" w:cs="Times New Roman"/>
          <w:kern w:val="2"/>
          <w:sz w:val="10"/>
          <w:szCs w:val="10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413"/>
        <w:gridCol w:w="3116"/>
        <w:gridCol w:w="1702"/>
        <w:gridCol w:w="2829"/>
      </w:tblGrid>
      <w:tr w:rsidR="00D553A1" w:rsidRPr="00D553A1" w14:paraId="2C59124B" w14:textId="77777777" w:rsidTr="00D553A1">
        <w:trPr>
          <w:trHeight w:val="378"/>
        </w:trPr>
        <w:tc>
          <w:tcPr>
            <w:tcW w:w="9062" w:type="dxa"/>
            <w:gridSpan w:val="4"/>
            <w:shd w:val="clear" w:color="auto" w:fill="F2F2F2"/>
            <w:vAlign w:val="center"/>
          </w:tcPr>
          <w:p w14:paraId="06880CA0" w14:textId="77777777" w:rsidR="00D553A1" w:rsidRPr="00D553A1" w:rsidRDefault="00D553A1" w:rsidP="00D553A1">
            <w:pPr>
              <w:rPr>
                <w:rFonts w:ascii="Arial" w:eastAsia="Calibri" w:hAnsi="Arial" w:cs="Arial"/>
                <w:b/>
                <w:bCs/>
              </w:rPr>
            </w:pPr>
            <w:r w:rsidRPr="00D553A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Příkazce operace:</w:t>
            </w:r>
          </w:p>
        </w:tc>
      </w:tr>
      <w:tr w:rsidR="00D553A1" w:rsidRPr="00D553A1" w14:paraId="2C1FAB9D" w14:textId="77777777" w:rsidTr="00D553A1">
        <w:trPr>
          <w:trHeight w:val="412"/>
        </w:trPr>
        <w:tc>
          <w:tcPr>
            <w:tcW w:w="1413" w:type="dxa"/>
            <w:shd w:val="clear" w:color="auto" w:fill="F2F2F2"/>
            <w:vAlign w:val="center"/>
          </w:tcPr>
          <w:p w14:paraId="701F9B9D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Výkon:</w:t>
            </w:r>
          </w:p>
        </w:tc>
        <w:tc>
          <w:tcPr>
            <w:tcW w:w="3117" w:type="dxa"/>
            <w:vAlign w:val="center"/>
          </w:tcPr>
          <w:p w14:paraId="07A1C41C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14:paraId="63ED1334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Cena (bez DPH):</w:t>
            </w:r>
          </w:p>
        </w:tc>
        <w:tc>
          <w:tcPr>
            <w:tcW w:w="2830" w:type="dxa"/>
            <w:vAlign w:val="center"/>
          </w:tcPr>
          <w:p w14:paraId="1906921A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553A1" w:rsidRPr="00D553A1" w14:paraId="69096AA2" w14:textId="77777777" w:rsidTr="00D553A1">
        <w:trPr>
          <w:trHeight w:val="404"/>
        </w:trPr>
        <w:tc>
          <w:tcPr>
            <w:tcW w:w="1413" w:type="dxa"/>
            <w:shd w:val="clear" w:color="auto" w:fill="F2F2F2"/>
            <w:vAlign w:val="center"/>
          </w:tcPr>
          <w:p w14:paraId="56077A67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Výkon:</w:t>
            </w:r>
          </w:p>
        </w:tc>
        <w:tc>
          <w:tcPr>
            <w:tcW w:w="3117" w:type="dxa"/>
            <w:vAlign w:val="center"/>
          </w:tcPr>
          <w:p w14:paraId="77EFAF7C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14:paraId="412C21BB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Cena (bez DPH):</w:t>
            </w:r>
          </w:p>
        </w:tc>
        <w:tc>
          <w:tcPr>
            <w:tcW w:w="2830" w:type="dxa"/>
            <w:vAlign w:val="center"/>
          </w:tcPr>
          <w:p w14:paraId="5516DC2C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553A1" w:rsidRPr="00D553A1" w14:paraId="30A781D9" w14:textId="77777777" w:rsidTr="00D553A1">
        <w:trPr>
          <w:trHeight w:val="424"/>
        </w:trPr>
        <w:tc>
          <w:tcPr>
            <w:tcW w:w="1413" w:type="dxa"/>
            <w:shd w:val="clear" w:color="auto" w:fill="F2F2F2"/>
            <w:vAlign w:val="center"/>
          </w:tcPr>
          <w:p w14:paraId="294CC336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Výkon:</w:t>
            </w:r>
          </w:p>
        </w:tc>
        <w:tc>
          <w:tcPr>
            <w:tcW w:w="3117" w:type="dxa"/>
            <w:vAlign w:val="center"/>
          </w:tcPr>
          <w:p w14:paraId="00E9B9D9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14:paraId="218B7B65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Cena (bez DPH):</w:t>
            </w:r>
          </w:p>
        </w:tc>
        <w:tc>
          <w:tcPr>
            <w:tcW w:w="2830" w:type="dxa"/>
            <w:vAlign w:val="center"/>
          </w:tcPr>
          <w:p w14:paraId="7F09A90E" w14:textId="77777777" w:rsidR="00D553A1" w:rsidRPr="00D553A1" w:rsidRDefault="00D553A1" w:rsidP="00D553A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553A1" w:rsidRPr="00D553A1" w14:paraId="352D0384" w14:textId="77777777" w:rsidTr="00F343EB">
        <w:trPr>
          <w:trHeight w:val="841"/>
        </w:trPr>
        <w:tc>
          <w:tcPr>
            <w:tcW w:w="4530" w:type="dxa"/>
            <w:gridSpan w:val="2"/>
            <w:vAlign w:val="bottom"/>
          </w:tcPr>
          <w:p w14:paraId="252D3887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dne</w:t>
            </w:r>
          </w:p>
        </w:tc>
        <w:tc>
          <w:tcPr>
            <w:tcW w:w="4532" w:type="dxa"/>
            <w:gridSpan w:val="2"/>
            <w:vAlign w:val="bottom"/>
          </w:tcPr>
          <w:p w14:paraId="52DE4C96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podpis</w:t>
            </w:r>
          </w:p>
        </w:tc>
      </w:tr>
    </w:tbl>
    <w:p w14:paraId="1AEC9D72" w14:textId="77777777" w:rsidR="00D553A1" w:rsidRPr="00D553A1" w:rsidRDefault="00D553A1" w:rsidP="00D553A1">
      <w:pPr>
        <w:rPr>
          <w:rFonts w:ascii="Calibri" w:eastAsia="Calibri" w:hAnsi="Calibri" w:cs="Times New Roman"/>
          <w:kern w:val="2"/>
          <w:sz w:val="10"/>
          <w:szCs w:val="10"/>
          <w14:ligatures w14:val="standardContextual"/>
        </w:rPr>
      </w:pPr>
    </w:p>
    <w:tbl>
      <w:tblPr>
        <w:tblStyle w:val="Mkatabulky1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530"/>
      </w:tblGrid>
      <w:tr w:rsidR="00D553A1" w:rsidRPr="00D553A1" w14:paraId="6D7DDEBF" w14:textId="77777777" w:rsidTr="00D553A1">
        <w:trPr>
          <w:trHeight w:val="378"/>
        </w:trPr>
        <w:tc>
          <w:tcPr>
            <w:tcW w:w="2265" w:type="dxa"/>
            <w:shd w:val="clear" w:color="auto" w:fill="F2F2F2"/>
            <w:vAlign w:val="center"/>
          </w:tcPr>
          <w:p w14:paraId="0260E4A0" w14:textId="77777777" w:rsidR="00D553A1" w:rsidRPr="00D553A1" w:rsidRDefault="00D553A1" w:rsidP="00D553A1">
            <w:pPr>
              <w:rPr>
                <w:rFonts w:ascii="Arial" w:eastAsia="Calibri" w:hAnsi="Arial" w:cs="Arial"/>
                <w:b/>
                <w:bCs/>
              </w:rPr>
            </w:pPr>
            <w:r w:rsidRPr="00D553A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Referent grantů:</w:t>
            </w:r>
          </w:p>
        </w:tc>
        <w:sdt>
          <w:sdtPr>
            <w:rPr>
              <w:rFonts w:ascii="Arial" w:eastAsia="Calibri" w:hAnsi="Arial" w:cs="Arial"/>
            </w:rPr>
            <w:id w:val="-1268614515"/>
            <w:placeholder>
              <w:docPart w:val="1EC77563C53E4BE796DEF2A3D0A98F12"/>
            </w:placeholder>
            <w:showingPlcHdr/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65" w:type="dxa"/>
                <w:shd w:val="clear" w:color="auto" w:fill="FFFFFF"/>
                <w:vAlign w:val="center"/>
              </w:tcPr>
              <w:p w14:paraId="5A2F892B" w14:textId="77777777" w:rsidR="00D553A1" w:rsidRPr="00D553A1" w:rsidRDefault="00D553A1" w:rsidP="00D553A1">
                <w:pPr>
                  <w:rPr>
                    <w:rFonts w:ascii="Arial" w:eastAsia="Calibri" w:hAnsi="Arial" w:cs="Arial"/>
                    <w:b/>
                    <w:bCs/>
                  </w:rPr>
                </w:pPr>
                <w:r w:rsidRPr="00D553A1">
                  <w:rPr>
                    <w:rFonts w:ascii="Arial" w:eastAsia="Calibri" w:hAnsi="Arial" w:cs="Arial"/>
                    <w:color w:val="666666"/>
                  </w:rPr>
                  <w:t>Zvolte položku.</w:t>
                </w:r>
              </w:p>
            </w:tc>
          </w:sdtContent>
        </w:sdt>
        <w:tc>
          <w:tcPr>
            <w:tcW w:w="4530" w:type="dxa"/>
            <w:vMerge w:val="restart"/>
            <w:shd w:val="clear" w:color="auto" w:fill="FFFFFF"/>
            <w:vAlign w:val="bottom"/>
          </w:tcPr>
          <w:p w14:paraId="6CAE158E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18"/>
                <w:szCs w:val="18"/>
              </w:rPr>
              <w:t>podpis</w:t>
            </w:r>
          </w:p>
        </w:tc>
      </w:tr>
      <w:tr w:rsidR="00D553A1" w:rsidRPr="00D553A1" w14:paraId="6255E622" w14:textId="77777777" w:rsidTr="00F343EB">
        <w:trPr>
          <w:trHeight w:val="518"/>
        </w:trPr>
        <w:tc>
          <w:tcPr>
            <w:tcW w:w="4530" w:type="dxa"/>
            <w:gridSpan w:val="2"/>
            <w:vAlign w:val="bottom"/>
          </w:tcPr>
          <w:p w14:paraId="10D73076" w14:textId="77777777" w:rsidR="00D553A1" w:rsidRPr="00D553A1" w:rsidRDefault="00D553A1" w:rsidP="00D553A1">
            <w:pPr>
              <w:rPr>
                <w:rFonts w:ascii="Arial" w:eastAsia="Calibri" w:hAnsi="Arial" w:cs="Arial"/>
              </w:rPr>
            </w:pPr>
            <w:r w:rsidRPr="00D553A1">
              <w:rPr>
                <w:rFonts w:ascii="Arial" w:eastAsia="Calibri" w:hAnsi="Arial" w:cs="Arial"/>
                <w:sz w:val="20"/>
                <w:szCs w:val="20"/>
              </w:rPr>
              <w:t>dne:</w:t>
            </w:r>
          </w:p>
        </w:tc>
        <w:tc>
          <w:tcPr>
            <w:tcW w:w="4530" w:type="dxa"/>
            <w:vMerge/>
            <w:vAlign w:val="bottom"/>
          </w:tcPr>
          <w:p w14:paraId="2A6AE813" w14:textId="77777777" w:rsidR="00D553A1" w:rsidRPr="00D553A1" w:rsidRDefault="00D553A1" w:rsidP="00D553A1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46AA043" w14:textId="77777777" w:rsidR="00D553A1" w:rsidRPr="00D553A1" w:rsidRDefault="00D553A1" w:rsidP="00D553A1">
      <w:pPr>
        <w:rPr>
          <w:rFonts w:ascii="Calibri" w:eastAsia="Calibri" w:hAnsi="Calibri" w:cs="Times New Roman"/>
          <w:kern w:val="2"/>
          <w:sz w:val="10"/>
          <w:szCs w:val="10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53A1" w:rsidRPr="00D553A1" w14:paraId="755F698C" w14:textId="77777777" w:rsidTr="00D553A1">
        <w:trPr>
          <w:trHeight w:val="378"/>
        </w:trPr>
        <w:tc>
          <w:tcPr>
            <w:tcW w:w="9060" w:type="dxa"/>
            <w:gridSpan w:val="2"/>
            <w:shd w:val="clear" w:color="auto" w:fill="F2F2F2"/>
            <w:vAlign w:val="center"/>
          </w:tcPr>
          <w:p w14:paraId="5992F21F" w14:textId="77777777" w:rsidR="00D553A1" w:rsidRPr="00D553A1" w:rsidRDefault="00D553A1" w:rsidP="00D553A1">
            <w:pPr>
              <w:rPr>
                <w:rFonts w:ascii="Calibri" w:eastAsia="Calibri" w:hAnsi="Calibri" w:cs="Times New Roman"/>
                <w:b/>
                <w:bCs/>
              </w:rPr>
            </w:pPr>
            <w:r w:rsidRPr="00D553A1">
              <w:rPr>
                <w:rFonts w:ascii="Calibri" w:eastAsia="Calibri" w:hAnsi="Calibri" w:cs="Times New Roman"/>
                <w:b/>
                <w:bCs/>
              </w:rPr>
              <w:t>Správce rozpočtu:</w:t>
            </w:r>
          </w:p>
        </w:tc>
      </w:tr>
      <w:tr w:rsidR="00D553A1" w:rsidRPr="00D553A1" w14:paraId="175E7A54" w14:textId="77777777" w:rsidTr="00D553A1">
        <w:trPr>
          <w:trHeight w:val="695"/>
        </w:trPr>
        <w:tc>
          <w:tcPr>
            <w:tcW w:w="4530" w:type="dxa"/>
            <w:shd w:val="clear" w:color="auto" w:fill="F2F2F2"/>
            <w:vAlign w:val="center"/>
          </w:tcPr>
          <w:p w14:paraId="68611B57" w14:textId="77777777" w:rsidR="00D553A1" w:rsidRPr="00D553A1" w:rsidRDefault="00D553A1" w:rsidP="00D553A1">
            <w:pPr>
              <w:jc w:val="right"/>
              <w:rPr>
                <w:rFonts w:ascii="Calibri" w:eastAsia="Calibri" w:hAnsi="Calibri" w:cs="Times New Roman"/>
              </w:rPr>
            </w:pPr>
            <w:r w:rsidRPr="00D553A1">
              <w:rPr>
                <w:rFonts w:ascii="Calibri" w:eastAsia="Calibri" w:hAnsi="Calibri" w:cs="Times New Roman"/>
              </w:rPr>
              <w:t xml:space="preserve">č. objednávky ze </w:t>
            </w:r>
            <w:proofErr w:type="spellStart"/>
            <w:r w:rsidRPr="00D553A1">
              <w:rPr>
                <w:rFonts w:ascii="Calibri" w:eastAsia="Calibri" w:hAnsi="Calibri" w:cs="Times New Roman"/>
              </w:rPr>
              <w:t>Seiwinu</w:t>
            </w:r>
            <w:proofErr w:type="spellEnd"/>
            <w:r w:rsidRPr="00D553A1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4530" w:type="dxa"/>
          </w:tcPr>
          <w:p w14:paraId="7062BFA1" w14:textId="77777777" w:rsidR="00D553A1" w:rsidRPr="00D553A1" w:rsidRDefault="00D553A1" w:rsidP="00D553A1">
            <w:pPr>
              <w:rPr>
                <w:rFonts w:ascii="Calibri" w:eastAsia="Calibri" w:hAnsi="Calibri" w:cs="Times New Roman"/>
              </w:rPr>
            </w:pPr>
          </w:p>
        </w:tc>
      </w:tr>
      <w:tr w:rsidR="00D553A1" w:rsidRPr="00D553A1" w14:paraId="3914C07E" w14:textId="77777777" w:rsidTr="00F343EB">
        <w:trPr>
          <w:trHeight w:val="989"/>
        </w:trPr>
        <w:tc>
          <w:tcPr>
            <w:tcW w:w="4530" w:type="dxa"/>
            <w:vAlign w:val="bottom"/>
          </w:tcPr>
          <w:p w14:paraId="1E879F4A" w14:textId="77777777" w:rsidR="00D553A1" w:rsidRPr="00D553A1" w:rsidRDefault="00D553A1" w:rsidP="00D553A1">
            <w:pPr>
              <w:jc w:val="center"/>
              <w:rPr>
                <w:rFonts w:ascii="Calibri" w:eastAsia="Calibri" w:hAnsi="Calibri" w:cs="Times New Roman"/>
              </w:rPr>
            </w:pPr>
            <w:r w:rsidRPr="00D553A1">
              <w:rPr>
                <w:rFonts w:ascii="Calibri" w:eastAsia="Calibri" w:hAnsi="Calibri" w:cs="Times New Roman"/>
              </w:rPr>
              <w:t>dne</w:t>
            </w:r>
          </w:p>
        </w:tc>
        <w:tc>
          <w:tcPr>
            <w:tcW w:w="4530" w:type="dxa"/>
            <w:vAlign w:val="bottom"/>
          </w:tcPr>
          <w:p w14:paraId="53F6AB41" w14:textId="77777777" w:rsidR="00D553A1" w:rsidRPr="00D553A1" w:rsidRDefault="00D553A1" w:rsidP="00D553A1">
            <w:pPr>
              <w:jc w:val="center"/>
              <w:rPr>
                <w:rFonts w:ascii="Calibri" w:eastAsia="Calibri" w:hAnsi="Calibri" w:cs="Times New Roman"/>
              </w:rPr>
            </w:pPr>
            <w:r w:rsidRPr="00D553A1">
              <w:rPr>
                <w:rFonts w:ascii="Calibri" w:eastAsia="Calibri" w:hAnsi="Calibri" w:cs="Times New Roman"/>
              </w:rPr>
              <w:t>podpis</w:t>
            </w:r>
          </w:p>
        </w:tc>
      </w:tr>
    </w:tbl>
    <w:p w14:paraId="6C29807B" w14:textId="77777777" w:rsidR="00D553A1" w:rsidRPr="00D553A1" w:rsidRDefault="00D553A1" w:rsidP="00D553A1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08B4217" w14:textId="77777777" w:rsidR="00C17EF2" w:rsidRDefault="00C17EF2">
      <w:pPr>
        <w:rPr>
          <w:rFonts w:ascii="Arial" w:hAnsi="Arial" w:cs="Arial"/>
        </w:rPr>
      </w:pPr>
    </w:p>
    <w:p w14:paraId="31C0D838" w14:textId="77777777" w:rsidR="00EA4856" w:rsidRPr="00EA4856" w:rsidRDefault="00EA4856" w:rsidP="00EA4856">
      <w:pPr>
        <w:rPr>
          <w:rFonts w:ascii="Arial" w:hAnsi="Arial" w:cs="Arial"/>
        </w:rPr>
      </w:pPr>
    </w:p>
    <w:p w14:paraId="05035C48" w14:textId="77777777" w:rsidR="00EA4856" w:rsidRPr="00EA4856" w:rsidRDefault="00EA4856" w:rsidP="00EA4856">
      <w:pPr>
        <w:rPr>
          <w:rFonts w:ascii="Arial" w:hAnsi="Arial" w:cs="Arial"/>
        </w:rPr>
      </w:pPr>
    </w:p>
    <w:p w14:paraId="7F7CC9FE" w14:textId="715E0CA2" w:rsidR="00EA4856" w:rsidRPr="00EA4856" w:rsidRDefault="00EA4856" w:rsidP="00EA4856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A4856" w:rsidRPr="00EA4856" w:rsidSect="009F5A15">
      <w:headerReference w:type="default" r:id="rId8"/>
      <w:footerReference w:type="default" r:id="rId9"/>
      <w:footerReference w:type="first" r:id="rId10"/>
      <w:pgSz w:w="11906" w:h="16838" w:code="9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1507D" w14:textId="77777777" w:rsidR="00E15CAF" w:rsidRDefault="00E15CAF" w:rsidP="00B06335">
      <w:pPr>
        <w:spacing w:after="0" w:line="240" w:lineRule="auto"/>
      </w:pPr>
      <w:r>
        <w:separator/>
      </w:r>
    </w:p>
  </w:endnote>
  <w:endnote w:type="continuationSeparator" w:id="0">
    <w:p w14:paraId="1A93835E" w14:textId="77777777" w:rsidR="00E15CAF" w:rsidRDefault="00E15CAF" w:rsidP="00B0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7C546" w14:textId="6F23748D" w:rsidR="005C66C3" w:rsidRPr="005C66C3" w:rsidRDefault="005C66C3">
    <w:pPr>
      <w:pStyle w:val="Zpat"/>
      <w:rPr>
        <w:sz w:val="16"/>
        <w:szCs w:val="16"/>
      </w:rPr>
    </w:pPr>
    <w:r w:rsidRPr="005C66C3">
      <w:rPr>
        <w:rFonts w:ascii="Arial" w:eastAsia="Times New Roman" w:hAnsi="Arial" w:cs="Times New Roman"/>
        <w:sz w:val="16"/>
        <w:szCs w:val="16"/>
        <w:lang w:eastAsia="cs-CZ"/>
      </w:rPr>
      <w:t xml:space="preserve">verze č. </w:t>
    </w:r>
    <w:r w:rsidR="00EA4856">
      <w:rPr>
        <w:rFonts w:ascii="Arial" w:eastAsia="Times New Roman" w:hAnsi="Arial" w:cs="Times New Roman"/>
        <w:sz w:val="16"/>
        <w:szCs w:val="16"/>
        <w:lang w:eastAsia="cs-CZ"/>
      </w:rPr>
      <w:t>7</w:t>
    </w:r>
    <w:r w:rsidRPr="005C66C3">
      <w:rPr>
        <w:rFonts w:ascii="Arial" w:eastAsia="Times New Roman" w:hAnsi="Arial" w:cs="Times New Roman"/>
        <w:sz w:val="16"/>
        <w:szCs w:val="16"/>
        <w:lang w:eastAsia="cs-CZ"/>
      </w:rPr>
      <w:t xml:space="preserve"> (účinnost od 1. </w:t>
    </w:r>
    <w:r w:rsidR="00EA4856">
      <w:rPr>
        <w:rFonts w:ascii="Arial" w:eastAsia="Times New Roman" w:hAnsi="Arial" w:cs="Times New Roman"/>
        <w:sz w:val="16"/>
        <w:szCs w:val="16"/>
        <w:lang w:eastAsia="cs-CZ"/>
      </w:rPr>
      <w:t>3</w:t>
    </w:r>
    <w:r w:rsidRPr="005C66C3">
      <w:rPr>
        <w:rFonts w:ascii="Arial" w:eastAsia="Times New Roman" w:hAnsi="Arial" w:cs="Times New Roman"/>
        <w:sz w:val="16"/>
        <w:szCs w:val="16"/>
        <w:lang w:eastAsia="cs-CZ"/>
      </w:rPr>
      <w:t>. 202</w:t>
    </w:r>
    <w:r w:rsidR="00EA4856">
      <w:rPr>
        <w:rFonts w:ascii="Arial" w:eastAsia="Times New Roman" w:hAnsi="Arial" w:cs="Times New Roman"/>
        <w:sz w:val="16"/>
        <w:szCs w:val="16"/>
        <w:lang w:eastAsia="cs-CZ"/>
      </w:rPr>
      <w:t>4</w:t>
    </w:r>
    <w:r w:rsidRPr="005C66C3">
      <w:rPr>
        <w:rFonts w:ascii="Arial" w:eastAsia="Times New Roman" w:hAnsi="Arial" w:cs="Times New Roman"/>
        <w:sz w:val="16"/>
        <w:szCs w:val="16"/>
        <w:lang w:eastAsia="cs-CZ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9E73" w14:textId="77777777" w:rsidR="008914C4" w:rsidRDefault="008914C4">
    <w:pPr>
      <w:pStyle w:val="Zpat"/>
    </w:pPr>
    <w:r>
      <w:rPr>
        <w:noProof/>
      </w:rPr>
      <w:drawing>
        <wp:inline distT="0" distB="0" distL="0" distR="0" wp14:anchorId="6E7078A1" wp14:editId="6BD09CF7">
          <wp:extent cx="5759450" cy="268096"/>
          <wp:effectExtent l="0" t="0" r="0" b="0"/>
          <wp:docPr id="17" name="Obrázek 17" descr="Paticky-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y-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EC8B8" w14:textId="77777777" w:rsidR="00E15CAF" w:rsidRDefault="00E15CAF" w:rsidP="00B06335">
      <w:pPr>
        <w:spacing w:after="0" w:line="240" w:lineRule="auto"/>
      </w:pPr>
      <w:r>
        <w:separator/>
      </w:r>
    </w:p>
  </w:footnote>
  <w:footnote w:type="continuationSeparator" w:id="0">
    <w:p w14:paraId="709E9F36" w14:textId="77777777" w:rsidR="00E15CAF" w:rsidRDefault="00E15CAF" w:rsidP="00B0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CE62" w14:textId="77777777" w:rsidR="00B06335" w:rsidRPr="00FB56D7" w:rsidRDefault="00B06335" w:rsidP="00B06335">
    <w:pPr>
      <w:pStyle w:val="Zhlav"/>
      <w:jc w:val="right"/>
      <w:rPr>
        <w:sz w:val="16"/>
        <w:szCs w:val="16"/>
      </w:rPr>
    </w:pPr>
    <w:r w:rsidRPr="00FB56D7">
      <w:rPr>
        <w:rFonts w:ascii="Arial" w:hAnsi="Arial" w:cs="Arial"/>
        <w:sz w:val="16"/>
        <w:szCs w:val="16"/>
      </w:rPr>
      <w:t xml:space="preserve">Příloha č. </w:t>
    </w:r>
    <w:r w:rsidR="00FB56D7" w:rsidRPr="00FB56D7">
      <w:rPr>
        <w:rFonts w:ascii="Arial" w:hAnsi="Arial" w:cs="Arial"/>
        <w:sz w:val="16"/>
        <w:szCs w:val="16"/>
      </w:rPr>
      <w:t>3</w:t>
    </w:r>
    <w:r w:rsidRPr="00FB56D7">
      <w:rPr>
        <w:rFonts w:ascii="Arial" w:hAnsi="Arial" w:cs="Arial"/>
        <w:sz w:val="16"/>
        <w:szCs w:val="16"/>
      </w:rPr>
      <w:t xml:space="preserve"> Směrnice č. 11 o finanční kontrole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DD"/>
    <w:rsid w:val="00016205"/>
    <w:rsid w:val="000C17E1"/>
    <w:rsid w:val="000D59A0"/>
    <w:rsid w:val="000F0B6E"/>
    <w:rsid w:val="00124F53"/>
    <w:rsid w:val="00136672"/>
    <w:rsid w:val="0014373F"/>
    <w:rsid w:val="00163654"/>
    <w:rsid w:val="00165A3D"/>
    <w:rsid w:val="001B48BA"/>
    <w:rsid w:val="001C1FD6"/>
    <w:rsid w:val="001E6BFC"/>
    <w:rsid w:val="001F3573"/>
    <w:rsid w:val="00230C17"/>
    <w:rsid w:val="002514AE"/>
    <w:rsid w:val="00255C14"/>
    <w:rsid w:val="00262E5D"/>
    <w:rsid w:val="0028595D"/>
    <w:rsid w:val="002C6D16"/>
    <w:rsid w:val="002E5A1F"/>
    <w:rsid w:val="002F5974"/>
    <w:rsid w:val="0030056B"/>
    <w:rsid w:val="0033116B"/>
    <w:rsid w:val="003340BD"/>
    <w:rsid w:val="00340BC0"/>
    <w:rsid w:val="00351126"/>
    <w:rsid w:val="0036591A"/>
    <w:rsid w:val="00380E12"/>
    <w:rsid w:val="003D1C80"/>
    <w:rsid w:val="003D349C"/>
    <w:rsid w:val="003E28DD"/>
    <w:rsid w:val="00403BC6"/>
    <w:rsid w:val="004653BE"/>
    <w:rsid w:val="004751E2"/>
    <w:rsid w:val="0049651E"/>
    <w:rsid w:val="004A7162"/>
    <w:rsid w:val="004B1B7E"/>
    <w:rsid w:val="004B3536"/>
    <w:rsid w:val="004C34B1"/>
    <w:rsid w:val="004E6954"/>
    <w:rsid w:val="004F690E"/>
    <w:rsid w:val="00523B4B"/>
    <w:rsid w:val="005519BA"/>
    <w:rsid w:val="00553021"/>
    <w:rsid w:val="00587DB8"/>
    <w:rsid w:val="005C2016"/>
    <w:rsid w:val="005C66C3"/>
    <w:rsid w:val="005D2C72"/>
    <w:rsid w:val="005E6416"/>
    <w:rsid w:val="005F0C26"/>
    <w:rsid w:val="00601AD9"/>
    <w:rsid w:val="00603C3B"/>
    <w:rsid w:val="00606F5C"/>
    <w:rsid w:val="00607616"/>
    <w:rsid w:val="00622439"/>
    <w:rsid w:val="0063528A"/>
    <w:rsid w:val="00645BC5"/>
    <w:rsid w:val="0065172E"/>
    <w:rsid w:val="00690073"/>
    <w:rsid w:val="00690749"/>
    <w:rsid w:val="0069521D"/>
    <w:rsid w:val="006A0DDE"/>
    <w:rsid w:val="006A70FF"/>
    <w:rsid w:val="006D777D"/>
    <w:rsid w:val="006E41AE"/>
    <w:rsid w:val="006F09A2"/>
    <w:rsid w:val="006F218C"/>
    <w:rsid w:val="00704B05"/>
    <w:rsid w:val="00724D44"/>
    <w:rsid w:val="007536CA"/>
    <w:rsid w:val="00756392"/>
    <w:rsid w:val="0076565A"/>
    <w:rsid w:val="0077024A"/>
    <w:rsid w:val="007A2376"/>
    <w:rsid w:val="007B3F19"/>
    <w:rsid w:val="007B6990"/>
    <w:rsid w:val="007D094C"/>
    <w:rsid w:val="007E35CF"/>
    <w:rsid w:val="00837015"/>
    <w:rsid w:val="008914C4"/>
    <w:rsid w:val="00893F90"/>
    <w:rsid w:val="008A44BC"/>
    <w:rsid w:val="008A5175"/>
    <w:rsid w:val="008C7D76"/>
    <w:rsid w:val="008D6E2B"/>
    <w:rsid w:val="008F0733"/>
    <w:rsid w:val="008F2014"/>
    <w:rsid w:val="0091469C"/>
    <w:rsid w:val="00924BB7"/>
    <w:rsid w:val="00932184"/>
    <w:rsid w:val="00967CA2"/>
    <w:rsid w:val="009709AC"/>
    <w:rsid w:val="00983652"/>
    <w:rsid w:val="009D684F"/>
    <w:rsid w:val="009F5A15"/>
    <w:rsid w:val="00A2154A"/>
    <w:rsid w:val="00A36766"/>
    <w:rsid w:val="00A53F28"/>
    <w:rsid w:val="00A91A74"/>
    <w:rsid w:val="00A93BA1"/>
    <w:rsid w:val="00A96AF7"/>
    <w:rsid w:val="00AA0D71"/>
    <w:rsid w:val="00AC0B19"/>
    <w:rsid w:val="00AF26C3"/>
    <w:rsid w:val="00B06335"/>
    <w:rsid w:val="00B236F0"/>
    <w:rsid w:val="00B60C4A"/>
    <w:rsid w:val="00B85ACA"/>
    <w:rsid w:val="00B90608"/>
    <w:rsid w:val="00B9428F"/>
    <w:rsid w:val="00BC09E4"/>
    <w:rsid w:val="00BF7FE5"/>
    <w:rsid w:val="00C12A33"/>
    <w:rsid w:val="00C17EF2"/>
    <w:rsid w:val="00C311AD"/>
    <w:rsid w:val="00C32099"/>
    <w:rsid w:val="00C50771"/>
    <w:rsid w:val="00C51489"/>
    <w:rsid w:val="00C600CE"/>
    <w:rsid w:val="00C65AF6"/>
    <w:rsid w:val="00C7456B"/>
    <w:rsid w:val="00C84C3B"/>
    <w:rsid w:val="00C93E7F"/>
    <w:rsid w:val="00CE625A"/>
    <w:rsid w:val="00CF4D85"/>
    <w:rsid w:val="00D00A52"/>
    <w:rsid w:val="00D11558"/>
    <w:rsid w:val="00D553A1"/>
    <w:rsid w:val="00D74AA4"/>
    <w:rsid w:val="00D83760"/>
    <w:rsid w:val="00DA3F85"/>
    <w:rsid w:val="00DD260E"/>
    <w:rsid w:val="00E02409"/>
    <w:rsid w:val="00E10280"/>
    <w:rsid w:val="00E1157E"/>
    <w:rsid w:val="00E15CAF"/>
    <w:rsid w:val="00E25F6C"/>
    <w:rsid w:val="00E31B70"/>
    <w:rsid w:val="00E65BF9"/>
    <w:rsid w:val="00E77204"/>
    <w:rsid w:val="00EA4856"/>
    <w:rsid w:val="00F05988"/>
    <w:rsid w:val="00F47654"/>
    <w:rsid w:val="00F8180A"/>
    <w:rsid w:val="00F8753D"/>
    <w:rsid w:val="00F93A66"/>
    <w:rsid w:val="00FA5782"/>
    <w:rsid w:val="00FB56D7"/>
    <w:rsid w:val="00FC3E11"/>
    <w:rsid w:val="00FC4378"/>
    <w:rsid w:val="00FD4231"/>
    <w:rsid w:val="00FE1DCE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13E"/>
  <w15:chartTrackingRefBased/>
  <w15:docId w15:val="{B1293E06-1A01-49AB-BFC5-A7450FE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28DD"/>
    <w:rPr>
      <w:color w:val="808080"/>
    </w:rPr>
  </w:style>
  <w:style w:type="table" w:styleId="Mkatabulky">
    <w:name w:val="Table Grid"/>
    <w:basedOn w:val="Normlntabulka"/>
    <w:uiPriority w:val="39"/>
    <w:rsid w:val="00FE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1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0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335"/>
  </w:style>
  <w:style w:type="paragraph" w:styleId="Zpat">
    <w:name w:val="footer"/>
    <w:basedOn w:val="Normln"/>
    <w:link w:val="ZpatChar"/>
    <w:uiPriority w:val="99"/>
    <w:unhideWhenUsed/>
    <w:rsid w:val="00B0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335"/>
  </w:style>
  <w:style w:type="paragraph" w:styleId="Bezmezer">
    <w:name w:val="No Spacing"/>
    <w:aliases w:val="NPCS zakladni text"/>
    <w:uiPriority w:val="1"/>
    <w:qFormat/>
    <w:rsid w:val="0065172E"/>
    <w:pPr>
      <w:widowControl w:val="0"/>
      <w:spacing w:after="0" w:line="276" w:lineRule="auto"/>
      <w:ind w:right="397"/>
    </w:pPr>
    <w:rPr>
      <w:rFonts w:ascii="Arial" w:eastAsia="Calibri" w:hAnsi="Arial" w:cs="Arial"/>
      <w:lang w:val="en-US"/>
    </w:rPr>
  </w:style>
  <w:style w:type="table" w:customStyle="1" w:styleId="Mkatabulky1">
    <w:name w:val="Mřížka tabulky1"/>
    <w:basedOn w:val="Normlntabulka"/>
    <w:next w:val="Mkatabulky"/>
    <w:uiPriority w:val="39"/>
    <w:rsid w:val="00D553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251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6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5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6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DC8CE-A797-4A98-A213-30075C0D5E84}"/>
      </w:docPartPr>
      <w:docPartBody>
        <w:p w:rsidR="00086477" w:rsidRDefault="002B329C">
          <w:r w:rsidRPr="00116B4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860AD-3D77-4797-9527-A1294F0CDF49}"/>
      </w:docPartPr>
      <w:docPartBody>
        <w:p w:rsidR="00BC6301" w:rsidRDefault="00086477">
          <w:r w:rsidRPr="00116B4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7A00C2217F4C28A49AC971D804E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019B7-07C5-4B40-97C7-1A019AC1CE6C}"/>
      </w:docPartPr>
      <w:docPartBody>
        <w:p w:rsidR="00F75E3C" w:rsidRDefault="00B15024" w:rsidP="00B15024">
          <w:pPr>
            <w:pStyle w:val="2A7A00C2217F4C28A49AC971D804EB21"/>
          </w:pPr>
          <w:r w:rsidRPr="00E5485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F14395251E438A9CDE498D779F3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3BA48-6DD6-4671-9DC1-776C65CC1B87}"/>
      </w:docPartPr>
      <w:docPartBody>
        <w:p w:rsidR="00F75E3C" w:rsidRDefault="00B15024" w:rsidP="00B15024">
          <w:pPr>
            <w:pStyle w:val="C2F14395251E438A9CDE498D779F3E3A"/>
          </w:pPr>
          <w:r w:rsidRPr="00E54858">
            <w:rPr>
              <w:rStyle w:val="Zstupntext"/>
            </w:rPr>
            <w:t>Zvolte položku.</w:t>
          </w:r>
        </w:p>
      </w:docPartBody>
    </w:docPart>
    <w:docPart>
      <w:docPartPr>
        <w:name w:val="284B3AF5B6B9474EB051A4C5FFC19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E4608-9912-46C1-900A-E00DAC49E1D5}"/>
      </w:docPartPr>
      <w:docPartBody>
        <w:p w:rsidR="00F75E3C" w:rsidRDefault="00B15024" w:rsidP="00B15024">
          <w:pPr>
            <w:pStyle w:val="284B3AF5B6B9474EB051A4C5FFC19A42"/>
          </w:pPr>
          <w:r w:rsidRPr="00E54858">
            <w:rPr>
              <w:rStyle w:val="Zstupntext"/>
            </w:rPr>
            <w:t>Zvolte položku.</w:t>
          </w:r>
        </w:p>
      </w:docPartBody>
    </w:docPart>
    <w:docPart>
      <w:docPartPr>
        <w:name w:val="8B80522A31AA446C8E1D8D65EFB81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5F2CB-6AC3-45FE-A5D7-F45CA4136DE1}"/>
      </w:docPartPr>
      <w:docPartBody>
        <w:p w:rsidR="00F75E3C" w:rsidRDefault="00B15024" w:rsidP="00B15024">
          <w:pPr>
            <w:pStyle w:val="8B80522A31AA446C8E1D8D65EFB8156D"/>
          </w:pPr>
          <w:r w:rsidRPr="00E5485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EC77563C53E4BE796DEF2A3D0A98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F8E73-AA46-4ADD-A727-F1A84E718871}"/>
      </w:docPartPr>
      <w:docPartBody>
        <w:p w:rsidR="00F75E3C" w:rsidRDefault="00B15024" w:rsidP="00B15024">
          <w:pPr>
            <w:pStyle w:val="1EC77563C53E4BE796DEF2A3D0A98F12"/>
          </w:pPr>
          <w:r w:rsidRPr="00DD1C81">
            <w:rPr>
              <w:rStyle w:val="Zstupntext"/>
            </w:rPr>
            <w:t>Zvolte položku.</w:t>
          </w:r>
        </w:p>
      </w:docPartBody>
    </w:docPart>
    <w:docPart>
      <w:docPartPr>
        <w:name w:val="727F9BA369524A6EBB34D37691D04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8ADA3-DC0B-4A77-AF9A-F4B40CA62908}"/>
      </w:docPartPr>
      <w:docPartBody>
        <w:p w:rsidR="002E21A1" w:rsidRDefault="00C46E07" w:rsidP="00C46E07">
          <w:pPr>
            <w:pStyle w:val="727F9BA369524A6EBB34D37691D04F1F"/>
          </w:pPr>
          <w:r w:rsidRPr="00E5485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977D9BA5BF4620ABCFB7FBAB415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7A39B-492D-47BA-9071-23DC1DF8CE86}"/>
      </w:docPartPr>
      <w:docPartBody>
        <w:p w:rsidR="008A67CE" w:rsidRDefault="00712340" w:rsidP="00712340">
          <w:pPr>
            <w:pStyle w:val="CE977D9BA5BF4620ABCFB7FBAB4154E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D8D4130D43475AAF2BB5FD5D669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994F8-8FAA-4B09-9169-23D73EA62102}"/>
      </w:docPartPr>
      <w:docPartBody>
        <w:p w:rsidR="008A67CE" w:rsidRDefault="00712340" w:rsidP="00712340">
          <w:pPr>
            <w:pStyle w:val="F3D8D4130D43475AAF2BB5FD5D669A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376A68C5D54F6E999774B22172A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1F0EE-A5AA-4A49-A805-DC8F994B416B}"/>
      </w:docPartPr>
      <w:docPartBody>
        <w:p w:rsidR="008A67CE" w:rsidRDefault="00712340" w:rsidP="00712340">
          <w:pPr>
            <w:pStyle w:val="9C376A68C5D54F6E999774B22172A445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67"/>
    <w:rsid w:val="00047939"/>
    <w:rsid w:val="000772AD"/>
    <w:rsid w:val="00086477"/>
    <w:rsid w:val="001D41C7"/>
    <w:rsid w:val="00236F43"/>
    <w:rsid w:val="00284450"/>
    <w:rsid w:val="002B329C"/>
    <w:rsid w:val="002B4C58"/>
    <w:rsid w:val="002B68E7"/>
    <w:rsid w:val="002E21A1"/>
    <w:rsid w:val="00331C42"/>
    <w:rsid w:val="003652D1"/>
    <w:rsid w:val="00390567"/>
    <w:rsid w:val="003948AB"/>
    <w:rsid w:val="003E3A70"/>
    <w:rsid w:val="004875CC"/>
    <w:rsid w:val="004B4570"/>
    <w:rsid w:val="004C3D97"/>
    <w:rsid w:val="004E705C"/>
    <w:rsid w:val="00506117"/>
    <w:rsid w:val="005071A2"/>
    <w:rsid w:val="00563171"/>
    <w:rsid w:val="00564671"/>
    <w:rsid w:val="00566C4E"/>
    <w:rsid w:val="006357AF"/>
    <w:rsid w:val="006D2F43"/>
    <w:rsid w:val="006D46FF"/>
    <w:rsid w:val="006E0D25"/>
    <w:rsid w:val="006F78D1"/>
    <w:rsid w:val="00712340"/>
    <w:rsid w:val="0076371F"/>
    <w:rsid w:val="007720BD"/>
    <w:rsid w:val="00774DA3"/>
    <w:rsid w:val="0077571A"/>
    <w:rsid w:val="007B418A"/>
    <w:rsid w:val="007C1BE5"/>
    <w:rsid w:val="00817D8E"/>
    <w:rsid w:val="00832B9C"/>
    <w:rsid w:val="0087231F"/>
    <w:rsid w:val="008A67CE"/>
    <w:rsid w:val="00903BCD"/>
    <w:rsid w:val="00951C8F"/>
    <w:rsid w:val="00A26088"/>
    <w:rsid w:val="00A43080"/>
    <w:rsid w:val="00AB0259"/>
    <w:rsid w:val="00AD4D73"/>
    <w:rsid w:val="00AF03F7"/>
    <w:rsid w:val="00AF1DB6"/>
    <w:rsid w:val="00B15024"/>
    <w:rsid w:val="00B5749F"/>
    <w:rsid w:val="00B735FE"/>
    <w:rsid w:val="00BA0117"/>
    <w:rsid w:val="00BC6301"/>
    <w:rsid w:val="00C46E07"/>
    <w:rsid w:val="00C86116"/>
    <w:rsid w:val="00CB66D4"/>
    <w:rsid w:val="00D6242C"/>
    <w:rsid w:val="00D7121D"/>
    <w:rsid w:val="00D73839"/>
    <w:rsid w:val="00DF4367"/>
    <w:rsid w:val="00E616D5"/>
    <w:rsid w:val="00EF48A5"/>
    <w:rsid w:val="00F107B7"/>
    <w:rsid w:val="00F523BF"/>
    <w:rsid w:val="00F75E3C"/>
    <w:rsid w:val="00F870E3"/>
    <w:rsid w:val="00F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2340"/>
    <w:rPr>
      <w:color w:val="808080"/>
    </w:rPr>
  </w:style>
  <w:style w:type="paragraph" w:customStyle="1" w:styleId="2A7A00C2217F4C28A49AC971D804EB21">
    <w:name w:val="2A7A00C2217F4C28A49AC971D804EB21"/>
    <w:rsid w:val="00B150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14395251E438A9CDE498D779F3E3A">
    <w:name w:val="C2F14395251E438A9CDE498D779F3E3A"/>
    <w:rsid w:val="00B150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B3AF5B6B9474EB051A4C5FFC19A42">
    <w:name w:val="284B3AF5B6B9474EB051A4C5FFC19A42"/>
    <w:rsid w:val="00B150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0522A31AA446C8E1D8D65EFB8156D">
    <w:name w:val="8B80522A31AA446C8E1D8D65EFB8156D"/>
    <w:rsid w:val="00B150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77563C53E4BE796DEF2A3D0A98F12">
    <w:name w:val="1EC77563C53E4BE796DEF2A3D0A98F12"/>
    <w:rsid w:val="00B150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26E65EB114857AE45AAC85BCD3AB3">
    <w:name w:val="75226E65EB114857AE45AAC85BCD3AB3"/>
    <w:rsid w:val="002E2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F9BA369524A6EBB34D37691D04F1F">
    <w:name w:val="727F9BA369524A6EBB34D37691D04F1F"/>
    <w:rsid w:val="00C46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365A9632BA4C14BA9F73F3CC1667CA">
    <w:name w:val="45365A9632BA4C14BA9F73F3CC1667CA"/>
    <w:rsid w:val="002E21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405E40ECF4600B626F8B92EB676BE">
    <w:name w:val="3E2405E40ECF4600B626F8B92EB676BE"/>
    <w:rsid w:val="00712340"/>
  </w:style>
  <w:style w:type="paragraph" w:customStyle="1" w:styleId="CE977D9BA5BF4620ABCFB7FBAB4154EA">
    <w:name w:val="CE977D9BA5BF4620ABCFB7FBAB4154EA"/>
    <w:rsid w:val="00712340"/>
  </w:style>
  <w:style w:type="paragraph" w:customStyle="1" w:styleId="F3D8D4130D43475AAF2BB5FD5D669A50">
    <w:name w:val="F3D8D4130D43475AAF2BB5FD5D669A50"/>
    <w:rsid w:val="00712340"/>
  </w:style>
  <w:style w:type="paragraph" w:customStyle="1" w:styleId="BF3A640C7B2B4BD690F9A9DA1672024F">
    <w:name w:val="BF3A640C7B2B4BD690F9A9DA1672024F"/>
    <w:rsid w:val="00712340"/>
  </w:style>
  <w:style w:type="paragraph" w:customStyle="1" w:styleId="CC757305A84C45A3B853D9517BC2DC69">
    <w:name w:val="CC757305A84C45A3B853D9517BC2DC69"/>
    <w:rsid w:val="00712340"/>
  </w:style>
  <w:style w:type="paragraph" w:customStyle="1" w:styleId="9C376A68C5D54F6E999774B22172A445">
    <w:name w:val="9C376A68C5D54F6E999774B22172A445"/>
    <w:rsid w:val="00712340"/>
  </w:style>
  <w:style w:type="paragraph" w:customStyle="1" w:styleId="CD9C209AD63443EFBAFE9B041A03503F">
    <w:name w:val="CD9C209AD63443EFBAFE9B041A03503F"/>
    <w:rsid w:val="00712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AE2A-3E96-4B5F-A7CE-5231154A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Tekeljak</dc:creator>
  <cp:keywords/>
  <dc:description/>
  <cp:lastModifiedBy>Jaroslav Hocko</cp:lastModifiedBy>
  <cp:revision>2</cp:revision>
  <cp:lastPrinted>2020-03-23T10:56:00Z</cp:lastPrinted>
  <dcterms:created xsi:type="dcterms:W3CDTF">2024-12-04T12:52:00Z</dcterms:created>
  <dcterms:modified xsi:type="dcterms:W3CDTF">2024-12-04T12:52:00Z</dcterms:modified>
</cp:coreProperties>
</file>