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E" w:rsidRPr="00CF691C" w:rsidRDefault="007762CE" w:rsidP="007762CE">
      <w:pPr>
        <w:jc w:val="center"/>
        <w:rPr>
          <w:rFonts w:cs="Arial"/>
          <w:b/>
          <w:sz w:val="22"/>
          <w:szCs w:val="22"/>
        </w:rPr>
      </w:pPr>
      <w:r w:rsidRPr="00CF691C">
        <w:rPr>
          <w:rFonts w:cs="Arial"/>
          <w:b/>
          <w:sz w:val="22"/>
          <w:szCs w:val="22"/>
        </w:rPr>
        <w:t>SMLOUVA O DÍLO</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71AE6" w:rsidP="00EB7818">
            <w:pPr>
              <w:rPr>
                <w:rFonts w:cs="Arial"/>
                <w:b/>
                <w:sz w:val="22"/>
                <w:szCs w:val="22"/>
              </w:rPr>
            </w:pPr>
            <w:r>
              <w:rPr>
                <w:rFonts w:cs="Arial"/>
                <w:sz w:val="22"/>
                <w:szCs w:val="22"/>
              </w:rPr>
              <w:t xml:space="preserve">Mgr. Miroslav Kettner </w:t>
            </w:r>
            <w:r w:rsidR="00155D38">
              <w:rPr>
                <w:rFonts w:cs="Arial"/>
                <w:sz w:val="22"/>
                <w:szCs w:val="22"/>
              </w:rPr>
              <w:t>–</w:t>
            </w:r>
            <w:r>
              <w:rPr>
                <w:rFonts w:cs="Arial"/>
                <w:sz w:val="22"/>
                <w:szCs w:val="22"/>
              </w:rPr>
              <w:t xml:space="preserve"> ředitel</w:t>
            </w:r>
            <w:r w:rsidR="00155D38">
              <w:rPr>
                <w:rFonts w:cs="Arial"/>
                <w:sz w:val="22"/>
                <w:szCs w:val="22"/>
              </w:rPr>
              <w:t xml:space="preserve">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AE5605" w:rsidRDefault="00AE5605" w:rsidP="00FD5137">
            <w:pPr>
              <w:rPr>
                <w:rFonts w:cs="Arial"/>
                <w:sz w:val="22"/>
                <w:szCs w:val="22"/>
              </w:rPr>
            </w:pPr>
            <w:r>
              <w:rPr>
                <w:rFonts w:cs="Arial"/>
                <w:sz w:val="22"/>
                <w:szCs w:val="22"/>
              </w:rPr>
              <w:t>Vítězslav Matějka</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AE5605" w:rsidRDefault="00AE5605" w:rsidP="00FD5137">
            <w:pPr>
              <w:rPr>
                <w:rFonts w:cs="Arial"/>
                <w:sz w:val="22"/>
                <w:szCs w:val="22"/>
              </w:rPr>
            </w:pPr>
            <w:proofErr w:type="spellStart"/>
            <w:r>
              <w:rPr>
                <w:rFonts w:cs="Arial"/>
                <w:sz w:val="22"/>
                <w:szCs w:val="22"/>
              </w:rPr>
              <w:t>Chmelnická</w:t>
            </w:r>
            <w:proofErr w:type="spellEnd"/>
            <w:r>
              <w:rPr>
                <w:rFonts w:cs="Arial"/>
                <w:sz w:val="22"/>
                <w:szCs w:val="22"/>
              </w:rPr>
              <w:t xml:space="preserve"> 14, Děčín</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AE5605"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AE5605" w:rsidRDefault="00AE5605" w:rsidP="00FD5137">
            <w:pPr>
              <w:rPr>
                <w:rFonts w:cs="Arial"/>
                <w:sz w:val="22"/>
                <w:szCs w:val="22"/>
              </w:rPr>
            </w:pPr>
            <w:r>
              <w:rPr>
                <w:rFonts w:cs="Arial"/>
                <w:sz w:val="22"/>
                <w:szCs w:val="22"/>
              </w:rPr>
              <w:t>12007064</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AE5605"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AE5605"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AE5605"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350C1B" w:rsidRPr="00671AE6" w:rsidRDefault="007762CE" w:rsidP="00BE27DB">
      <w:pPr>
        <w:widowControl w:val="0"/>
        <w:autoSpaceDE w:val="0"/>
        <w:autoSpaceDN w:val="0"/>
        <w:adjustRightInd w:val="0"/>
        <w:jc w:val="both"/>
        <w:outlineLvl w:val="0"/>
        <w:rPr>
          <w:rFonts w:cs="Arial"/>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na základě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083791" w:rsidRPr="00083791">
        <w:rPr>
          <w:b/>
        </w:rPr>
        <w:t>Oprava místností ZŠ</w:t>
      </w:r>
      <w:r w:rsidR="00067CC9" w:rsidRPr="00272EF2">
        <w:rPr>
          <w:b/>
        </w:rPr>
        <w:t>“</w:t>
      </w:r>
      <w:r w:rsidR="00067CC9">
        <w:rPr>
          <w:b/>
        </w:rPr>
        <w:t>.</w:t>
      </w:r>
      <w:r w:rsidR="0095697C" w:rsidRPr="00A2058D">
        <w:rPr>
          <w:rFonts w:cs="Arial"/>
          <w:b/>
          <w:sz w:val="22"/>
          <w:szCs w:val="22"/>
        </w:rPr>
        <w:t xml:space="preserve"> </w:t>
      </w:r>
      <w:r w:rsidR="00ED1863" w:rsidRPr="00A2058D">
        <w:rPr>
          <w:rFonts w:cs="Arial"/>
          <w:sz w:val="22"/>
          <w:szCs w:val="22"/>
        </w:rPr>
        <w:t xml:space="preserve">Přesný rozsah díla je </w:t>
      </w:r>
      <w:r w:rsidR="00962A4A" w:rsidRPr="00A2058D">
        <w:rPr>
          <w:rFonts w:cs="Arial"/>
          <w:sz w:val="22"/>
          <w:szCs w:val="22"/>
        </w:rPr>
        <w:t xml:space="preserve">specifikován </w:t>
      </w:r>
      <w:r w:rsidR="00671AE6">
        <w:rPr>
          <w:rFonts w:cs="Arial"/>
          <w:sz w:val="22"/>
          <w:szCs w:val="22"/>
        </w:rPr>
        <w:t>přílohou č. 2</w:t>
      </w:r>
      <w:r w:rsidR="00397A33">
        <w:rPr>
          <w:rFonts w:cs="Arial"/>
          <w:sz w:val="22"/>
          <w:szCs w:val="22"/>
        </w:rPr>
        <w:t>)</w:t>
      </w:r>
      <w:r w:rsidR="00671AE6">
        <w:rPr>
          <w:rFonts w:cs="Arial"/>
          <w:sz w:val="22"/>
          <w:szCs w:val="22"/>
        </w:rPr>
        <w:t xml:space="preserve"> </w:t>
      </w:r>
      <w:r w:rsidR="00083791">
        <w:rPr>
          <w:rFonts w:cs="Arial"/>
          <w:sz w:val="22"/>
          <w:szCs w:val="22"/>
        </w:rPr>
        <w:t xml:space="preserve">Opraveny budou místnosti: </w:t>
      </w:r>
      <w:r w:rsidR="00083791" w:rsidRPr="00083791">
        <w:rPr>
          <w:rFonts w:cs="Arial"/>
          <w:sz w:val="22"/>
          <w:szCs w:val="22"/>
        </w:rPr>
        <w:t>WC učitelé, sprcha, kabinet</w:t>
      </w:r>
      <w:r w:rsidR="006637D0">
        <w:rPr>
          <w:rFonts w:cs="Arial"/>
          <w:sz w:val="22"/>
          <w:szCs w:val="22"/>
        </w:rPr>
        <w:t>y</w:t>
      </w:r>
      <w:r w:rsidR="00957F92">
        <w:rPr>
          <w:rFonts w:cs="Arial"/>
          <w:sz w:val="22"/>
          <w:szCs w:val="22"/>
        </w:rPr>
        <w:t xml:space="preserve"> TV, zadní vchod a drobné opravy obkladů, omítek, </w:t>
      </w:r>
      <w:r w:rsidR="00083791">
        <w:rPr>
          <w:rFonts w:cs="Arial"/>
          <w:sz w:val="22"/>
          <w:szCs w:val="22"/>
        </w:rPr>
        <w:t xml:space="preserve">dlažby v budově ZŠ. </w:t>
      </w:r>
    </w:p>
    <w:p w:rsidR="0095697C" w:rsidRPr="00CE1034" w:rsidRDefault="0095697C" w:rsidP="0095697C">
      <w:pPr>
        <w:pStyle w:val="Zkladntext"/>
        <w:rPr>
          <w:rFonts w:ascii="Arial" w:hAnsi="Arial" w:cs="Arial"/>
          <w:sz w:val="22"/>
          <w:szCs w:val="22"/>
        </w:rPr>
      </w:pPr>
    </w:p>
    <w:p w:rsidR="00DC4245" w:rsidRPr="00CF691C" w:rsidRDefault="00DC4245" w:rsidP="00B81E09">
      <w:pPr>
        <w:ind w:left="360"/>
        <w:jc w:val="both"/>
        <w:rPr>
          <w:rFonts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lastRenderedPageBreak/>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3E6914" w:rsidRPr="003E6914" w:rsidRDefault="003E6914" w:rsidP="003E6914">
      <w:pPr>
        <w:jc w:val="both"/>
        <w:rPr>
          <w:rFonts w:cs="Arial"/>
          <w:sz w:val="22"/>
          <w:szCs w:val="22"/>
        </w:rPr>
      </w:pPr>
      <w:r>
        <w:rPr>
          <w:rFonts w:cs="Arial"/>
          <w:sz w:val="22"/>
          <w:szCs w:val="22"/>
        </w:rPr>
        <w:t xml:space="preserve">ZŠ Školní 5 - </w:t>
      </w:r>
      <w:r w:rsidRPr="003E6914">
        <w:rPr>
          <w:rFonts w:cs="Arial"/>
          <w:sz w:val="22"/>
          <w:szCs w:val="22"/>
        </w:rPr>
        <w:t xml:space="preserve">Děčín VI-Letná [407275]; č.p. 1544; stavba občanského vybavení </w:t>
      </w:r>
    </w:p>
    <w:p w:rsidR="003E6914" w:rsidRPr="003E6914" w:rsidRDefault="003E6914" w:rsidP="003E6914">
      <w:pPr>
        <w:jc w:val="both"/>
        <w:rPr>
          <w:rFonts w:cs="Arial"/>
          <w:sz w:val="22"/>
          <w:szCs w:val="22"/>
        </w:rPr>
      </w:pPr>
      <w:r w:rsidRPr="003E6914">
        <w:rPr>
          <w:rFonts w:cs="Arial"/>
          <w:sz w:val="22"/>
          <w:szCs w:val="22"/>
        </w:rPr>
        <w:t xml:space="preserve">Stavba stojí na pozemku: </w:t>
      </w:r>
      <w:proofErr w:type="spellStart"/>
      <w:r w:rsidRPr="003E6914">
        <w:rPr>
          <w:rFonts w:cs="Arial"/>
          <w:sz w:val="22"/>
          <w:szCs w:val="22"/>
        </w:rPr>
        <w:t>p.č</w:t>
      </w:r>
      <w:proofErr w:type="spellEnd"/>
      <w:r w:rsidRPr="003E6914">
        <w:rPr>
          <w:rFonts w:cs="Arial"/>
          <w:sz w:val="22"/>
          <w:szCs w:val="22"/>
        </w:rPr>
        <w:t xml:space="preserve">. 2889/42 </w:t>
      </w:r>
    </w:p>
    <w:p w:rsidR="003E6914" w:rsidRDefault="003E6914" w:rsidP="003E6914">
      <w:pPr>
        <w:jc w:val="both"/>
        <w:rPr>
          <w:rFonts w:cs="Arial"/>
          <w:sz w:val="22"/>
          <w:szCs w:val="22"/>
        </w:rPr>
      </w:pPr>
      <w:r w:rsidRPr="003E6914">
        <w:rPr>
          <w:rFonts w:cs="Arial"/>
          <w:sz w:val="22"/>
          <w:szCs w:val="22"/>
        </w:rPr>
        <w:t>50°45'37.81"N, 14°11'17.03"E</w:t>
      </w:r>
    </w:p>
    <w:p w:rsidR="003E6914" w:rsidRDefault="003E6914" w:rsidP="00B63F7F">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10534C" w:rsidRDefault="003C0A6B" w:rsidP="00EB6BEB">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0"/>
      <w:r w:rsidR="0010534C" w:rsidRPr="0010534C">
        <w:rPr>
          <w:sz w:val="22"/>
          <w:szCs w:val="22"/>
        </w:rPr>
        <w:t xml:space="preserve">ednateli </w:t>
      </w:r>
      <w:r>
        <w:rPr>
          <w:sz w:val="22"/>
          <w:szCs w:val="22"/>
        </w:rPr>
        <w:t>do</w:t>
      </w:r>
      <w:r w:rsidR="0010534C" w:rsidRPr="0010534C">
        <w:rPr>
          <w:sz w:val="22"/>
          <w:szCs w:val="22"/>
        </w:rPr>
        <w:t xml:space="preserve"> </w:t>
      </w:r>
      <w:r w:rsidR="00DD3F51" w:rsidRPr="00083791">
        <w:rPr>
          <w:b/>
          <w:sz w:val="22"/>
          <w:szCs w:val="22"/>
        </w:rPr>
        <w:t>31.12</w:t>
      </w:r>
      <w:r w:rsidR="00397A33" w:rsidRPr="00083791">
        <w:rPr>
          <w:b/>
          <w:sz w:val="22"/>
          <w:szCs w:val="22"/>
        </w:rPr>
        <w:t>.201</w:t>
      </w:r>
      <w:r w:rsidR="00083791" w:rsidRPr="00083791">
        <w:rPr>
          <w:b/>
          <w:sz w:val="22"/>
          <w:szCs w:val="22"/>
        </w:rPr>
        <w:t>6</w:t>
      </w:r>
      <w:r w:rsidR="00397A33">
        <w:rPr>
          <w:sz w:val="22"/>
          <w:szCs w:val="22"/>
        </w:rPr>
        <w:t>.</w:t>
      </w:r>
      <w:r w:rsidR="00960E5D">
        <w:rPr>
          <w:sz w:val="22"/>
          <w:szCs w:val="22"/>
        </w:rPr>
        <w:t xml:space="preserve"> </w:t>
      </w:r>
      <w:r w:rsidR="00960E5D" w:rsidRPr="00083791">
        <w:rPr>
          <w:b/>
          <w:sz w:val="22"/>
          <w:szCs w:val="22"/>
        </w:rPr>
        <w:t>Provádění díla je možné pouze ve dnech volna a o vánočních prázdninách.</w:t>
      </w:r>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 xml:space="preserve">Smluvní strany se osvobozují pro neplnění těch závazků, které by byly dotčeny působením tzv. vyšší moci. Za vyšší moc se pokládají okolnosti vzniklé po </w:t>
      </w:r>
      <w:r w:rsidRPr="00211A7D">
        <w:rPr>
          <w:rFonts w:cs="Arial"/>
          <w:sz w:val="22"/>
          <w:szCs w:val="22"/>
        </w:rPr>
        <w:lastRenderedPageBreak/>
        <w:t>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AE5605" w:rsidRDefault="00AE5605" w:rsidP="00962A4A">
      <w:pPr>
        <w:pStyle w:val="Zkladntext"/>
        <w:jc w:val="center"/>
        <w:rPr>
          <w:rFonts w:ascii="Arial" w:hAnsi="Arial" w:cs="Arial"/>
          <w:b/>
          <w:sz w:val="22"/>
          <w:szCs w:val="22"/>
        </w:rPr>
      </w:pPr>
      <w:r>
        <w:rPr>
          <w:rFonts w:ascii="Arial" w:hAnsi="Arial" w:cs="Arial"/>
          <w:b/>
          <w:sz w:val="22"/>
          <w:szCs w:val="22"/>
        </w:rPr>
        <w:t xml:space="preserve">189 580 </w:t>
      </w:r>
      <w:r w:rsidR="00962A4A" w:rsidRPr="00AE5605">
        <w:rPr>
          <w:rFonts w:ascii="Arial" w:hAnsi="Arial" w:cs="Arial"/>
          <w:b/>
          <w:sz w:val="22"/>
          <w:szCs w:val="22"/>
        </w:rPr>
        <w:t>Kč</w:t>
      </w:r>
      <w:r w:rsidR="005A635A" w:rsidRPr="00AE5605">
        <w:rPr>
          <w:rFonts w:ascii="Arial" w:hAnsi="Arial" w:cs="Arial"/>
          <w:b/>
          <w:sz w:val="22"/>
          <w:szCs w:val="22"/>
        </w:rPr>
        <w:t xml:space="preserve"> </w:t>
      </w:r>
      <w:r>
        <w:rPr>
          <w:rFonts w:ascii="Arial" w:hAnsi="Arial" w:cs="Arial"/>
          <w:b/>
          <w:sz w:val="22"/>
          <w:szCs w:val="22"/>
        </w:rPr>
        <w:t>(nejsem plátce DPH)</w:t>
      </w:r>
    </w:p>
    <w:p w:rsidR="00962A4A" w:rsidRPr="00CF691C" w:rsidRDefault="00962A4A" w:rsidP="00962A4A">
      <w:pPr>
        <w:pStyle w:val="Zkladntext"/>
        <w:jc w:val="center"/>
        <w:rPr>
          <w:rFonts w:ascii="Arial" w:hAnsi="Arial" w:cs="Arial"/>
          <w:b/>
          <w:sz w:val="22"/>
          <w:szCs w:val="22"/>
        </w:rPr>
      </w:pPr>
      <w:r w:rsidRPr="00AE5605">
        <w:rPr>
          <w:rFonts w:ascii="Arial" w:hAnsi="Arial" w:cs="Arial"/>
          <w:b/>
          <w:sz w:val="22"/>
          <w:szCs w:val="22"/>
        </w:rPr>
        <w:t xml:space="preserve">(slovy: </w:t>
      </w:r>
      <w:proofErr w:type="spellStart"/>
      <w:r w:rsidR="00AE5605">
        <w:rPr>
          <w:rFonts w:ascii="Arial" w:hAnsi="Arial" w:cs="Arial"/>
          <w:b/>
          <w:sz w:val="22"/>
          <w:szCs w:val="22"/>
        </w:rPr>
        <w:t>stoosmdesátdevěttisícpětsetosmdesát</w:t>
      </w:r>
      <w:proofErr w:type="spellEnd"/>
      <w:r w:rsidR="00AE5605">
        <w:rPr>
          <w:rFonts w:ascii="Arial" w:hAnsi="Arial" w:cs="Arial"/>
          <w:b/>
          <w:sz w:val="22"/>
          <w:szCs w:val="22"/>
        </w:rPr>
        <w:t xml:space="preserve"> </w:t>
      </w:r>
      <w:r w:rsidRPr="00CF691C">
        <w:rPr>
          <w:rFonts w:ascii="Arial" w:hAnsi="Arial" w:cs="Arial"/>
          <w:b/>
          <w:sz w:val="22"/>
          <w:szCs w:val="22"/>
        </w:rPr>
        <w:t>korun českých</w:t>
      </w:r>
      <w:r w:rsidR="00AE5605">
        <w:rPr>
          <w:rFonts w:ascii="Arial" w:hAnsi="Arial" w:cs="Arial"/>
          <w:b/>
          <w:sz w:val="22"/>
          <w:szCs w:val="22"/>
        </w:rPr>
        <w:t xml:space="preserve"> – nejsem plátce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Práce bude realizována dle konkrétních potřeb zadavatele v rozsahu přílohy č. 2) specifikace VZ. Práci je možno provádět pouze ve dnech voln</w:t>
      </w:r>
      <w:r>
        <w:rPr>
          <w:rFonts w:ascii="Arial" w:hAnsi="Arial" w:cs="Arial"/>
          <w:sz w:val="22"/>
          <w:szCs w:val="22"/>
        </w:rPr>
        <w:t>a a v době vánočních prázdnin. 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DD3F51">
        <w:rPr>
          <w:rFonts w:cs="Arial"/>
          <w:b/>
          <w:sz w:val="22"/>
          <w:szCs w:val="22"/>
        </w:rPr>
        <w:t>24</w:t>
      </w:r>
      <w:r w:rsidR="00F42E0D" w:rsidRPr="00CF691C">
        <w:rPr>
          <w:rFonts w:cs="Arial"/>
          <w:sz w:val="22"/>
          <w:szCs w:val="22"/>
        </w:rPr>
        <w:t xml:space="preserve"> </w:t>
      </w:r>
      <w:r w:rsidRPr="00CF691C">
        <w:rPr>
          <w:rFonts w:cs="Arial"/>
          <w:sz w:val="22"/>
          <w:szCs w:val="22"/>
        </w:rPr>
        <w:t>měsíců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běžných vad v záruce neohrožujících užívání díla do 5</w:t>
      </w:r>
      <w:r w:rsidR="004569BA">
        <w:rPr>
          <w:rFonts w:ascii="Arial" w:hAnsi="Arial" w:cs="Arial"/>
          <w:sz w:val="22"/>
          <w:szCs w:val="22"/>
        </w:rPr>
        <w:t>-</w:t>
      </w:r>
      <w:r w:rsidRPr="00CF691C">
        <w:rPr>
          <w:rFonts w:ascii="Arial" w:hAnsi="Arial" w:cs="Arial"/>
          <w:sz w:val="22"/>
          <w:szCs w:val="22"/>
        </w:rPr>
        <w:t>ti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při reklamačním řízení ve vazbě na charakter a rozsah výskytu těchto vad, přičemž však tyto termíny nesmějí být sjednány ve lhůtách delších než do 21-ti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r w:rsidRPr="00195236">
        <w:rPr>
          <w:rFonts w:cs="Arial"/>
          <w:sz w:val="22"/>
          <w:szCs w:val="22"/>
        </w:rPr>
        <w:t>p.a</w:t>
      </w:r>
      <w:proofErr w:type="spell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14-ti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FB1720" w:rsidP="00494B60">
            <w:pPr>
              <w:jc w:val="both"/>
              <w:rPr>
                <w:rFonts w:cs="Arial"/>
                <w:sz w:val="22"/>
                <w:szCs w:val="22"/>
              </w:rPr>
            </w:pPr>
            <w:r>
              <w:rPr>
                <w:rFonts w:cs="Arial"/>
                <w:sz w:val="22"/>
                <w:szCs w:val="22"/>
              </w:rPr>
              <w:t>Vítězslav Matějka</w:t>
            </w:r>
            <w:bookmarkStart w:id="1" w:name="_GoBack"/>
            <w:bookmarkEnd w:id="1"/>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155D38" w:rsidP="00155D38">
            <w:pPr>
              <w:jc w:val="both"/>
              <w:rPr>
                <w:rFonts w:cs="Arial"/>
                <w:sz w:val="22"/>
                <w:szCs w:val="22"/>
              </w:rPr>
            </w:pPr>
            <w:r>
              <w:rPr>
                <w:rFonts w:cs="Arial"/>
                <w:sz w:val="22"/>
                <w:szCs w:val="22"/>
              </w:rPr>
              <w:t>Mgr. Miroslav Kettner</w:t>
            </w:r>
            <w:r w:rsidR="006E66CA" w:rsidRPr="00494B60">
              <w:rPr>
                <w:rFonts w:cs="Arial"/>
                <w:sz w:val="22"/>
                <w:szCs w:val="22"/>
              </w:rPr>
              <w:t xml:space="preserve">, </w:t>
            </w:r>
            <w:r>
              <w:rPr>
                <w:rFonts w:cs="Arial"/>
                <w:sz w:val="22"/>
                <w:szCs w:val="22"/>
              </w:rPr>
              <w:t>ředitel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bude upřesněno zápisem ve stavebním deníku</w:t>
            </w: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bude upřesněno zápisem ve stavebním deníku</w:t>
            </w: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AE5605">
        <w:rPr>
          <w:rFonts w:cs="Arial"/>
          <w:sz w:val="22"/>
          <w:szCs w:val="22"/>
        </w:rPr>
        <w:t xml:space="preserve"> 11.12.2016</w:t>
      </w:r>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Pr="00CF691C"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155D38" w:rsidP="00015D9F">
      <w:pPr>
        <w:rPr>
          <w:rFonts w:cs="Arial"/>
          <w:sz w:val="22"/>
          <w:szCs w:val="22"/>
        </w:rPr>
      </w:pPr>
      <w:r>
        <w:rPr>
          <w:rFonts w:cs="Arial"/>
          <w:sz w:val="22"/>
          <w:szCs w:val="22"/>
        </w:rPr>
        <w:t>Mgr. Miroslav Kettner – ředitel organizace</w:t>
      </w:r>
    </w:p>
    <w:sectPr w:rsidR="003C0BA4" w:rsidSect="009A7C9B">
      <w:headerReference w:type="default" r:id="rId9"/>
      <w:footerReference w:type="even" r:id="rId10"/>
      <w:footerReference w:type="default" r:id="rId11"/>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9D" w:rsidRDefault="0029599D">
      <w:r>
        <w:separator/>
      </w:r>
    </w:p>
  </w:endnote>
  <w:endnote w:type="continuationSeparator" w:id="0">
    <w:p w:rsidR="0029599D" w:rsidRDefault="0029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FB1720">
      <w:rPr>
        <w:noProof/>
        <w:sz w:val="18"/>
      </w:rPr>
      <w:t>8</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FB1720">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9D" w:rsidRDefault="0029599D">
      <w:r>
        <w:separator/>
      </w:r>
    </w:p>
  </w:footnote>
  <w:footnote w:type="continuationSeparator" w:id="0">
    <w:p w:rsidR="0029599D" w:rsidRDefault="00295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1" w:rsidRPr="00F84311" w:rsidRDefault="00F84311" w:rsidP="00F84311">
    <w:pPr>
      <w:tabs>
        <w:tab w:val="center" w:pos="4536"/>
        <w:tab w:val="right" w:pos="9072"/>
      </w:tabs>
      <w:jc w:val="center"/>
      <w:rPr>
        <w:rFonts w:ascii="Calibri" w:hAnsi="Calibri"/>
        <w:sz w:val="20"/>
        <w:szCs w:val="18"/>
        <w:lang w:eastAsia="en-US"/>
      </w:rPr>
    </w:pPr>
    <w:r w:rsidRPr="00F84311">
      <w:rPr>
        <w:rFonts w:ascii="Calibri" w:hAnsi="Calibri"/>
        <w:sz w:val="20"/>
        <w:szCs w:val="18"/>
        <w:lang w:eastAsia="en-US"/>
      </w:rPr>
      <w:t xml:space="preserve">Příloha č. </w:t>
    </w:r>
    <w:r>
      <w:rPr>
        <w:rFonts w:ascii="Calibri" w:hAnsi="Calibri"/>
        <w:sz w:val="20"/>
        <w:szCs w:val="18"/>
        <w:lang w:eastAsia="en-US"/>
      </w:rPr>
      <w:t>4</w:t>
    </w:r>
    <w:r w:rsidRPr="00F84311">
      <w:rPr>
        <w:rFonts w:ascii="Calibri" w:hAnsi="Calibri"/>
        <w:sz w:val="20"/>
        <w:szCs w:val="18"/>
        <w:lang w:eastAsia="en-US"/>
      </w:rPr>
      <w:t>)  Výzvy k VZ „</w:t>
    </w:r>
    <w:r w:rsidR="00083791" w:rsidRPr="00083791">
      <w:rPr>
        <w:rFonts w:ascii="Calibri" w:hAnsi="Calibri"/>
        <w:sz w:val="20"/>
        <w:szCs w:val="18"/>
        <w:lang w:eastAsia="en-US"/>
      </w:rPr>
      <w:t>Oprava místností ZŠ</w:t>
    </w:r>
    <w:r w:rsidRPr="00F84311">
      <w:rPr>
        <w:rFonts w:ascii="Calibri" w:hAnsi="Calibri"/>
        <w:sz w:val="20"/>
        <w:szCs w:val="18"/>
        <w:lang w:eastAsia="en-US"/>
      </w:rPr>
      <w:t>“</w:t>
    </w:r>
  </w:p>
  <w:p w:rsidR="00F84311" w:rsidRDefault="00F843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6D15"/>
    <w:rsid w:val="00067CC9"/>
    <w:rsid w:val="00072770"/>
    <w:rsid w:val="00074F13"/>
    <w:rsid w:val="000777D0"/>
    <w:rsid w:val="00083791"/>
    <w:rsid w:val="00085195"/>
    <w:rsid w:val="0008587D"/>
    <w:rsid w:val="00087F95"/>
    <w:rsid w:val="00092158"/>
    <w:rsid w:val="000A0435"/>
    <w:rsid w:val="000A2319"/>
    <w:rsid w:val="000C1DEA"/>
    <w:rsid w:val="000C2626"/>
    <w:rsid w:val="000C4E96"/>
    <w:rsid w:val="000C7BA3"/>
    <w:rsid w:val="000F0C73"/>
    <w:rsid w:val="001006E4"/>
    <w:rsid w:val="00103CB2"/>
    <w:rsid w:val="00103D43"/>
    <w:rsid w:val="00104946"/>
    <w:rsid w:val="0010534C"/>
    <w:rsid w:val="00115D0E"/>
    <w:rsid w:val="00115D16"/>
    <w:rsid w:val="00117130"/>
    <w:rsid w:val="00121F79"/>
    <w:rsid w:val="00125E00"/>
    <w:rsid w:val="001264A8"/>
    <w:rsid w:val="00151640"/>
    <w:rsid w:val="00155D38"/>
    <w:rsid w:val="00156EB5"/>
    <w:rsid w:val="00157FCD"/>
    <w:rsid w:val="00164443"/>
    <w:rsid w:val="00166F0C"/>
    <w:rsid w:val="001807C2"/>
    <w:rsid w:val="001903E0"/>
    <w:rsid w:val="00195236"/>
    <w:rsid w:val="0019794A"/>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6BE1"/>
    <w:rsid w:val="00216D2B"/>
    <w:rsid w:val="00217B1A"/>
    <w:rsid w:val="00221910"/>
    <w:rsid w:val="002225FD"/>
    <w:rsid w:val="00226B70"/>
    <w:rsid w:val="00233633"/>
    <w:rsid w:val="00243593"/>
    <w:rsid w:val="002447BC"/>
    <w:rsid w:val="00257AB1"/>
    <w:rsid w:val="0027679D"/>
    <w:rsid w:val="00281523"/>
    <w:rsid w:val="002818DA"/>
    <w:rsid w:val="00282713"/>
    <w:rsid w:val="00283084"/>
    <w:rsid w:val="002927F7"/>
    <w:rsid w:val="00293F2D"/>
    <w:rsid w:val="0029599D"/>
    <w:rsid w:val="002B3B73"/>
    <w:rsid w:val="002B4134"/>
    <w:rsid w:val="002B7B84"/>
    <w:rsid w:val="002C3A43"/>
    <w:rsid w:val="002C713A"/>
    <w:rsid w:val="002C7C3F"/>
    <w:rsid w:val="002D17A6"/>
    <w:rsid w:val="002D2402"/>
    <w:rsid w:val="002D3A15"/>
    <w:rsid w:val="002D54F7"/>
    <w:rsid w:val="002D67F6"/>
    <w:rsid w:val="002E48D0"/>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1742"/>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91142"/>
    <w:rsid w:val="005954A2"/>
    <w:rsid w:val="00596471"/>
    <w:rsid w:val="005A01F0"/>
    <w:rsid w:val="005A26B6"/>
    <w:rsid w:val="005A43FA"/>
    <w:rsid w:val="005A635A"/>
    <w:rsid w:val="005A773C"/>
    <w:rsid w:val="005A7A98"/>
    <w:rsid w:val="005B101B"/>
    <w:rsid w:val="005C1BA2"/>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637D0"/>
    <w:rsid w:val="00671465"/>
    <w:rsid w:val="00671AE6"/>
    <w:rsid w:val="00672568"/>
    <w:rsid w:val="0067402B"/>
    <w:rsid w:val="0068169B"/>
    <w:rsid w:val="00683F0E"/>
    <w:rsid w:val="006859FD"/>
    <w:rsid w:val="006A08AF"/>
    <w:rsid w:val="006A7D6E"/>
    <w:rsid w:val="006B1A77"/>
    <w:rsid w:val="006B37C0"/>
    <w:rsid w:val="006D053D"/>
    <w:rsid w:val="006D067E"/>
    <w:rsid w:val="006E0F00"/>
    <w:rsid w:val="006E2AD2"/>
    <w:rsid w:val="006E66CA"/>
    <w:rsid w:val="006F015D"/>
    <w:rsid w:val="006F5AEB"/>
    <w:rsid w:val="006F67A5"/>
    <w:rsid w:val="007047DF"/>
    <w:rsid w:val="00704865"/>
    <w:rsid w:val="00710595"/>
    <w:rsid w:val="007147B0"/>
    <w:rsid w:val="0072484D"/>
    <w:rsid w:val="00731266"/>
    <w:rsid w:val="0074699B"/>
    <w:rsid w:val="00752910"/>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26A07"/>
    <w:rsid w:val="008367B8"/>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57F92"/>
    <w:rsid w:val="00960E5D"/>
    <w:rsid w:val="00961349"/>
    <w:rsid w:val="00962A4A"/>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9C1"/>
    <w:rsid w:val="009D7CDC"/>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7012"/>
    <w:rsid w:val="00A628BF"/>
    <w:rsid w:val="00A64E76"/>
    <w:rsid w:val="00A67CCE"/>
    <w:rsid w:val="00A919E9"/>
    <w:rsid w:val="00A93716"/>
    <w:rsid w:val="00AA731E"/>
    <w:rsid w:val="00AB1353"/>
    <w:rsid w:val="00AB2928"/>
    <w:rsid w:val="00AC5CA3"/>
    <w:rsid w:val="00AC7046"/>
    <w:rsid w:val="00AE21A3"/>
    <w:rsid w:val="00AE5605"/>
    <w:rsid w:val="00AE7064"/>
    <w:rsid w:val="00AE748E"/>
    <w:rsid w:val="00AF010F"/>
    <w:rsid w:val="00AF26CC"/>
    <w:rsid w:val="00AF2D07"/>
    <w:rsid w:val="00AF4376"/>
    <w:rsid w:val="00AF6E0D"/>
    <w:rsid w:val="00AF7955"/>
    <w:rsid w:val="00B05B40"/>
    <w:rsid w:val="00B22963"/>
    <w:rsid w:val="00B2318D"/>
    <w:rsid w:val="00B26E59"/>
    <w:rsid w:val="00B26EAD"/>
    <w:rsid w:val="00B35B6B"/>
    <w:rsid w:val="00B37A72"/>
    <w:rsid w:val="00B4099E"/>
    <w:rsid w:val="00B4539A"/>
    <w:rsid w:val="00B45E25"/>
    <w:rsid w:val="00B47A8D"/>
    <w:rsid w:val="00B53197"/>
    <w:rsid w:val="00B5540F"/>
    <w:rsid w:val="00B63F7F"/>
    <w:rsid w:val="00B746DD"/>
    <w:rsid w:val="00B755FB"/>
    <w:rsid w:val="00B81E09"/>
    <w:rsid w:val="00B8720B"/>
    <w:rsid w:val="00B95036"/>
    <w:rsid w:val="00B962BA"/>
    <w:rsid w:val="00BA0687"/>
    <w:rsid w:val="00BA2CB1"/>
    <w:rsid w:val="00BA398A"/>
    <w:rsid w:val="00BB1DFF"/>
    <w:rsid w:val="00BB2CB3"/>
    <w:rsid w:val="00BB479F"/>
    <w:rsid w:val="00BB5FFE"/>
    <w:rsid w:val="00BB6112"/>
    <w:rsid w:val="00BC1B4B"/>
    <w:rsid w:val="00BC68DE"/>
    <w:rsid w:val="00BD0229"/>
    <w:rsid w:val="00BD0CBE"/>
    <w:rsid w:val="00BD17BC"/>
    <w:rsid w:val="00BD2744"/>
    <w:rsid w:val="00BE27DB"/>
    <w:rsid w:val="00BE29B4"/>
    <w:rsid w:val="00BF7605"/>
    <w:rsid w:val="00C13C32"/>
    <w:rsid w:val="00C178E7"/>
    <w:rsid w:val="00C23F20"/>
    <w:rsid w:val="00C257D2"/>
    <w:rsid w:val="00C34A84"/>
    <w:rsid w:val="00C3636A"/>
    <w:rsid w:val="00C433CC"/>
    <w:rsid w:val="00C43A13"/>
    <w:rsid w:val="00C47BBF"/>
    <w:rsid w:val="00C50B8D"/>
    <w:rsid w:val="00C62976"/>
    <w:rsid w:val="00C65F7A"/>
    <w:rsid w:val="00C6665E"/>
    <w:rsid w:val="00C77FA1"/>
    <w:rsid w:val="00C80DAD"/>
    <w:rsid w:val="00C841BB"/>
    <w:rsid w:val="00C94300"/>
    <w:rsid w:val="00CA19AB"/>
    <w:rsid w:val="00CA3FA2"/>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6F64"/>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B16B6"/>
    <w:rsid w:val="00DB59F8"/>
    <w:rsid w:val="00DC0A1A"/>
    <w:rsid w:val="00DC12A7"/>
    <w:rsid w:val="00DC1E5E"/>
    <w:rsid w:val="00DC1FBD"/>
    <w:rsid w:val="00DC4245"/>
    <w:rsid w:val="00DD1943"/>
    <w:rsid w:val="00DD3F51"/>
    <w:rsid w:val="00DE2C0E"/>
    <w:rsid w:val="00DE4264"/>
    <w:rsid w:val="00DE775B"/>
    <w:rsid w:val="00DF0C08"/>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7FA8"/>
    <w:rsid w:val="00E93246"/>
    <w:rsid w:val="00E95993"/>
    <w:rsid w:val="00E97579"/>
    <w:rsid w:val="00EA1600"/>
    <w:rsid w:val="00EA5A30"/>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7612"/>
    <w:rsid w:val="00F31E37"/>
    <w:rsid w:val="00F33542"/>
    <w:rsid w:val="00F33D56"/>
    <w:rsid w:val="00F36C7E"/>
    <w:rsid w:val="00F37746"/>
    <w:rsid w:val="00F4102C"/>
    <w:rsid w:val="00F42629"/>
    <w:rsid w:val="00F42E0D"/>
    <w:rsid w:val="00F455FD"/>
    <w:rsid w:val="00F506BC"/>
    <w:rsid w:val="00F517F1"/>
    <w:rsid w:val="00F549D1"/>
    <w:rsid w:val="00F56FCD"/>
    <w:rsid w:val="00F57139"/>
    <w:rsid w:val="00F733EA"/>
    <w:rsid w:val="00F73657"/>
    <w:rsid w:val="00F74C5B"/>
    <w:rsid w:val="00F76B5E"/>
    <w:rsid w:val="00F77946"/>
    <w:rsid w:val="00F84311"/>
    <w:rsid w:val="00F9061E"/>
    <w:rsid w:val="00F9090F"/>
    <w:rsid w:val="00F93316"/>
    <w:rsid w:val="00FA36B7"/>
    <w:rsid w:val="00FA48EF"/>
    <w:rsid w:val="00FA4F1A"/>
    <w:rsid w:val="00FB1720"/>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36A30-55D8-4451-952C-3FF6B100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3053</Words>
  <Characters>18016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Kettner</dc:creator>
  <cp:lastModifiedBy>Hewlett-Packard Company</cp:lastModifiedBy>
  <cp:revision>4</cp:revision>
  <cp:lastPrinted>2014-08-13T14:46:00Z</cp:lastPrinted>
  <dcterms:created xsi:type="dcterms:W3CDTF">2017-07-30T12:46:00Z</dcterms:created>
  <dcterms:modified xsi:type="dcterms:W3CDTF">2017-07-30T12:52:00Z</dcterms:modified>
</cp:coreProperties>
</file>