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38D6CA" w14:textId="7CF6BA34" w:rsidR="00522E6D" w:rsidRPr="00B47ED2" w:rsidRDefault="009060B1" w:rsidP="007F2D39">
      <w:pPr>
        <w:tabs>
          <w:tab w:val="left" w:pos="2269"/>
        </w:tabs>
        <w:spacing w:after="0" w:line="240" w:lineRule="auto"/>
        <w:jc w:val="center"/>
        <w:rPr>
          <w:rFonts w:cs="Arial"/>
          <w:b/>
          <w:sz w:val="32"/>
          <w:szCs w:val="32"/>
        </w:rPr>
      </w:pPr>
      <w:r w:rsidRPr="00B47ED2"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2C4E6553" wp14:editId="13601048">
            <wp:simplePos x="0" y="0"/>
            <wp:positionH relativeFrom="column">
              <wp:posOffset>5555615</wp:posOffset>
            </wp:positionH>
            <wp:positionV relativeFrom="paragraph">
              <wp:posOffset>297180</wp:posOffset>
            </wp:positionV>
            <wp:extent cx="1049020" cy="2479040"/>
            <wp:effectExtent l="0" t="0" r="0" b="0"/>
            <wp:wrapNone/>
            <wp:docPr id="38" name="Obrázek 3" descr="Symbol_TCP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ymbol_TCP.wmf"/>
                    <pic:cNvPicPr/>
                  </pic:nvPicPr>
                  <pic:blipFill>
                    <a:blip r:embed="rId7"/>
                    <a:srcRect r="57670"/>
                    <a:stretch>
                      <a:fillRect/>
                    </a:stretch>
                  </pic:blipFill>
                  <pic:spPr>
                    <a:xfrm>
                      <a:off x="0" y="0"/>
                      <a:ext cx="1049020" cy="2479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6073E" w:rsidRPr="00B47ED2">
        <w:rPr>
          <w:rFonts w:cs="Arial"/>
          <w:b/>
          <w:sz w:val="32"/>
          <w:szCs w:val="32"/>
        </w:rPr>
        <w:t xml:space="preserve"> </w:t>
      </w:r>
      <w:r w:rsidR="00FF6394">
        <w:rPr>
          <w:rFonts w:cs="Arial"/>
          <w:b/>
          <w:sz w:val="32"/>
          <w:szCs w:val="32"/>
        </w:rPr>
        <w:t xml:space="preserve">Cenová nabídka na pronájem </w:t>
      </w:r>
      <w:r w:rsidR="00A6073E" w:rsidRPr="00B47ED2">
        <w:rPr>
          <w:rFonts w:cs="Arial"/>
          <w:b/>
          <w:sz w:val="32"/>
          <w:szCs w:val="32"/>
        </w:rPr>
        <w:t>prostor sloužících podnikání ve SČOV</w:t>
      </w:r>
    </w:p>
    <w:p w14:paraId="5B95AAEF" w14:textId="77777777" w:rsidR="00522E6D" w:rsidRPr="00B47ED2" w:rsidRDefault="00522E6D" w:rsidP="007F2D39">
      <w:pPr>
        <w:spacing w:after="0" w:line="240" w:lineRule="auto"/>
        <w:rPr>
          <w:rFonts w:cs="Arial"/>
          <w:b/>
        </w:rPr>
      </w:pPr>
    </w:p>
    <w:p w14:paraId="1007F1A1" w14:textId="77777777" w:rsidR="007F2D39" w:rsidRPr="00B47ED2" w:rsidRDefault="007F2D39" w:rsidP="007F2D39">
      <w:pPr>
        <w:tabs>
          <w:tab w:val="left" w:pos="3305"/>
          <w:tab w:val="left" w:pos="4536"/>
          <w:tab w:val="left" w:pos="6096"/>
          <w:tab w:val="left" w:pos="6237"/>
        </w:tabs>
        <w:spacing w:after="0" w:line="240" w:lineRule="auto"/>
      </w:pPr>
    </w:p>
    <w:p w14:paraId="087037FD" w14:textId="7C49C626" w:rsidR="007F2D39" w:rsidRPr="00B47ED2" w:rsidRDefault="007F2D39" w:rsidP="00EC34FE">
      <w:pPr>
        <w:tabs>
          <w:tab w:val="left" w:pos="3305"/>
          <w:tab w:val="left" w:pos="4536"/>
          <w:tab w:val="left" w:pos="5954"/>
        </w:tabs>
        <w:spacing w:after="0" w:line="240" w:lineRule="auto"/>
        <w:rPr>
          <w:b/>
          <w:bCs/>
        </w:rPr>
      </w:pPr>
      <w:r w:rsidRPr="00B47ED2">
        <w:rPr>
          <w:b/>
          <w:bCs/>
        </w:rPr>
        <w:t>Doplňkové služby při pronájmu</w:t>
      </w:r>
      <w:r w:rsidR="00EC34FE" w:rsidRPr="00B47ED2">
        <w:rPr>
          <w:b/>
          <w:bCs/>
        </w:rPr>
        <w:tab/>
      </w:r>
      <w:r w:rsidR="00EC34FE" w:rsidRPr="00B47ED2">
        <w:rPr>
          <w:b/>
          <w:bCs/>
        </w:rPr>
        <w:tab/>
      </w:r>
      <w:r w:rsidR="00EC34FE" w:rsidRPr="00B47ED2">
        <w:rPr>
          <w:b/>
          <w:bCs/>
        </w:rPr>
        <w:tab/>
        <w:t>cena bez DPH</w:t>
      </w:r>
    </w:p>
    <w:p w14:paraId="764822DC" w14:textId="77777777" w:rsidR="00A465C2" w:rsidRDefault="00A465C2" w:rsidP="00A465C2">
      <w:pPr>
        <w:tabs>
          <w:tab w:val="right" w:pos="3305"/>
          <w:tab w:val="left" w:pos="4820"/>
          <w:tab w:val="left" w:pos="6521"/>
        </w:tabs>
        <w:spacing w:after="0" w:line="240" w:lineRule="auto"/>
      </w:pPr>
      <w:r w:rsidRPr="00B47ED2">
        <w:t>Úklid po akci</w:t>
      </w:r>
      <w:r w:rsidRPr="00B47ED2">
        <w:tab/>
      </w:r>
      <w:r w:rsidRPr="00B47ED2">
        <w:tab/>
      </w:r>
      <w:r>
        <w:t xml:space="preserve">                                  3.000 Kč</w:t>
      </w:r>
    </w:p>
    <w:p w14:paraId="486E48AF" w14:textId="3F588FE0" w:rsidR="00A465C2" w:rsidRDefault="00A465C2" w:rsidP="00A465C2">
      <w:pPr>
        <w:tabs>
          <w:tab w:val="right" w:pos="3305"/>
          <w:tab w:val="left" w:pos="4820"/>
          <w:tab w:val="left" w:pos="6521"/>
        </w:tabs>
        <w:spacing w:after="0" w:line="240" w:lineRule="auto"/>
      </w:pPr>
      <w:r w:rsidRPr="00B47ED2">
        <w:t xml:space="preserve">Úklid </w:t>
      </w:r>
      <w:r>
        <w:t>toalet během akce</w:t>
      </w:r>
      <w:r w:rsidRPr="00B47ED2">
        <w:tab/>
      </w:r>
      <w:r>
        <w:t xml:space="preserve">                                  10hod.*250Kč                           2.</w:t>
      </w:r>
      <w:r w:rsidR="00E32ECD">
        <w:t>25</w:t>
      </w:r>
      <w:r>
        <w:t>0 Kč</w:t>
      </w:r>
    </w:p>
    <w:p w14:paraId="322BAF41" w14:textId="6B361686" w:rsidR="00EA4FB9" w:rsidRPr="00B47ED2" w:rsidRDefault="00EC34FE" w:rsidP="00EC34FE">
      <w:pPr>
        <w:tabs>
          <w:tab w:val="right" w:pos="3305"/>
          <w:tab w:val="left" w:pos="4820"/>
          <w:tab w:val="left" w:pos="6379"/>
        </w:tabs>
        <w:spacing w:after="0" w:line="240" w:lineRule="auto"/>
      </w:pPr>
      <w:r w:rsidRPr="00B47ED2">
        <w:t>Elektřina</w:t>
      </w:r>
      <w:r w:rsidRPr="00B47ED2">
        <w:tab/>
      </w:r>
      <w:r w:rsidRPr="00B47ED2">
        <w:tab/>
      </w:r>
      <w:r w:rsidR="001E787D">
        <w:t xml:space="preserve">                                  </w:t>
      </w:r>
      <w:r w:rsidR="000E4FA7">
        <w:t>2</w:t>
      </w:r>
      <w:r w:rsidR="001E787D">
        <w:t>.000</w:t>
      </w:r>
      <w:r w:rsidRPr="00B47ED2">
        <w:t xml:space="preserve"> Kč</w:t>
      </w:r>
    </w:p>
    <w:p w14:paraId="191E80FC" w14:textId="2A729D47" w:rsidR="001E787D" w:rsidRPr="00B47ED2" w:rsidRDefault="001E787D" w:rsidP="001E787D">
      <w:pPr>
        <w:tabs>
          <w:tab w:val="left" w:pos="3305"/>
          <w:tab w:val="left" w:pos="4536"/>
          <w:tab w:val="left" w:pos="4678"/>
          <w:tab w:val="left" w:pos="6237"/>
        </w:tabs>
        <w:spacing w:after="0" w:line="240" w:lineRule="auto"/>
      </w:pPr>
      <w:r>
        <w:t>V</w:t>
      </w:r>
      <w:r w:rsidRPr="00B47ED2">
        <w:t>ytápění</w:t>
      </w:r>
      <w:r w:rsidRPr="00B47ED2">
        <w:tab/>
      </w:r>
      <w:r w:rsidRPr="00B47ED2">
        <w:tab/>
      </w:r>
      <w:r w:rsidRPr="00B47ED2">
        <w:tab/>
        <w:t xml:space="preserve">   </w:t>
      </w:r>
      <w:r>
        <w:tab/>
      </w:r>
      <w:r w:rsidR="00E32ECD">
        <w:t>23.500</w:t>
      </w:r>
      <w:r w:rsidRPr="00B47ED2">
        <w:t xml:space="preserve"> Kč</w:t>
      </w:r>
    </w:p>
    <w:p w14:paraId="6C95A009" w14:textId="384EB49E" w:rsidR="001E787D" w:rsidRPr="00B47ED2" w:rsidRDefault="001E787D" w:rsidP="001E787D">
      <w:pPr>
        <w:tabs>
          <w:tab w:val="left" w:pos="3119"/>
          <w:tab w:val="left" w:pos="4536"/>
          <w:tab w:val="left" w:pos="4678"/>
          <w:tab w:val="left" w:pos="6096"/>
        </w:tabs>
        <w:spacing w:after="0" w:line="240" w:lineRule="auto"/>
      </w:pPr>
      <w:r w:rsidRPr="00B47ED2">
        <w:rPr>
          <w:smallCaps/>
        </w:rPr>
        <w:t>Celková cen</w:t>
      </w:r>
      <w:r>
        <w:rPr>
          <w:smallCaps/>
        </w:rPr>
        <w:t>a za služby</w:t>
      </w:r>
      <w:r w:rsidRPr="00B47ED2">
        <w:tab/>
      </w:r>
      <w:r w:rsidRPr="00B47ED2">
        <w:tab/>
      </w:r>
      <w:r w:rsidRPr="00B47ED2">
        <w:tab/>
      </w:r>
      <w:r>
        <w:tab/>
        <w:t xml:space="preserve">   </w:t>
      </w:r>
      <w:r w:rsidR="00E32ECD">
        <w:t>30.750</w:t>
      </w:r>
      <w:r w:rsidRPr="00B47ED2">
        <w:t xml:space="preserve"> Kč</w:t>
      </w:r>
    </w:p>
    <w:p w14:paraId="090336D7" w14:textId="77777777" w:rsidR="003466CD" w:rsidRDefault="003466CD" w:rsidP="007F2D39">
      <w:pPr>
        <w:tabs>
          <w:tab w:val="left" w:pos="3305"/>
          <w:tab w:val="left" w:pos="4536"/>
          <w:tab w:val="left" w:pos="6096"/>
          <w:tab w:val="left" w:pos="6237"/>
        </w:tabs>
        <w:spacing w:after="0" w:line="240" w:lineRule="auto"/>
        <w:rPr>
          <w:b/>
          <w:bCs/>
        </w:rPr>
      </w:pPr>
    </w:p>
    <w:p w14:paraId="1C9B9E8E" w14:textId="77777777" w:rsidR="001E787D" w:rsidRPr="00B47ED2" w:rsidRDefault="001E787D" w:rsidP="007F2D39">
      <w:pPr>
        <w:tabs>
          <w:tab w:val="left" w:pos="3305"/>
          <w:tab w:val="left" w:pos="4536"/>
          <w:tab w:val="left" w:pos="6096"/>
          <w:tab w:val="left" w:pos="6237"/>
        </w:tabs>
        <w:spacing w:after="0" w:line="240" w:lineRule="auto"/>
        <w:rPr>
          <w:b/>
          <w:bCs/>
        </w:rPr>
      </w:pPr>
    </w:p>
    <w:p w14:paraId="42F8D02D" w14:textId="6186A8A5" w:rsidR="00D64B00" w:rsidRPr="00B47ED2" w:rsidRDefault="00D64B00" w:rsidP="007F2D39">
      <w:pPr>
        <w:tabs>
          <w:tab w:val="left" w:pos="3305"/>
          <w:tab w:val="left" w:pos="6237"/>
        </w:tabs>
        <w:spacing w:after="0" w:line="240" w:lineRule="auto"/>
        <w:rPr>
          <w:b/>
          <w:bCs/>
        </w:rPr>
      </w:pPr>
    </w:p>
    <w:sectPr w:rsidR="00D64B00" w:rsidRPr="00B47ED2" w:rsidSect="00B70991">
      <w:headerReference w:type="default" r:id="rId8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7DA957" w14:textId="77777777" w:rsidR="00D90191" w:rsidRDefault="00D90191" w:rsidP="00522E6D">
      <w:pPr>
        <w:spacing w:after="0" w:line="240" w:lineRule="auto"/>
      </w:pPr>
      <w:r>
        <w:separator/>
      </w:r>
    </w:p>
  </w:endnote>
  <w:endnote w:type="continuationSeparator" w:id="0">
    <w:p w14:paraId="4A1C6C50" w14:textId="77777777" w:rsidR="00D90191" w:rsidRDefault="00D90191" w:rsidP="00522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7AED19" w14:textId="77777777" w:rsidR="00D90191" w:rsidRDefault="00D90191" w:rsidP="00522E6D">
      <w:pPr>
        <w:spacing w:after="0" w:line="240" w:lineRule="auto"/>
      </w:pPr>
      <w:r>
        <w:separator/>
      </w:r>
    </w:p>
  </w:footnote>
  <w:footnote w:type="continuationSeparator" w:id="0">
    <w:p w14:paraId="53A5EC74" w14:textId="77777777" w:rsidR="00D90191" w:rsidRDefault="00D90191" w:rsidP="00522E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D8FA58" w14:textId="5FA3EA31" w:rsidR="00B70991" w:rsidRDefault="00B7099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E5C3A29" wp14:editId="688C6B84">
          <wp:simplePos x="0" y="0"/>
          <wp:positionH relativeFrom="page">
            <wp:posOffset>147955</wp:posOffset>
          </wp:positionH>
          <wp:positionV relativeFrom="paragraph">
            <wp:posOffset>-334010</wp:posOffset>
          </wp:positionV>
          <wp:extent cx="1355355" cy="555372"/>
          <wp:effectExtent l="0" t="0" r="0" b="0"/>
          <wp:wrapNone/>
          <wp:docPr id="39" name="Obrázek 0" descr="Logo TCP Redesign_CMYK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TCP Redesign_CMYK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5355" cy="5553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E6D"/>
    <w:rsid w:val="00040CDB"/>
    <w:rsid w:val="0008346D"/>
    <w:rsid w:val="000E4FA7"/>
    <w:rsid w:val="001E787D"/>
    <w:rsid w:val="001F6EE2"/>
    <w:rsid w:val="00217ACA"/>
    <w:rsid w:val="002C4AD1"/>
    <w:rsid w:val="002C71BC"/>
    <w:rsid w:val="00305B1A"/>
    <w:rsid w:val="003466CD"/>
    <w:rsid w:val="00372A91"/>
    <w:rsid w:val="00392789"/>
    <w:rsid w:val="00522E6D"/>
    <w:rsid w:val="005E5B99"/>
    <w:rsid w:val="006279FF"/>
    <w:rsid w:val="00654DB6"/>
    <w:rsid w:val="0068246D"/>
    <w:rsid w:val="007F2D39"/>
    <w:rsid w:val="008F5722"/>
    <w:rsid w:val="009060B1"/>
    <w:rsid w:val="00926B79"/>
    <w:rsid w:val="00A465C2"/>
    <w:rsid w:val="00A500D8"/>
    <w:rsid w:val="00A6073E"/>
    <w:rsid w:val="00AC16F2"/>
    <w:rsid w:val="00B100BA"/>
    <w:rsid w:val="00B47ED2"/>
    <w:rsid w:val="00B70991"/>
    <w:rsid w:val="00B82AE7"/>
    <w:rsid w:val="00C7500A"/>
    <w:rsid w:val="00CD0A36"/>
    <w:rsid w:val="00CD3BEB"/>
    <w:rsid w:val="00CF1DB6"/>
    <w:rsid w:val="00D06564"/>
    <w:rsid w:val="00D63393"/>
    <w:rsid w:val="00D64B00"/>
    <w:rsid w:val="00D90191"/>
    <w:rsid w:val="00DF4E0B"/>
    <w:rsid w:val="00E24EF3"/>
    <w:rsid w:val="00E32ECD"/>
    <w:rsid w:val="00E83926"/>
    <w:rsid w:val="00EA0E74"/>
    <w:rsid w:val="00EA4FB9"/>
    <w:rsid w:val="00EC34FE"/>
    <w:rsid w:val="00F32798"/>
    <w:rsid w:val="00F61EF2"/>
    <w:rsid w:val="00FF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B6C69"/>
  <w15:chartTrackingRefBased/>
  <w15:docId w15:val="{4571DE95-12AE-4BCB-BC5E-B1F38B5C2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22E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22E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22E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22E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22E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22E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22E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22E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22E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22E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22E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22E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22E6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22E6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22E6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2E6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22E6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22E6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22E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22E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22E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22E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22E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22E6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22E6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22E6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22E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22E6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22E6D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522E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2E6D"/>
  </w:style>
  <w:style w:type="paragraph" w:styleId="Zpat">
    <w:name w:val="footer"/>
    <w:basedOn w:val="Normln"/>
    <w:link w:val="ZpatChar"/>
    <w:unhideWhenUsed/>
    <w:rsid w:val="00522E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522E6D"/>
  </w:style>
  <w:style w:type="table" w:styleId="Mkatabulky">
    <w:name w:val="Table Grid"/>
    <w:basedOn w:val="Normlntabulka"/>
    <w:uiPriority w:val="59"/>
    <w:rsid w:val="00522E6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B43DC-1433-457E-9F0F-DFAA087B8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341</Characters>
  <Application>Microsoft Office Word</Application>
  <DocSecurity>4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Píchová</dc:creator>
  <cp:keywords/>
  <dc:description/>
  <cp:lastModifiedBy>Pincová Jitka (SPR/VEZ)</cp:lastModifiedBy>
  <cp:revision>2</cp:revision>
  <cp:lastPrinted>2024-08-08T07:25:00Z</cp:lastPrinted>
  <dcterms:created xsi:type="dcterms:W3CDTF">2024-12-05T13:53:00Z</dcterms:created>
  <dcterms:modified xsi:type="dcterms:W3CDTF">2024-12-05T13:53:00Z</dcterms:modified>
</cp:coreProperties>
</file>