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9C72C" w14:textId="77777777" w:rsidR="00D54EFE" w:rsidRDefault="00273FBF">
      <w:pPr>
        <w:spacing w:after="301"/>
        <w:ind w:right="-4106"/>
      </w:pPr>
      <w:r>
        <w:rPr>
          <w:noProof/>
        </w:rPr>
        <mc:AlternateContent>
          <mc:Choice Requires="wpg">
            <w:drawing>
              <wp:inline distT="0" distB="0" distL="0" distR="0" wp14:anchorId="15C124F7" wp14:editId="2DB3D53F">
                <wp:extent cx="6624828" cy="19812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8" cy="19812"/>
                          <a:chOff x="0" y="0"/>
                          <a:chExt cx="6624828" cy="198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9812"/>
                            <a:ext cx="662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28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4828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028" style="width:521.64pt;height:1.56pt;mso-position-horizontal-relative:char;mso-position-vertical-relative:line" coordsize="66248,198">
                <v:shape id="Shape 10" style="position:absolute;width:66248;height:0;left:0;top:198;" coordsize="6624828,0" path="m0,0l6624828,0">
                  <v:stroke weight="3.24pt" endcap="square" joinstyle="round" on="true" color="#000000"/>
                  <v:fill on="false" color="#000000" opacity="0"/>
                </v:shape>
                <v:shape id="Shape 11" style="position:absolute;width:0;height:0;left:66248;top:0;" coordsize="0,0" path="m0,0l0,0">
                  <v:stroke weight="0.12pt" endcap="square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863" w:type="dxa"/>
        <w:tblInd w:w="0" w:type="dxa"/>
        <w:tblLook w:val="04A0" w:firstRow="1" w:lastRow="0" w:firstColumn="1" w:lastColumn="0" w:noHBand="0" w:noVBand="1"/>
      </w:tblPr>
      <w:tblGrid>
        <w:gridCol w:w="3058"/>
        <w:gridCol w:w="5805"/>
      </w:tblGrid>
      <w:tr w:rsidR="00D54EFE" w14:paraId="5F15ACD9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58AB256" w14:textId="77777777" w:rsidR="00D54EFE" w:rsidRPr="00385B4D" w:rsidRDefault="00273FBF">
            <w:r w:rsidRPr="00385B4D">
              <w:rPr>
                <w:rFonts w:ascii="Times New Roman" w:eastAsia="Times New Roman" w:hAnsi="Times New Roman" w:cs="Times New Roman"/>
                <w:sz w:val="20"/>
              </w:rPr>
              <w:t>Od: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14:paraId="04E84E6F" w14:textId="16A9F6D5" w:rsidR="00D54EFE" w:rsidRPr="00BB6A8E" w:rsidRDefault="00BB6A8E" w:rsidP="00BB6A8E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Pedagogicko-psychologická poradna Česká Lípa, Havlíčkova 443, příspěvková organizace </w:t>
            </w:r>
          </w:p>
        </w:tc>
      </w:tr>
      <w:tr w:rsidR="00D54EFE" w14:paraId="03F52172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D94E755" w14:textId="77777777" w:rsidR="00D54EFE" w:rsidRDefault="00273FBF">
            <w:r>
              <w:rPr>
                <w:rFonts w:ascii="Times New Roman" w:eastAsia="Times New Roman" w:hAnsi="Times New Roman" w:cs="Times New Roman"/>
                <w:sz w:val="20"/>
              </w:rPr>
              <w:t>Odesláno: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14:paraId="347B944D" w14:textId="77777777" w:rsidR="00D54EFE" w:rsidRDefault="00273FBF">
            <w:r>
              <w:rPr>
                <w:rFonts w:ascii="Times New Roman" w:eastAsia="Times New Roman" w:hAnsi="Times New Roman" w:cs="Times New Roman"/>
                <w:sz w:val="20"/>
              </w:rPr>
              <w:t>čtvrtek 28. listopadu 2024 13:18</w:t>
            </w:r>
          </w:p>
        </w:tc>
      </w:tr>
      <w:tr w:rsidR="00D54EFE" w14:paraId="692AE16D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E10D339" w14:textId="77777777" w:rsidR="00D54EFE" w:rsidRPr="00385B4D" w:rsidRDefault="00273FBF">
            <w:r w:rsidRPr="00385B4D">
              <w:rPr>
                <w:rFonts w:ascii="Times New Roman" w:eastAsia="Times New Roman" w:hAnsi="Times New Roman" w:cs="Times New Roman"/>
                <w:sz w:val="20"/>
              </w:rPr>
              <w:t>Komu: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14:paraId="1684367C" w14:textId="19E339D3" w:rsidR="00D54EFE" w:rsidRPr="00385B4D" w:rsidRDefault="00BB6A8E">
            <w:pPr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Hogrefe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Testcentrum</w:t>
            </w:r>
            <w:proofErr w:type="spellEnd"/>
          </w:p>
        </w:tc>
      </w:tr>
      <w:tr w:rsidR="00D54EFE" w14:paraId="50491E6E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2D16FD26" w14:textId="77777777" w:rsidR="00D54EFE" w:rsidRDefault="00273FBF">
            <w:r>
              <w:rPr>
                <w:rFonts w:ascii="Times New Roman" w:eastAsia="Times New Roman" w:hAnsi="Times New Roman" w:cs="Times New Roman"/>
                <w:sz w:val="20"/>
              </w:rPr>
              <w:t>Předmět: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14:paraId="65FA5985" w14:textId="2DF61F12" w:rsidR="00D54EFE" w:rsidRDefault="00273FB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Potvrzení přijetí objednávky č. 10077</w:t>
            </w:r>
          </w:p>
        </w:tc>
      </w:tr>
    </w:tbl>
    <w:p w14:paraId="3548016C" w14:textId="6B84310D" w:rsidR="00D54EFE" w:rsidRDefault="00273FBF" w:rsidP="00BB6A8E">
      <w:pPr>
        <w:spacing w:after="0"/>
      </w:pPr>
      <w:r>
        <w:rPr>
          <w:rFonts w:ascii="Times New Roman" w:eastAsia="Times New Roman" w:hAnsi="Times New Roman" w:cs="Times New Roman"/>
          <w:color w:val="1F497D"/>
        </w:rPr>
        <w:t xml:space="preserve"> </w:t>
      </w:r>
    </w:p>
    <w:p w14:paraId="37FACA6F" w14:textId="77777777" w:rsidR="00BB6A8E" w:rsidRDefault="00BB6A8E" w:rsidP="00BB6A8E">
      <w:pPr>
        <w:spacing w:after="0"/>
      </w:pPr>
    </w:p>
    <w:p w14:paraId="376C594B" w14:textId="466D7D0A" w:rsidR="00D54EFE" w:rsidRDefault="00273FBF" w:rsidP="00795348">
      <w:pPr>
        <w:spacing w:after="66" w:line="265" w:lineRule="auto"/>
        <w:ind w:left="-5" w:right="-53" w:hanging="10"/>
      </w:pPr>
      <w:r>
        <w:rPr>
          <w:rFonts w:ascii="Times New Roman" w:eastAsia="Times New Roman" w:hAnsi="Times New Roman" w:cs="Times New Roman"/>
          <w:sz w:val="21"/>
        </w:rPr>
        <w:t>Dobrý den, potvrzujeme přijetí vaší objednávky, její souhrn naleznete</w:t>
      </w:r>
      <w:r w:rsidR="00795348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níže. </w:t>
      </w:r>
    </w:p>
    <w:tbl>
      <w:tblPr>
        <w:tblStyle w:val="TableGrid"/>
        <w:tblW w:w="10409" w:type="dxa"/>
        <w:tblInd w:w="12" w:type="dxa"/>
        <w:tblCellMar>
          <w:top w:w="114" w:type="dxa"/>
          <w:left w:w="103" w:type="dxa"/>
          <w:right w:w="8" w:type="dxa"/>
        </w:tblCellMar>
        <w:tblLook w:val="04A0" w:firstRow="1" w:lastRow="0" w:firstColumn="1" w:lastColumn="0" w:noHBand="0" w:noVBand="1"/>
      </w:tblPr>
      <w:tblGrid>
        <w:gridCol w:w="4953"/>
        <w:gridCol w:w="250"/>
        <w:gridCol w:w="943"/>
        <w:gridCol w:w="573"/>
        <w:gridCol w:w="1846"/>
        <w:gridCol w:w="1844"/>
      </w:tblGrid>
      <w:tr w:rsidR="00D54EFE" w14:paraId="067E809E" w14:textId="77777777">
        <w:trPr>
          <w:trHeight w:val="648"/>
        </w:trPr>
        <w:tc>
          <w:tcPr>
            <w:tcW w:w="4954" w:type="dxa"/>
            <w:tcBorders>
              <w:top w:val="single" w:sz="50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EFEFEF"/>
          </w:tcPr>
          <w:p w14:paraId="52AA638B" w14:textId="77777777" w:rsidR="00D54EFE" w:rsidRDefault="00273FBF"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Detail objednávky </w:t>
            </w:r>
          </w:p>
        </w:tc>
        <w:tc>
          <w:tcPr>
            <w:tcW w:w="5455" w:type="dxa"/>
            <w:gridSpan w:val="5"/>
            <w:tcBorders>
              <w:top w:val="single" w:sz="50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6DB9A868" w14:textId="77777777" w:rsidR="00D54EFE" w:rsidRDefault="00D54EFE"/>
        </w:tc>
      </w:tr>
      <w:tr w:rsidR="00D54EFE" w14:paraId="46648C15" w14:textId="77777777">
        <w:trPr>
          <w:trHeight w:val="1224"/>
        </w:trPr>
        <w:tc>
          <w:tcPr>
            <w:tcW w:w="4954" w:type="dxa"/>
            <w:tcBorders>
              <w:top w:val="single" w:sz="8" w:space="0" w:color="DDDDDD"/>
              <w:left w:val="single" w:sz="8" w:space="0" w:color="DDDDDD"/>
              <w:bottom w:val="single" w:sz="58" w:space="0" w:color="DDDDDD"/>
              <w:right w:val="nil"/>
            </w:tcBorders>
          </w:tcPr>
          <w:p w14:paraId="3E18D0FD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Číslo objednávky: 10077 </w:t>
            </w:r>
          </w:p>
          <w:p w14:paraId="59165E76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Datum přijetí: 28/11/2024 </w:t>
            </w:r>
          </w:p>
          <w:p w14:paraId="4A32CBEE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Způsob doručení Zaslání Českou poštou  </w:t>
            </w:r>
          </w:p>
        </w:tc>
        <w:tc>
          <w:tcPr>
            <w:tcW w:w="1193" w:type="dxa"/>
            <w:gridSpan w:val="2"/>
            <w:tcBorders>
              <w:top w:val="single" w:sz="8" w:space="0" w:color="DDDDDD"/>
              <w:left w:val="nil"/>
              <w:bottom w:val="single" w:sz="58" w:space="0" w:color="DDDDDD"/>
              <w:right w:val="single" w:sz="8" w:space="0" w:color="DDDDDD"/>
            </w:tcBorders>
          </w:tcPr>
          <w:p w14:paraId="19C634FE" w14:textId="77777777" w:rsidR="00D54EFE" w:rsidRDefault="00D54EFE"/>
        </w:tc>
        <w:tc>
          <w:tcPr>
            <w:tcW w:w="4262" w:type="dxa"/>
            <w:gridSpan w:val="3"/>
            <w:tcBorders>
              <w:top w:val="single" w:sz="8" w:space="0" w:color="DDDDDD"/>
              <w:left w:val="single" w:sz="8" w:space="0" w:color="DDDDDD"/>
              <w:bottom w:val="single" w:sz="58" w:space="0" w:color="DDDDDD"/>
              <w:right w:val="single" w:sz="8" w:space="0" w:color="DDDDDD"/>
            </w:tcBorders>
          </w:tcPr>
          <w:p w14:paraId="63EBAB58" w14:textId="2D8756A5" w:rsidR="00E06788" w:rsidRDefault="00273FBF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795348" w:rsidRPr="00795348">
              <w:rPr>
                <w:rFonts w:ascii="Times New Roman" w:eastAsia="Times New Roman" w:hAnsi="Times New Roman" w:cs="Times New Roman"/>
                <w:sz w:val="18"/>
              </w:rPr>
              <w:t>hronova@pppcl.cz</w:t>
            </w:r>
          </w:p>
          <w:p w14:paraId="63193C36" w14:textId="77777777" w:rsidR="00E06788" w:rsidRDefault="00273FBF" w:rsidP="00E06788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Telefon: </w:t>
            </w:r>
          </w:p>
          <w:p w14:paraId="5A27DD60" w14:textId="77777777" w:rsidR="00D54EFE" w:rsidRDefault="00273FBF" w:rsidP="00E067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Status objednávky: Přijato </w:t>
            </w:r>
          </w:p>
        </w:tc>
      </w:tr>
      <w:tr w:rsidR="00D54EFE" w14:paraId="77F99C76" w14:textId="77777777">
        <w:trPr>
          <w:trHeight w:val="665"/>
        </w:trPr>
        <w:tc>
          <w:tcPr>
            <w:tcW w:w="4954" w:type="dxa"/>
            <w:tcBorders>
              <w:top w:val="single" w:sz="5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EFEFEF"/>
          </w:tcPr>
          <w:p w14:paraId="1A5EE42A" w14:textId="77777777" w:rsidR="00D54EFE" w:rsidRDefault="00273FBF"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Fakturační adresa </w:t>
            </w:r>
          </w:p>
        </w:tc>
        <w:tc>
          <w:tcPr>
            <w:tcW w:w="250" w:type="dxa"/>
            <w:tcBorders>
              <w:top w:val="single" w:sz="5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4563CD44" w14:textId="77777777" w:rsidR="00D54EFE" w:rsidRDefault="00D54EFE"/>
        </w:tc>
        <w:tc>
          <w:tcPr>
            <w:tcW w:w="5206" w:type="dxa"/>
            <w:gridSpan w:val="4"/>
            <w:tcBorders>
              <w:top w:val="single" w:sz="5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20C67169" w14:textId="77777777" w:rsidR="00D54EFE" w:rsidRDefault="00273FBF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Doručovací adresa </w:t>
            </w:r>
          </w:p>
        </w:tc>
      </w:tr>
      <w:tr w:rsidR="00D54EFE" w14:paraId="3660161F" w14:textId="77777777">
        <w:trPr>
          <w:trHeight w:val="2256"/>
        </w:trPr>
        <w:tc>
          <w:tcPr>
            <w:tcW w:w="4954" w:type="dxa"/>
            <w:tcBorders>
              <w:top w:val="single" w:sz="8" w:space="0" w:color="DDDDDD"/>
              <w:left w:val="single" w:sz="8" w:space="0" w:color="DDDDDD"/>
              <w:bottom w:val="single" w:sz="58" w:space="0" w:color="DDDDDD"/>
              <w:right w:val="nil"/>
            </w:tcBorders>
          </w:tcPr>
          <w:p w14:paraId="3DF45A78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Pedagogicko-psychologická poradna Česká Lípa, Havlíčkova 443, příspěvková organizace </w:t>
            </w:r>
          </w:p>
          <w:p w14:paraId="623F9452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IČO: 70948801 </w:t>
            </w:r>
          </w:p>
          <w:p w14:paraId="3C29E8C1" w14:textId="77777777" w:rsidR="00D54EFE" w:rsidRDefault="00273FBF">
            <w:pPr>
              <w:spacing w:after="2" w:line="238" w:lineRule="auto"/>
              <w:ind w:right="261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DIČ: CZ70948801 Havlíčkova 443/9 </w:t>
            </w:r>
          </w:p>
          <w:p w14:paraId="2ED2FB39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Česká Lípa 470 01 </w:t>
            </w:r>
          </w:p>
          <w:p w14:paraId="6EFC7BA4" w14:textId="7777777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Česká Republika </w:t>
            </w:r>
          </w:p>
          <w:p w14:paraId="67203CC9" w14:textId="008B8E19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 xml:space="preserve">Kontaktní osoba: </w:t>
            </w:r>
            <w:r w:rsidR="00795348" w:rsidRPr="00795348">
              <w:rPr>
                <w:rFonts w:ascii="Times New Roman" w:eastAsia="Times New Roman" w:hAnsi="Times New Roman" w:cs="Times New Roman"/>
                <w:sz w:val="18"/>
              </w:rPr>
              <w:t>Radka Hronová</w:t>
            </w:r>
          </w:p>
        </w:tc>
        <w:tc>
          <w:tcPr>
            <w:tcW w:w="250" w:type="dxa"/>
            <w:tcBorders>
              <w:top w:val="single" w:sz="8" w:space="0" w:color="DDDDDD"/>
              <w:left w:val="nil"/>
              <w:bottom w:val="single" w:sz="58" w:space="0" w:color="DDDDDD"/>
              <w:right w:val="single" w:sz="8" w:space="0" w:color="DDDDDD"/>
            </w:tcBorders>
          </w:tcPr>
          <w:p w14:paraId="5AC8CEBF" w14:textId="77777777" w:rsidR="00D54EFE" w:rsidRDefault="00D54EFE"/>
        </w:tc>
        <w:tc>
          <w:tcPr>
            <w:tcW w:w="5206" w:type="dxa"/>
            <w:gridSpan w:val="4"/>
            <w:tcBorders>
              <w:top w:val="single" w:sz="8" w:space="0" w:color="DDDDDD"/>
              <w:left w:val="single" w:sz="8" w:space="0" w:color="DDDDDD"/>
              <w:bottom w:val="single" w:sz="58" w:space="0" w:color="DDDDDD"/>
              <w:right w:val="single" w:sz="8" w:space="0" w:color="DDDDDD"/>
            </w:tcBorders>
          </w:tcPr>
          <w:p w14:paraId="64B06C85" w14:textId="77777777" w:rsidR="00E06788" w:rsidRDefault="00E06788">
            <w:pPr>
              <w:spacing w:line="238" w:lineRule="auto"/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F40232D" w14:textId="77777777" w:rsidR="00D54EFE" w:rsidRDefault="00273FBF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Pedagogicko-psychologická poradna Česká Lípa, Havlíčkova 443, příspěvková organizace </w:t>
            </w:r>
          </w:p>
          <w:p w14:paraId="3A924EAA" w14:textId="77777777" w:rsidR="00D54EFE" w:rsidRDefault="00273FB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Havlíčkova 443/9 </w:t>
            </w:r>
          </w:p>
          <w:p w14:paraId="19E09704" w14:textId="77777777" w:rsidR="00D54EFE" w:rsidRDefault="00273FB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Česká Lípa 470 01 </w:t>
            </w:r>
          </w:p>
          <w:p w14:paraId="580E4453" w14:textId="77777777" w:rsidR="00D54EFE" w:rsidRDefault="00273FB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Česká Republika </w:t>
            </w:r>
          </w:p>
        </w:tc>
      </w:tr>
      <w:tr w:rsidR="00D54EFE" w14:paraId="6404C906" w14:textId="77777777">
        <w:trPr>
          <w:trHeight w:val="667"/>
        </w:trPr>
        <w:tc>
          <w:tcPr>
            <w:tcW w:w="4954" w:type="dxa"/>
            <w:tcBorders>
              <w:top w:val="single" w:sz="5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1F3D614E" w14:textId="77777777" w:rsidR="00D54EFE" w:rsidRDefault="00273FBF"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Položky </w:t>
            </w:r>
          </w:p>
        </w:tc>
        <w:tc>
          <w:tcPr>
            <w:tcW w:w="1766" w:type="dxa"/>
            <w:gridSpan w:val="3"/>
            <w:tcBorders>
              <w:top w:val="single" w:sz="5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10CAB01A" w14:textId="77777777" w:rsidR="00D54EFE" w:rsidRDefault="00273FBF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Množství </w:t>
            </w:r>
          </w:p>
        </w:tc>
        <w:tc>
          <w:tcPr>
            <w:tcW w:w="1846" w:type="dxa"/>
            <w:tcBorders>
              <w:top w:val="single" w:sz="5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4AD282DA" w14:textId="77777777" w:rsidR="00D54EFE" w:rsidRDefault="00273FBF">
            <w:pPr>
              <w:ind w:right="97"/>
              <w:jc w:val="right"/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Cena </w:t>
            </w:r>
          </w:p>
        </w:tc>
        <w:tc>
          <w:tcPr>
            <w:tcW w:w="1843" w:type="dxa"/>
            <w:tcBorders>
              <w:top w:val="single" w:sz="5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</w:tcPr>
          <w:p w14:paraId="08F2C1E3" w14:textId="77777777" w:rsidR="00D54EFE" w:rsidRDefault="00273FBF">
            <w:pPr>
              <w:ind w:right="93"/>
              <w:jc w:val="right"/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</w:rPr>
              <w:t xml:space="preserve">Celkem </w:t>
            </w:r>
          </w:p>
        </w:tc>
      </w:tr>
      <w:tr w:rsidR="00D54EFE" w14:paraId="778085FE" w14:textId="77777777">
        <w:trPr>
          <w:trHeight w:val="757"/>
        </w:trPr>
        <w:tc>
          <w:tcPr>
            <w:tcW w:w="495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6A0E7CA" w14:textId="470E9787" w:rsidR="00D54EFE" w:rsidRDefault="00273FBF">
            <w:r>
              <w:rPr>
                <w:rFonts w:ascii="Times New Roman" w:eastAsia="Times New Roman" w:hAnsi="Times New Roman" w:cs="Times New Roman"/>
                <w:sz w:val="18"/>
              </w:rPr>
              <w:t>WISC-</w:t>
            </w:r>
            <w:r w:rsidR="00795348">
              <w:rPr>
                <w:rFonts w:ascii="Times New Roman" w:eastAsia="Times New Roman" w:hAnsi="Times New Roman" w:cs="Times New Roman"/>
                <w:sz w:val="18"/>
              </w:rPr>
              <w:t>V – Úplný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testový soubor  </w:t>
            </w:r>
          </w:p>
        </w:tc>
        <w:tc>
          <w:tcPr>
            <w:tcW w:w="1766" w:type="dxa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5E8E67C" w14:textId="77777777" w:rsidR="00D54EFE" w:rsidRDefault="00273FBF">
            <w:pPr>
              <w:ind w:right="97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84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2DEDC11" w14:textId="77777777" w:rsidR="00D54EFE" w:rsidRDefault="00273FBF">
            <w:pPr>
              <w:ind w:right="9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24 500 Kč 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AAD5AC8" w14:textId="77777777" w:rsidR="00D54EFE" w:rsidRDefault="00273FBF">
            <w:pPr>
              <w:ind w:right="9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98 000 Kč </w:t>
            </w:r>
          </w:p>
        </w:tc>
      </w:tr>
      <w:tr w:rsidR="00D54EFE" w14:paraId="7E0D3AB0" w14:textId="77777777">
        <w:trPr>
          <w:trHeight w:val="718"/>
        </w:trPr>
        <w:tc>
          <w:tcPr>
            <w:tcW w:w="495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8A14B3A" w14:textId="77777777" w:rsidR="00D54EFE" w:rsidRDefault="00D54EFE"/>
        </w:tc>
        <w:tc>
          <w:tcPr>
            <w:tcW w:w="3612" w:type="dxa"/>
            <w:gridSpan w:val="4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7ECF9D8C" w14:textId="77777777" w:rsidR="00D54EFE" w:rsidRDefault="00273FBF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Mezisoučet: 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DDC0DE0" w14:textId="77777777" w:rsidR="00D54EFE" w:rsidRDefault="00273FBF">
            <w:pPr>
              <w:ind w:right="9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98 000 Kč </w:t>
            </w:r>
          </w:p>
        </w:tc>
      </w:tr>
      <w:tr w:rsidR="00D54EFE" w14:paraId="53101D64" w14:textId="77777777">
        <w:trPr>
          <w:trHeight w:val="718"/>
        </w:trPr>
        <w:tc>
          <w:tcPr>
            <w:tcW w:w="495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C917CEE" w14:textId="77777777" w:rsidR="00D54EFE" w:rsidRDefault="00D54EFE"/>
        </w:tc>
        <w:tc>
          <w:tcPr>
            <w:tcW w:w="3612" w:type="dxa"/>
            <w:gridSpan w:val="4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54728E33" w14:textId="77777777" w:rsidR="00D54EFE" w:rsidRDefault="00273FBF">
            <w:pPr>
              <w:ind w:right="97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Zaslání Českou poštou: 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9C62F44" w14:textId="77777777" w:rsidR="00D54EFE" w:rsidRDefault="00273FBF">
            <w:pPr>
              <w:ind w:right="9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 Kč </w:t>
            </w:r>
          </w:p>
        </w:tc>
      </w:tr>
      <w:tr w:rsidR="00D54EFE" w14:paraId="5DFDAB70" w14:textId="77777777">
        <w:trPr>
          <w:trHeight w:val="718"/>
        </w:trPr>
        <w:tc>
          <w:tcPr>
            <w:tcW w:w="495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C446F6E" w14:textId="77777777" w:rsidR="00D54EFE" w:rsidRDefault="00D54EFE"/>
        </w:tc>
        <w:tc>
          <w:tcPr>
            <w:tcW w:w="3612" w:type="dxa"/>
            <w:gridSpan w:val="4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58738A3A" w14:textId="77777777" w:rsidR="00D54EFE" w:rsidRDefault="00273FBF">
            <w:pPr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Celkem: 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38AC6E8" w14:textId="77777777" w:rsidR="00D54EFE" w:rsidRDefault="00273FBF">
            <w:pPr>
              <w:ind w:right="9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98 180 Kč </w:t>
            </w:r>
          </w:p>
        </w:tc>
      </w:tr>
    </w:tbl>
    <w:p w14:paraId="67A6DCE0" w14:textId="77777777" w:rsidR="00273FBF" w:rsidRDefault="00273FBF" w:rsidP="00273FBF">
      <w:pPr>
        <w:spacing w:after="251" w:line="265" w:lineRule="auto"/>
        <w:ind w:left="-5" w:right="466" w:hanging="10"/>
        <w:rPr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Uvedené ceny jsou včetně DPH. </w:t>
      </w:r>
    </w:p>
    <w:p w14:paraId="07745A84" w14:textId="7864F7E6" w:rsidR="00D54EFE" w:rsidRDefault="00273FBF" w:rsidP="009C7DEF">
      <w:pPr>
        <w:pStyle w:val="Bezmezer"/>
      </w:pPr>
      <w:proofErr w:type="spellStart"/>
      <w:r>
        <w:t>Hogrefe</w:t>
      </w:r>
      <w:proofErr w:type="spellEnd"/>
      <w:r>
        <w:t xml:space="preserve"> </w:t>
      </w:r>
      <w:r w:rsidR="009C7DEF">
        <w:t>–</w:t>
      </w:r>
      <w:r>
        <w:t xml:space="preserve"> </w:t>
      </w:r>
      <w:proofErr w:type="spellStart"/>
      <w:r>
        <w:t>Testcentrum</w:t>
      </w:r>
      <w:proofErr w:type="spellEnd"/>
      <w:r w:rsidR="009C7DEF">
        <w:t xml:space="preserve"> </w:t>
      </w:r>
      <w:proofErr w:type="spellStart"/>
      <w:r w:rsidR="009C7DEF">
        <w:t>s.r.o</w:t>
      </w:r>
      <w:proofErr w:type="spellEnd"/>
    </w:p>
    <w:p w14:paraId="15308FBE" w14:textId="2409BEA5" w:rsidR="009C7DEF" w:rsidRDefault="009C7DEF" w:rsidP="009C7DEF">
      <w:pPr>
        <w:pStyle w:val="Bezmezer"/>
      </w:pPr>
      <w:r>
        <w:t>Vinohradská 89/90</w:t>
      </w:r>
    </w:p>
    <w:p w14:paraId="3C82311E" w14:textId="744261CE" w:rsidR="009C7DEF" w:rsidRDefault="009C7DEF" w:rsidP="009C7DEF">
      <w:pPr>
        <w:pStyle w:val="Bezmezer"/>
      </w:pPr>
      <w:r>
        <w:t>130 03 Praha 3</w:t>
      </w:r>
    </w:p>
    <w:p w14:paraId="31AF0FFA" w14:textId="348278FE" w:rsidR="009C7DEF" w:rsidRDefault="009C7DEF" w:rsidP="009C7DEF">
      <w:pPr>
        <w:pStyle w:val="Bezmezer"/>
      </w:pPr>
      <w:r>
        <w:t>IČO: 26159392</w:t>
      </w:r>
    </w:p>
    <w:p w14:paraId="1BC01189" w14:textId="3135C5AA" w:rsidR="009C7DEF" w:rsidRPr="00385B4D" w:rsidRDefault="009C7DEF" w:rsidP="009C7DEF">
      <w:pPr>
        <w:pStyle w:val="Bezmezer"/>
      </w:pPr>
      <w:r>
        <w:t>DIČ: CZ26159392</w:t>
      </w:r>
      <w:bookmarkStart w:id="0" w:name="_GoBack"/>
      <w:bookmarkEnd w:id="0"/>
    </w:p>
    <w:sectPr w:rsidR="009C7DEF" w:rsidRPr="00385B4D" w:rsidSect="009C7DEF">
      <w:pgSz w:w="11906" w:h="16838"/>
      <w:pgMar w:top="780" w:right="1558" w:bottom="735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3DA55" w14:textId="77777777" w:rsidR="00AD02D8" w:rsidRDefault="00AD02D8" w:rsidP="00385B4D">
      <w:pPr>
        <w:spacing w:after="0" w:line="240" w:lineRule="auto"/>
      </w:pPr>
      <w:r>
        <w:separator/>
      </w:r>
    </w:p>
  </w:endnote>
  <w:endnote w:type="continuationSeparator" w:id="0">
    <w:p w14:paraId="1EFF13C3" w14:textId="77777777" w:rsidR="00AD02D8" w:rsidRDefault="00AD02D8" w:rsidP="0038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600F" w14:textId="77777777" w:rsidR="00AD02D8" w:rsidRDefault="00AD02D8" w:rsidP="00385B4D">
      <w:pPr>
        <w:spacing w:after="0" w:line="240" w:lineRule="auto"/>
      </w:pPr>
      <w:r>
        <w:separator/>
      </w:r>
    </w:p>
  </w:footnote>
  <w:footnote w:type="continuationSeparator" w:id="0">
    <w:p w14:paraId="364E121A" w14:textId="77777777" w:rsidR="00AD02D8" w:rsidRDefault="00AD02D8" w:rsidP="00385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E"/>
    <w:rsid w:val="00156084"/>
    <w:rsid w:val="00273FBF"/>
    <w:rsid w:val="0027400C"/>
    <w:rsid w:val="00335A8F"/>
    <w:rsid w:val="00385B4D"/>
    <w:rsid w:val="00795348"/>
    <w:rsid w:val="009C7DEF"/>
    <w:rsid w:val="00AD02D8"/>
    <w:rsid w:val="00BB6A8E"/>
    <w:rsid w:val="00BF37D9"/>
    <w:rsid w:val="00C82C4C"/>
    <w:rsid w:val="00D54EFE"/>
    <w:rsid w:val="00E0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6D76"/>
  <w15:docId w15:val="{073B724F-D08F-4B8E-A9FD-DE482778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6A8E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8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B4D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8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B4D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9C7DE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PPP CL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subject/>
  <dc:creator>Pavla Simankova</dc:creator>
  <cp:keywords/>
  <cp:lastModifiedBy>Hofman Petr</cp:lastModifiedBy>
  <cp:revision>3</cp:revision>
  <dcterms:created xsi:type="dcterms:W3CDTF">2024-12-05T13:29:00Z</dcterms:created>
  <dcterms:modified xsi:type="dcterms:W3CDTF">2024-12-05T13:34:00Z</dcterms:modified>
</cp:coreProperties>
</file>