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40CB" w14:textId="77777777" w:rsidR="00085878" w:rsidRPr="00835332" w:rsidRDefault="00085878" w:rsidP="00085878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423C564E" w14:textId="36DBFFF8" w:rsidR="00085878" w:rsidRPr="00635D45" w:rsidRDefault="00085878" w:rsidP="000858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č.:0</w:t>
      </w:r>
      <w:r w:rsidR="00A32297">
        <w:rPr>
          <w:b/>
          <w:sz w:val="32"/>
          <w:szCs w:val="32"/>
        </w:rPr>
        <w:t>-0</w:t>
      </w:r>
      <w:r w:rsidR="001436AD">
        <w:rPr>
          <w:b/>
          <w:sz w:val="32"/>
          <w:szCs w:val="32"/>
        </w:rPr>
        <w:t>490</w:t>
      </w:r>
      <w:r>
        <w:rPr>
          <w:b/>
          <w:sz w:val="32"/>
          <w:szCs w:val="32"/>
        </w:rPr>
        <w:t>/69793000/202</w:t>
      </w:r>
      <w:r w:rsidR="00F8086A">
        <w:rPr>
          <w:b/>
          <w:sz w:val="32"/>
          <w:szCs w:val="32"/>
        </w:rPr>
        <w:t>4</w:t>
      </w:r>
      <w:r w:rsidRPr="00635D45">
        <w:rPr>
          <w:b/>
          <w:sz w:val="32"/>
          <w:szCs w:val="32"/>
        </w:rPr>
        <w:t xml:space="preserve"> </w:t>
      </w:r>
    </w:p>
    <w:p w14:paraId="1FC7CEC5" w14:textId="77777777" w:rsidR="00085878" w:rsidRDefault="00085878" w:rsidP="00085878">
      <w:pPr>
        <w:rPr>
          <w:b/>
        </w:rPr>
      </w:pPr>
    </w:p>
    <w:p w14:paraId="4F542CA3" w14:textId="77777777" w:rsidR="00085878" w:rsidRDefault="00085878" w:rsidP="00085878">
      <w:pPr>
        <w:rPr>
          <w:b/>
        </w:rPr>
      </w:pPr>
    </w:p>
    <w:p w14:paraId="6B415795" w14:textId="77777777" w:rsidR="00085878" w:rsidRDefault="00085878" w:rsidP="00085878">
      <w:pPr>
        <w:rPr>
          <w:b/>
        </w:rPr>
      </w:pPr>
    </w:p>
    <w:p w14:paraId="44C9DE53" w14:textId="00E9B5B3" w:rsidR="00085878" w:rsidRPr="00C06EE2" w:rsidRDefault="00085878" w:rsidP="00085878">
      <w:pPr>
        <w:rPr>
          <w:b/>
        </w:rPr>
      </w:pPr>
      <w:r w:rsidRPr="00DB318F">
        <w:rPr>
          <w:b/>
        </w:rPr>
        <w:t>objedna</w:t>
      </w:r>
      <w:r w:rsidR="00F8086A">
        <w:rPr>
          <w:b/>
        </w:rPr>
        <w:t>va</w:t>
      </w:r>
      <w:r w:rsidRPr="00DB318F">
        <w:rPr>
          <w:b/>
        </w:rPr>
        <w:t>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C06EE2">
        <w:rPr>
          <w:b/>
        </w:rPr>
        <w:t>dodavatel</w:t>
      </w:r>
    </w:p>
    <w:p w14:paraId="0F62DEE9" w14:textId="37F04A97" w:rsidR="00085878" w:rsidRDefault="00085878" w:rsidP="00085878">
      <w:pPr>
        <w:tabs>
          <w:tab w:val="left" w:pos="5670"/>
        </w:tabs>
        <w:ind w:left="1134" w:hanging="1134"/>
      </w:pPr>
      <w:r>
        <w:t xml:space="preserve">Zákazník </w:t>
      </w:r>
      <w:r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>
        <w:tab/>
        <w:t xml:space="preserve">firma: </w:t>
      </w:r>
      <w:r w:rsidR="000A2650" w:rsidRPr="000A2650">
        <w:rPr>
          <w:b/>
          <w:bCs/>
        </w:rPr>
        <w:t>Mironet.cz</w:t>
      </w:r>
      <w:r w:rsidR="000A2650">
        <w:rPr>
          <w:b/>
          <w:bCs/>
        </w:rPr>
        <w:t xml:space="preserve"> </w:t>
      </w:r>
      <w:r w:rsidR="000A2650" w:rsidRPr="000A2650">
        <w:rPr>
          <w:b/>
          <w:bCs/>
        </w:rPr>
        <w:t>a.s.</w:t>
      </w:r>
      <w:r w:rsidRPr="000A2650">
        <w:rPr>
          <w:b/>
          <w:bCs/>
        </w:rPr>
        <w:tab/>
      </w:r>
    </w:p>
    <w:p w14:paraId="2E4549D5" w14:textId="77777777" w:rsidR="002553B3" w:rsidRDefault="00085878" w:rsidP="00085878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</w:p>
    <w:p w14:paraId="5F0E526E" w14:textId="1920CE1F" w:rsidR="00085878" w:rsidRPr="002553B3" w:rsidRDefault="002553B3" w:rsidP="00085878">
      <w:pPr>
        <w:tabs>
          <w:tab w:val="left" w:pos="5670"/>
        </w:tabs>
        <w:ind w:firstLine="1134"/>
        <w:rPr>
          <w:b/>
          <w:bCs/>
        </w:rPr>
      </w:pPr>
      <w:r w:rsidRPr="002553B3">
        <w:rPr>
          <w:b/>
          <w:bCs/>
        </w:rPr>
        <w:t>Jičínská 762</w:t>
      </w:r>
      <w:r w:rsidR="00085878" w:rsidRPr="002553B3">
        <w:rPr>
          <w:b/>
          <w:bCs/>
        </w:rPr>
        <w:tab/>
      </w:r>
      <w:r w:rsidR="00085878" w:rsidRPr="002553B3">
        <w:rPr>
          <w:b/>
          <w:bCs/>
        </w:rPr>
        <w:tab/>
      </w:r>
      <w:r w:rsidR="00085878" w:rsidRPr="002553B3">
        <w:rPr>
          <w:b/>
          <w:bCs/>
        </w:rPr>
        <w:tab/>
      </w:r>
    </w:p>
    <w:p w14:paraId="437D323C" w14:textId="18DCF8A3" w:rsidR="00085878" w:rsidRDefault="00085878" w:rsidP="00085878">
      <w:pPr>
        <w:tabs>
          <w:tab w:val="left" w:pos="1134"/>
          <w:tab w:val="left" w:pos="5670"/>
        </w:tabs>
      </w:pPr>
      <w:r>
        <w:t xml:space="preserve">Ulice </w:t>
      </w:r>
      <w:r>
        <w:tab/>
        <w:t>Jičínská 762</w:t>
      </w:r>
      <w:r>
        <w:tab/>
      </w:r>
      <w:r>
        <w:tab/>
        <w:t xml:space="preserve">Ulice: </w:t>
      </w:r>
      <w:r w:rsidR="00B5779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Nad </w:t>
      </w:r>
      <w:proofErr w:type="spellStart"/>
      <w:r w:rsidR="00B57790">
        <w:rPr>
          <w:rFonts w:ascii="Verdana" w:hAnsi="Verdana"/>
          <w:color w:val="333333"/>
          <w:sz w:val="18"/>
          <w:szCs w:val="18"/>
          <w:shd w:val="clear" w:color="auto" w:fill="FFFFFF"/>
        </w:rPr>
        <w:t>Kajetánkou</w:t>
      </w:r>
      <w:proofErr w:type="spellEnd"/>
      <w:r w:rsidR="00B5779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1478/26</w:t>
      </w:r>
      <w:r w:rsidR="00F8086A">
        <w:tab/>
      </w:r>
    </w:p>
    <w:p w14:paraId="34FCED55" w14:textId="65E658DB" w:rsidR="00D57155" w:rsidRDefault="00085878" w:rsidP="00085878">
      <w:pPr>
        <w:tabs>
          <w:tab w:val="left" w:pos="1134"/>
          <w:tab w:val="left" w:pos="5670"/>
        </w:tabs>
      </w:pPr>
      <w:r>
        <w:t>Město</w:t>
      </w:r>
      <w:r>
        <w:tab/>
        <w:t>29301 Mladá Boleslav</w:t>
      </w:r>
      <w:r>
        <w:tab/>
      </w:r>
      <w:r>
        <w:tab/>
        <w:t xml:space="preserve">Město: </w:t>
      </w:r>
      <w:r w:rsidR="00B57790">
        <w:t>169 00 Praha 6 - Břevnov</w:t>
      </w:r>
    </w:p>
    <w:p w14:paraId="66299EEF" w14:textId="7F324CC8" w:rsidR="00085878" w:rsidRDefault="00085878" w:rsidP="00085878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  <w:t xml:space="preserve">IČ: </w:t>
      </w:r>
      <w:r w:rsidR="000A2650">
        <w:t>28189647</w:t>
      </w:r>
    </w:p>
    <w:p w14:paraId="7B64C293" w14:textId="162EA532" w:rsidR="007E44EB" w:rsidRDefault="00700153" w:rsidP="007E44EB">
      <w:pPr>
        <w:tabs>
          <w:tab w:val="left" w:pos="1134"/>
          <w:tab w:val="left" w:pos="5670"/>
        </w:tabs>
      </w:pPr>
      <w:r>
        <w:t xml:space="preserve">                                                                                                      </w:t>
      </w:r>
      <w:r w:rsidR="00085878">
        <w:t>DIČ: CZ</w:t>
      </w:r>
      <w:r w:rsidR="000A2650">
        <w:t>28189647</w:t>
      </w:r>
    </w:p>
    <w:p w14:paraId="65C3147C" w14:textId="2E94D31B" w:rsidR="00085878" w:rsidRDefault="00085878" w:rsidP="00085878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7F5B4D6" w14:textId="77777777" w:rsidR="00085878" w:rsidRDefault="00085878" w:rsidP="00085878">
      <w:r w:rsidRPr="00957B5B">
        <w:rPr>
          <w:b/>
        </w:rPr>
        <w:t>na straně jedné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7B5B">
        <w:rPr>
          <w:b/>
        </w:rPr>
        <w:t>na straně druhé</w:t>
      </w:r>
    </w:p>
    <w:p w14:paraId="78273CC5" w14:textId="77777777" w:rsidR="00085878" w:rsidRDefault="00085878" w:rsidP="00085878"/>
    <w:p w14:paraId="14535944" w14:textId="333FBEB0" w:rsidR="00085878" w:rsidRDefault="00085878" w:rsidP="00085878">
      <w:r>
        <w:t>Místo dodání: Mladá Boleslav</w:t>
      </w:r>
      <w:r w:rsidR="0047409D">
        <w:t>, Jičínská 762</w:t>
      </w:r>
      <w:r w:rsidR="00A32297">
        <w:t>.</w:t>
      </w:r>
      <w:r>
        <w:tab/>
        <w:t xml:space="preserve"> </w:t>
      </w:r>
    </w:p>
    <w:p w14:paraId="5C943761" w14:textId="29A4AC2E" w:rsidR="00085878" w:rsidRDefault="00085878" w:rsidP="00085878">
      <w:r>
        <w:t xml:space="preserve">Doba plnění: </w:t>
      </w:r>
      <w:r w:rsidR="00A32297">
        <w:t>nejpozději do 3</w:t>
      </w:r>
      <w:r w:rsidR="0047409D">
        <w:t>1.12.</w:t>
      </w:r>
      <w:r w:rsidR="00A32297">
        <w:t>2024.</w:t>
      </w:r>
    </w:p>
    <w:p w14:paraId="3D1D6E7D" w14:textId="77777777" w:rsidR="00495040" w:rsidRDefault="00495040" w:rsidP="00810D84"/>
    <w:p w14:paraId="2D247A9E" w14:textId="77777777" w:rsidR="001C1A68" w:rsidRDefault="00C06EE2" w:rsidP="00957B5B">
      <w:r>
        <w:t>Objednávám</w:t>
      </w:r>
      <w:r w:rsidR="00F7750A">
        <w:t>e</w:t>
      </w:r>
      <w:r>
        <w:t xml:space="preserve"> u Vás</w:t>
      </w:r>
      <w:r w:rsidR="00F7750A">
        <w:t xml:space="preserve"> níže uvedené </w:t>
      </w:r>
      <w:proofErr w:type="gramStart"/>
      <w:r w:rsidR="00F7750A">
        <w:t xml:space="preserve">zboží </w:t>
      </w:r>
      <w:r w:rsidR="00085878">
        <w:t>:</w:t>
      </w:r>
      <w:proofErr w:type="gramEnd"/>
    </w:p>
    <w:p w14:paraId="6B80C4A1" w14:textId="77777777" w:rsidR="00085878" w:rsidRDefault="00085878" w:rsidP="00085878">
      <w:pPr>
        <w:pStyle w:val="TableParagraph"/>
        <w:spacing w:before="0" w:line="175" w:lineRule="exact"/>
        <w:ind w:left="64"/>
        <w:jc w:val="left"/>
        <w:rPr>
          <w:b/>
          <w:sz w:val="20"/>
          <w:szCs w:val="20"/>
          <w:lang w:val="cs-CZ"/>
        </w:rPr>
      </w:pPr>
    </w:p>
    <w:p w14:paraId="46044E66" w14:textId="1DFAC46F" w:rsidR="00121A7C" w:rsidRDefault="0047409D" w:rsidP="00580FAC">
      <w:pPr>
        <w:rPr>
          <w:rFonts w:cs="Arial"/>
          <w:b/>
          <w:bCs/>
        </w:rPr>
      </w:pPr>
      <w:proofErr w:type="spellStart"/>
      <w:r w:rsidRPr="0047409D">
        <w:rPr>
          <w:rFonts w:cs="Arial"/>
          <w:b/>
          <w:bCs/>
        </w:rPr>
        <w:t>BenQ</w:t>
      </w:r>
      <w:proofErr w:type="spellEnd"/>
      <w:r w:rsidRPr="0047409D">
        <w:rPr>
          <w:rFonts w:cs="Arial"/>
          <w:b/>
          <w:bCs/>
        </w:rPr>
        <w:t xml:space="preserve"> LH650 bílá / DLP / 1920x1080 / 4000 ANSI / HDMI / USB / repro</w:t>
      </w:r>
      <w:r w:rsidR="00F8086A" w:rsidRPr="0047409D">
        <w:rPr>
          <w:rFonts w:cs="Arial"/>
          <w:b/>
        </w:rPr>
        <w:t xml:space="preserve"> </w:t>
      </w:r>
      <w:proofErr w:type="gramStart"/>
      <w:r w:rsidR="00D57155" w:rsidRPr="0047409D">
        <w:rPr>
          <w:rFonts w:cs="Arial"/>
          <w:b/>
        </w:rPr>
        <w:t xml:space="preserve">v </w:t>
      </w:r>
      <w:r w:rsidR="00085878" w:rsidRPr="0047409D">
        <w:rPr>
          <w:rFonts w:cs="Arial"/>
          <w:b/>
        </w:rPr>
        <w:t> množství</w:t>
      </w:r>
      <w:proofErr w:type="gramEnd"/>
      <w:r w:rsidR="00085878" w:rsidRPr="0047409D">
        <w:rPr>
          <w:rFonts w:cs="Arial"/>
          <w:b/>
        </w:rPr>
        <w:t xml:space="preserve"> </w:t>
      </w:r>
      <w:r w:rsidRPr="0047409D">
        <w:rPr>
          <w:rFonts w:cs="Arial"/>
          <w:b/>
        </w:rPr>
        <w:t>3</w:t>
      </w:r>
      <w:r w:rsidR="00F8086A" w:rsidRPr="0047409D">
        <w:rPr>
          <w:rFonts w:cs="Arial"/>
          <w:b/>
        </w:rPr>
        <w:t xml:space="preserve"> </w:t>
      </w:r>
      <w:r w:rsidR="00085878" w:rsidRPr="0047409D">
        <w:rPr>
          <w:rFonts w:cs="Arial"/>
          <w:b/>
        </w:rPr>
        <w:t xml:space="preserve">ks za cenu: </w:t>
      </w:r>
      <w:r w:rsidRPr="0047409D">
        <w:rPr>
          <w:rFonts w:cs="Arial"/>
          <w:b/>
        </w:rPr>
        <w:t>79 255,61</w:t>
      </w:r>
      <w:r w:rsidR="00085878" w:rsidRPr="0047409D">
        <w:rPr>
          <w:rFonts w:cs="Arial"/>
          <w:b/>
        </w:rPr>
        <w:t xml:space="preserve"> Kč </w:t>
      </w:r>
      <w:r w:rsidR="00D57155" w:rsidRPr="0047409D">
        <w:rPr>
          <w:rFonts w:cs="Arial"/>
          <w:b/>
        </w:rPr>
        <w:t>s</w:t>
      </w:r>
      <w:r w:rsidRPr="0047409D">
        <w:rPr>
          <w:rFonts w:cs="Arial"/>
          <w:b/>
        </w:rPr>
        <w:t> </w:t>
      </w:r>
      <w:r w:rsidR="00085878" w:rsidRPr="0047409D">
        <w:rPr>
          <w:rFonts w:cs="Arial"/>
          <w:b/>
        </w:rPr>
        <w:t>DPH</w:t>
      </w:r>
      <w:r w:rsidRPr="0047409D">
        <w:rPr>
          <w:rFonts w:cs="Arial"/>
          <w:b/>
        </w:rPr>
        <w:t xml:space="preserve"> a </w:t>
      </w:r>
      <w:r w:rsidRPr="0047409D">
        <w:rPr>
          <w:rFonts w:cs="Arial"/>
          <w:b/>
          <w:bCs/>
        </w:rPr>
        <w:t xml:space="preserve">Lenovo LOQ 15IAX9 šedá / 15.6" FHD / Intel </w:t>
      </w:r>
      <w:proofErr w:type="spellStart"/>
      <w:r w:rsidRPr="0047409D">
        <w:rPr>
          <w:rFonts w:cs="Arial"/>
          <w:b/>
          <w:bCs/>
        </w:rPr>
        <w:t>Core</w:t>
      </w:r>
      <w:proofErr w:type="spellEnd"/>
      <w:r w:rsidRPr="0047409D">
        <w:rPr>
          <w:rFonts w:cs="Arial"/>
          <w:b/>
          <w:bCs/>
        </w:rPr>
        <w:t xml:space="preserve"> i5-12450HX 2.4GHz / 16GB / 512GB SSD / RTX 4050 6GB / Bez OS</w:t>
      </w:r>
      <w:r w:rsidRPr="0047409D">
        <w:rPr>
          <w:rFonts w:cs="Arial"/>
          <w:b/>
          <w:bCs/>
        </w:rPr>
        <w:t xml:space="preserve"> v množství 3 ks za cenu: 57 114,42 Kč .</w:t>
      </w:r>
    </w:p>
    <w:p w14:paraId="384E8A40" w14:textId="77777777" w:rsidR="0047409D" w:rsidRPr="0047409D" w:rsidRDefault="0047409D" w:rsidP="00580FAC">
      <w:pPr>
        <w:rPr>
          <w:rFonts w:cs="Arial"/>
          <w:b/>
          <w:bCs/>
        </w:rPr>
      </w:pPr>
    </w:p>
    <w:p w14:paraId="62FD2CEB" w14:textId="0760B9F9" w:rsidR="0047409D" w:rsidRPr="0047409D" w:rsidRDefault="0047409D" w:rsidP="00580FAC">
      <w:pPr>
        <w:rPr>
          <w:rFonts w:cs="Arial"/>
          <w:sz w:val="24"/>
          <w:szCs w:val="24"/>
        </w:rPr>
      </w:pPr>
      <w:r w:rsidRPr="0047409D">
        <w:rPr>
          <w:rFonts w:cs="Arial"/>
          <w:b/>
          <w:bCs/>
          <w:sz w:val="24"/>
          <w:szCs w:val="24"/>
        </w:rPr>
        <w:t>Celková cena za objednané zboží včetně dopravy činí 136 459,- Kč s DPH.</w:t>
      </w:r>
    </w:p>
    <w:p w14:paraId="77B8D9E6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098C43EB" w14:textId="5FFB727E" w:rsidR="00963E44" w:rsidRDefault="00963E44" w:rsidP="00CA7817">
      <w:pPr>
        <w:spacing w:after="60"/>
        <w:ind w:left="284" w:hanging="284"/>
      </w:pPr>
      <w:r>
        <w:t xml:space="preserve">1. </w:t>
      </w:r>
      <w:r>
        <w:tab/>
        <w:t xml:space="preserve">Kupní cena zahrnuje veškeré náklady spojené s koupí </w:t>
      </w:r>
      <w:proofErr w:type="gramStart"/>
      <w:r>
        <w:t>zboží .</w:t>
      </w:r>
      <w:proofErr w:type="gramEnd"/>
    </w:p>
    <w:p w14:paraId="65164F7B" w14:textId="77777777" w:rsidR="00963E44" w:rsidRDefault="00963E44" w:rsidP="00CA7817">
      <w:pPr>
        <w:spacing w:after="60"/>
        <w:ind w:left="284" w:hanging="284"/>
      </w:pPr>
      <w:r>
        <w:t xml:space="preserve">2. </w:t>
      </w:r>
      <w:r>
        <w:tab/>
        <w:t>Kupní cena je cenou nejvýše přípustnou, kterou není možné překročit.</w:t>
      </w:r>
      <w:r>
        <w:tab/>
      </w:r>
      <w:r>
        <w:tab/>
      </w:r>
      <w:r>
        <w:tab/>
      </w:r>
      <w:r>
        <w:tab/>
      </w:r>
    </w:p>
    <w:p w14:paraId="23F41BF8" w14:textId="77777777" w:rsidR="00963E44" w:rsidRDefault="00B500C4" w:rsidP="00CA7817">
      <w:pPr>
        <w:spacing w:after="60"/>
        <w:ind w:left="284" w:hanging="284"/>
      </w:pPr>
      <w:r>
        <w:t>3</w:t>
      </w:r>
      <w:r w:rsidR="00963E44">
        <w:t xml:space="preserve">.  Fakturu – daňový doklad vystaví </w:t>
      </w:r>
      <w:r w:rsidR="00CA7817">
        <w:t>dodavatel</w:t>
      </w:r>
      <w:r w:rsidR="00963E44">
        <w:t>, ihned po dodání zboží</w:t>
      </w:r>
      <w:r w:rsidR="00D57155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66E1BD5A" w14:textId="54FB0A59" w:rsidR="00CA7817" w:rsidRDefault="00B500C4" w:rsidP="00CA7817">
      <w:pPr>
        <w:spacing w:after="60"/>
        <w:ind w:left="284" w:hanging="284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8086A">
        <w:t>va</w:t>
      </w:r>
      <w:r w:rsidR="00CA7817">
        <w:t>tele</w:t>
      </w:r>
      <w:r w:rsidR="00963E44">
        <w:t xml:space="preserve"> s úhradou řádně doručené faktury je </w:t>
      </w:r>
      <w:r w:rsidR="00CA7817">
        <w:t>objedna</w:t>
      </w:r>
      <w:r w:rsidR="00F8086A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</w:t>
      </w:r>
      <w:r w:rsidR="00570576">
        <w:t>1</w:t>
      </w:r>
      <w:r w:rsidR="00963E44">
        <w:t>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7D2A11BD" w14:textId="5EEB545C" w:rsidR="00963E44" w:rsidRDefault="00B500C4" w:rsidP="00CA7817">
      <w:pPr>
        <w:spacing w:after="60"/>
        <w:ind w:left="284" w:hanging="284"/>
      </w:pPr>
      <w:r>
        <w:t>5</w:t>
      </w:r>
      <w:r w:rsidR="00963E44">
        <w:t xml:space="preserve">. </w:t>
      </w:r>
      <w:r w:rsidR="00963E44">
        <w:tab/>
      </w:r>
      <w:r w:rsidR="00336D10">
        <w:t>O</w:t>
      </w:r>
      <w:r w:rsidR="00CA7817">
        <w:t>bjedna</w:t>
      </w:r>
      <w:r w:rsidR="00F8086A">
        <w:t>va</w:t>
      </w:r>
      <w:r w:rsidR="00CA7817">
        <w:t>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51F77D04" w14:textId="6E6F5836" w:rsidR="00963E44" w:rsidRDefault="00B500C4" w:rsidP="00CA7817">
      <w:pPr>
        <w:spacing w:after="60"/>
        <w:ind w:left="284" w:hanging="284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A7194B">
        <w:t>24</w:t>
      </w:r>
      <w:r w:rsidR="00CA7817">
        <w:t xml:space="preserve"> měsíců ode dne dodání.</w:t>
      </w:r>
      <w:r w:rsidR="00CA7817">
        <w:tab/>
      </w:r>
      <w:r w:rsidR="00CA7817">
        <w:tab/>
      </w:r>
      <w:r w:rsidR="00CA7817">
        <w:tab/>
      </w:r>
      <w:r w:rsidR="00963E44">
        <w:tab/>
      </w:r>
      <w:r w:rsidR="00963E44">
        <w:tab/>
      </w:r>
    </w:p>
    <w:p w14:paraId="1E83D7F3" w14:textId="77777777" w:rsidR="00963E44" w:rsidRDefault="00B500C4" w:rsidP="00CA7817">
      <w:pPr>
        <w:spacing w:after="60"/>
        <w:ind w:left="284" w:hanging="284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4300426B" w14:textId="7B167667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</w:r>
      <w:r w:rsidR="00CA7817">
        <w:t>Objedna</w:t>
      </w:r>
      <w:r w:rsidR="00F8086A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7C00E519" w14:textId="725D0B5E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F8086A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1F54E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dle občanského </w:t>
      </w:r>
      <w:r w:rsidR="00963E44">
        <w:br/>
        <w:t xml:space="preserve"> zákoníku v platném znění.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4E0C89AD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9</w:t>
      </w:r>
      <w:r w:rsidR="00963E44">
        <w:t>. Tato smlouva může být měněna nebo doplňována jen písemnými, postupně číslovanými dodatky.</w:t>
      </w:r>
      <w:r w:rsidR="00963E44">
        <w:tab/>
      </w:r>
    </w:p>
    <w:p w14:paraId="520A919B" w14:textId="77777777" w:rsidR="00963E44" w:rsidRDefault="00963E44" w:rsidP="00CA7817">
      <w:pPr>
        <w:spacing w:after="60"/>
        <w:ind w:left="284" w:hanging="284"/>
      </w:pPr>
      <w:r>
        <w:t>1</w:t>
      </w:r>
      <w:r w:rsidR="00B500C4">
        <w:t>0</w:t>
      </w:r>
      <w:r>
        <w:t xml:space="preserve">.Tato smlouva je vyhotovena ve dvou stejnopisech, z nichž jeden stejnopis obdrží </w:t>
      </w:r>
      <w:r w:rsidR="00CA7817">
        <w:t>dodavatel</w:t>
      </w:r>
      <w:r>
        <w:t xml:space="preserve"> a jeden </w:t>
      </w:r>
      <w:r>
        <w:br/>
        <w:t xml:space="preserve">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7A80C664" w14:textId="77777777" w:rsidR="00963E44" w:rsidRDefault="00963E44" w:rsidP="00913A51">
      <w:pPr>
        <w:spacing w:after="60"/>
        <w:ind w:left="284" w:hanging="284"/>
      </w:pPr>
      <w:r>
        <w:t>1</w:t>
      </w:r>
      <w:r w:rsidR="00B500C4">
        <w:t>1</w:t>
      </w:r>
      <w:r>
        <w:t xml:space="preserve">. </w:t>
      </w:r>
      <w:r w:rsidR="00CA7817">
        <w:t>Dodavatel</w:t>
      </w:r>
      <w:r>
        <w:t xml:space="preserve"> je povinen umožnit všem subjektům oprávněným k výkonu kontroly provést kontrolu dokladů </w:t>
      </w:r>
      <w:r>
        <w:br/>
        <w:t xml:space="preserve"> souvisejících s plněním zakázky, a to po dobu danou právními předpisy ČR k jejich archivaci.</w:t>
      </w:r>
    </w:p>
    <w:p w14:paraId="3947D76D" w14:textId="2631BFC2" w:rsidR="00957B5B" w:rsidRPr="00121A7C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p</w:t>
      </w:r>
      <w:r w:rsidR="00957B5B" w:rsidRPr="00121A7C">
        <w:rPr>
          <w:b/>
        </w:rPr>
        <w:t>rohlašuj</w:t>
      </w:r>
      <w:r>
        <w:rPr>
          <w:b/>
        </w:rPr>
        <w:t>e</w:t>
      </w:r>
      <w:r w:rsidR="00957B5B" w:rsidRPr="00121A7C">
        <w:rPr>
          <w:b/>
        </w:rPr>
        <w:t>, že ne</w:t>
      </w:r>
      <w:r>
        <w:rPr>
          <w:b/>
        </w:rPr>
        <w:t>ní</w:t>
      </w:r>
      <w:r w:rsidR="00957B5B" w:rsidRPr="00121A7C">
        <w:rPr>
          <w:b/>
        </w:rPr>
        <w:t xml:space="preserve"> plátce</w:t>
      </w:r>
      <w:r>
        <w:rPr>
          <w:b/>
        </w:rPr>
        <w:t>m</w:t>
      </w:r>
      <w:r w:rsidR="00957B5B" w:rsidRPr="00121A7C">
        <w:rPr>
          <w:b/>
        </w:rPr>
        <w:t xml:space="preserve"> DPH.</w:t>
      </w:r>
    </w:p>
    <w:p w14:paraId="7FC5241B" w14:textId="1F5D5AE5" w:rsidR="00F8086A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s</w:t>
      </w:r>
      <w:r w:rsidR="00121A7C" w:rsidRPr="00121A7C">
        <w:rPr>
          <w:b/>
        </w:rPr>
        <w:t xml:space="preserve">ouhlasí se zasláním faktury v elektronické podobě. Takto zaslaný doklad obsahuje náležitosti dle zákona č. 235/2004 Sb. o DPH v platném znění. </w:t>
      </w:r>
    </w:p>
    <w:p w14:paraId="5B74CB92" w14:textId="77777777" w:rsidR="001436AD" w:rsidRDefault="001436AD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32C69F89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Tato Objednávka – kupní smlouva bude objednatelem uveřejněna v Registru smluv.</w:t>
      </w:r>
    </w:p>
    <w:p w14:paraId="08E32C8E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51640824" w14:textId="0FD3D8BD" w:rsidR="00121A7C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  <w:r w:rsidR="00580FAC">
        <w:t>,</w:t>
      </w:r>
      <w:r w:rsidR="00D57155">
        <w:t xml:space="preserve"> </w:t>
      </w:r>
      <w:r w:rsidR="0047409D">
        <w:t>29.11.2024</w:t>
      </w:r>
    </w:p>
    <w:p w14:paraId="0599232D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0B5BEC0E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607B911A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19703D7A" w14:textId="1EA69FA2" w:rsidR="00635D45" w:rsidRDefault="00957B5B" w:rsidP="001436AD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proofErr w:type="gramStart"/>
      <w:r w:rsidR="009A000A">
        <w:t>objedna</w:t>
      </w:r>
      <w:r w:rsidR="001436AD">
        <w:t>va</w:t>
      </w:r>
      <w:r w:rsidR="009A000A">
        <w:t>tele</w:t>
      </w:r>
      <w:r>
        <w:t xml:space="preserve">: </w:t>
      </w:r>
      <w:r w:rsidR="00121A7C">
        <w:t xml:space="preserve"> _</w:t>
      </w:r>
      <w:proofErr w:type="gramEnd"/>
      <w:r w:rsidR="00121A7C">
        <w:t>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  <w:r w:rsidR="009A000A">
        <w:tab/>
      </w:r>
      <w:r w:rsidR="009A000A">
        <w:tab/>
      </w:r>
      <w:r w:rsidR="009A000A">
        <w:tab/>
      </w:r>
      <w:r w:rsidR="009A000A">
        <w:tab/>
      </w:r>
      <w:r w:rsidR="00B500C4">
        <w:t xml:space="preserve">                      </w:t>
      </w:r>
    </w:p>
    <w:p w14:paraId="01F31D9B" w14:textId="77777777" w:rsidR="00121A7C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  <w:r w:rsidR="00957B5B">
        <w:t xml:space="preserve">razítko, podpis </w:t>
      </w:r>
      <w:r w:rsidR="00121A7C">
        <w:tab/>
      </w:r>
      <w:r w:rsidR="00121A7C">
        <w:tab/>
      </w:r>
      <w:r w:rsidR="00121A7C">
        <w:tab/>
      </w:r>
      <w:r w:rsidR="00121A7C">
        <w:tab/>
      </w:r>
      <w:r w:rsidR="004B0C5E">
        <w:t xml:space="preserve">            </w:t>
      </w:r>
      <w:r w:rsidR="00121A7C">
        <w:t>razítko, podpis</w:t>
      </w: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40A64"/>
    <w:rsid w:val="00085878"/>
    <w:rsid w:val="000A2650"/>
    <w:rsid w:val="000D79CE"/>
    <w:rsid w:val="00114B2B"/>
    <w:rsid w:val="00121A7C"/>
    <w:rsid w:val="00140035"/>
    <w:rsid w:val="001436AD"/>
    <w:rsid w:val="00172DD6"/>
    <w:rsid w:val="001C1A68"/>
    <w:rsid w:val="002553B3"/>
    <w:rsid w:val="002D4932"/>
    <w:rsid w:val="0031269E"/>
    <w:rsid w:val="00336D10"/>
    <w:rsid w:val="003C1AFC"/>
    <w:rsid w:val="00427898"/>
    <w:rsid w:val="0047409D"/>
    <w:rsid w:val="004918B9"/>
    <w:rsid w:val="00495040"/>
    <w:rsid w:val="004B0C5E"/>
    <w:rsid w:val="00570576"/>
    <w:rsid w:val="00580FAC"/>
    <w:rsid w:val="00585D96"/>
    <w:rsid w:val="00635D45"/>
    <w:rsid w:val="00700153"/>
    <w:rsid w:val="007D4C8F"/>
    <w:rsid w:val="007E44EB"/>
    <w:rsid w:val="00810D84"/>
    <w:rsid w:val="00832BFF"/>
    <w:rsid w:val="008D700D"/>
    <w:rsid w:val="00913A51"/>
    <w:rsid w:val="00957B5B"/>
    <w:rsid w:val="00963E44"/>
    <w:rsid w:val="00973522"/>
    <w:rsid w:val="009A000A"/>
    <w:rsid w:val="00A32297"/>
    <w:rsid w:val="00A33559"/>
    <w:rsid w:val="00A44821"/>
    <w:rsid w:val="00A7194B"/>
    <w:rsid w:val="00AD4159"/>
    <w:rsid w:val="00AD5F2A"/>
    <w:rsid w:val="00B500C4"/>
    <w:rsid w:val="00B57790"/>
    <w:rsid w:val="00BE0F8A"/>
    <w:rsid w:val="00C06EE2"/>
    <w:rsid w:val="00CA7817"/>
    <w:rsid w:val="00CC4261"/>
    <w:rsid w:val="00D51965"/>
    <w:rsid w:val="00D57155"/>
    <w:rsid w:val="00D95245"/>
    <w:rsid w:val="00DB318F"/>
    <w:rsid w:val="00DE5042"/>
    <w:rsid w:val="00E4406A"/>
    <w:rsid w:val="00E67D27"/>
    <w:rsid w:val="00F64171"/>
    <w:rsid w:val="00F7750A"/>
    <w:rsid w:val="00F8086A"/>
    <w:rsid w:val="00F954D2"/>
    <w:rsid w:val="00FB04A7"/>
    <w:rsid w:val="00FB1692"/>
    <w:rsid w:val="00FB6C83"/>
    <w:rsid w:val="00FF4F5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78B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085878"/>
    <w:pPr>
      <w:widowControl w:val="0"/>
      <w:autoSpaceDE w:val="0"/>
      <w:autoSpaceDN w:val="0"/>
      <w:spacing w:before="87"/>
      <w:jc w:val="right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2024-08-13T07:59:00Z</cp:lastPrinted>
  <dcterms:created xsi:type="dcterms:W3CDTF">2024-12-03T11:28:00Z</dcterms:created>
  <dcterms:modified xsi:type="dcterms:W3CDTF">2024-12-03T11:28:00Z</dcterms:modified>
</cp:coreProperties>
</file>