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A16AB" w14:textId="77777777" w:rsidR="000D3AC8" w:rsidRDefault="000D3AC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349B07" w14:textId="77777777" w:rsidR="000D3AC8" w:rsidRDefault="000D3AC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A2C2D97" w14:textId="77777777" w:rsidR="000D3AC8" w:rsidRDefault="00D741D9">
      <w:pPr>
        <w:spacing w:before="44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bookmarkStart w:id="0" w:name="EATRIS-CZ_Změna_3_Dodatek_č._3_vratka_20"/>
      <w:bookmarkEnd w:id="0"/>
      <w:r>
        <w:rPr>
          <w:rFonts w:ascii="Calibri" w:hAnsi="Calibri"/>
          <w:b/>
          <w:spacing w:val="-5"/>
          <w:sz w:val="28"/>
        </w:rPr>
        <w:t>DODATEK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3</w:t>
      </w:r>
    </w:p>
    <w:p w14:paraId="1BDDCFBA" w14:textId="77777777" w:rsidR="000D3AC8" w:rsidRDefault="000D3AC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776CC31" w14:textId="77777777" w:rsidR="000D3AC8" w:rsidRDefault="00D741D9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MSMT-53/2023)</w:t>
      </w:r>
    </w:p>
    <w:p w14:paraId="1384416E" w14:textId="77777777" w:rsidR="000D3AC8" w:rsidRDefault="00D741D9">
      <w:pPr>
        <w:spacing w:before="119"/>
        <w:ind w:left="895" w:right="91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53CED354" w14:textId="77777777" w:rsidR="000D3AC8" w:rsidRDefault="00D741D9">
      <w:pPr>
        <w:spacing w:before="119" w:line="325" w:lineRule="auto"/>
        <w:ind w:left="895" w:right="91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Český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národní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uzel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Evropské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infrastruktury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pro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translační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medicínu</w:t>
      </w:r>
      <w:r>
        <w:rPr>
          <w:rFonts w:ascii="Calibri" w:eastAsia="Calibri" w:hAnsi="Calibri" w:cs="Calibri"/>
          <w:b/>
          <w:bCs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 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408E2A76" w14:textId="77777777" w:rsidR="000D3AC8" w:rsidRDefault="00D741D9">
      <w:pPr>
        <w:spacing w:line="339" w:lineRule="exact"/>
        <w:ind w:left="895" w:right="91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MSMT-53/2023-23</w:t>
      </w:r>
    </w:p>
    <w:p w14:paraId="28FFCEC1" w14:textId="77777777" w:rsidR="000D3AC8" w:rsidRDefault="000D3AC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8AB8C70" w14:textId="77777777" w:rsidR="000D3AC8" w:rsidRDefault="00D741D9">
      <w:pPr>
        <w:spacing w:before="240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6837AC15" w14:textId="77777777" w:rsidR="000D3AC8" w:rsidRDefault="00D741D9">
      <w:pPr>
        <w:pStyle w:val="Zkladntext"/>
        <w:spacing w:before="120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3AD18429" w14:textId="77777777" w:rsidR="000D3AC8" w:rsidRDefault="00D741D9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12C7ED44" w14:textId="77777777" w:rsidR="000D3AC8" w:rsidRDefault="00D741D9">
      <w:pPr>
        <w:pStyle w:val="Zkladntext"/>
        <w:rPr>
          <w:rFonts w:cs="Calibri"/>
        </w:rPr>
      </w:pPr>
      <w:r>
        <w:rPr>
          <w:spacing w:val="-1"/>
        </w:rPr>
        <w:t>jednající</w:t>
      </w:r>
      <w:r>
        <w:rPr>
          <w:spacing w:val="-2"/>
        </w:rPr>
        <w:t xml:space="preserve"> </w:t>
      </w:r>
      <w:r>
        <w:rPr>
          <w:spacing w:val="-1"/>
        </w:rPr>
        <w:t xml:space="preserve">PhDr. </w:t>
      </w:r>
      <w:r>
        <w:t>Luci</w:t>
      </w:r>
      <w:r>
        <w:t>í</w:t>
      </w:r>
      <w:r>
        <w:rPr>
          <w:spacing w:val="-3"/>
        </w:rPr>
        <w:t xml:space="preserve"> </w:t>
      </w:r>
      <w:r>
        <w:rPr>
          <w:spacing w:val="-1"/>
        </w:rPr>
        <w:t>Núñez</w:t>
      </w:r>
      <w:r>
        <w:rPr>
          <w:spacing w:val="-3"/>
        </w:rPr>
        <w:t xml:space="preserve"> </w:t>
      </w:r>
      <w:r>
        <w:rPr>
          <w:spacing w:val="-1"/>
        </w:rPr>
        <w:t>Tayupant</w:t>
      </w:r>
      <w:r>
        <w:rPr>
          <w:spacing w:val="-1"/>
        </w:rPr>
        <w:t>ou,</w:t>
      </w:r>
      <w:r>
        <w:rPr>
          <w:spacing w:val="-3"/>
        </w:rPr>
        <w:t xml:space="preserve"> </w:t>
      </w:r>
      <w:r>
        <w:rPr>
          <w:spacing w:val="-1"/>
        </w:rPr>
        <w:t>Ph.D</w:t>
      </w:r>
      <w:r>
        <w:rPr>
          <w:rFonts w:ascii="Times New Roman" w:hAnsi="Times New Roman"/>
          <w:b/>
          <w:spacing w:val="-1"/>
          <w:sz w:val="20"/>
        </w:rPr>
        <w:t>.</w:t>
      </w:r>
      <w:r>
        <w:rPr>
          <w:spacing w:val="-1"/>
        </w:rPr>
        <w:t>,</w:t>
      </w:r>
    </w:p>
    <w:p w14:paraId="1AE61169" w14:textId="77777777" w:rsidR="000D3AC8" w:rsidRDefault="00D741D9">
      <w:pPr>
        <w:pStyle w:val="Zkladntext"/>
        <w:ind w:right="4077"/>
      </w:pPr>
      <w:r>
        <w:rPr>
          <w:spacing w:val="-1"/>
        </w:rPr>
        <w:t>pověřenou</w:t>
      </w:r>
      <w:r>
        <w:rPr>
          <w:spacing w:val="-3"/>
        </w:rPr>
        <w:t xml:space="preserve"> </w:t>
      </w:r>
      <w:r>
        <w:rPr>
          <w:spacing w:val="-1"/>
        </w:rPr>
        <w:t>zastupováním</w:t>
      </w:r>
      <w:r>
        <w:rPr>
          <w:spacing w:val="-2"/>
        </w:rPr>
        <w:t xml:space="preserve"> </w:t>
      </w:r>
      <w:r>
        <w:rPr>
          <w:spacing w:val="-1"/>
        </w:rPr>
        <w:t>ředitele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vývoje</w:t>
      </w:r>
      <w:r>
        <w:rPr>
          <w:spacing w:val="55"/>
        </w:rPr>
        <w:t xml:space="preserve"> </w:t>
      </w:r>
      <w:r>
        <w:rPr>
          <w:spacing w:val="-1"/>
        </w:rPr>
        <w:t>(dále</w:t>
      </w:r>
      <w:r>
        <w:rPr>
          <w:spacing w:val="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0736BC78" w14:textId="77777777" w:rsidR="000D3AC8" w:rsidRDefault="00D741D9">
      <w:pPr>
        <w:spacing w:before="118"/>
        <w:ind w:left="895" w:right="914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59E8FA78" w14:textId="77777777" w:rsidR="000D3AC8" w:rsidRDefault="00D741D9">
      <w:pPr>
        <w:spacing w:before="120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Univerzita Palackého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59DDB43F" w14:textId="77777777" w:rsidR="000D3AC8" w:rsidRDefault="00D741D9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61989592</w:t>
      </w:r>
    </w:p>
    <w:p w14:paraId="2958A8E2" w14:textId="77777777" w:rsidR="000D3AC8" w:rsidRDefault="00D741D9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2"/>
        </w:rPr>
        <w:t xml:space="preserve"> vysoká</w:t>
      </w:r>
      <w:r>
        <w:t xml:space="preserve"> </w:t>
      </w:r>
      <w:r>
        <w:rPr>
          <w:spacing w:val="-1"/>
        </w:rPr>
        <w:t>škola</w:t>
      </w:r>
    </w:p>
    <w:p w14:paraId="4953B154" w14:textId="2A4AB449" w:rsidR="000D3AC8" w:rsidRDefault="00D741D9">
      <w:pPr>
        <w:pStyle w:val="Zkladntext"/>
        <w:ind w:right="5153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Křížkovského 511/8,</w:t>
      </w:r>
      <w:r>
        <w:rPr>
          <w:spacing w:val="-2"/>
        </w:rPr>
        <w:t xml:space="preserve"> </w:t>
      </w:r>
      <w:r>
        <w:rPr>
          <w:spacing w:val="-1"/>
        </w:rPr>
        <w:t>779</w:t>
      </w:r>
      <w: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</w:t>
      </w:r>
      <w:r>
        <w:rPr>
          <w:spacing w:val="-1"/>
        </w:rPr>
        <w:t>Olomouc</w:t>
      </w:r>
      <w:r>
        <w:rPr>
          <w:spacing w:val="21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 w:rsidRPr="00D741D9">
        <w:rPr>
          <w:spacing w:val="-1"/>
          <w:highlight w:val="black"/>
        </w:rPr>
        <w:t>xxxxxxxxxxxxxx</w:t>
      </w:r>
    </w:p>
    <w:p w14:paraId="2AC6CB71" w14:textId="77777777" w:rsidR="000D3AC8" w:rsidRDefault="00D741D9">
      <w:pPr>
        <w:pStyle w:val="Zkladntext"/>
        <w:rPr>
          <w:rFonts w:cs="Calibri"/>
        </w:rPr>
      </w:pPr>
      <w:r>
        <w:rPr>
          <w:spacing w:val="-1"/>
        </w:rPr>
        <w:t>zastoupena</w:t>
      </w:r>
      <w:r>
        <w:t xml:space="preserve"> </w:t>
      </w:r>
      <w:r>
        <w:rPr>
          <w:spacing w:val="-1"/>
        </w:rPr>
        <w:t>prof.</w:t>
      </w:r>
      <w:r>
        <w:rPr>
          <w:spacing w:val="-3"/>
        </w:rPr>
        <w:t xml:space="preserve"> </w:t>
      </w:r>
      <w:r>
        <w:rPr>
          <w:spacing w:val="-1"/>
        </w:rPr>
        <w:t>MUDr.</w:t>
      </w:r>
      <w:r>
        <w:rPr>
          <w:spacing w:val="-3"/>
        </w:rPr>
        <w:t xml:space="preserve"> </w:t>
      </w:r>
      <w:r>
        <w:rPr>
          <w:spacing w:val="-1"/>
        </w:rPr>
        <w:t>Martinem</w:t>
      </w:r>
      <w:r>
        <w:t xml:space="preserve"> </w:t>
      </w:r>
      <w:r>
        <w:rPr>
          <w:spacing w:val="-1"/>
        </w:rPr>
        <w:t>Procházkou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Ph.D.</w:t>
      </w:r>
      <w:r>
        <w:rPr>
          <w:spacing w:val="-2"/>
        </w:rPr>
        <w:t xml:space="preserve"> </w:t>
      </w:r>
      <w:r>
        <w:rPr>
          <w:spacing w:val="-1"/>
        </w:rPr>
        <w:t>rektorem,</w:t>
      </w:r>
    </w:p>
    <w:p w14:paraId="2777856B" w14:textId="77777777" w:rsidR="000D3AC8" w:rsidRDefault="00D741D9">
      <w:pPr>
        <w:pStyle w:val="Zkladntext"/>
      </w:pP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2F462BC5" w14:textId="77777777" w:rsidR="000D3AC8" w:rsidRDefault="00D741D9">
      <w:pPr>
        <w:pStyle w:val="Zkladntext"/>
        <w:spacing w:before="120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3209EC80" w14:textId="77777777" w:rsidR="000D3AC8" w:rsidRDefault="00D741D9">
      <w:pPr>
        <w:spacing w:before="120"/>
        <w:ind w:left="1027" w:right="104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41C2AC5D" w14:textId="77777777" w:rsidR="000D3AC8" w:rsidRDefault="00D741D9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7"/>
        </w:rPr>
        <w:t xml:space="preserve"> </w:t>
      </w:r>
      <w:r>
        <w:rPr>
          <w:spacing w:val="-1"/>
        </w:rPr>
        <w:t>pravidel,</w:t>
      </w:r>
      <w:r>
        <w:rPr>
          <w:spacing w:val="39"/>
        </w:rPr>
        <w:t xml:space="preserve"> </w:t>
      </w:r>
      <w:r>
        <w:rPr>
          <w:spacing w:val="-1"/>
        </w:rPr>
        <w:t>ve</w:t>
      </w:r>
      <w:r>
        <w:rPr>
          <w:spacing w:val="39"/>
        </w:rPr>
        <w:t xml:space="preserve"> </w:t>
      </w:r>
      <w:r>
        <w:rPr>
          <w:spacing w:val="-1"/>
        </w:rPr>
        <w:t>znění</w:t>
      </w:r>
      <w:r>
        <w:rPr>
          <w:spacing w:val="39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spacing w:val="43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7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41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odst.</w:t>
      </w:r>
      <w:r>
        <w:rPr>
          <w:spacing w:val="39"/>
        </w:rPr>
        <w:t xml:space="preserve"> </w:t>
      </w:r>
      <w:r>
        <w:t>3</w:t>
      </w:r>
      <w:r>
        <w:rPr>
          <w:spacing w:val="40"/>
        </w:rPr>
        <w:t xml:space="preserve"> </w:t>
      </w:r>
      <w:r>
        <w:rPr>
          <w:spacing w:val="-1"/>
        </w:rPr>
        <w:t>zákona</w:t>
      </w:r>
      <w:r>
        <w:rPr>
          <w:spacing w:val="67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</w:rPr>
        <w:t xml:space="preserve">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</w:rPr>
        <w:t xml:space="preserve">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</w:rPr>
        <w:t xml:space="preserve"> </w:t>
      </w:r>
      <w:r>
        <w:rPr>
          <w:rFonts w:cs="Calibri"/>
          <w:spacing w:val="15"/>
        </w:rPr>
        <w:t xml:space="preserve"> </w:t>
      </w:r>
      <w:r>
        <w:rPr>
          <w:spacing w:val="-1"/>
        </w:rPr>
        <w:t>zákona</w:t>
      </w:r>
      <w:r>
        <w:t xml:space="preserve"> </w:t>
      </w:r>
      <w:r>
        <w:rPr>
          <w:spacing w:val="15"/>
        </w:rPr>
        <w:t xml:space="preserve"> </w:t>
      </w:r>
      <w:r>
        <w:t xml:space="preserve">č. </w:t>
      </w:r>
      <w:r>
        <w:rPr>
          <w:spacing w:val="16"/>
        </w:rPr>
        <w:t xml:space="preserve"> </w:t>
      </w:r>
      <w:r>
        <w:rPr>
          <w:spacing w:val="-2"/>
        </w:rPr>
        <w:t>89/2012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Sb.,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občanského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r>
        <w:rPr>
          <w:rFonts w:cs="Calibri"/>
          <w:spacing w:val="15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žádost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Příje</w:t>
      </w:r>
      <w:r>
        <w:rPr>
          <w:rFonts w:cs="Calibri"/>
          <w:spacing w:val="-1"/>
        </w:rPr>
        <w:t>mce</w:t>
      </w:r>
      <w:r>
        <w:rPr>
          <w:rFonts w:cs="Calibri"/>
        </w:rPr>
        <w:t xml:space="preserve">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ze</w:t>
      </w:r>
      <w:r>
        <w:rPr>
          <w:rFonts w:cs="Calibri"/>
        </w:rPr>
        <w:t xml:space="preserve">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dne</w:t>
      </w:r>
    </w:p>
    <w:p w14:paraId="645B38A9" w14:textId="77777777" w:rsidR="000D3AC8" w:rsidRDefault="00D741D9">
      <w:pPr>
        <w:pStyle w:val="Zkladntext"/>
        <w:numPr>
          <w:ilvl w:val="0"/>
          <w:numId w:val="2"/>
        </w:numPr>
        <w:tabs>
          <w:tab w:val="left" w:pos="435"/>
        </w:tabs>
        <w:ind w:right="119" w:firstLine="0"/>
        <w:jc w:val="both"/>
        <w:rPr>
          <w:rFonts w:cs="Calibri"/>
        </w:rPr>
      </w:pPr>
      <w:r>
        <w:rPr>
          <w:spacing w:val="-1"/>
        </w:rPr>
        <w:t>října</w:t>
      </w:r>
      <w:r>
        <w:rPr>
          <w:spacing w:val="-2"/>
        </w:rPr>
        <w:t xml:space="preserve"> </w:t>
      </w:r>
      <w:r>
        <w:rPr>
          <w:spacing w:val="-1"/>
        </w:rPr>
        <w:t>2024</w:t>
      </w:r>
      <w:r>
        <w:rPr>
          <w:spacing w:val="-1"/>
        </w:rPr>
        <w:t>,</w:t>
      </w:r>
      <w:r>
        <w:rPr>
          <w:spacing w:val="42"/>
        </w:rPr>
        <w:t xml:space="preserve"> </w:t>
      </w:r>
      <w:r>
        <w:rPr>
          <w:spacing w:val="-1"/>
        </w:rPr>
        <w:t>doručené</w:t>
      </w:r>
      <w:r>
        <w:rPr>
          <w:spacing w:val="44"/>
        </w:rPr>
        <w:t xml:space="preserve"> </w:t>
      </w:r>
      <w:r>
        <w:rPr>
          <w:spacing w:val="-1"/>
        </w:rPr>
        <w:t>Poskytovateli</w:t>
      </w:r>
      <w:r>
        <w:rPr>
          <w:spacing w:val="43"/>
        </w:rPr>
        <w:t xml:space="preserve"> </w:t>
      </w:r>
      <w:r>
        <w:rPr>
          <w:spacing w:val="-1"/>
        </w:rPr>
        <w:t>21.</w:t>
      </w:r>
      <w:r>
        <w:t xml:space="preserve"> </w:t>
      </w:r>
      <w:r>
        <w:rPr>
          <w:spacing w:val="-1"/>
        </w:rPr>
        <w:t>října</w:t>
      </w:r>
      <w:r>
        <w:rPr>
          <w:spacing w:val="-2"/>
        </w:rPr>
        <w:t xml:space="preserve"> </w:t>
      </w:r>
      <w:r>
        <w:rPr>
          <w:spacing w:val="-1"/>
        </w:rPr>
        <w:t>2024</w:t>
      </w:r>
      <w:r>
        <w:rPr>
          <w:spacing w:val="41"/>
        </w:rPr>
        <w:t xml:space="preserve"> </w:t>
      </w:r>
      <w:r>
        <w:t xml:space="preserve">pod </w:t>
      </w:r>
      <w:r>
        <w:rPr>
          <w:spacing w:val="-1"/>
        </w:rPr>
        <w:t>identifikačním</w:t>
      </w:r>
      <w:r>
        <w:rPr>
          <w:spacing w:val="44"/>
        </w:rPr>
        <w:t xml:space="preserve"> </w:t>
      </w:r>
      <w:r>
        <w:rPr>
          <w:spacing w:val="-1"/>
        </w:rPr>
        <w:t>kódem</w:t>
      </w:r>
      <w:r>
        <w:rPr>
          <w:spacing w:val="44"/>
        </w:rPr>
        <w:t xml:space="preserve"> </w:t>
      </w:r>
      <w:r>
        <w:rPr>
          <w:spacing w:val="-1"/>
        </w:rPr>
        <w:t>(PID)</w:t>
      </w:r>
      <w:r>
        <w:rPr>
          <w:spacing w:val="43"/>
        </w:rPr>
        <w:t xml:space="preserve"> </w:t>
      </w:r>
      <w:r>
        <w:rPr>
          <w:spacing w:val="-1"/>
        </w:rPr>
        <w:t>MSMTEXKYDQ,</w:t>
      </w:r>
      <w:r>
        <w:rPr>
          <w:spacing w:val="63"/>
        </w:rPr>
        <w:t xml:space="preserve"> </w:t>
      </w:r>
      <w:r>
        <w:rPr>
          <w:spacing w:val="-1"/>
        </w:rPr>
        <w:t xml:space="preserve">tento </w:t>
      </w:r>
      <w:r>
        <w:rPr>
          <w:b/>
          <w:spacing w:val="-1"/>
        </w:rPr>
        <w:t xml:space="preserve">Dodatek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ke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Smlouvě</w:t>
      </w:r>
      <w:r>
        <w:rPr>
          <w:b/>
          <w:spacing w:val="1"/>
        </w:rPr>
        <w:t xml:space="preserve"> </w:t>
      </w:r>
      <w:r>
        <w:rPr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t xml:space="preserve">12. </w:t>
      </w:r>
      <w:r>
        <w:rPr>
          <w:spacing w:val="-2"/>
        </w:rPr>
        <w:t>dubna</w:t>
      </w:r>
      <w:r>
        <w:t xml:space="preserve"> </w:t>
      </w:r>
      <w:r>
        <w:rPr>
          <w:spacing w:val="-1"/>
        </w:rPr>
        <w:t>2023:</w:t>
      </w:r>
    </w:p>
    <w:p w14:paraId="1A99932C" w14:textId="77777777" w:rsidR="000D3AC8" w:rsidRDefault="000D3AC8">
      <w:pPr>
        <w:rPr>
          <w:rFonts w:ascii="Calibri" w:eastAsia="Calibri" w:hAnsi="Calibri" w:cs="Calibri"/>
        </w:rPr>
      </w:pPr>
    </w:p>
    <w:p w14:paraId="10AFC86B" w14:textId="77777777" w:rsidR="000D3AC8" w:rsidRDefault="000D3AC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2A864A6" w14:textId="77777777" w:rsidR="000D3AC8" w:rsidRDefault="00D741D9">
      <w:pPr>
        <w:ind w:left="1028" w:right="104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5129FB7C" w14:textId="77777777" w:rsidR="000D3AC8" w:rsidRDefault="00D741D9">
      <w:pPr>
        <w:pStyle w:val="Zkladntext"/>
        <w:numPr>
          <w:ilvl w:val="1"/>
          <w:numId w:val="2"/>
        </w:numPr>
        <w:tabs>
          <w:tab w:val="left" w:pos="531"/>
        </w:tabs>
        <w:spacing w:before="118"/>
        <w:ind w:right="118"/>
        <w:jc w:val="both"/>
      </w:pPr>
      <w:r>
        <w:t>Smluvní</w:t>
      </w:r>
      <w:r>
        <w:rPr>
          <w:spacing w:val="35"/>
        </w:rPr>
        <w:t xml:space="preserve"> </w:t>
      </w:r>
      <w:r>
        <w:rPr>
          <w:spacing w:val="-1"/>
        </w:rPr>
        <w:t>strany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dohodly,</w:t>
      </w:r>
      <w:r>
        <w:rPr>
          <w:spacing w:val="35"/>
        </w:rPr>
        <w:t xml:space="preserve"> </w:t>
      </w:r>
      <w:r>
        <w:rPr>
          <w:spacing w:val="-1"/>
        </w:rPr>
        <w:t>že</w:t>
      </w:r>
      <w:r>
        <w:rPr>
          <w:spacing w:val="36"/>
        </w:rPr>
        <w:t xml:space="preserve"> </w:t>
      </w:r>
      <w:r>
        <w:rPr>
          <w:spacing w:val="-1"/>
        </w:rPr>
        <w:t>Příloha</w:t>
      </w:r>
      <w:r>
        <w:rPr>
          <w:spacing w:val="-2"/>
        </w:rPr>
        <w:t xml:space="preserve"> </w:t>
      </w:r>
      <w:r>
        <w:t>II</w:t>
      </w:r>
      <w:r>
        <w:rPr>
          <w:spacing w:val="35"/>
        </w:rPr>
        <w:t xml:space="preserve"> </w:t>
      </w:r>
      <w:r>
        <w:rPr>
          <w:spacing w:val="-1"/>
        </w:rPr>
        <w:t>Smlouvy</w:t>
      </w:r>
      <w:r>
        <w:rPr>
          <w:spacing w:val="35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mění</w:t>
      </w:r>
      <w:r>
        <w:rPr>
          <w:spacing w:val="33"/>
        </w:rPr>
        <w:t xml:space="preserve"> </w:t>
      </w:r>
      <w:r>
        <w:t>tak,</w:t>
      </w:r>
      <w:r>
        <w:rPr>
          <w:spacing w:val="34"/>
        </w:rPr>
        <w:t xml:space="preserve"> </w:t>
      </w:r>
      <w:r>
        <w:rPr>
          <w:spacing w:val="-1"/>
        </w:rPr>
        <w:t>že</w:t>
      </w:r>
      <w:r>
        <w:rPr>
          <w:spacing w:val="36"/>
        </w:rPr>
        <w:t xml:space="preserve"> </w:t>
      </w:r>
      <w:r>
        <w:rPr>
          <w:spacing w:val="-2"/>
        </w:rPr>
        <w:t>se</w:t>
      </w:r>
      <w:r>
        <w:rPr>
          <w:spacing w:val="34"/>
        </w:rPr>
        <w:t xml:space="preserve"> </w:t>
      </w:r>
      <w:r>
        <w:t>v</w:t>
      </w:r>
      <w:r>
        <w:rPr>
          <w:spacing w:val="37"/>
        </w:rPr>
        <w:t xml:space="preserve"> </w:t>
      </w:r>
      <w:r>
        <w:rPr>
          <w:spacing w:val="-2"/>
        </w:rPr>
        <w:t>roce</w:t>
      </w:r>
      <w:r>
        <w:rPr>
          <w:spacing w:val="34"/>
        </w:rPr>
        <w:t xml:space="preserve"> </w:t>
      </w:r>
      <w:r>
        <w:t>202</w:t>
      </w:r>
      <w:r>
        <w:rPr>
          <w:rFonts w:cs="Calibri"/>
        </w:rPr>
        <w:t>4</w:t>
      </w:r>
      <w:r>
        <w:rPr>
          <w:rFonts w:cs="Calibri"/>
          <w:spacing w:val="35"/>
        </w:rPr>
        <w:t xml:space="preserve"> </w:t>
      </w:r>
      <w:r>
        <w:rPr>
          <w:spacing w:val="-1"/>
        </w:rPr>
        <w:t>snižují</w:t>
      </w:r>
      <w:r>
        <w:rPr>
          <w:spacing w:val="36"/>
        </w:rPr>
        <w:t xml:space="preserve"> </w:t>
      </w:r>
      <w:r>
        <w:rPr>
          <w:spacing w:val="-1"/>
        </w:rPr>
        <w:t>uznané</w:t>
      </w:r>
      <w:r>
        <w:rPr>
          <w:spacing w:val="47"/>
        </w:rPr>
        <w:t xml:space="preserve"> </w:t>
      </w:r>
      <w:r>
        <w:rPr>
          <w:spacing w:val="-1"/>
        </w:rPr>
        <w:t>náklady</w:t>
      </w:r>
      <w:r>
        <w:rPr>
          <w:spacing w:val="41"/>
        </w:rPr>
        <w:t xml:space="preserve"> </w:t>
      </w:r>
      <w:r>
        <w:rPr>
          <w:spacing w:val="-1"/>
        </w:rPr>
        <w:t>Projektu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dotace</w:t>
      </w:r>
      <w:r>
        <w:rPr>
          <w:spacing w:val="41"/>
        </w:rPr>
        <w:t xml:space="preserve"> </w:t>
      </w:r>
      <w:r>
        <w:rPr>
          <w:spacing w:val="-1"/>
        </w:rPr>
        <w:t>MŠMT</w:t>
      </w:r>
      <w:r>
        <w:rPr>
          <w:spacing w:val="41"/>
        </w:rPr>
        <w:t xml:space="preserve"> </w:t>
      </w:r>
      <w:r>
        <w:t>v</w:t>
      </w:r>
      <w:r>
        <w:rPr>
          <w:spacing w:val="44"/>
        </w:rPr>
        <w:t xml:space="preserve"> </w:t>
      </w:r>
      <w:r>
        <w:rPr>
          <w:spacing w:val="-1"/>
        </w:rPr>
        <w:t>položce</w:t>
      </w:r>
      <w:r>
        <w:rPr>
          <w:spacing w:val="42"/>
        </w:rPr>
        <w:t xml:space="preserve"> </w:t>
      </w:r>
      <w:r>
        <w:rPr>
          <w:spacing w:val="-1"/>
        </w:rPr>
        <w:t>„</w:t>
      </w:r>
      <w:r>
        <w:rPr>
          <w:rFonts w:cs="Calibri"/>
          <w:spacing w:val="-1"/>
        </w:rPr>
        <w:t>Osobn</w:t>
      </w:r>
      <w:r>
        <w:rPr>
          <w:spacing w:val="-1"/>
        </w:rPr>
        <w:t>í</w:t>
      </w:r>
      <w:r>
        <w:rPr>
          <w:spacing w:val="42"/>
        </w:rPr>
        <w:t xml:space="preserve"> </w:t>
      </w:r>
      <w:r>
        <w:rPr>
          <w:spacing w:val="-1"/>
        </w:rPr>
        <w:t>náklady“</w:t>
      </w:r>
      <w:r>
        <w:rPr>
          <w:spacing w:val="45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částku</w:t>
      </w:r>
      <w:r>
        <w:rPr>
          <w:spacing w:val="41"/>
        </w:rPr>
        <w:t xml:space="preserve"> </w:t>
      </w:r>
      <w:r>
        <w:rPr>
          <w:rFonts w:cs="Calibri"/>
        </w:rPr>
        <w:t>1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696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44"/>
        </w:rPr>
        <w:t xml:space="preserve"> </w:t>
      </w:r>
      <w:r>
        <w:t>Kč</w:t>
      </w:r>
      <w:r>
        <w:rPr>
          <w:spacing w:val="42"/>
        </w:rPr>
        <w:t xml:space="preserve"> </w:t>
      </w:r>
      <w:r>
        <w:t>u</w:t>
      </w:r>
      <w:r>
        <w:rPr>
          <w:spacing w:val="42"/>
        </w:rPr>
        <w:t xml:space="preserve"> </w:t>
      </w:r>
      <w:r>
        <w:rPr>
          <w:spacing w:val="-2"/>
        </w:rPr>
        <w:t>Dalšího</w:t>
      </w:r>
      <w:r>
        <w:rPr>
          <w:spacing w:val="63"/>
        </w:rPr>
        <w:t xml:space="preserve"> </w:t>
      </w:r>
      <w:r>
        <w:rPr>
          <w:spacing w:val="-1"/>
        </w:rPr>
        <w:t>účastníka</w:t>
      </w:r>
      <w:r>
        <w:rPr>
          <w:spacing w:val="25"/>
        </w:rPr>
        <w:t xml:space="preserve"> </w:t>
      </w:r>
      <w:r>
        <w:rPr>
          <w:spacing w:val="-1"/>
        </w:rPr>
        <w:t>projektu</w:t>
      </w:r>
      <w:r>
        <w:rPr>
          <w:spacing w:val="23"/>
        </w:rPr>
        <w:t xml:space="preserve"> </w:t>
      </w:r>
      <w:r>
        <w:rPr>
          <w:spacing w:val="-1"/>
        </w:rPr>
        <w:t>Fakultní</w:t>
      </w:r>
      <w:r>
        <w:rPr>
          <w:spacing w:val="26"/>
        </w:rPr>
        <w:t xml:space="preserve"> </w:t>
      </w:r>
      <w:r>
        <w:rPr>
          <w:spacing w:val="-1"/>
        </w:rPr>
        <w:t>nemocnice</w:t>
      </w:r>
      <w:r>
        <w:rPr>
          <w:spacing w:val="25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Sv.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Anny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Brně</w:t>
      </w:r>
      <w:r>
        <w:rPr>
          <w:rFonts w:cs="Calibri"/>
          <w:spacing w:val="-1"/>
        </w:rPr>
        <w:t>.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roce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2025</w:t>
      </w:r>
      <w:r>
        <w:rPr>
          <w:rFonts w:cs="Calibri"/>
          <w:spacing w:val="28"/>
        </w:rPr>
        <w:t xml:space="preserve"> </w:t>
      </w:r>
      <w:r>
        <w:rPr>
          <w:spacing w:val="-2"/>
        </w:rPr>
        <w:t>se</w:t>
      </w:r>
      <w:r>
        <w:rPr>
          <w:spacing w:val="26"/>
        </w:rPr>
        <w:t xml:space="preserve"> </w:t>
      </w:r>
      <w:r>
        <w:rPr>
          <w:spacing w:val="-2"/>
        </w:rPr>
        <w:t>zvyšují</w:t>
      </w:r>
      <w:r>
        <w:rPr>
          <w:spacing w:val="26"/>
        </w:rPr>
        <w:t xml:space="preserve"> </w:t>
      </w:r>
      <w:r>
        <w:rPr>
          <w:spacing w:val="-1"/>
        </w:rPr>
        <w:t>uznané</w:t>
      </w:r>
      <w:r>
        <w:rPr>
          <w:spacing w:val="27"/>
        </w:rPr>
        <w:t xml:space="preserve"> </w:t>
      </w:r>
      <w:r>
        <w:rPr>
          <w:spacing w:val="-1"/>
        </w:rPr>
        <w:t>náklady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>Projektu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dotace</w:t>
      </w:r>
      <w:r>
        <w:rPr>
          <w:spacing w:val="34"/>
        </w:rPr>
        <w:t xml:space="preserve"> </w:t>
      </w:r>
      <w:r>
        <w:rPr>
          <w:spacing w:val="-1"/>
        </w:rPr>
        <w:t>MŠMT</w:t>
      </w:r>
      <w:r>
        <w:rPr>
          <w:spacing w:val="34"/>
        </w:rPr>
        <w:t xml:space="preserve"> </w:t>
      </w:r>
      <w:r>
        <w:t>v</w:t>
      </w:r>
      <w:r>
        <w:rPr>
          <w:spacing w:val="36"/>
        </w:rPr>
        <w:t xml:space="preserve"> </w:t>
      </w:r>
      <w:r>
        <w:rPr>
          <w:spacing w:val="-1"/>
        </w:rPr>
        <w:t>položce</w:t>
      </w:r>
      <w:r>
        <w:rPr>
          <w:spacing w:val="34"/>
        </w:rPr>
        <w:t xml:space="preserve"> </w:t>
      </w:r>
      <w:r>
        <w:rPr>
          <w:spacing w:val="-1"/>
        </w:rPr>
        <w:t>„</w:t>
      </w:r>
      <w:r>
        <w:rPr>
          <w:rFonts w:cs="Calibri"/>
          <w:spacing w:val="-1"/>
        </w:rPr>
        <w:t>Osob</w:t>
      </w:r>
      <w:r>
        <w:rPr>
          <w:spacing w:val="-1"/>
        </w:rPr>
        <w:t>ní</w:t>
      </w:r>
      <w:r>
        <w:rPr>
          <w:spacing w:val="36"/>
        </w:rPr>
        <w:t xml:space="preserve"> </w:t>
      </w:r>
      <w:r>
        <w:rPr>
          <w:spacing w:val="-1"/>
        </w:rPr>
        <w:t>náklady“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částku</w:t>
      </w:r>
      <w:r>
        <w:rPr>
          <w:spacing w:val="37"/>
        </w:rPr>
        <w:t xml:space="preserve"> </w:t>
      </w:r>
      <w:r>
        <w:rPr>
          <w:rFonts w:cs="Calibri"/>
        </w:rPr>
        <w:t>1</w:t>
      </w:r>
      <w:r>
        <w:rPr>
          <w:rFonts w:cs="Calibri"/>
          <w:spacing w:val="-1"/>
        </w:rPr>
        <w:t xml:space="preserve"> 696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33"/>
        </w:rPr>
        <w:t xml:space="preserve"> </w:t>
      </w:r>
      <w:r>
        <w:t>Kč</w:t>
      </w:r>
      <w:r>
        <w:rPr>
          <w:spacing w:val="34"/>
        </w:rPr>
        <w:t xml:space="preserve"> 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Dalšího</w:t>
      </w:r>
      <w:r>
        <w:rPr>
          <w:spacing w:val="37"/>
        </w:rPr>
        <w:t xml:space="preserve"> </w:t>
      </w:r>
      <w:r>
        <w:rPr>
          <w:spacing w:val="-1"/>
        </w:rPr>
        <w:t>účastníka</w:t>
      </w:r>
      <w:r>
        <w:rPr>
          <w:spacing w:val="45"/>
        </w:rPr>
        <w:t xml:space="preserve"> </w:t>
      </w:r>
      <w:r>
        <w:rPr>
          <w:spacing w:val="-1"/>
        </w:rPr>
        <w:t>projektu</w:t>
      </w:r>
      <w:r>
        <w:rPr>
          <w:spacing w:val="2"/>
        </w:rPr>
        <w:t xml:space="preserve"> </w:t>
      </w:r>
      <w:r>
        <w:rPr>
          <w:spacing w:val="-1"/>
        </w:rPr>
        <w:t>Fakultní nemocnice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Sv.</w:t>
      </w:r>
      <w:r>
        <w:rPr>
          <w:spacing w:val="2"/>
        </w:rPr>
        <w:t xml:space="preserve"> </w:t>
      </w:r>
      <w:r>
        <w:rPr>
          <w:spacing w:val="-1"/>
        </w:rPr>
        <w:t>Anny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Brně</w:t>
      </w:r>
      <w:r>
        <w:rPr>
          <w:rFonts w:cs="Calibri"/>
        </w:rPr>
        <w:t xml:space="preserve">. </w:t>
      </w:r>
      <w:r>
        <w:rPr>
          <w:spacing w:val="-1"/>
        </w:rPr>
        <w:t>Dále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roce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2024</w:t>
      </w:r>
      <w:r>
        <w:rPr>
          <w:rFonts w:cs="Calibri"/>
          <w:spacing w:val="4"/>
        </w:rPr>
        <w:t xml:space="preserve"> </w:t>
      </w:r>
      <w:r>
        <w:rPr>
          <w:spacing w:val="-1"/>
        </w:rPr>
        <w:t>snižují</w:t>
      </w:r>
      <w:r>
        <w:rPr>
          <w:spacing w:val="2"/>
        </w:rPr>
        <w:t xml:space="preserve"> </w:t>
      </w:r>
      <w:r>
        <w:rPr>
          <w:spacing w:val="-2"/>
        </w:rPr>
        <w:t>uznané</w:t>
      </w:r>
      <w:r>
        <w:rPr>
          <w:spacing w:val="3"/>
        </w:rPr>
        <w:t xml:space="preserve"> </w:t>
      </w:r>
      <w:r>
        <w:rPr>
          <w:spacing w:val="-1"/>
        </w:rPr>
        <w:t>náklady</w:t>
      </w:r>
      <w:r>
        <w:t xml:space="preserve"> </w:t>
      </w:r>
      <w:r>
        <w:rPr>
          <w:spacing w:val="-1"/>
        </w:rPr>
        <w:t>Projektu</w:t>
      </w:r>
      <w:r>
        <w:rPr>
          <w:spacing w:val="6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dotace</w:t>
      </w:r>
      <w:r>
        <w:rPr>
          <w:spacing w:val="30"/>
        </w:rPr>
        <w:t xml:space="preserve"> </w:t>
      </w:r>
      <w:r>
        <w:t>MŠMT</w:t>
      </w:r>
      <w:r>
        <w:rPr>
          <w:spacing w:val="30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položce</w:t>
      </w:r>
      <w:r>
        <w:rPr>
          <w:spacing w:val="29"/>
        </w:rPr>
        <w:t xml:space="preserve"> </w:t>
      </w:r>
      <w:r>
        <w:rPr>
          <w:spacing w:val="-1"/>
        </w:rPr>
        <w:t>„Osobní</w:t>
      </w:r>
      <w:r>
        <w:rPr>
          <w:spacing w:val="31"/>
        </w:rPr>
        <w:t xml:space="preserve"> </w:t>
      </w:r>
      <w:r>
        <w:rPr>
          <w:spacing w:val="-1"/>
        </w:rPr>
        <w:t>náklady“</w:t>
      </w:r>
      <w:r>
        <w:rPr>
          <w:spacing w:val="30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částku</w:t>
      </w:r>
      <w:r>
        <w:rPr>
          <w:spacing w:val="30"/>
        </w:rPr>
        <w:t xml:space="preserve"> </w:t>
      </w:r>
      <w:r>
        <w:rPr>
          <w:spacing w:val="-1"/>
        </w:rPr>
        <w:t>170</w:t>
      </w:r>
      <w:r>
        <w:rPr>
          <w:spacing w:val="32"/>
        </w:rPr>
        <w:t xml:space="preserve"> </w:t>
      </w:r>
      <w:r>
        <w:t>tis.</w:t>
      </w:r>
      <w:r>
        <w:rPr>
          <w:spacing w:val="29"/>
        </w:rPr>
        <w:t xml:space="preserve"> </w:t>
      </w:r>
      <w:r>
        <w:t>Kč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položce</w:t>
      </w:r>
      <w:r>
        <w:rPr>
          <w:spacing w:val="32"/>
        </w:rPr>
        <w:t xml:space="preserve"> </w:t>
      </w:r>
      <w:r>
        <w:rPr>
          <w:spacing w:val="-1"/>
        </w:rPr>
        <w:t>„Provozní</w:t>
      </w:r>
      <w:r>
        <w:rPr>
          <w:spacing w:val="31"/>
        </w:rPr>
        <w:t xml:space="preserve"> </w:t>
      </w:r>
      <w:r>
        <w:rPr>
          <w:spacing w:val="-1"/>
        </w:rPr>
        <w:t>náklady“</w:t>
      </w:r>
      <w:r>
        <w:rPr>
          <w:spacing w:val="39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částku</w:t>
      </w:r>
      <w:r>
        <w:rPr>
          <w:spacing w:val="18"/>
        </w:rPr>
        <w:t xml:space="preserve"> </w:t>
      </w:r>
      <w:r>
        <w:rPr>
          <w:spacing w:val="-1"/>
        </w:rPr>
        <w:t>400</w:t>
      </w:r>
      <w:r>
        <w:rPr>
          <w:spacing w:val="22"/>
        </w:rPr>
        <w:t xml:space="preserve"> </w:t>
      </w:r>
      <w:r>
        <w:t>tis.</w:t>
      </w:r>
      <w:r>
        <w:rPr>
          <w:spacing w:val="19"/>
        </w:rPr>
        <w:t xml:space="preserve"> </w:t>
      </w:r>
      <w:r>
        <w:t>Kč</w:t>
      </w:r>
      <w:r>
        <w:rPr>
          <w:spacing w:val="24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Dalšího</w:t>
      </w:r>
      <w:r>
        <w:rPr>
          <w:spacing w:val="23"/>
        </w:rPr>
        <w:t xml:space="preserve"> </w:t>
      </w:r>
      <w:r>
        <w:rPr>
          <w:spacing w:val="-1"/>
        </w:rPr>
        <w:t>účastníka</w:t>
      </w:r>
      <w:r>
        <w:rPr>
          <w:spacing w:val="21"/>
        </w:rPr>
        <w:t xml:space="preserve"> </w:t>
      </w:r>
      <w:r>
        <w:rPr>
          <w:spacing w:val="-1"/>
        </w:rPr>
        <w:t>projektu</w:t>
      </w:r>
      <w:r>
        <w:rPr>
          <w:spacing w:val="19"/>
        </w:rPr>
        <w:t xml:space="preserve"> </w:t>
      </w:r>
      <w:r>
        <w:rPr>
          <w:spacing w:val="-1"/>
        </w:rPr>
        <w:t>Masarykova</w:t>
      </w:r>
      <w:r>
        <w:rPr>
          <w:spacing w:val="19"/>
        </w:rPr>
        <w:t xml:space="preserve"> </w:t>
      </w:r>
      <w:r>
        <w:rPr>
          <w:spacing w:val="-1"/>
        </w:rPr>
        <w:t>univerzita</w:t>
      </w:r>
      <w:r>
        <w:rPr>
          <w:rFonts w:cs="Calibri"/>
          <w:spacing w:val="-1"/>
        </w:rPr>
        <w:t>.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roce</w:t>
      </w:r>
      <w:r>
        <w:rPr>
          <w:spacing w:val="20"/>
        </w:rPr>
        <w:t xml:space="preserve"> </w:t>
      </w:r>
      <w:r>
        <w:rPr>
          <w:spacing w:val="-1"/>
        </w:rPr>
        <w:t>2025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2"/>
        </w:rPr>
        <w:t>navyšuje</w:t>
      </w:r>
    </w:p>
    <w:p w14:paraId="52A1B351" w14:textId="77777777" w:rsidR="000D3AC8" w:rsidRDefault="000D3AC8">
      <w:pPr>
        <w:jc w:val="both"/>
        <w:sectPr w:rsidR="000D3AC8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2068FA27" w14:textId="77777777" w:rsidR="000D3AC8" w:rsidRDefault="000D3AC8">
      <w:pPr>
        <w:rPr>
          <w:rFonts w:ascii="Calibri" w:eastAsia="Calibri" w:hAnsi="Calibri" w:cs="Calibri"/>
          <w:sz w:val="20"/>
          <w:szCs w:val="20"/>
        </w:rPr>
      </w:pPr>
    </w:p>
    <w:p w14:paraId="765167D5" w14:textId="77777777" w:rsidR="000D3AC8" w:rsidRDefault="000D3AC8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2C094307" w14:textId="77777777" w:rsidR="000D3AC8" w:rsidRDefault="00D741D9">
      <w:pPr>
        <w:pStyle w:val="Zkladntext"/>
        <w:spacing w:before="56"/>
        <w:ind w:left="570"/>
      </w:pPr>
      <w:r>
        <w:rPr>
          <w:spacing w:val="-1"/>
        </w:rPr>
        <w:t>položka</w:t>
      </w:r>
      <w:r>
        <w:rPr>
          <w:spacing w:val="24"/>
        </w:rPr>
        <w:t xml:space="preserve"> </w:t>
      </w:r>
      <w:r>
        <w:rPr>
          <w:spacing w:val="-1"/>
        </w:rPr>
        <w:t>„Osobní</w:t>
      </w:r>
      <w:r>
        <w:rPr>
          <w:spacing w:val="25"/>
        </w:rPr>
        <w:t xml:space="preserve"> </w:t>
      </w:r>
      <w:r>
        <w:rPr>
          <w:spacing w:val="-1"/>
        </w:rPr>
        <w:t>náklady“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částku</w:t>
      </w:r>
      <w:r>
        <w:rPr>
          <w:spacing w:val="25"/>
        </w:rPr>
        <w:t xml:space="preserve"> </w:t>
      </w:r>
      <w:r>
        <w:rPr>
          <w:spacing w:val="-1"/>
        </w:rPr>
        <w:t>170</w:t>
      </w:r>
      <w:r>
        <w:rPr>
          <w:spacing w:val="27"/>
        </w:rPr>
        <w:t xml:space="preserve"> </w:t>
      </w:r>
      <w:r>
        <w:t>tis.</w:t>
      </w:r>
      <w:r>
        <w:rPr>
          <w:spacing w:val="26"/>
        </w:rPr>
        <w:t xml:space="preserve"> </w:t>
      </w:r>
      <w:r>
        <w:t>Kč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položka</w:t>
      </w:r>
      <w:r>
        <w:rPr>
          <w:spacing w:val="27"/>
        </w:rPr>
        <w:t xml:space="preserve"> </w:t>
      </w:r>
      <w:r>
        <w:rPr>
          <w:spacing w:val="-1"/>
        </w:rPr>
        <w:t>„Provozní</w:t>
      </w:r>
      <w:r>
        <w:rPr>
          <w:spacing w:val="26"/>
        </w:rPr>
        <w:t xml:space="preserve"> </w:t>
      </w:r>
      <w:r>
        <w:rPr>
          <w:spacing w:val="-1"/>
        </w:rPr>
        <w:t>náklady“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částku</w:t>
      </w:r>
      <w:r>
        <w:rPr>
          <w:spacing w:val="26"/>
        </w:rPr>
        <w:t xml:space="preserve"> </w:t>
      </w:r>
      <w:r>
        <w:rPr>
          <w:spacing w:val="-1"/>
        </w:rPr>
        <w:t>400</w:t>
      </w:r>
      <w:r>
        <w:rPr>
          <w:spacing w:val="27"/>
        </w:rPr>
        <w:t xml:space="preserve"> </w:t>
      </w:r>
      <w:r>
        <w:t>tis.</w:t>
      </w:r>
      <w:r>
        <w:rPr>
          <w:spacing w:val="24"/>
        </w:rPr>
        <w:t xml:space="preserve"> </w:t>
      </w:r>
      <w:r>
        <w:rPr>
          <w:spacing w:val="-1"/>
        </w:rPr>
        <w:t>Kč</w:t>
      </w:r>
    </w:p>
    <w:p w14:paraId="7A5D25B4" w14:textId="77777777" w:rsidR="000D3AC8" w:rsidRDefault="00D741D9">
      <w:pPr>
        <w:pStyle w:val="Zkladntext"/>
        <w:ind w:left="570"/>
        <w:rPr>
          <w:rFonts w:cs="Calibri"/>
        </w:rPr>
      </w:pPr>
      <w:r>
        <w:t>u</w:t>
      </w:r>
      <w:r>
        <w:rPr>
          <w:spacing w:val="-1"/>
        </w:rPr>
        <w:t xml:space="preserve"> </w:t>
      </w:r>
      <w:r>
        <w:rPr>
          <w:spacing w:val="-1"/>
        </w:rPr>
        <w:t>Dalšího účastníka</w:t>
      </w:r>
      <w:r>
        <w:rPr>
          <w:spacing w:val="-3"/>
        </w:rPr>
        <w:t xml:space="preserve"> </w:t>
      </w:r>
      <w:r>
        <w:rPr>
          <w:spacing w:val="-1"/>
        </w:rPr>
        <w:t>projektu Masarykova</w:t>
      </w:r>
      <w:r>
        <w:rPr>
          <w:spacing w:val="-3"/>
        </w:rPr>
        <w:t xml:space="preserve"> </w:t>
      </w:r>
      <w:r>
        <w:rPr>
          <w:spacing w:val="-1"/>
        </w:rPr>
        <w:t>univerzita</w:t>
      </w:r>
      <w:r>
        <w:rPr>
          <w:spacing w:val="-1"/>
        </w:rPr>
        <w:t>.</w:t>
      </w:r>
    </w:p>
    <w:p w14:paraId="627C5323" w14:textId="77777777" w:rsidR="000D3AC8" w:rsidRDefault="00D741D9">
      <w:pPr>
        <w:pStyle w:val="Zkladntext"/>
        <w:numPr>
          <w:ilvl w:val="1"/>
          <w:numId w:val="2"/>
        </w:numPr>
        <w:tabs>
          <w:tab w:val="left" w:pos="571"/>
        </w:tabs>
        <w:spacing w:before="118"/>
        <w:ind w:left="570" w:right="98"/>
        <w:jc w:val="both"/>
      </w:pPr>
      <w:r>
        <w:t>Smluvní</w:t>
      </w:r>
      <w:r>
        <w:rPr>
          <w:spacing w:val="35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dohodly,</w:t>
      </w:r>
      <w:r>
        <w:rPr>
          <w:spacing w:val="38"/>
        </w:rPr>
        <w:t xml:space="preserve"> </w:t>
      </w:r>
      <w:r>
        <w:rPr>
          <w:spacing w:val="-1"/>
        </w:rPr>
        <w:t>že</w:t>
      </w:r>
      <w:r>
        <w:rPr>
          <w:spacing w:val="39"/>
        </w:rPr>
        <w:t xml:space="preserve"> </w:t>
      </w:r>
      <w:r>
        <w:rPr>
          <w:spacing w:val="-1"/>
        </w:rPr>
        <w:t>Příloha</w:t>
      </w:r>
      <w:r>
        <w:rPr>
          <w:spacing w:val="39"/>
        </w:rPr>
        <w:t xml:space="preserve"> </w:t>
      </w:r>
      <w:r>
        <w:rPr>
          <w:spacing w:val="-1"/>
        </w:rPr>
        <w:t>II</w:t>
      </w:r>
      <w:r>
        <w:rPr>
          <w:spacing w:val="36"/>
        </w:rPr>
        <w:t xml:space="preserve"> </w:t>
      </w:r>
      <w:r>
        <w:rPr>
          <w:spacing w:val="-1"/>
        </w:rPr>
        <w:t>Smlouv</w:t>
      </w:r>
      <w:r>
        <w:rPr>
          <w:spacing w:val="-1"/>
        </w:rPr>
        <w:t>y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Přílohou</w:t>
      </w:r>
      <w:r>
        <w:t xml:space="preserve"> </w:t>
      </w:r>
      <w:r>
        <w:rPr>
          <w:spacing w:val="-1"/>
        </w:rPr>
        <w:t>II</w:t>
      </w:r>
      <w:r>
        <w:rPr>
          <w:spacing w:val="36"/>
        </w:rPr>
        <w:t xml:space="preserve"> </w:t>
      </w:r>
      <w:r>
        <w:rPr>
          <w:spacing w:val="-1"/>
        </w:rPr>
        <w:t>ve</w:t>
      </w:r>
      <w:r>
        <w:rPr>
          <w:spacing w:val="38"/>
        </w:rPr>
        <w:t xml:space="preserve"> </w:t>
      </w:r>
      <w:r>
        <w:rPr>
          <w:spacing w:val="-2"/>
        </w:rPr>
        <w:t>znění</w:t>
      </w:r>
      <w:r>
        <w:rPr>
          <w:spacing w:val="53"/>
        </w:rPr>
        <w:t xml:space="preserve"> </w:t>
      </w:r>
      <w:r>
        <w:rPr>
          <w:spacing w:val="-1"/>
        </w:rPr>
        <w:t>přiloženém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tomuto Dodatku.</w:t>
      </w:r>
    </w:p>
    <w:p w14:paraId="568E6385" w14:textId="77777777" w:rsidR="000D3AC8" w:rsidRDefault="00D741D9">
      <w:pPr>
        <w:pStyle w:val="Zkladntext"/>
        <w:numPr>
          <w:ilvl w:val="1"/>
          <w:numId w:val="2"/>
        </w:numPr>
        <w:tabs>
          <w:tab w:val="left" w:pos="571"/>
        </w:tabs>
        <w:spacing w:before="120"/>
        <w:ind w:left="570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2F8CBE2F" w14:textId="77777777" w:rsidR="000D3AC8" w:rsidRDefault="000D3AC8">
      <w:pPr>
        <w:rPr>
          <w:rFonts w:ascii="Calibri" w:eastAsia="Calibri" w:hAnsi="Calibri" w:cs="Calibri"/>
        </w:rPr>
      </w:pPr>
    </w:p>
    <w:p w14:paraId="4568D4E2" w14:textId="77777777" w:rsidR="000D3AC8" w:rsidRDefault="000D3AC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1BBCAB3" w14:textId="77777777" w:rsidR="000D3AC8" w:rsidRDefault="00D741D9">
      <w:pPr>
        <w:ind w:left="38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7C5C24BE" w14:textId="77777777" w:rsidR="000D3AC8" w:rsidRDefault="00D741D9">
      <w:pPr>
        <w:pStyle w:val="Zkladntext"/>
        <w:numPr>
          <w:ilvl w:val="0"/>
          <w:numId w:val="1"/>
        </w:numPr>
        <w:tabs>
          <w:tab w:val="left" w:pos="504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9"/>
        </w:rPr>
        <w:t xml:space="preserve"> </w:t>
      </w:r>
      <w:r>
        <w:rPr>
          <w:spacing w:val="-1"/>
        </w:rPr>
        <w:t>Dodatek</w:t>
      </w:r>
      <w:r>
        <w:rPr>
          <w:spacing w:val="10"/>
        </w:rPr>
        <w:t xml:space="preserve"> </w:t>
      </w:r>
      <w:r>
        <w:rPr>
          <w:spacing w:val="-1"/>
        </w:rPr>
        <w:t>nabývá</w:t>
      </w:r>
      <w:r>
        <w:rPr>
          <w:spacing w:val="9"/>
        </w:rPr>
        <w:t xml:space="preserve"> </w:t>
      </w:r>
      <w:r>
        <w:rPr>
          <w:spacing w:val="-1"/>
        </w:rPr>
        <w:t>platnosti</w:t>
      </w:r>
      <w:r>
        <w:rPr>
          <w:spacing w:val="10"/>
        </w:rPr>
        <w:t xml:space="preserve"> </w:t>
      </w:r>
      <w:r>
        <w:rPr>
          <w:spacing w:val="-1"/>
        </w:rPr>
        <w:t>dnem</w:t>
      </w:r>
      <w:r>
        <w:rPr>
          <w:spacing w:val="11"/>
        </w:rPr>
        <w:t xml:space="preserve"> </w:t>
      </w:r>
      <w:r>
        <w:rPr>
          <w:spacing w:val="-2"/>
        </w:rPr>
        <w:t>svého</w:t>
      </w:r>
      <w:r>
        <w:rPr>
          <w:spacing w:val="11"/>
        </w:rPr>
        <w:t xml:space="preserve"> </w:t>
      </w:r>
      <w:r>
        <w:rPr>
          <w:spacing w:val="-1"/>
        </w:rPr>
        <w:t>podpisu</w:t>
      </w:r>
      <w:r>
        <w:rPr>
          <w:spacing w:val="6"/>
        </w:rPr>
        <w:t xml:space="preserve"> </w:t>
      </w:r>
      <w:r>
        <w:rPr>
          <w:spacing w:val="-1"/>
        </w:rPr>
        <w:t>oběma</w:t>
      </w:r>
      <w:r>
        <w:rPr>
          <w:spacing w:val="9"/>
        </w:rPr>
        <w:t xml:space="preserve"> </w:t>
      </w:r>
      <w:r>
        <w:rPr>
          <w:spacing w:val="-1"/>
        </w:rPr>
        <w:t>smluvními</w:t>
      </w:r>
      <w:r>
        <w:rPr>
          <w:spacing w:val="9"/>
        </w:rPr>
        <w:t xml:space="preserve"> </w:t>
      </w:r>
      <w:r>
        <w:rPr>
          <w:spacing w:val="-1"/>
        </w:rPr>
        <w:t>stranami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10"/>
        </w:rPr>
        <w:t xml:space="preserve"> </w:t>
      </w:r>
      <w:r>
        <w:rPr>
          <w:spacing w:val="-1"/>
        </w:rPr>
        <w:t>dnem</w:t>
      </w:r>
      <w:r>
        <w:rPr>
          <w:spacing w:val="75"/>
        </w:rPr>
        <w:t xml:space="preserve"> </w:t>
      </w:r>
      <w:r>
        <w:rPr>
          <w:spacing w:val="-1"/>
        </w:rPr>
        <w:t>svého</w:t>
      </w:r>
      <w:r>
        <w:rPr>
          <w:spacing w:val="13"/>
        </w:rPr>
        <w:t xml:space="preserve"> </w:t>
      </w:r>
      <w:r>
        <w:rPr>
          <w:spacing w:val="-1"/>
        </w:rPr>
        <w:t>zveřejnění</w:t>
      </w:r>
      <w:r>
        <w:rPr>
          <w:spacing w:val="9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9"/>
        </w:rPr>
        <w:t xml:space="preserve"> </w:t>
      </w:r>
      <w:r>
        <w:rPr>
          <w:spacing w:val="-1"/>
        </w:rPr>
        <w:t>smluv</w:t>
      </w:r>
      <w:r>
        <w:rPr>
          <w:spacing w:val="13"/>
        </w:rPr>
        <w:t xml:space="preserve"> </w:t>
      </w:r>
      <w:r>
        <w:rPr>
          <w:spacing w:val="-1"/>
        </w:rPr>
        <w:t>podle</w:t>
      </w:r>
      <w:r>
        <w:rPr>
          <w:spacing w:val="13"/>
        </w:rPr>
        <w:t xml:space="preserve"> </w:t>
      </w:r>
      <w:r>
        <w:rPr>
          <w:spacing w:val="-1"/>
        </w:rPr>
        <w:t>zákona</w:t>
      </w:r>
      <w:r>
        <w:rPr>
          <w:spacing w:val="12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rPr>
          <w:spacing w:val="-1"/>
        </w:rPr>
        <w:t>340/2015</w:t>
      </w:r>
      <w:r>
        <w:rPr>
          <w:spacing w:val="13"/>
        </w:rPr>
        <w:t xml:space="preserve"> </w:t>
      </w:r>
      <w:r>
        <w:rPr>
          <w:spacing w:val="-1"/>
        </w:rPr>
        <w:t>Sb.,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11"/>
        </w:rPr>
        <w:t xml:space="preserve"> </w:t>
      </w:r>
      <w:r>
        <w:rPr>
          <w:spacing w:val="-1"/>
        </w:rPr>
        <w:t>podmínkách</w:t>
      </w:r>
      <w:r>
        <w:rPr>
          <w:spacing w:val="13"/>
        </w:rPr>
        <w:t xml:space="preserve"> </w:t>
      </w:r>
      <w:r>
        <w:rPr>
          <w:spacing w:val="-1"/>
        </w:rPr>
        <w:t>účinnosti</w:t>
      </w:r>
      <w:r>
        <w:rPr>
          <w:spacing w:val="65"/>
        </w:rPr>
        <w:t xml:space="preserve"> </w:t>
      </w:r>
      <w:r>
        <w:rPr>
          <w:spacing w:val="-1"/>
        </w:rPr>
        <w:t>některých</w:t>
      </w:r>
      <w:r>
        <w:rPr>
          <w:spacing w:val="25"/>
        </w:rPr>
        <w:t xml:space="preserve"> </w:t>
      </w:r>
      <w:r>
        <w:rPr>
          <w:spacing w:val="-2"/>
        </w:rPr>
        <w:t>smluv,</w:t>
      </w:r>
      <w:r>
        <w:rPr>
          <w:spacing w:val="27"/>
        </w:rPr>
        <w:t xml:space="preserve"> </w:t>
      </w:r>
      <w:r>
        <w:rPr>
          <w:spacing w:val="-1"/>
        </w:rPr>
        <w:t>uveřejňování</w:t>
      </w:r>
      <w:r>
        <w:rPr>
          <w:spacing w:val="26"/>
        </w:rPr>
        <w:t xml:space="preserve"> </w:t>
      </w:r>
      <w:r>
        <w:rPr>
          <w:spacing w:val="-1"/>
        </w:rPr>
        <w:t>těchto</w:t>
      </w:r>
      <w:r>
        <w:rPr>
          <w:spacing w:val="24"/>
        </w:rPr>
        <w:t xml:space="preserve"> </w:t>
      </w:r>
      <w:r>
        <w:rPr>
          <w:spacing w:val="-1"/>
        </w:rPr>
        <w:t>smluv</w:t>
      </w:r>
      <w:r>
        <w:rPr>
          <w:spacing w:val="28"/>
        </w:rPr>
        <w:t xml:space="preserve"> </w:t>
      </w:r>
      <w:r>
        <w:t xml:space="preserve">a </w:t>
      </w:r>
      <w:r>
        <w:t>o</w:t>
      </w:r>
      <w:r>
        <w:rPr>
          <w:spacing w:val="-1"/>
        </w:rPr>
        <w:t xml:space="preserve"> registru</w:t>
      </w:r>
      <w:r>
        <w:rPr>
          <w:spacing w:val="26"/>
        </w:rPr>
        <w:t xml:space="preserve"> </w:t>
      </w:r>
      <w:r>
        <w:rPr>
          <w:spacing w:val="-1"/>
        </w:rPr>
        <w:t>smluv</w:t>
      </w:r>
      <w:r>
        <w:rPr>
          <w:spacing w:val="29"/>
        </w:rPr>
        <w:t xml:space="preserve"> </w:t>
      </w:r>
      <w:r>
        <w:rPr>
          <w:spacing w:val="-1"/>
        </w:rPr>
        <w:t>(zákon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registru</w:t>
      </w:r>
      <w:r>
        <w:rPr>
          <w:spacing w:val="26"/>
        </w:rPr>
        <w:t xml:space="preserve"> </w:t>
      </w:r>
      <w:r>
        <w:rPr>
          <w:spacing w:val="-1"/>
        </w:rPr>
        <w:t>smluv),</w:t>
      </w:r>
      <w:r>
        <w:rPr>
          <w:spacing w:val="24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rPr>
          <w:spacing w:val="-1"/>
        </w:rPr>
        <w:t>znění</w:t>
      </w:r>
      <w:r>
        <w:rPr>
          <w:spacing w:val="71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75FA868E" w14:textId="77777777" w:rsidR="000D3AC8" w:rsidRDefault="00D741D9">
      <w:pPr>
        <w:pStyle w:val="Zkladntext"/>
        <w:numPr>
          <w:ilvl w:val="0"/>
          <w:numId w:val="1"/>
        </w:numPr>
        <w:tabs>
          <w:tab w:val="left" w:pos="504"/>
        </w:tabs>
        <w:spacing w:before="121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2708E767" w14:textId="77777777" w:rsidR="000D3AC8" w:rsidRDefault="00D741D9">
      <w:pPr>
        <w:pStyle w:val="Zkladntext"/>
        <w:numPr>
          <w:ilvl w:val="0"/>
          <w:numId w:val="1"/>
        </w:numPr>
        <w:tabs>
          <w:tab w:val="left" w:pos="504"/>
        </w:tabs>
        <w:spacing w:before="118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3"/>
        </w:rPr>
        <w:t xml:space="preserve"> </w:t>
      </w:r>
      <w:r>
        <w:rPr>
          <w:spacing w:val="-1"/>
        </w:rPr>
        <w:t>zajistí</w:t>
      </w:r>
      <w:r>
        <w:t xml:space="preserve"> </w:t>
      </w:r>
      <w:r>
        <w:rPr>
          <w:spacing w:val="-1"/>
        </w:rPr>
        <w:t>uveřejnění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tohoto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Dodatku</w:t>
      </w:r>
      <w:r>
        <w:t xml:space="preserve"> 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registru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tento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svůj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závazek</w:t>
      </w:r>
      <w:r>
        <w:rPr>
          <w:spacing w:val="8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-9"/>
        </w:rPr>
        <w:t xml:space="preserve"> </w:t>
      </w:r>
      <w:r>
        <w:rPr>
          <w:spacing w:val="-1"/>
        </w:rPr>
        <w:t>30</w:t>
      </w:r>
      <w:r>
        <w:rPr>
          <w:spacing w:val="-9"/>
        </w:rPr>
        <w:t xml:space="preserve"> </w:t>
      </w:r>
      <w:r>
        <w:rPr>
          <w:spacing w:val="-1"/>
        </w:rPr>
        <w:t>kalendářních</w:t>
      </w:r>
      <w:r>
        <w:rPr>
          <w:spacing w:val="-10"/>
        </w:rPr>
        <w:t xml:space="preserve"> </w:t>
      </w:r>
      <w:r>
        <w:rPr>
          <w:spacing w:val="-2"/>
        </w:rPr>
        <w:t>dnů</w:t>
      </w:r>
      <w:r>
        <w:rPr>
          <w:spacing w:val="-10"/>
        </w:rPr>
        <w:t xml:space="preserve"> </w:t>
      </w:r>
      <w:r>
        <w:t>ode</w:t>
      </w:r>
      <w:r>
        <w:rPr>
          <w:spacing w:val="-9"/>
        </w:rPr>
        <w:t xml:space="preserve"> </w:t>
      </w:r>
      <w:r>
        <w:rPr>
          <w:spacing w:val="-1"/>
        </w:rPr>
        <w:t>dne</w:t>
      </w:r>
      <w:r>
        <w:rPr>
          <w:spacing w:val="-9"/>
        </w:rPr>
        <w:t xml:space="preserve"> </w:t>
      </w:r>
      <w:r>
        <w:rPr>
          <w:spacing w:val="-1"/>
        </w:rPr>
        <w:t>uzavření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-8"/>
        </w:rPr>
        <w:t xml:space="preserve"> </w:t>
      </w:r>
      <w:r>
        <w:rPr>
          <w:spacing w:val="-1"/>
        </w:rPr>
        <w:t>pak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rPr>
          <w:spacing w:val="-1"/>
        </w:rPr>
        <w:t>oprávněn</w:t>
      </w:r>
      <w:r>
        <w:rPr>
          <w:spacing w:val="-10"/>
        </w:rPr>
        <w:t xml:space="preserve"> </w:t>
      </w:r>
      <w:r>
        <w:rPr>
          <w:spacing w:val="-1"/>
        </w:rPr>
        <w:t>zajistit</w:t>
      </w:r>
      <w:r>
        <w:rPr>
          <w:spacing w:val="-9"/>
        </w:rPr>
        <w:t xml:space="preserve"> </w:t>
      </w:r>
      <w:r>
        <w:rPr>
          <w:spacing w:val="-1"/>
        </w:rPr>
        <w:t>uveřejnění</w:t>
      </w:r>
      <w:r>
        <w:rPr>
          <w:spacing w:val="-10"/>
        </w:rPr>
        <w:t xml:space="preserve"> </w:t>
      </w:r>
      <w:r>
        <w:rPr>
          <w:spacing w:val="-1"/>
        </w:rPr>
        <w:t>Příjemce</w:t>
      </w:r>
      <w:r>
        <w:rPr>
          <w:spacing w:val="-1"/>
        </w:rPr>
        <w:t>.</w:t>
      </w:r>
      <w:r>
        <w:rPr>
          <w:spacing w:val="77"/>
        </w:rPr>
        <w:t xml:space="preserve"> </w:t>
      </w:r>
      <w:r>
        <w:rPr>
          <w:spacing w:val="-1"/>
        </w:rPr>
        <w:t>Příjemce</w:t>
      </w:r>
      <w:r>
        <w:rPr>
          <w:spacing w:val="-2"/>
        </w:rPr>
        <w:t xml:space="preserve"> </w:t>
      </w:r>
      <w:r>
        <w:rPr>
          <w:spacing w:val="-1"/>
        </w:rPr>
        <w:t xml:space="preserve">souhlasí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uveřejněním</w:t>
      </w:r>
      <w:r>
        <w:rPr>
          <w:spacing w:val="1"/>
        </w:rPr>
        <w:t xml:space="preserve"> </w:t>
      </w:r>
      <w:r>
        <w:rPr>
          <w:spacing w:val="-1"/>
        </w:rPr>
        <w:t>celého obsahu</w:t>
      </w:r>
      <w:r>
        <w:rPr>
          <w:spacing w:val="1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 xml:space="preserve">vyjma </w:t>
      </w:r>
      <w:r>
        <w:rPr>
          <w:spacing w:val="-1"/>
        </w:rPr>
        <w:t>případných</w:t>
      </w:r>
      <w:r>
        <w:rPr>
          <w:spacing w:val="-3"/>
        </w:rPr>
        <w:t xml:space="preserve"> </w:t>
      </w:r>
      <w:r>
        <w:rPr>
          <w:spacing w:val="-1"/>
        </w:rPr>
        <w:t>osobních údajů.</w:t>
      </w:r>
    </w:p>
    <w:p w14:paraId="1BA230F6" w14:textId="77777777" w:rsidR="000D3AC8" w:rsidRDefault="000D3AC8">
      <w:pPr>
        <w:rPr>
          <w:rFonts w:ascii="Calibri" w:eastAsia="Calibri" w:hAnsi="Calibri" w:cs="Calibri"/>
        </w:rPr>
      </w:pPr>
    </w:p>
    <w:p w14:paraId="383D1F57" w14:textId="77777777" w:rsidR="000D3AC8" w:rsidRDefault="000D3AC8">
      <w:pPr>
        <w:rPr>
          <w:rFonts w:ascii="Calibri" w:eastAsia="Calibri" w:hAnsi="Calibri" w:cs="Calibri"/>
        </w:rPr>
      </w:pPr>
    </w:p>
    <w:p w14:paraId="1BE81B82" w14:textId="77777777" w:rsidR="000D3AC8" w:rsidRDefault="000D3AC8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327407F8" w14:textId="77777777" w:rsidR="000D3AC8" w:rsidRDefault="00D741D9">
      <w:pPr>
        <w:tabs>
          <w:tab w:val="left" w:pos="5815"/>
        </w:tabs>
        <w:ind w:left="14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28628259" w14:textId="77777777" w:rsidR="000D3AC8" w:rsidRDefault="000D3AC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62F4E39" w14:textId="77777777" w:rsidR="000D3AC8" w:rsidRDefault="000D3AC8">
      <w:pPr>
        <w:rPr>
          <w:rFonts w:ascii="Calibri" w:eastAsia="Calibri" w:hAnsi="Calibri" w:cs="Calibri"/>
          <w:sz w:val="20"/>
          <w:szCs w:val="20"/>
        </w:rPr>
        <w:sectPr w:rsidR="000D3AC8">
          <w:pgSz w:w="11910" w:h="16840"/>
          <w:pgMar w:top="1180" w:right="1200" w:bottom="780" w:left="1160" w:header="751" w:footer="590" w:gutter="0"/>
          <w:cols w:space="708"/>
        </w:sectPr>
      </w:pPr>
    </w:p>
    <w:p w14:paraId="3FD8BBE5" w14:textId="77777777" w:rsidR="000D3AC8" w:rsidRDefault="000D3AC8">
      <w:pPr>
        <w:rPr>
          <w:rFonts w:ascii="Calibri" w:eastAsia="Calibri" w:hAnsi="Calibri" w:cs="Calibri"/>
          <w:b/>
          <w:bCs/>
          <w:sz w:val="14"/>
          <w:szCs w:val="14"/>
        </w:rPr>
      </w:pPr>
    </w:p>
    <w:p w14:paraId="40CBC783" w14:textId="45E58EDE" w:rsidR="000D3AC8" w:rsidRDefault="000D3AC8">
      <w:pPr>
        <w:ind w:left="109"/>
        <w:rPr>
          <w:rFonts w:ascii="Calibri" w:eastAsia="Calibri" w:hAnsi="Calibri" w:cs="Calibri"/>
          <w:sz w:val="14"/>
          <w:szCs w:val="14"/>
        </w:rPr>
      </w:pPr>
    </w:p>
    <w:p w14:paraId="38A19A99" w14:textId="77777777" w:rsidR="00D741D9" w:rsidRDefault="00D741D9">
      <w:pPr>
        <w:tabs>
          <w:tab w:val="left" w:pos="5815"/>
        </w:tabs>
        <w:spacing w:before="56"/>
        <w:ind w:left="143"/>
        <w:rPr>
          <w:rFonts w:ascii="Calibri" w:hAnsi="Calibri"/>
          <w:b/>
          <w:spacing w:val="-1"/>
        </w:rPr>
      </w:pPr>
    </w:p>
    <w:p w14:paraId="6F62F6A0" w14:textId="77777777" w:rsidR="00D741D9" w:rsidRDefault="00D741D9">
      <w:pPr>
        <w:tabs>
          <w:tab w:val="left" w:pos="5815"/>
        </w:tabs>
        <w:spacing w:before="56"/>
        <w:ind w:left="143"/>
        <w:rPr>
          <w:rFonts w:ascii="Calibri" w:hAnsi="Calibri"/>
          <w:b/>
          <w:spacing w:val="-1"/>
        </w:rPr>
      </w:pPr>
    </w:p>
    <w:p w14:paraId="7E29F768" w14:textId="77777777" w:rsidR="00D741D9" w:rsidRDefault="00D741D9">
      <w:pPr>
        <w:tabs>
          <w:tab w:val="left" w:pos="5815"/>
        </w:tabs>
        <w:spacing w:before="56"/>
        <w:ind w:left="143"/>
        <w:rPr>
          <w:rFonts w:ascii="Calibri" w:hAnsi="Calibri"/>
          <w:b/>
          <w:spacing w:val="-1"/>
        </w:rPr>
      </w:pPr>
    </w:p>
    <w:p w14:paraId="0EEA9430" w14:textId="2B054B84" w:rsidR="000D3AC8" w:rsidRDefault="00D741D9">
      <w:pPr>
        <w:tabs>
          <w:tab w:val="left" w:pos="5815"/>
        </w:tabs>
        <w:spacing w:before="56"/>
        <w:ind w:left="14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 Núñez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Martin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Procházka,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5843AFCE" w14:textId="77777777" w:rsidR="000D3AC8" w:rsidRDefault="00D741D9">
      <w:pPr>
        <w:pStyle w:val="Zkladntext"/>
        <w:tabs>
          <w:tab w:val="left" w:pos="5806"/>
        </w:tabs>
        <w:ind w:left="143"/>
        <w:rPr>
          <w:rFonts w:cs="Calibri"/>
        </w:rPr>
      </w:pPr>
      <w:r>
        <w:rPr>
          <w:spacing w:val="-1"/>
        </w:rPr>
        <w:t>ř</w:t>
      </w:r>
      <w:r>
        <w:rPr>
          <w:spacing w:val="-1"/>
        </w:rPr>
        <w:t>editelka</w:t>
      </w:r>
      <w:r>
        <w:rPr>
          <w:spacing w:val="-2"/>
        </w:rPr>
        <w:t xml:space="preserve"> </w:t>
      </w:r>
      <w:r>
        <w:rPr>
          <w:spacing w:val="-1"/>
        </w:rPr>
        <w:t xml:space="preserve">odboru </w:t>
      </w:r>
      <w:r>
        <w:rPr>
          <w:spacing w:val="-1"/>
        </w:rPr>
        <w:t>výzkumu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vývoj</w:t>
      </w:r>
      <w:r>
        <w:rPr>
          <w:spacing w:val="-1"/>
        </w:rPr>
        <w:t>e</w:t>
      </w:r>
      <w:r>
        <w:rPr>
          <w:spacing w:val="-1"/>
        </w:rPr>
        <w:tab/>
        <w:t>rektor</w:t>
      </w:r>
    </w:p>
    <w:p w14:paraId="37BC5EC8" w14:textId="77777777" w:rsidR="000D3AC8" w:rsidRDefault="00D741D9">
      <w:pPr>
        <w:pStyle w:val="Zkladntext"/>
        <w:tabs>
          <w:tab w:val="left" w:pos="5806"/>
        </w:tabs>
        <w:ind w:left="143"/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Univerzita</w:t>
      </w:r>
      <w:r>
        <w:rPr>
          <w:spacing w:val="-2"/>
        </w:rPr>
        <w:t xml:space="preserve"> </w:t>
      </w:r>
      <w:r>
        <w:rPr>
          <w:spacing w:val="-1"/>
        </w:rPr>
        <w:t xml:space="preserve">Palackého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Olomouci</w:t>
      </w:r>
    </w:p>
    <w:p w14:paraId="508CFC8A" w14:textId="77777777" w:rsidR="000D3AC8" w:rsidRDefault="000D3AC8">
      <w:pPr>
        <w:sectPr w:rsidR="000D3AC8">
          <w:type w:val="continuous"/>
          <w:pgSz w:w="11910" w:h="16840"/>
          <w:pgMar w:top="1180" w:right="1200" w:bottom="780" w:left="1160" w:header="708" w:footer="708" w:gutter="0"/>
          <w:cols w:space="708"/>
        </w:sectPr>
      </w:pPr>
    </w:p>
    <w:p w14:paraId="4BC12AD3" w14:textId="77777777" w:rsidR="000D3AC8" w:rsidRDefault="000D3AC8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4C94C1AF" w14:textId="77777777" w:rsidR="000D3AC8" w:rsidRDefault="00D741D9">
      <w:pPr>
        <w:spacing w:before="51"/>
        <w:ind w:left="3100" w:right="3098"/>
        <w:jc w:val="center"/>
        <w:rPr>
          <w:rFonts w:ascii="Calibri" w:eastAsia="Calibri" w:hAnsi="Calibri" w:cs="Calibri"/>
          <w:sz w:val="24"/>
          <w:szCs w:val="24"/>
        </w:rPr>
      </w:pPr>
      <w:bookmarkStart w:id="1" w:name="EATRIS_CZ_Změna_3_Dodatek_3_Příloha_II"/>
      <w:bookmarkEnd w:id="1"/>
      <w:r>
        <w:rPr>
          <w:rFonts w:ascii="Calibri"/>
          <w:b/>
          <w:sz w:val="24"/>
        </w:rPr>
        <w:t>EATRIS-CZ</w:t>
      </w:r>
    </w:p>
    <w:p w14:paraId="01D73909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8B3B54F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613F6387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/>
          <w:b/>
        </w:rPr>
        <w:t>EATRIS-CZ</w:t>
      </w:r>
    </w:p>
    <w:p w14:paraId="57DA1BFE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05A81F6A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570B2F7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A9D0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629D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D08A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1E1E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3287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6BBF6A85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DC9EC18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0C3D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970DA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B3C3B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5F88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8B72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603E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20BDB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A887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FFF6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4DB2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41960E6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6DC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14E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8817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927B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2E09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3CF55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5D556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00F0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EAF9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C4E4" w14:textId="77777777" w:rsidR="000D3AC8" w:rsidRDefault="00D741D9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5B23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263</w:t>
            </w:r>
          </w:p>
        </w:tc>
      </w:tr>
      <w:tr w:rsidR="000D3AC8" w14:paraId="7A931AE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26FB6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761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AD3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A0FA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0AE7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A115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07A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6AC7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235A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2AC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001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5B1C7654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8101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0FE06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ECF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AAA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D05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9DF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3E8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E8E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FB2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9A8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9F51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1D5B3E5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61D5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291B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CD0C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20FD7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673B6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1E754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47608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D5C4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9745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90E74" w14:textId="77777777" w:rsidR="000D3AC8" w:rsidRDefault="00D741D9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508E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892</w:t>
            </w:r>
          </w:p>
        </w:tc>
      </w:tr>
      <w:tr w:rsidR="000D3AC8" w14:paraId="7EF5310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5E1A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D985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5A77F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875B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8E30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C95D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CD6C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DA3DD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4A66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0139" w14:textId="77777777" w:rsidR="000D3AC8" w:rsidRDefault="00D741D9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BD34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155</w:t>
            </w:r>
          </w:p>
        </w:tc>
      </w:tr>
    </w:tbl>
    <w:p w14:paraId="1F66E224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28" w:gutter="0"/>
          <w:pgNumType w:start="1"/>
          <w:cols w:space="708"/>
        </w:sectPr>
      </w:pPr>
    </w:p>
    <w:p w14:paraId="48FE37A6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BA9BA76" w14:textId="77777777" w:rsidR="000D3AC8" w:rsidRDefault="00D741D9">
      <w:pPr>
        <w:spacing w:before="51"/>
        <w:ind w:left="3100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196334EF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DF2762A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29ABEBB9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 w:hAnsi="Calibri"/>
          <w:b/>
        </w:rPr>
        <w:t>Univerzita</w:t>
      </w:r>
      <w:r>
        <w:rPr>
          <w:rFonts w:ascii="Calibri" w:hAnsi="Calibri"/>
          <w:b/>
          <w:spacing w:val="-1"/>
        </w:rPr>
        <w:t xml:space="preserve"> Palackého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v </w:t>
      </w:r>
      <w:r>
        <w:rPr>
          <w:rFonts w:ascii="Calibri" w:hAnsi="Calibri"/>
          <w:b/>
          <w:spacing w:val="-1"/>
        </w:rPr>
        <w:t>Olomouci</w:t>
      </w:r>
    </w:p>
    <w:p w14:paraId="437ED01B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2F519E19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302629D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E13D3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69FC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A456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7580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66585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364DF567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92AE571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12161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4D57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61145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57E9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694C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78ED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600A7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D75E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9FCAE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5648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2055839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43D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62C6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0219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14D74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22D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B226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5B69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8B6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F55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1605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7F60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70</w:t>
            </w:r>
          </w:p>
        </w:tc>
      </w:tr>
      <w:tr w:rsidR="000D3AC8" w14:paraId="0CFBF8E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A35C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AFE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AF71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5AE4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D45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120E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88EE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EB18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1C5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64C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866C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2F559DE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94FA6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6BF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6F83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BF1A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421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AD70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FDC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BE6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BDA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643E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8D02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096E792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7F3A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FDE5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DF995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CAD3C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A40D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404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449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163A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A64B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C2C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5EA2" w14:textId="77777777" w:rsidR="000D3AC8" w:rsidRDefault="00D741D9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1684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832</w:t>
            </w:r>
          </w:p>
        </w:tc>
      </w:tr>
      <w:tr w:rsidR="000D3AC8" w14:paraId="6B20714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C326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72AD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C4A04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35E5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861A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904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59393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B3941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05E11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516B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6C44" w14:textId="77777777" w:rsidR="000D3AC8" w:rsidRDefault="00D741D9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31099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102</w:t>
            </w:r>
          </w:p>
        </w:tc>
      </w:tr>
    </w:tbl>
    <w:p w14:paraId="56A6BDBB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55C9A266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367F960" w14:textId="77777777" w:rsidR="000D3AC8" w:rsidRDefault="00D741D9">
      <w:pPr>
        <w:spacing w:before="51"/>
        <w:ind w:left="3100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36D694F1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611CBCD0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26845A8B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Masarykova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univerzita</w:t>
      </w:r>
    </w:p>
    <w:p w14:paraId="3E925E50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337998FC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038F869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8359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D7CF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0D806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1E04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84C0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04AD55B2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AEED037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6B190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A425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4208B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4D23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90CFC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EE26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F009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C6701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741E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8C2C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05F0A21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D3BC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DD0F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7E03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12B4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6686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E211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99A4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7FEF9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5A7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56AEA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765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55</w:t>
            </w:r>
          </w:p>
        </w:tc>
      </w:tr>
      <w:tr w:rsidR="000D3AC8" w14:paraId="5BD9E69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C07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8D7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BC9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C974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5044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883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619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9474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146C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89D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63B3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7247967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14C89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1F76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C861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0837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25D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C3B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99A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6E1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149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726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8E36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6052265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4B63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E2D0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3B34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25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F41B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B52F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8BD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80B0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6A1A6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4429B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C2454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7331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51</w:t>
            </w:r>
          </w:p>
        </w:tc>
      </w:tr>
      <w:tr w:rsidR="000D3AC8" w14:paraId="39A3151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EE7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90AD0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0BC6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C7F4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B900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1B4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4A4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988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27F8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745A" w14:textId="77777777" w:rsidR="000D3AC8" w:rsidRDefault="00D741D9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6268" w14:textId="77777777" w:rsidR="000D3AC8" w:rsidRDefault="00D741D9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606</w:t>
            </w:r>
          </w:p>
        </w:tc>
      </w:tr>
    </w:tbl>
    <w:p w14:paraId="406CB6A6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25A7C6FD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08992BB" w14:textId="77777777" w:rsidR="000D3AC8" w:rsidRDefault="00D741D9">
      <w:pPr>
        <w:spacing w:before="51"/>
        <w:ind w:left="3100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28CED9F7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228C9DE4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07920069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Ústav </w:t>
      </w:r>
      <w:r>
        <w:rPr>
          <w:rFonts w:ascii="Calibri" w:hAnsi="Calibri"/>
          <w:b/>
          <w:spacing w:val="-1"/>
        </w:rPr>
        <w:t>organické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chemie a </w:t>
      </w:r>
      <w:r>
        <w:rPr>
          <w:rFonts w:ascii="Calibri" w:hAnsi="Calibri"/>
          <w:b/>
          <w:spacing w:val="-1"/>
        </w:rPr>
        <w:t xml:space="preserve">biochemie </w:t>
      </w:r>
      <w:r>
        <w:rPr>
          <w:rFonts w:ascii="Calibri" w:hAnsi="Calibri"/>
          <w:b/>
        </w:rPr>
        <w:t xml:space="preserve">AV ČR, v. </w:t>
      </w:r>
      <w:r>
        <w:rPr>
          <w:rFonts w:ascii="Calibri" w:hAnsi="Calibri"/>
          <w:b/>
          <w:spacing w:val="1"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i.</w:t>
      </w:r>
    </w:p>
    <w:p w14:paraId="072661B0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09A5C2C1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67E507C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A40E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C5BFF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EDDF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729B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C820B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2AACDA8F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72D2906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BACE3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54E9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3D51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41FD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609A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DB7AE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6FD8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7EF1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DCB6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0104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32046AA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6D33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21C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FD0D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BCA7B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AC9F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224B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F30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05E6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FE6F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EA372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10BF5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56</w:t>
            </w:r>
          </w:p>
        </w:tc>
      </w:tr>
      <w:tr w:rsidR="000D3AC8" w14:paraId="7335FEA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D6349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CBB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665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3EE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C884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497E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6FA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827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657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8C6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5DF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14A9423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4287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2A9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560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01C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4AC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63D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8F3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EFB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C148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5ED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BE3A6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4E670FA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8CA1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5C300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878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210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F36E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B0813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A2E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8E9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2682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D78F" w14:textId="77777777" w:rsidR="000D3AC8" w:rsidRDefault="00D741D9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88C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802</w:t>
            </w:r>
          </w:p>
        </w:tc>
      </w:tr>
      <w:tr w:rsidR="000D3AC8" w14:paraId="01ECC5A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FB5C8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A421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E641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F251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E21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C964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ECAE3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A21CF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FD6A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5D9E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62E5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58</w:t>
            </w:r>
          </w:p>
        </w:tc>
      </w:tr>
    </w:tbl>
    <w:p w14:paraId="7366948A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415D7748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9B5ED62" w14:textId="77777777" w:rsidR="000D3AC8" w:rsidRDefault="00D741D9">
      <w:pPr>
        <w:spacing w:before="51"/>
        <w:ind w:left="3100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1360957B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7B535118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465AF583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 w:hAnsi="Calibri"/>
          <w:b/>
        </w:rPr>
        <w:t>Vysoká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škola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chemicko-technologická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Praze</w:t>
      </w:r>
    </w:p>
    <w:p w14:paraId="2A897CBB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4FC92FB1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782D91D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1CCD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DDAA2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63EC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443A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549B3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5579F261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4378711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59B5A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58F0F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F13D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933F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8285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0FB7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D2CC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A492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1AF3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3D909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4FCE8E5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5159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A291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695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388D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3C0F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E630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980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2CA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B487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5E8B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B563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40</w:t>
            </w:r>
          </w:p>
        </w:tc>
      </w:tr>
      <w:tr w:rsidR="000D3AC8" w14:paraId="514CEB7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ED8E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2D8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3CF8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CC04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A4D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2938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240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325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6C9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15C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1322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5FFF36E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E98A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FF6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6CC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33D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292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B4A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98C6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5EC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C35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B33D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E15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1E2A93B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0367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5BD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FD4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7326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730E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CFC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D1EA0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C5A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763B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F71E6" w14:textId="77777777" w:rsidR="000D3AC8" w:rsidRDefault="00D741D9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74C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932</w:t>
            </w:r>
          </w:p>
        </w:tc>
      </w:tr>
      <w:tr w:rsidR="000D3AC8" w14:paraId="484D81A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0E87B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A834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8D7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8A98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BE4B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0EB3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BF80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362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DD61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60CF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DC6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72</w:t>
            </w:r>
          </w:p>
        </w:tc>
      </w:tr>
    </w:tbl>
    <w:p w14:paraId="6074F2BC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0191002D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2C064B6" w14:textId="77777777" w:rsidR="000D3AC8" w:rsidRDefault="00D741D9">
      <w:pPr>
        <w:spacing w:before="51"/>
        <w:ind w:left="3100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19E473F6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6C415B2D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2253B563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Ústav </w:t>
      </w:r>
      <w:r>
        <w:rPr>
          <w:rFonts w:ascii="Calibri" w:hAnsi="Calibri"/>
          <w:b/>
          <w:spacing w:val="-1"/>
        </w:rPr>
        <w:t>makromolekulární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chemie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AV ČR, v.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 xml:space="preserve">v. </w:t>
      </w:r>
      <w:r>
        <w:rPr>
          <w:rFonts w:ascii="Calibri" w:hAnsi="Calibri"/>
          <w:b/>
          <w:spacing w:val="1"/>
        </w:rPr>
        <w:t>i.</w:t>
      </w:r>
    </w:p>
    <w:p w14:paraId="006265B8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29AAF86D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9E4F3A6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FCCD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60FFF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AD70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A68A5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5C4E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0D22635C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F092A24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277ED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9891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CA181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CBFDC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2746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85CB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7CA9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36E8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B687B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F674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0D9B774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8222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F432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02DDF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CA3D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7B9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662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C1AF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3816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7EFB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E1CD" w14:textId="77777777" w:rsidR="000D3AC8" w:rsidRDefault="00D741D9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304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858</w:t>
            </w:r>
          </w:p>
        </w:tc>
      </w:tr>
      <w:tr w:rsidR="000D3AC8" w14:paraId="2909BD3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A3F4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9438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BF43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5EEC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071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B8C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857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E1E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D21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389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D596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0295580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21F8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01C2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13B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4A19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785A7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3E2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E40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94D77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B568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353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6D8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6C20ACA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9176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3231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2F81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606D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F31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7E3F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012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F9C2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F7A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B50F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CFC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34</w:t>
            </w:r>
          </w:p>
        </w:tc>
      </w:tr>
      <w:tr w:rsidR="000D3AC8" w14:paraId="67AF799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AA6F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3279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371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2D70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2287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68B34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34F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B0DD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CC8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14E4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363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92</w:t>
            </w:r>
          </w:p>
        </w:tc>
      </w:tr>
    </w:tbl>
    <w:p w14:paraId="51D91908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10A22D10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8A77A88" w14:textId="77777777" w:rsidR="000D3AC8" w:rsidRDefault="00D741D9">
      <w:pPr>
        <w:spacing w:before="51"/>
        <w:ind w:left="3100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0C148455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A256AF4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5884BD59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Mikrobiologický</w:t>
      </w:r>
      <w:r>
        <w:rPr>
          <w:rFonts w:ascii="Calibri" w:hAnsi="Calibri"/>
          <w:b/>
        </w:rPr>
        <w:t xml:space="preserve"> 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 v.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 xml:space="preserve">v. </w:t>
      </w:r>
      <w:r>
        <w:rPr>
          <w:rFonts w:ascii="Calibri" w:hAnsi="Calibri"/>
          <w:b/>
          <w:spacing w:val="1"/>
        </w:rPr>
        <w:t>i.</w:t>
      </w:r>
    </w:p>
    <w:p w14:paraId="7760EDB3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758CBCB4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C8BDB38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5E276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DB104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D2E1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AEEC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D5B85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7AEA0E55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33038DB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0B7D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A3C2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A3227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D27E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1FAD4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03C54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4DE3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E278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E9BD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AD0D3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6A3A5E3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4D15D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0814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45E0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19CB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199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41B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17F6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53174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6F700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75E5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DA33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83</w:t>
            </w:r>
          </w:p>
        </w:tc>
      </w:tr>
      <w:tr w:rsidR="000D3AC8" w14:paraId="4938293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9F3A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4AD6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DA9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C84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F0D7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C2AC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7A8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2DA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C6A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8E3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FF7F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67AA370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26AE5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B77F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B92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759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0D46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A08D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2658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50F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50B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7A6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215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21A0246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31AA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0F9D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421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408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6DC3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A88D6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0600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7756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D7B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472C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259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61</w:t>
            </w:r>
          </w:p>
        </w:tc>
      </w:tr>
      <w:tr w:rsidR="000D3AC8" w14:paraId="641583F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DB7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24DD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F0F9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335A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B8F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E18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C7F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741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9241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BEE7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F5DFD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44</w:t>
            </w:r>
          </w:p>
        </w:tc>
      </w:tr>
    </w:tbl>
    <w:p w14:paraId="2875228E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30BB6A6B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0EE53A1" w14:textId="77777777" w:rsidR="000D3AC8" w:rsidRDefault="00D741D9">
      <w:pPr>
        <w:spacing w:before="51"/>
        <w:ind w:left="3100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720B0946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2C6FAEB4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538DF500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Ústav </w:t>
      </w:r>
      <w:r>
        <w:rPr>
          <w:rFonts w:ascii="Calibri" w:hAnsi="Calibri"/>
          <w:b/>
          <w:spacing w:val="-1"/>
        </w:rPr>
        <w:t xml:space="preserve">experimentální </w:t>
      </w:r>
      <w:r>
        <w:rPr>
          <w:rFonts w:ascii="Calibri" w:hAnsi="Calibri"/>
          <w:b/>
        </w:rPr>
        <w:t>medicíny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 v.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 xml:space="preserve">v. </w:t>
      </w:r>
      <w:r>
        <w:rPr>
          <w:rFonts w:ascii="Calibri" w:hAnsi="Calibri"/>
          <w:b/>
          <w:spacing w:val="1"/>
        </w:rPr>
        <w:t>i.</w:t>
      </w:r>
    </w:p>
    <w:p w14:paraId="07FCD107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7AB3DCFC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8EBACB9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DEB01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D6F3D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43E2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354E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C315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4FCC0405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131A02A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4565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5213D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EA11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5DE6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2496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54DA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AF82D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FAD0A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388B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F327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7538C7F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2063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E575F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B671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6129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5F40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0FF6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37E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0D4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A837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CBBF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0B7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72</w:t>
            </w:r>
          </w:p>
        </w:tc>
      </w:tr>
      <w:tr w:rsidR="000D3AC8" w14:paraId="111C675E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93C4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7BA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968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24DA7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B146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875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2EA8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CE4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E6AA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719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D2F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47D3528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635C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8CDD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E32D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F5C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43D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E18E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2DE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D42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F46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7B0A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7D5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3EFC26A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27EB5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A1ED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7AF1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6683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A95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F9B8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DFA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5120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026B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4DFC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195C9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76</w:t>
            </w:r>
          </w:p>
        </w:tc>
      </w:tr>
      <w:tr w:rsidR="000D3AC8" w14:paraId="097D779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687A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01EA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2F9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CB68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26A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A925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B24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2737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2A65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22E1F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3567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48</w:t>
            </w:r>
          </w:p>
        </w:tc>
      </w:tr>
    </w:tbl>
    <w:p w14:paraId="2D6217DA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2739D5EC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0D07C66" w14:textId="77777777" w:rsidR="000D3AC8" w:rsidRDefault="00D741D9">
      <w:pPr>
        <w:spacing w:before="51"/>
        <w:ind w:left="3100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EATRIS-CZ</w:t>
      </w:r>
    </w:p>
    <w:p w14:paraId="094141B4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2782588E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4E8C01F9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Ústav </w:t>
      </w:r>
      <w:r>
        <w:rPr>
          <w:rFonts w:ascii="Calibri" w:hAnsi="Calibri"/>
          <w:b/>
          <w:spacing w:val="-1"/>
        </w:rPr>
        <w:t>jaderné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fyziky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 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1"/>
        </w:rPr>
        <w:t>i.</w:t>
      </w:r>
    </w:p>
    <w:p w14:paraId="6C3484BF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49EAC341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5D584AE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FD343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89931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9BD32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238C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796A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1502B4EE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E51763F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21C5D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6EE94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98F4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A5C6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F94AB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721C9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808AB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4A23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5D52A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F8BCB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0E69BD3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BB32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317F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C82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F531D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45C4B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5A48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BB0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124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E1F5B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5B470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E004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50</w:t>
            </w:r>
          </w:p>
        </w:tc>
      </w:tr>
      <w:tr w:rsidR="000D3AC8" w14:paraId="5C415FA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BC13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CC0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1884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CE1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8C0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32D1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5431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8A2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B84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6C28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0C9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7E8484D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A9D5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445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AAE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66B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257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EA3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B613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C9D9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AA2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D92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2D3C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0C7FD9E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016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8EA0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664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20BD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D62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3EB7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F95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842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B3B0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4EA4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7AC0B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68</w:t>
            </w:r>
          </w:p>
        </w:tc>
      </w:tr>
      <w:tr w:rsidR="000D3AC8" w14:paraId="36E8954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ED00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E56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46AED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6E84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8DD81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7A2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9E1C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13A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768A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7A1B9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E6C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18</w:t>
            </w:r>
          </w:p>
        </w:tc>
      </w:tr>
    </w:tbl>
    <w:p w14:paraId="13B4188B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7F1E4C1B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85AB02E" w14:textId="77777777" w:rsidR="000D3AC8" w:rsidRDefault="00D741D9">
      <w:pPr>
        <w:pStyle w:val="Nadpis2"/>
        <w:spacing w:before="51"/>
        <w:ind w:right="3098"/>
        <w:jc w:val="center"/>
        <w:rPr>
          <w:b w:val="0"/>
          <w:bCs w:val="0"/>
        </w:rPr>
      </w:pPr>
      <w:r>
        <w:t>EATRIS-CZ</w:t>
      </w:r>
    </w:p>
    <w:p w14:paraId="5A259EAA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7044C44F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192C01C3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/>
          <w:b/>
        </w:rPr>
        <w:t>Univerzita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Karlova</w:t>
      </w:r>
    </w:p>
    <w:p w14:paraId="484C6171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5E09B14A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5431075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1B43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D379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AA5A5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178DE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2E4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4871B7C8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4E34344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86A50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3340A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2737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630B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4C5B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6EABF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50E5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1ACF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6B30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FCA1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3009266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40E8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AE88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7AAF6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5504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566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0F4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AFB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3EB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2DB43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63D1" w14:textId="77777777" w:rsidR="000D3AC8" w:rsidRDefault="00D741D9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C37E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947</w:t>
            </w:r>
          </w:p>
        </w:tc>
      </w:tr>
      <w:tr w:rsidR="000D3AC8" w14:paraId="41E4D082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31EE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629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CAC5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C827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38D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469B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74E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C3D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3E7D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2F94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2EE17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72C6B77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FD124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F14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ED4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BDF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AD8B9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F91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7BC1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CF8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A22B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3EEF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459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47520F9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6BA9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1B39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119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2E1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0153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3B17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9DEB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F8D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34D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EDEE" w14:textId="77777777" w:rsidR="000D3AC8" w:rsidRDefault="00D741D9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1846C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895</w:t>
            </w:r>
          </w:p>
        </w:tc>
      </w:tr>
      <w:tr w:rsidR="000D3AC8" w14:paraId="45964D5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93C8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E3286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3AD6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FCD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501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84F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757B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FDEA7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D86F5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F3A1F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9E49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42</w:t>
            </w:r>
          </w:p>
        </w:tc>
      </w:tr>
    </w:tbl>
    <w:p w14:paraId="32227932" w14:textId="77777777" w:rsidR="000D3AC8" w:rsidRDefault="000D3AC8">
      <w:pPr>
        <w:spacing w:line="267" w:lineRule="exact"/>
        <w:rPr>
          <w:rFonts w:ascii="Calibri" w:eastAsia="Calibri" w:hAnsi="Calibri" w:cs="Calibri"/>
        </w:rPr>
        <w:sectPr w:rsidR="000D3AC8">
          <w:footerReference w:type="default" r:id="rId11"/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6F904489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CA21FA7" w14:textId="77777777" w:rsidR="000D3AC8" w:rsidRDefault="00D741D9">
      <w:pPr>
        <w:pStyle w:val="Nadpis2"/>
        <w:spacing w:before="51"/>
        <w:ind w:right="3098"/>
        <w:jc w:val="center"/>
        <w:rPr>
          <w:b w:val="0"/>
          <w:bCs w:val="0"/>
        </w:rPr>
      </w:pPr>
      <w:r>
        <w:t>EATRIS-CZ</w:t>
      </w:r>
    </w:p>
    <w:p w14:paraId="42A50217" w14:textId="77777777" w:rsidR="000D3AC8" w:rsidRDefault="00D741D9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F4DFD94" w14:textId="77777777" w:rsidR="000D3AC8" w:rsidRDefault="000D3AC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7E05ECB4" w14:textId="77777777" w:rsidR="000D3AC8" w:rsidRDefault="00D741D9">
      <w:pPr>
        <w:spacing w:before="56"/>
        <w:ind w:left="107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Mezinárodní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 xml:space="preserve">centrum </w:t>
      </w:r>
      <w:r>
        <w:rPr>
          <w:rFonts w:ascii="Calibri" w:hAnsi="Calibri"/>
          <w:b/>
        </w:rPr>
        <w:t>klinického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výzkumu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FNUSA</w:t>
      </w:r>
    </w:p>
    <w:p w14:paraId="4456C2B5" w14:textId="77777777" w:rsidR="000D3AC8" w:rsidRDefault="000D3AC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0D3AC8" w14:paraId="20F7B0BB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F786368" w14:textId="77777777" w:rsidR="000D3AC8" w:rsidRDefault="000D3AC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7BD3" w14:textId="77777777" w:rsidR="000D3AC8" w:rsidRDefault="00D741D9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D2ED5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91C6" w14:textId="77777777" w:rsidR="000D3AC8" w:rsidRDefault="00D741D9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71E16" w14:textId="77777777" w:rsidR="000D3AC8" w:rsidRDefault="00D741D9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24EE" w14:textId="77777777" w:rsidR="000D3AC8" w:rsidRDefault="00D741D9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</w:tr>
      <w:tr w:rsidR="000D3AC8" w14:paraId="43E21C8B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943A98F" w14:textId="77777777" w:rsidR="000D3AC8" w:rsidRDefault="000D3AC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B290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E919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330F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8B2A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6D07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63D0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DF5E" w14:textId="77777777" w:rsidR="000D3AC8" w:rsidRDefault="00D741D9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CEF34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931F" w14:textId="77777777" w:rsidR="000D3AC8" w:rsidRDefault="00D741D9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B373" w14:textId="77777777" w:rsidR="000D3AC8" w:rsidRDefault="00D741D9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0D3AC8" w14:paraId="49E1B9B1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CB33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9410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0EA7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6652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23860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57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7385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9B73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2DF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25159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A8A3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D3EDE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32</w:t>
            </w:r>
          </w:p>
        </w:tc>
      </w:tr>
      <w:tr w:rsidR="000D3AC8" w14:paraId="428E061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9CA1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CAD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975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595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D8D4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5F86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9CF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020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A7C1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7AB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C19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1C05CFEC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349D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86014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A881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271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4D93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0C86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179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F9E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5FACC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34E22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4917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0D3AC8" w14:paraId="00A115A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5F09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Provozní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AEFD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0E20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0E93F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E709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1</w:t>
            </w:r>
            <w:r>
              <w:rPr>
                <w:rFonts w:ascii="Calibri"/>
              </w:rPr>
              <w:t>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133E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1C98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E2CA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24B2" w14:textId="77777777" w:rsidR="000D3AC8" w:rsidRDefault="00D741D9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574D1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3996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41</w:t>
            </w:r>
          </w:p>
        </w:tc>
      </w:tr>
      <w:tr w:rsidR="000D3AC8" w14:paraId="48BD9A48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3E57" w14:textId="77777777" w:rsidR="000D3AC8" w:rsidRDefault="00D741D9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77AE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F3EFA" w14:textId="77777777" w:rsidR="000D3AC8" w:rsidRDefault="00D741D9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E4E4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D0A91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B53BC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4543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8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5FFBF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10526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5694" w14:textId="77777777" w:rsidR="000D3AC8" w:rsidRDefault="00D741D9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2216" w14:textId="77777777" w:rsidR="000D3AC8" w:rsidRDefault="00D741D9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73</w:t>
            </w:r>
          </w:p>
        </w:tc>
      </w:tr>
    </w:tbl>
    <w:p w14:paraId="2CD49266" w14:textId="77777777" w:rsidR="00D741D9" w:rsidRDefault="00D741D9"/>
    <w:sectPr w:rsidR="00000000">
      <w:footerReference w:type="default" r:id="rId12"/>
      <w:pgSz w:w="16840" w:h="11910" w:orient="landscape"/>
      <w:pgMar w:top="1240" w:right="980" w:bottom="820" w:left="980" w:header="779" w:footer="6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E6386" w14:textId="77777777" w:rsidR="00D741D9" w:rsidRDefault="00D741D9">
      <w:r>
        <w:separator/>
      </w:r>
    </w:p>
  </w:endnote>
  <w:endnote w:type="continuationSeparator" w:id="0">
    <w:p w14:paraId="0C1624C7" w14:textId="77777777" w:rsidR="00D741D9" w:rsidRDefault="00D7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209A" w14:textId="77777777" w:rsidR="000D3AC8" w:rsidRDefault="00D741D9">
    <w:pPr>
      <w:spacing w:line="14" w:lineRule="auto"/>
      <w:rPr>
        <w:sz w:val="20"/>
        <w:szCs w:val="20"/>
      </w:rPr>
    </w:pPr>
    <w:r>
      <w:pict w14:anchorId="6C9325E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2.9pt;margin-top:801.4pt;width:9.6pt;height:13.05pt;z-index:-66592;mso-position-horizontal-relative:page;mso-position-vertical-relative:page" filled="f" stroked="f">
          <v:textbox inset="0,0,0,0">
            <w:txbxContent>
              <w:p w14:paraId="47C59E6B" w14:textId="77777777" w:rsidR="000D3AC8" w:rsidRDefault="00D741D9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CD89F" w14:textId="77777777" w:rsidR="000D3AC8" w:rsidRDefault="00D741D9">
    <w:pPr>
      <w:spacing w:line="14" w:lineRule="auto"/>
      <w:rPr>
        <w:sz w:val="20"/>
        <w:szCs w:val="20"/>
      </w:rPr>
    </w:pPr>
    <w:r>
      <w:pict w14:anchorId="64A30EA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9.5pt;margin-top:552.9pt;width:23.3pt;height:13.05pt;z-index:-66520;mso-position-horizontal-relative:page;mso-position-vertical-relative:page" filled="f" stroked="f">
          <v:textbox inset="0,0,0,0">
            <w:txbxContent>
              <w:p w14:paraId="6543F293" w14:textId="77777777" w:rsidR="000D3AC8" w:rsidRDefault="00D741D9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3557" w14:textId="77777777" w:rsidR="000D3AC8" w:rsidRDefault="00D741D9">
    <w:pPr>
      <w:spacing w:line="14" w:lineRule="auto"/>
      <w:rPr>
        <w:sz w:val="20"/>
        <w:szCs w:val="20"/>
      </w:rPr>
    </w:pPr>
    <w:r>
      <w:pict w14:anchorId="5E7715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6.65pt;margin-top:552.9pt;width:27.85pt;height:13.05pt;z-index:-66496;mso-position-horizontal-relative:page;mso-position-vertical-relative:page" filled="f" stroked="f">
          <v:textbox inset="0,0,0,0">
            <w:txbxContent>
              <w:p w14:paraId="603BC366" w14:textId="77777777" w:rsidR="000D3AC8" w:rsidRDefault="00D741D9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5543" w14:textId="77777777" w:rsidR="000D3AC8" w:rsidRDefault="00D741D9">
    <w:pPr>
      <w:spacing w:line="14" w:lineRule="auto"/>
      <w:rPr>
        <w:sz w:val="20"/>
        <w:szCs w:val="20"/>
      </w:rPr>
    </w:pPr>
    <w:r>
      <w:pict w14:anchorId="198007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.65pt;margin-top:552.9pt;width:27.85pt;height:13.05pt;z-index:-66472;mso-position-horizontal-relative:page;mso-position-vertical-relative:page" filled="f" stroked="f">
          <v:textbox inset="0,0,0,0">
            <w:txbxContent>
              <w:p w14:paraId="4DA408DC" w14:textId="77777777" w:rsidR="000D3AC8" w:rsidRDefault="00D741D9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DF477" w14:textId="77777777" w:rsidR="00D741D9" w:rsidRDefault="00D741D9">
      <w:r>
        <w:separator/>
      </w:r>
    </w:p>
  </w:footnote>
  <w:footnote w:type="continuationSeparator" w:id="0">
    <w:p w14:paraId="6BDA9762" w14:textId="77777777" w:rsidR="00D741D9" w:rsidRDefault="00D7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B02C" w14:textId="77777777" w:rsidR="000D3AC8" w:rsidRDefault="00D741D9">
    <w:pPr>
      <w:spacing w:line="14" w:lineRule="auto"/>
      <w:rPr>
        <w:sz w:val="20"/>
        <w:szCs w:val="20"/>
      </w:rPr>
    </w:pPr>
    <w:r>
      <w:pict w14:anchorId="2126132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4.2pt;margin-top:36.55pt;width:182.6pt;height:24.2pt;z-index:-66640;mso-position-horizontal-relative:page;mso-position-vertical-relative:page" filled="f" stroked="f">
          <v:textbox inset="0,0,0,0">
            <w:txbxContent>
              <w:p w14:paraId="2002567C" w14:textId="77777777" w:rsidR="000D3AC8" w:rsidRDefault="00D741D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14BC8733" w14:textId="77777777" w:rsidR="000D3AC8" w:rsidRDefault="00D741D9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LM2023053</w:t>
                </w:r>
              </w:p>
            </w:txbxContent>
          </v:textbox>
          <w10:wrap anchorx="page" anchory="page"/>
        </v:shape>
      </w:pict>
    </w:r>
    <w:r>
      <w:pict w14:anchorId="4CB8E76D">
        <v:shape id="_x0000_s1031" type="#_x0000_t202" style="position:absolute;margin-left:420.75pt;margin-top:36.55pt;width:99pt;height:12pt;z-index:-66616;mso-position-horizontal-relative:page;mso-position-vertical-relative:page" filled="f" stroked="f">
          <v:textbox inset="0,0,0,0">
            <w:txbxContent>
              <w:p w14:paraId="299ED31A" w14:textId="77777777" w:rsidR="000D3AC8" w:rsidRDefault="00D741D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MSMT-53/2023-23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186DD" w14:textId="77777777" w:rsidR="000D3AC8" w:rsidRDefault="00D741D9">
    <w:pPr>
      <w:spacing w:line="14" w:lineRule="auto"/>
      <w:rPr>
        <w:sz w:val="20"/>
        <w:szCs w:val="20"/>
      </w:rPr>
    </w:pPr>
    <w:r>
      <w:pict w14:anchorId="6421D89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.1pt;margin-top:37.95pt;width:181.75pt;height:25.05pt;z-index:-66568;mso-position-horizontal-relative:page;mso-position-vertical-relative:page" filled="f" stroked="f">
          <v:textbox inset="0,0,0,0">
            <w:txbxContent>
              <w:p w14:paraId="5EE1CCB8" w14:textId="77777777" w:rsidR="000D3AC8" w:rsidRDefault="00D741D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1777A4B5" w14:textId="77777777" w:rsidR="000D3AC8" w:rsidRDefault="00D741D9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LM2023053</w:t>
                </w:r>
              </w:p>
            </w:txbxContent>
          </v:textbox>
          <w10:wrap anchorx="page" anchory="page"/>
        </v:shape>
      </w:pict>
    </w:r>
    <w:r>
      <w:pict w14:anchorId="017E4829">
        <v:shape id="_x0000_s1028" type="#_x0000_t202" style="position:absolute;margin-left:689.6pt;margin-top:38.95pt;width:98.45pt;height:12pt;z-index:-66544;mso-position-horizontal-relative:page;mso-position-vertical-relative:page" filled="f" stroked="f">
          <v:textbox inset="0,0,0,0">
            <w:txbxContent>
              <w:p w14:paraId="0307C463" w14:textId="77777777" w:rsidR="000D3AC8" w:rsidRDefault="00D741D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MSMT-53/2023-23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74F"/>
    <w:multiLevelType w:val="hybridMultilevel"/>
    <w:tmpl w:val="5B900B34"/>
    <w:lvl w:ilvl="0" w:tplc="12A48778">
      <w:start w:val="18"/>
      <w:numFmt w:val="decimal"/>
      <w:lvlText w:val="%1."/>
      <w:lvlJc w:val="left"/>
      <w:pPr>
        <w:ind w:left="103" w:hanging="332"/>
        <w:jc w:val="left"/>
      </w:pPr>
      <w:rPr>
        <w:rFonts w:ascii="Calibri" w:eastAsia="Calibri" w:hAnsi="Calibri" w:hint="default"/>
        <w:sz w:val="22"/>
        <w:szCs w:val="22"/>
      </w:rPr>
    </w:lvl>
    <w:lvl w:ilvl="1" w:tplc="A5F09ABE">
      <w:start w:val="1"/>
      <w:numFmt w:val="decimal"/>
      <w:lvlText w:val="(%2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1870E2C6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3" w:tplc="769CC19E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4" w:tplc="58343286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5" w:tplc="BB5EB1CE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6" w:tplc="AB0EE06A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7" w:tplc="F1AAA55A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8" w:tplc="E438B95C">
      <w:start w:val="1"/>
      <w:numFmt w:val="bullet"/>
      <w:lvlText w:val="•"/>
      <w:lvlJc w:val="left"/>
      <w:pPr>
        <w:ind w:left="7527" w:hanging="360"/>
      </w:pPr>
      <w:rPr>
        <w:rFonts w:hint="default"/>
      </w:rPr>
    </w:lvl>
  </w:abstractNum>
  <w:abstractNum w:abstractNumId="1" w15:restartNumberingAfterBreak="0">
    <w:nsid w:val="150475EF"/>
    <w:multiLevelType w:val="hybridMultilevel"/>
    <w:tmpl w:val="33E09AFA"/>
    <w:lvl w:ilvl="0" w:tplc="169EF2B0">
      <w:start w:val="1"/>
      <w:numFmt w:val="decimal"/>
      <w:lvlText w:val="(%1)"/>
      <w:lvlJc w:val="left"/>
      <w:pPr>
        <w:ind w:left="503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D67CFA90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133E745C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6B7866C4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F882485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D512D28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09CAF638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8558FDD4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66369CAC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num w:numId="1" w16cid:durableId="867643708">
    <w:abstractNumId w:val="1"/>
  </w:num>
  <w:num w:numId="2" w16cid:durableId="202069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AC8"/>
    <w:rsid w:val="000D3AC8"/>
    <w:rsid w:val="00B836DD"/>
    <w:rsid w:val="00D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14E36B90"/>
  <w15:docId w15:val="{9DF07189-E325-4C20-9855-CD6621D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9"/>
      <w:outlineLvl w:val="0"/>
    </w:pPr>
    <w:rPr>
      <w:rFonts w:ascii="Calibri" w:eastAsia="Calibri" w:hAnsi="Calibri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10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rFonts w:ascii="Calibri" w:eastAsia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1373</Words>
  <Characters>8107</Characters>
  <Application>Microsoft Office Word</Application>
  <DocSecurity>0</DocSecurity>
  <Lines>67</Lines>
  <Paragraphs>18</Paragraphs>
  <ScaleCrop>false</ScaleCrop>
  <Company>MSMT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2024-12-05T12:42:00Z</dcterms:created>
  <dcterms:modified xsi:type="dcterms:W3CDTF">2024-12-05T11:44:00Z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2024-12-05T00:00:00Z</vt:filetime>
  </property>
</Properties>
</file>