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C7A0FE" w14:textId="77777777" w:rsidR="000B7914" w:rsidRDefault="002E4568">
      <w:pPr>
        <w:pStyle w:val="Nadpis1"/>
        <w:spacing w:after="421"/>
        <w:ind w:left="-8798" w:right="-12"/>
      </w:pPr>
      <w:r>
        <w:t>Objednávka 0511/2024</w:t>
      </w:r>
    </w:p>
    <w:p w14:paraId="7E78102E" w14:textId="77777777" w:rsidR="000B7914" w:rsidRDefault="002E4568">
      <w:pPr>
        <w:spacing w:after="0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274EC9A" wp14:editId="3AA5BB3E">
                <wp:simplePos x="0" y="0"/>
                <wp:positionH relativeFrom="column">
                  <wp:posOffset>3238500</wp:posOffset>
                </wp:positionH>
                <wp:positionV relativeFrom="paragraph">
                  <wp:posOffset>-54603</wp:posOffset>
                </wp:positionV>
                <wp:extent cx="3389102" cy="1065451"/>
                <wp:effectExtent l="0" t="0" r="0" b="0"/>
                <wp:wrapSquare wrapText="bothSides"/>
                <wp:docPr id="1169" name="Group 1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9102" cy="1065451"/>
                          <a:chOff x="0" y="0"/>
                          <a:chExt cx="3389102" cy="1065451"/>
                        </a:xfrm>
                      </wpg:grpSpPr>
                      <wps:wsp>
                        <wps:cNvPr id="1858" name="Shape 1858"/>
                        <wps:cNvSpPr/>
                        <wps:spPr>
                          <a:xfrm>
                            <a:off x="0" y="54604"/>
                            <a:ext cx="9525" cy="101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010846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010846"/>
                                </a:lnTo>
                                <a:lnTo>
                                  <a:pt x="0" y="10108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9" name="Shape 1859"/>
                        <wps:cNvSpPr/>
                        <wps:spPr>
                          <a:xfrm>
                            <a:off x="3379577" y="54604"/>
                            <a:ext cx="9525" cy="101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010846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010846"/>
                                </a:lnTo>
                                <a:lnTo>
                                  <a:pt x="0" y="10108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0" name="Shape 1860"/>
                        <wps:cNvSpPr/>
                        <wps:spPr>
                          <a:xfrm>
                            <a:off x="0" y="54604"/>
                            <a:ext cx="338910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102" h="9525">
                                <a:moveTo>
                                  <a:pt x="0" y="0"/>
                                </a:moveTo>
                                <a:lnTo>
                                  <a:pt x="3389102" y="0"/>
                                </a:lnTo>
                                <a:lnTo>
                                  <a:pt x="338910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1" name="Shape 1861"/>
                        <wps:cNvSpPr/>
                        <wps:spPr>
                          <a:xfrm>
                            <a:off x="0" y="1055926"/>
                            <a:ext cx="338910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102" h="9525">
                                <a:moveTo>
                                  <a:pt x="0" y="0"/>
                                </a:moveTo>
                                <a:lnTo>
                                  <a:pt x="3389102" y="0"/>
                                </a:lnTo>
                                <a:lnTo>
                                  <a:pt x="338910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Rectangle 24"/>
                        <wps:cNvSpPr/>
                        <wps:spPr>
                          <a:xfrm>
                            <a:off x="90000" y="193312"/>
                            <a:ext cx="1171417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CC9103" w14:textId="77777777" w:rsidR="000B7914" w:rsidRDefault="002E456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PYTLÍK, a.s.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90000" y="384111"/>
                            <a:ext cx="1263460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B62B20" w14:textId="77777777" w:rsidR="000B7914" w:rsidRDefault="002E456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Bečovská 1326/9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0" name="Rectangle 1070"/>
                        <wps:cNvSpPr/>
                        <wps:spPr>
                          <a:xfrm>
                            <a:off x="90000" y="526497"/>
                            <a:ext cx="457956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22147F" w14:textId="77777777" w:rsidR="000B7914" w:rsidRDefault="002E456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10400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1" name="Rectangle 1071"/>
                        <wps:cNvSpPr/>
                        <wps:spPr>
                          <a:xfrm>
                            <a:off x="434328" y="526497"/>
                            <a:ext cx="1656844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6E9626" w14:textId="77777777" w:rsidR="000B7914" w:rsidRDefault="002E456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, Praha 22 - Uhříněves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07995" y="737812"/>
                            <a:ext cx="222260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755A62" w14:textId="77777777" w:rsidR="000B7914" w:rsidRDefault="002E456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IČ: 26459990, DIČ: CZ26459990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07995" y="869245"/>
                            <a:ext cx="169848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FE0233" w14:textId="77777777" w:rsidR="000B7914" w:rsidRDefault="002E456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Číslo dodavatele: PYTLK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2" name="Shape 1862"/>
                        <wps:cNvSpPr/>
                        <wps:spPr>
                          <a:xfrm>
                            <a:off x="90000" y="0"/>
                            <a:ext cx="506942" cy="13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942" h="133200">
                                <a:moveTo>
                                  <a:pt x="0" y="0"/>
                                </a:moveTo>
                                <a:lnTo>
                                  <a:pt x="506942" y="0"/>
                                </a:lnTo>
                                <a:lnTo>
                                  <a:pt x="506942" y="133200"/>
                                </a:lnTo>
                                <a:lnTo>
                                  <a:pt x="0" y="133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08000" y="19694"/>
                            <a:ext cx="608472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2CF441" w14:textId="77777777" w:rsidR="000B7914" w:rsidRDefault="002E456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>Dodavatel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69" style="width:266.858pt;height:83.8937pt;position:absolute;mso-position-horizontal-relative:text;mso-position-horizontal:absolute;margin-left:255pt;mso-position-vertical-relative:text;margin-top:-4.29956pt;" coordsize="33891,10654">
                <v:shape id="Shape 1863" style="position:absolute;width:95;height:10108;left:0;top:546;" coordsize="9525,1010846" path="m0,0l9525,0l9525,1010846l0,1010846l0,0">
                  <v:stroke weight="0pt" endcap="flat" joinstyle="miter" miterlimit="10" on="false" color="#000000" opacity="0"/>
                  <v:fill on="true" color="#000000"/>
                </v:shape>
                <v:shape id="Shape 1864" style="position:absolute;width:95;height:10108;left:33795;top:546;" coordsize="9525,1010846" path="m0,0l9525,0l9525,1010846l0,1010846l0,0">
                  <v:stroke weight="0pt" endcap="flat" joinstyle="miter" miterlimit="10" on="false" color="#000000" opacity="0"/>
                  <v:fill on="true" color="#000000"/>
                </v:shape>
                <v:shape id="Shape 1865" style="position:absolute;width:33891;height:95;left:0;top:546;" coordsize="3389102,9525" path="m0,0l3389102,0l3389102,9525l0,9525l0,0">
                  <v:stroke weight="0pt" endcap="flat" joinstyle="miter" miterlimit="10" on="false" color="#000000" opacity="0"/>
                  <v:fill on="true" color="#000000"/>
                </v:shape>
                <v:shape id="Shape 1866" style="position:absolute;width:33891;height:95;left:0;top:10559;" coordsize="3389102,9525" path="m0,0l3389102,0l3389102,9525l0,9525l0,0">
                  <v:stroke weight="0pt" endcap="flat" joinstyle="miter" miterlimit="10" on="false" color="#000000" opacity="0"/>
                  <v:fill on="true" color="#000000"/>
                </v:shape>
                <v:rect id="Rectangle 24" style="position:absolute;width:11714;height:2264;left:900;top:19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PYTLÍK, a.s.</w:t>
                        </w:r>
                      </w:p>
                    </w:txbxContent>
                  </v:textbox>
                </v:rect>
                <v:rect id="Rectangle 25" style="position:absolute;width:12634;height:1839;left:900;top:38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Bečovská 1326/9</w:t>
                        </w:r>
                      </w:p>
                    </w:txbxContent>
                  </v:textbox>
                </v:rect>
                <v:rect id="Rectangle 1070" style="position:absolute;width:4579;height:1839;left:900;top:52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10400</w:t>
                        </w:r>
                      </w:p>
                    </w:txbxContent>
                  </v:textbox>
                </v:rect>
                <v:rect id="Rectangle 1071" style="position:absolute;width:16568;height:1839;left:4343;top:52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, Praha 22 - Uhříněves</w:t>
                        </w:r>
                      </w:p>
                    </w:txbxContent>
                  </v:textbox>
                </v:rect>
                <v:rect id="Rectangle 27" style="position:absolute;width:22226;height:1698;left:1079;top:73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IČ: 26459990, DIČ: CZ26459990</w:t>
                        </w:r>
                      </w:p>
                    </w:txbxContent>
                  </v:textbox>
                </v:rect>
                <v:rect id="Rectangle 28" style="position:absolute;width:16984;height:1698;left:1079;top:86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Číslo dodavatele: PYTLK</w:t>
                        </w:r>
                      </w:p>
                    </w:txbxContent>
                  </v:textbox>
                </v:rect>
                <v:shape id="Shape 1867" style="position:absolute;width:5069;height:1332;left:900;top:0;" coordsize="506942,133200" path="m0,0l506942,0l506942,133200l0,133200l0,0">
                  <v:stroke weight="0pt" endcap="flat" joinstyle="miter" miterlimit="10" on="false" color="#000000" opacity="0"/>
                  <v:fill on="true" color="#ffffff"/>
                </v:shape>
                <v:rect id="Rectangle 34" style="position:absolute;width:6084;height:1509;left:1080;top:1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 xml:space="preserve">Dodavatel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b/>
          <w:sz w:val="24"/>
        </w:rPr>
        <w:t>Domov U Biřičky</w:t>
      </w:r>
    </w:p>
    <w:p w14:paraId="5F11A1BB" w14:textId="77777777" w:rsidR="000B7914" w:rsidRDefault="002E4568">
      <w:pPr>
        <w:ind w:left="8"/>
      </w:pPr>
      <w:r>
        <w:t>K Biřičce 1240</w:t>
      </w:r>
    </w:p>
    <w:p w14:paraId="427667DD" w14:textId="77777777" w:rsidR="000B7914" w:rsidRDefault="002E4568">
      <w:pPr>
        <w:spacing w:after="66"/>
        <w:ind w:left="8"/>
      </w:pPr>
      <w:r>
        <w:t>50008, Hradec Králové</w:t>
      </w:r>
    </w:p>
    <w:p w14:paraId="537B5676" w14:textId="77777777" w:rsidR="000B7914" w:rsidRDefault="002E4568">
      <w:pPr>
        <w:tabs>
          <w:tab w:val="center" w:pos="2268"/>
        </w:tabs>
        <w:spacing w:after="66" w:line="259" w:lineRule="auto"/>
        <w:ind w:left="-2" w:firstLine="0"/>
      </w:pPr>
      <w:r>
        <w:t>IČ:</w:t>
      </w:r>
      <w:r>
        <w:tab/>
      </w:r>
      <w:r>
        <w:rPr>
          <w:b/>
        </w:rPr>
        <w:t>00579033</w:t>
      </w:r>
    </w:p>
    <w:p w14:paraId="3DB0CA27" w14:textId="77777777" w:rsidR="000B7914" w:rsidRDefault="002E4568">
      <w:pPr>
        <w:tabs>
          <w:tab w:val="center" w:pos="2288"/>
        </w:tabs>
        <w:spacing w:after="66" w:line="259" w:lineRule="auto"/>
        <w:ind w:left="-2" w:firstLine="0"/>
      </w:pPr>
      <w:r>
        <w:t>DIČ:</w:t>
      </w:r>
      <w:r>
        <w:tab/>
      </w:r>
      <w:r>
        <w:rPr>
          <w:b/>
        </w:rPr>
        <w:t>CZ579033</w:t>
      </w:r>
    </w:p>
    <w:p w14:paraId="4248197A" w14:textId="77777777" w:rsidR="000B7914" w:rsidRDefault="002E4568">
      <w:pPr>
        <w:tabs>
          <w:tab w:val="center" w:pos="2388"/>
        </w:tabs>
        <w:spacing w:after="66" w:line="259" w:lineRule="auto"/>
        <w:ind w:left="-2" w:firstLine="0"/>
      </w:pPr>
      <w:r>
        <w:t>Vystavil:</w:t>
      </w:r>
      <w:r>
        <w:tab/>
      </w:r>
      <w:r w:rsidRPr="002E4568">
        <w:rPr>
          <w:b/>
          <w:highlight w:val="black"/>
        </w:rPr>
        <w:t>Pavel Lukáš</w:t>
      </w:r>
    </w:p>
    <w:p w14:paraId="630638F5" w14:textId="77777777" w:rsidR="000B7914" w:rsidRDefault="002E4568">
      <w:pPr>
        <w:tabs>
          <w:tab w:val="center" w:pos="2703"/>
        </w:tabs>
        <w:spacing w:after="66" w:line="259" w:lineRule="auto"/>
        <w:ind w:left="-2" w:firstLine="0"/>
      </w:pPr>
      <w:r>
        <w:t>Dne:</w:t>
      </w:r>
      <w:r>
        <w:tab/>
      </w:r>
      <w:r>
        <w:rPr>
          <w:b/>
        </w:rPr>
        <w:t>28.11.2024 18:53:05</w:t>
      </w:r>
    </w:p>
    <w:p w14:paraId="00C3EE77" w14:textId="77777777" w:rsidR="000B7914" w:rsidRDefault="002E4568">
      <w:pPr>
        <w:tabs>
          <w:tab w:val="center" w:pos="2368"/>
        </w:tabs>
        <w:spacing w:after="66" w:line="259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77A00E70" w14:textId="77777777" w:rsidR="000B7914" w:rsidRDefault="002E4568">
      <w:pPr>
        <w:spacing w:after="38" w:line="335" w:lineRule="auto"/>
        <w:ind w:left="8" w:right="5994"/>
      </w:pPr>
      <w:r>
        <w:t>Platební podmínky:</w:t>
      </w:r>
      <w:r>
        <w:tab/>
      </w:r>
      <w:r>
        <w:rPr>
          <w:b/>
        </w:rPr>
        <w:t xml:space="preserve">14 dní od přijetí faktury </w:t>
      </w:r>
      <w:r>
        <w:t>Termín dodání:</w:t>
      </w:r>
    </w:p>
    <w:p w14:paraId="5256DC45" w14:textId="77777777" w:rsidR="000B7914" w:rsidRDefault="002E4568">
      <w:pPr>
        <w:spacing w:after="202" w:line="259" w:lineRule="auto"/>
        <w:ind w:left="8"/>
      </w:pPr>
      <w:r>
        <w:rPr>
          <w:b/>
        </w:rPr>
        <w:t>Objednávka je v souladu se zákonem č.320/2001 Sb.  (číslo objednávky uveďte ve faktuře)</w:t>
      </w:r>
    </w:p>
    <w:p w14:paraId="694D1290" w14:textId="77777777" w:rsidR="000B7914" w:rsidRDefault="002E4568">
      <w:pPr>
        <w:spacing w:after="278"/>
        <w:ind w:left="8"/>
      </w:pPr>
      <w:r>
        <w:t>Všeobecný materiál - pytle</w:t>
      </w:r>
    </w:p>
    <w:tbl>
      <w:tblPr>
        <w:tblStyle w:val="TableGrid"/>
        <w:tblpPr w:vertAnchor="text" w:tblpY="321"/>
        <w:tblOverlap w:val="never"/>
        <w:tblW w:w="1041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6823"/>
        <w:gridCol w:w="2318"/>
      </w:tblGrid>
      <w:tr w:rsidR="000B7914" w14:paraId="018A06B4" w14:textId="77777777">
        <w:trPr>
          <w:trHeight w:val="428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E13CD" w14:textId="77777777" w:rsidR="000B7914" w:rsidRDefault="002E4568">
            <w:pPr>
              <w:spacing w:after="0" w:line="259" w:lineRule="auto"/>
              <w:ind w:left="0" w:firstLine="0"/>
            </w:pPr>
            <w:r>
              <w:t>05.080555</w:t>
            </w:r>
          </w:p>
        </w:tc>
        <w:tc>
          <w:tcPr>
            <w:tcW w:w="6823" w:type="dxa"/>
            <w:tcBorders>
              <w:top w:val="nil"/>
              <w:left w:val="nil"/>
              <w:bottom w:val="nil"/>
              <w:right w:val="nil"/>
            </w:tcBorders>
          </w:tcPr>
          <w:p w14:paraId="18DA721F" w14:textId="77777777" w:rsidR="000B7914" w:rsidRDefault="002E4568">
            <w:pPr>
              <w:spacing w:after="0" w:line="259" w:lineRule="auto"/>
              <w:ind w:left="0" w:firstLine="0"/>
            </w:pPr>
            <w:r>
              <w:t>Pytel na odpad LDPE fólie rolovaný černý bez šňůrky 120</w:t>
            </w:r>
          </w:p>
          <w:p w14:paraId="0F58D027" w14:textId="77777777" w:rsidR="000B7914" w:rsidRDefault="002E4568">
            <w:pPr>
              <w:spacing w:after="0" w:line="259" w:lineRule="auto"/>
              <w:ind w:left="0" w:right="611" w:firstLine="5359"/>
              <w:jc w:val="both"/>
            </w:pPr>
            <w:r>
              <w:t>10,00 bal l - 70x110cm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6272E" w14:textId="77777777" w:rsidR="000B7914" w:rsidRDefault="002E4568">
            <w:pPr>
              <w:tabs>
                <w:tab w:val="right" w:pos="2318"/>
              </w:tabs>
              <w:spacing w:after="0" w:line="259" w:lineRule="auto"/>
              <w:ind w:left="0" w:firstLine="0"/>
            </w:pPr>
            <w:r>
              <w:t>583,5000</w:t>
            </w:r>
            <w:r>
              <w:tab/>
              <w:t>5 835,00</w:t>
            </w:r>
          </w:p>
        </w:tc>
      </w:tr>
      <w:tr w:rsidR="000B7914" w14:paraId="3F03312B" w14:textId="77777777">
        <w:trPr>
          <w:trHeight w:val="479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FC597" w14:textId="77777777" w:rsidR="000B7914" w:rsidRDefault="002E4568">
            <w:pPr>
              <w:spacing w:after="0" w:line="259" w:lineRule="auto"/>
              <w:ind w:left="0" w:firstLine="0"/>
            </w:pPr>
            <w:r>
              <w:t>05.080765</w:t>
            </w:r>
          </w:p>
        </w:tc>
        <w:tc>
          <w:tcPr>
            <w:tcW w:w="6823" w:type="dxa"/>
            <w:tcBorders>
              <w:top w:val="nil"/>
              <w:left w:val="nil"/>
              <w:bottom w:val="nil"/>
              <w:right w:val="nil"/>
            </w:tcBorders>
          </w:tcPr>
          <w:p w14:paraId="6EBBED0C" w14:textId="77777777" w:rsidR="000B7914" w:rsidRDefault="002E4568">
            <w:pPr>
              <w:spacing w:after="0" w:line="259" w:lineRule="auto"/>
              <w:ind w:left="0" w:firstLine="0"/>
            </w:pPr>
            <w:r>
              <w:t>Pytel na odpad LDPE fólie rolovaný červený bez šňůrky</w:t>
            </w:r>
          </w:p>
          <w:p w14:paraId="3A81DDBB" w14:textId="77777777" w:rsidR="000B7914" w:rsidRDefault="002E4568">
            <w:pPr>
              <w:tabs>
                <w:tab w:val="center" w:pos="5815"/>
              </w:tabs>
              <w:spacing w:after="0" w:line="259" w:lineRule="auto"/>
              <w:ind w:left="0" w:firstLine="0"/>
            </w:pPr>
            <w:r>
              <w:t>120 - 70x110cm</w:t>
            </w:r>
            <w:r>
              <w:tab/>
            </w:r>
            <w:r>
              <w:rPr>
                <w:sz w:val="28"/>
                <w:vertAlign w:val="superscript"/>
              </w:rPr>
              <w:t>6,00 bal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4349D" w14:textId="77777777" w:rsidR="000B7914" w:rsidRDefault="002E4568">
            <w:pPr>
              <w:tabs>
                <w:tab w:val="right" w:pos="2318"/>
              </w:tabs>
              <w:spacing w:after="0" w:line="259" w:lineRule="auto"/>
              <w:ind w:left="0" w:firstLine="0"/>
            </w:pPr>
            <w:r>
              <w:t>738,0000</w:t>
            </w:r>
            <w:r>
              <w:tab/>
              <w:t>4 428,00</w:t>
            </w:r>
          </w:p>
        </w:tc>
      </w:tr>
      <w:tr w:rsidR="000B7914" w14:paraId="1F7E2745" w14:textId="77777777">
        <w:trPr>
          <w:trHeight w:val="332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7882190E" w14:textId="77777777" w:rsidR="000B7914" w:rsidRDefault="002E4568">
            <w:pPr>
              <w:spacing w:after="0" w:line="259" w:lineRule="auto"/>
              <w:ind w:left="0" w:firstLine="0"/>
            </w:pPr>
            <w:r>
              <w:t>01.007151</w:t>
            </w:r>
          </w:p>
        </w:tc>
        <w:tc>
          <w:tcPr>
            <w:tcW w:w="6823" w:type="dxa"/>
            <w:tcBorders>
              <w:top w:val="nil"/>
              <w:left w:val="nil"/>
              <w:bottom w:val="nil"/>
              <w:right w:val="nil"/>
            </w:tcBorders>
          </w:tcPr>
          <w:p w14:paraId="32083781" w14:textId="77777777" w:rsidR="000B7914" w:rsidRDefault="002E4568">
            <w:pPr>
              <w:tabs>
                <w:tab w:val="center" w:pos="5534"/>
                <w:tab w:val="center" w:pos="6081"/>
              </w:tabs>
              <w:spacing w:after="0" w:line="259" w:lineRule="auto"/>
              <w:ind w:left="0" w:firstLine="0"/>
            </w:pPr>
            <w:r>
              <w:t>Sáčky do odpadkových košů černé bez šňůrky 35 l - role</w:t>
            </w:r>
            <w:r>
              <w:tab/>
              <w:t>200,00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00462ECD" w14:textId="77777777" w:rsidR="000B7914" w:rsidRDefault="002E4568">
            <w:pPr>
              <w:tabs>
                <w:tab w:val="right" w:pos="2318"/>
              </w:tabs>
              <w:spacing w:after="0" w:line="259" w:lineRule="auto"/>
              <w:ind w:left="0" w:firstLine="0"/>
            </w:pPr>
            <w:r>
              <w:t>17,0000</w:t>
            </w:r>
            <w:r>
              <w:tab/>
              <w:t>3 400,00</w:t>
            </w:r>
          </w:p>
        </w:tc>
      </w:tr>
      <w:tr w:rsidR="000B7914" w14:paraId="2141F14B" w14:textId="77777777">
        <w:trPr>
          <w:trHeight w:val="36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45B54FC5" w14:textId="77777777" w:rsidR="000B7914" w:rsidRDefault="000B7914">
            <w:pPr>
              <w:spacing w:after="160" w:line="259" w:lineRule="auto"/>
              <w:ind w:left="0" w:firstLine="0"/>
            </w:pPr>
          </w:p>
        </w:tc>
        <w:tc>
          <w:tcPr>
            <w:tcW w:w="6823" w:type="dxa"/>
            <w:tcBorders>
              <w:top w:val="nil"/>
              <w:left w:val="nil"/>
              <w:bottom w:val="nil"/>
              <w:right w:val="nil"/>
            </w:tcBorders>
          </w:tcPr>
          <w:p w14:paraId="57C2084A" w14:textId="77777777" w:rsidR="000B7914" w:rsidRDefault="002E4568">
            <w:pPr>
              <w:tabs>
                <w:tab w:val="center" w:pos="5534"/>
                <w:tab w:val="center" w:pos="6081"/>
              </w:tabs>
              <w:spacing w:after="0" w:line="259" w:lineRule="auto"/>
              <w:ind w:left="0" w:firstLine="0"/>
            </w:pPr>
            <w:r>
              <w:t>Sáčky do odpadkových košů černé bez šňůrky 70 l - role</w:t>
            </w:r>
            <w:r>
              <w:tab/>
              <w:t>180,00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49C4E2E9" w14:textId="77777777" w:rsidR="000B7914" w:rsidRDefault="002E4568">
            <w:pPr>
              <w:tabs>
                <w:tab w:val="right" w:pos="2318"/>
              </w:tabs>
              <w:spacing w:after="0" w:line="259" w:lineRule="auto"/>
              <w:ind w:left="0" w:firstLine="0"/>
            </w:pPr>
            <w:r>
              <w:t>32,0000</w:t>
            </w:r>
            <w:r>
              <w:tab/>
              <w:t>5 760,00</w:t>
            </w:r>
          </w:p>
        </w:tc>
      </w:tr>
      <w:tr w:rsidR="000B7914" w14:paraId="74D1FF8C" w14:textId="77777777">
        <w:trPr>
          <w:trHeight w:val="515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79D28C41" w14:textId="77777777" w:rsidR="000B7914" w:rsidRDefault="000B7914">
            <w:pPr>
              <w:spacing w:after="160" w:line="259" w:lineRule="auto"/>
              <w:ind w:left="0" w:firstLine="0"/>
            </w:pPr>
          </w:p>
        </w:tc>
        <w:tc>
          <w:tcPr>
            <w:tcW w:w="6823" w:type="dxa"/>
            <w:tcBorders>
              <w:top w:val="nil"/>
              <w:left w:val="nil"/>
              <w:bottom w:val="nil"/>
              <w:right w:val="nil"/>
            </w:tcBorders>
          </w:tcPr>
          <w:p w14:paraId="1D5B9ACB" w14:textId="77777777" w:rsidR="000B7914" w:rsidRDefault="002E4568">
            <w:pPr>
              <w:tabs>
                <w:tab w:val="center" w:pos="5634"/>
                <w:tab w:val="center" w:pos="6081"/>
              </w:tabs>
              <w:spacing w:after="0" w:line="259" w:lineRule="auto"/>
              <w:ind w:left="0" w:firstLine="0"/>
            </w:pPr>
            <w:r>
              <w:t>zaokrouhlení</w:t>
            </w:r>
            <w:r>
              <w:tab/>
              <w:t>1,00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5E4E16EA" w14:textId="77777777" w:rsidR="000B7914" w:rsidRDefault="002E4568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0,1405</w:t>
            </w:r>
            <w:r>
              <w:tab/>
              <w:t>0,14</w:t>
            </w:r>
          </w:p>
        </w:tc>
      </w:tr>
      <w:tr w:rsidR="000B7914" w14:paraId="0DFF09CC" w14:textId="77777777">
        <w:trPr>
          <w:trHeight w:val="1098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37459752" w14:textId="77777777" w:rsidR="000B7914" w:rsidRDefault="000B7914">
            <w:pPr>
              <w:spacing w:after="160" w:line="259" w:lineRule="auto"/>
              <w:ind w:left="0" w:firstLine="0"/>
            </w:pPr>
          </w:p>
        </w:tc>
        <w:tc>
          <w:tcPr>
            <w:tcW w:w="68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CAE934" w14:textId="77777777" w:rsidR="000B7914" w:rsidRDefault="002E4568">
            <w:pPr>
              <w:spacing w:after="108" w:line="259" w:lineRule="auto"/>
              <w:ind w:left="4442" w:firstLine="0"/>
            </w:pPr>
            <w:r>
              <w:rPr>
                <w:b/>
              </w:rPr>
              <w:t>Celkem bez DPH</w:t>
            </w:r>
          </w:p>
          <w:p w14:paraId="1A611D26" w14:textId="77777777" w:rsidR="000B7914" w:rsidRDefault="002E4568">
            <w:pPr>
              <w:spacing w:after="108" w:line="259" w:lineRule="auto"/>
              <w:ind w:left="3051" w:firstLine="0"/>
              <w:jc w:val="center"/>
            </w:pPr>
            <w:r>
              <w:t>Částka DPH</w:t>
            </w:r>
          </w:p>
          <w:p w14:paraId="1AA8098F" w14:textId="77777777" w:rsidR="000B7914" w:rsidRDefault="002E4568">
            <w:pPr>
              <w:spacing w:after="0" w:line="259" w:lineRule="auto"/>
              <w:ind w:left="0" w:right="690" w:firstLine="0"/>
              <w:jc w:val="right"/>
            </w:pPr>
            <w:r>
              <w:rPr>
                <w:b/>
              </w:rPr>
              <w:t>Celkem včetně DPH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8362C1" w14:textId="77777777" w:rsidR="000B7914" w:rsidRDefault="002E4568">
            <w:pPr>
              <w:spacing w:after="113" w:line="259" w:lineRule="auto"/>
              <w:ind w:left="824" w:firstLine="0"/>
            </w:pPr>
            <w:r>
              <w:rPr>
                <w:b/>
              </w:rPr>
              <w:t>19 423,14 CZK</w:t>
            </w:r>
          </w:p>
          <w:p w14:paraId="3A705B9B" w14:textId="77777777" w:rsidR="000B7914" w:rsidRDefault="002E4568">
            <w:pPr>
              <w:spacing w:after="113" w:line="259" w:lineRule="auto"/>
              <w:ind w:left="924" w:firstLine="0"/>
            </w:pPr>
            <w:r>
              <w:t>4 078,86 CZK</w:t>
            </w:r>
          </w:p>
          <w:p w14:paraId="03772CD1" w14:textId="77777777" w:rsidR="000B7914" w:rsidRDefault="002E4568">
            <w:pPr>
              <w:spacing w:after="0" w:line="259" w:lineRule="auto"/>
              <w:ind w:left="824" w:firstLine="0"/>
            </w:pPr>
            <w:r>
              <w:rPr>
                <w:b/>
              </w:rPr>
              <w:t>23 502,00 CZK</w:t>
            </w:r>
          </w:p>
        </w:tc>
      </w:tr>
    </w:tbl>
    <w:p w14:paraId="0C278F9C" w14:textId="77777777" w:rsidR="000B7914" w:rsidRDefault="002E4568">
      <w:pPr>
        <w:tabs>
          <w:tab w:val="center" w:pos="1496"/>
          <w:tab w:val="center" w:pos="7082"/>
          <w:tab w:val="center" w:pos="8504"/>
          <w:tab w:val="right" w:pos="10412"/>
        </w:tabs>
        <w:ind w:left="-2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30D1790" wp14:editId="284DA137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52E93C6" wp14:editId="26E7E6C7">
                <wp:simplePos x="0" y="0"/>
                <wp:positionH relativeFrom="column">
                  <wp:posOffset>8026</wp:posOffset>
                </wp:positionH>
                <wp:positionV relativeFrom="paragraph">
                  <wp:posOffset>1491164</wp:posOffset>
                </wp:positionV>
                <wp:extent cx="6619575" cy="9525"/>
                <wp:effectExtent l="0" t="0" r="0" b="0"/>
                <wp:wrapSquare wrapText="bothSides"/>
                <wp:docPr id="1172" name="Group 11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81" name="Shape 81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72" style="width:521.226pt;height:0.75pt;position:absolute;mso-position-horizontal-relative:text;mso-position-horizontal:absolute;margin-left:0.632pt;mso-position-vertical-relative:text;margin-top:117.414pt;" coordsize="66195,95">
                <v:shape id="Shape 81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4288D152" w14:textId="516C5307" w:rsidR="000B7914" w:rsidRDefault="002E4568" w:rsidP="002E4568">
      <w:pPr>
        <w:spacing w:after="77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98D1D96" wp14:editId="25B4CD4C">
                <wp:extent cx="6603528" cy="9525"/>
                <wp:effectExtent l="0" t="0" r="0" b="0"/>
                <wp:docPr id="1171" name="Group 11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868" name="Shape 1868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9" name="Shape 1869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0" name="Shape 1870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1" name="Shape 1871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2" name="Shape 1872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71" style="width:519.963pt;height:0.75pt;mso-position-horizontal-relative:char;mso-position-vertical-relative:line" coordsize="66035,95">
                <v:shape id="Shape 1873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874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875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876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877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>Nejsme plátci DPH.</w:t>
      </w:r>
    </w:p>
    <w:p w14:paraId="15D31E1E" w14:textId="77777777" w:rsidR="000B7914" w:rsidRDefault="002E4568">
      <w:pPr>
        <w:spacing w:after="99"/>
        <w:ind w:left="8"/>
      </w:pPr>
      <w:r>
        <w:t>Celková částka včetně DPH, popř. dopravy, zaškolení, montáže, apod.  Akceptace objednávky (přijetí nabídky)  Tímto akceptujeme Vaši shora uvedenou objednávku    Dne ........................................</w:t>
      </w:r>
    </w:p>
    <w:p w14:paraId="5F372AE1" w14:textId="77777777" w:rsidR="000B7914" w:rsidRDefault="002E4568">
      <w:pPr>
        <w:spacing w:after="0" w:line="259" w:lineRule="auto"/>
        <w:ind w:left="0" w:right="3" w:firstLine="0"/>
        <w:jc w:val="right"/>
      </w:pPr>
      <w:r>
        <w:t>Strana 1/1</w:t>
      </w:r>
    </w:p>
    <w:sectPr w:rsidR="000B7914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914"/>
    <w:rsid w:val="000B7914"/>
    <w:rsid w:val="002E4568"/>
    <w:rsid w:val="00BA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888FA"/>
  <w15:docId w15:val="{01086E01-24C3-4506-8F6F-E786E97F3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7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2024-12-04T12:50:00Z</dcterms:created>
  <dcterms:modified xsi:type="dcterms:W3CDTF">2024-12-04T12:50:00Z</dcterms:modified>
</cp:coreProperties>
</file>