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807"/>
        <w:gridCol w:w="2835"/>
        <w:gridCol w:w="467"/>
        <w:gridCol w:w="384"/>
        <w:gridCol w:w="785"/>
        <w:gridCol w:w="65"/>
        <w:gridCol w:w="567"/>
        <w:gridCol w:w="709"/>
        <w:gridCol w:w="1559"/>
        <w:gridCol w:w="709"/>
      </w:tblGrid>
      <w:tr w:rsidR="007F35AC" w:rsidRPr="00203253" w:rsidTr="00585F8D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3E1C">
              <w:rPr>
                <w:rFonts w:ascii="Arial" w:hAnsi="Arial" w:cs="Arial"/>
                <w:sz w:val="28"/>
                <w:szCs w:val="28"/>
              </w:rPr>
              <w:t>39/24/7</w:t>
            </w:r>
          </w:p>
        </w:tc>
      </w:tr>
      <w:tr w:rsidR="00B200B3" w:rsidRPr="00203253" w:rsidTr="00585F8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4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CA3E1C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Marie Cachová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422E0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 xml:space="preserve">Město </w:t>
            </w:r>
            <w:r w:rsidR="00422E06">
              <w:rPr>
                <w:rFonts w:ascii="Arial" w:hAnsi="Arial" w:cs="Arial"/>
                <w:sz w:val="18"/>
                <w:szCs w:val="18"/>
              </w:rPr>
              <w:t>Vysoké Mýto</w:t>
            </w:r>
          </w:p>
        </w:tc>
      </w:tr>
      <w:tr w:rsidR="00B200B3" w:rsidRPr="00EA33C0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4"/>
            <w:tcBorders>
              <w:left w:val="single" w:sz="2" w:space="0" w:color="auto"/>
            </w:tcBorders>
            <w:vAlign w:val="center"/>
          </w:tcPr>
          <w:p w:rsidR="00C03CCE" w:rsidRPr="00EA33C0" w:rsidRDefault="00CA3E1C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 u Skutče 47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539 44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Bor u Skutče</w:t>
            </w:r>
          </w:p>
        </w:tc>
        <w:tc>
          <w:tcPr>
            <w:tcW w:w="1169" w:type="dxa"/>
            <w:gridSpan w:val="2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422E06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B. Smetany 92, 566 </w:t>
            </w:r>
            <w:r w:rsidR="001C1524">
              <w:rPr>
                <w:rFonts w:ascii="Arial" w:hAnsi="Arial" w:cs="Arial"/>
                <w:sz w:val="18"/>
                <w:szCs w:val="18"/>
              </w:rPr>
              <w:t>01</w:t>
            </w:r>
            <w:r>
              <w:rPr>
                <w:rFonts w:ascii="Arial" w:hAnsi="Arial" w:cs="Arial"/>
                <w:sz w:val="18"/>
                <w:szCs w:val="18"/>
              </w:rPr>
              <w:t xml:space="preserve"> Vysoké Mýto</w:t>
            </w:r>
          </w:p>
        </w:tc>
      </w:tr>
      <w:tr w:rsidR="00B200B3" w:rsidRPr="00EA33C0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CA3E1C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69122296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422E0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00</w:t>
            </w:r>
            <w:r w:rsidR="00422E06">
              <w:rPr>
                <w:rFonts w:ascii="Arial" w:hAnsi="Arial" w:cs="Arial"/>
                <w:sz w:val="18"/>
                <w:szCs w:val="18"/>
              </w:rPr>
              <w:t>279773</w:t>
            </w:r>
          </w:p>
        </w:tc>
      </w:tr>
      <w:tr w:rsidR="00B200B3" w:rsidRPr="00EA33C0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CA3E1C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CZ7656233376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422E0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CZ00</w:t>
            </w:r>
            <w:r w:rsidR="00422E06">
              <w:rPr>
                <w:rFonts w:ascii="Arial" w:hAnsi="Arial" w:cs="Arial"/>
                <w:sz w:val="18"/>
                <w:szCs w:val="18"/>
              </w:rPr>
              <w:t>279773</w:t>
            </w:r>
          </w:p>
        </w:tc>
      </w:tr>
      <w:tr w:rsidR="00B200B3" w:rsidRPr="00EA33C0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25" w:type="dxa"/>
            <w:gridSpan w:val="4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:rsidTr="00585F8D">
        <w:tblPrEx>
          <w:tblCellMar>
            <w:top w:w="0" w:type="dxa"/>
            <w:bottom w:w="0" w:type="dxa"/>
          </w:tblCellMar>
        </w:tblPrEx>
        <w:trPr>
          <w:trHeight w:val="1789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A3E1C" w:rsidRDefault="00CA3E1C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Objednáváme u Vás dvoudenní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pobyty - ubytování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na jednu noc, děti z šestých tříd ZŠ, včetně stravy - první den oběd, svačina, večeře; druhý den - snídaně, přesnídávka, oběd. Program zajistíme sami. </w:t>
            </w:r>
          </w:p>
          <w:p w:rsidR="00CA3E1C" w:rsidRDefault="00CA3E1C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Termíny pobytů:</w:t>
            </w:r>
          </w:p>
          <w:p w:rsidR="00CA3E1C" w:rsidRDefault="00CA3E1C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23.09. - 24.09.2024,</w:t>
            </w:r>
          </w:p>
          <w:p w:rsidR="00CA3E1C" w:rsidRDefault="00CA3E1C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30.09. - 01.10.2024,</w:t>
            </w:r>
          </w:p>
          <w:p w:rsidR="00CA3E1C" w:rsidRDefault="00CA3E1C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02.10.- 03.10.2024,</w:t>
            </w:r>
          </w:p>
          <w:p w:rsidR="00CA3E1C" w:rsidRDefault="00CA3E1C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07.10. - 08.10.2024,</w:t>
            </w:r>
          </w:p>
          <w:p w:rsidR="00CA3E1C" w:rsidRDefault="00CA3E1C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 -10.10.2024,</w:t>
            </w:r>
          </w:p>
          <w:p w:rsidR="00CA3E1C" w:rsidRDefault="00CA3E1C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14.10. - 15.10.2024,</w:t>
            </w:r>
          </w:p>
          <w:p w:rsidR="00CA3E1C" w:rsidRDefault="00CA3E1C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 - 24.10.2024.</w:t>
            </w:r>
          </w:p>
          <w:p w:rsidR="00C55CAC" w:rsidRPr="00EA33C0" w:rsidRDefault="00CA3E1C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Termíny pobytů se mohou měnit po vzájemné dohodě. Počty děti upřesněny před příjezdem. Maximální fakturovaná částka za jeden dvoudenní pobyt je 10.000 Kč. Případný doplatek bude uhrazen ZŠ. </w:t>
            </w:r>
          </w:p>
        </w:tc>
      </w:tr>
      <w:tr w:rsidR="00C03CCE" w:rsidRPr="00EA33C0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A3E1C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Město Vysoké Mýto</w:t>
            </w:r>
            <w:proofErr w:type="gramStart"/>
            <w:r w:rsidR="00B200B3">
              <w:rPr>
                <w:rFonts w:ascii="Arial" w:hAnsi="Arial" w:cs="Arial"/>
                <w:sz w:val="18"/>
                <w:szCs w:val="18"/>
              </w:rPr>
              <w:t>, ,</w:t>
            </w:r>
            <w:proofErr w:type="gramEnd"/>
            <w:r w:rsidR="00B200B3">
              <w:rPr>
                <w:rFonts w:ascii="Arial" w:hAnsi="Arial" w:cs="Arial"/>
                <w:sz w:val="18"/>
                <w:szCs w:val="18"/>
              </w:rPr>
              <w:t xml:space="preserve"> ,   </w:t>
            </w:r>
          </w:p>
        </w:tc>
      </w:tr>
      <w:tr w:rsidR="00EA33C0" w:rsidRPr="00EA33C0" w:rsidTr="00585F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422E06" w:rsidRPr="00C55CAC" w:rsidTr="00422E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422E06" w:rsidRPr="00931186" w:rsidRDefault="00422E06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422E06" w:rsidRPr="00931186" w:rsidRDefault="00422E06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422E06" w:rsidRPr="00931186" w:rsidRDefault="00422E06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422E06" w:rsidRPr="00931186" w:rsidRDefault="00422E06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422E06" w:rsidRPr="00931186" w:rsidRDefault="00422E0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422E06" w:rsidRPr="00931186" w:rsidRDefault="00422E06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422E06" w:rsidRPr="00C55CAC" w:rsidTr="00422E0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E06" w:rsidRPr="007E6B7F" w:rsidRDefault="00CA3E1C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1.Dvoudenní pobyty žáků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ZS - prevence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kriminality, GO techniky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E06" w:rsidRPr="007E6B7F" w:rsidRDefault="00CA3E1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E06" w:rsidRPr="007E6B7F" w:rsidRDefault="00422E06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E06" w:rsidRPr="007E6B7F" w:rsidRDefault="00CA3E1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E06" w:rsidRPr="007E6B7F" w:rsidRDefault="00CA3E1C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E06" w:rsidRPr="007E6B7F" w:rsidRDefault="00422E06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2E06" w:rsidRPr="00C55CAC" w:rsidTr="00422E0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E06" w:rsidRPr="00931186" w:rsidRDefault="00422E06" w:rsidP="00A760E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E06" w:rsidRPr="00931186" w:rsidRDefault="00422E0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E06" w:rsidRPr="00931186" w:rsidRDefault="00422E06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E06" w:rsidRPr="00931186" w:rsidRDefault="00422E0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E06" w:rsidRPr="00931186" w:rsidRDefault="00422E06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E06" w:rsidRPr="00931186" w:rsidRDefault="00422E06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E06" w:rsidRPr="00C55CAC" w:rsidTr="00422E0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E06" w:rsidRPr="00931186" w:rsidRDefault="00422E06" w:rsidP="00A760E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E06" w:rsidRPr="00931186" w:rsidRDefault="00422E0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E06" w:rsidRPr="00931186" w:rsidRDefault="00422E06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E06" w:rsidRPr="00931186" w:rsidRDefault="00422E0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E06" w:rsidRPr="00931186" w:rsidRDefault="00422E06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E06" w:rsidRPr="00931186" w:rsidRDefault="00422E06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E06" w:rsidRPr="00203253" w:rsidTr="00422E0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9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422E06" w:rsidRPr="009E39DC" w:rsidRDefault="00422E06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E06" w:rsidRPr="009E39DC" w:rsidRDefault="00CA3E1C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422E06" w:rsidRPr="009E39DC" w:rsidRDefault="00422E0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E06" w:rsidRPr="00203253" w:rsidTr="00422E0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422E06" w:rsidRPr="009E39DC" w:rsidRDefault="00422E06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080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E06" w:rsidRDefault="00422E06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Město je plátcem DPH, cena je uvedena vč. DPH</w:t>
            </w:r>
          </w:p>
        </w:tc>
      </w:tr>
      <w:tr w:rsidR="00EA33C0" w:rsidRPr="00EA33C0" w:rsidTr="00585F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  <w:r w:rsidRPr="00422E06">
              <w:rPr>
                <w:rFonts w:ascii="Arial" w:hAnsi="Arial" w:cs="Arial"/>
                <w:b/>
                <w:sz w:val="18"/>
                <w:szCs w:val="18"/>
              </w:rPr>
              <w:t>na faktuře uveďte číslo této objednávky, k faktuře přiložte kopii této objednávky</w:t>
            </w:r>
          </w:p>
        </w:tc>
      </w:tr>
      <w:tr w:rsidR="00B200B3" w:rsidRPr="00EA33C0" w:rsidTr="00422E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A3E1C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Tomáš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Salášek</w:t>
            </w:r>
            <w:proofErr w:type="spellEnd"/>
          </w:p>
        </w:tc>
        <w:tc>
          <w:tcPr>
            <w:tcW w:w="1801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A3E1C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11. 11. 2024</w:t>
            </w:r>
          </w:p>
        </w:tc>
      </w:tr>
      <w:tr w:rsidR="00B200B3" w:rsidRPr="00EA33C0" w:rsidTr="00422E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  <w:r w:rsidR="00422E06">
              <w:rPr>
                <w:rFonts w:ascii="Arial" w:hAnsi="Arial" w:cs="Arial"/>
                <w:sz w:val="18"/>
                <w:szCs w:val="18"/>
              </w:rPr>
              <w:t>, podpis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A3E1C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Bc. Ludmila Abrahamová</w:t>
            </w:r>
          </w:p>
        </w:tc>
        <w:tc>
          <w:tcPr>
            <w:tcW w:w="1801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CA3E1C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11. 11. 2024</w:t>
            </w:r>
          </w:p>
        </w:tc>
      </w:tr>
      <w:tr w:rsidR="00B200B3" w:rsidRPr="00EA33C0" w:rsidTr="00422E06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07438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</w:t>
            </w:r>
            <w:r w:rsidR="00074388">
              <w:rPr>
                <w:rFonts w:ascii="Arial" w:hAnsi="Arial" w:cs="Arial"/>
                <w:sz w:val="18"/>
                <w:szCs w:val="18"/>
              </w:rPr>
              <w:t>e Vysokém Mýtě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CA3E1C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11. 11. 2024</w:t>
            </w:r>
          </w:p>
        </w:tc>
        <w:tc>
          <w:tcPr>
            <w:tcW w:w="180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EF27D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  <w:r w:rsidR="00422E06">
              <w:rPr>
                <w:rFonts w:ascii="Arial" w:hAnsi="Arial" w:cs="Arial"/>
                <w:sz w:val="18"/>
                <w:szCs w:val="18"/>
              </w:rPr>
              <w:t xml:space="preserve"> starosty</w:t>
            </w:r>
            <w:r w:rsidR="00EF27D7">
              <w:rPr>
                <w:rFonts w:ascii="Arial" w:hAnsi="Arial" w:cs="Arial"/>
                <w:sz w:val="18"/>
                <w:szCs w:val="18"/>
              </w:rPr>
              <w:t>/tajemníka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 w:rsidSect="0007438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30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1C"/>
    <w:rsid w:val="0000462D"/>
    <w:rsid w:val="000400FA"/>
    <w:rsid w:val="00074388"/>
    <w:rsid w:val="000E7863"/>
    <w:rsid w:val="00130D49"/>
    <w:rsid w:val="00172BD8"/>
    <w:rsid w:val="001C1524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22E06"/>
    <w:rsid w:val="004662EE"/>
    <w:rsid w:val="004E6F9A"/>
    <w:rsid w:val="00585F8D"/>
    <w:rsid w:val="005867EF"/>
    <w:rsid w:val="0068269D"/>
    <w:rsid w:val="006B759F"/>
    <w:rsid w:val="00737C9E"/>
    <w:rsid w:val="007563B6"/>
    <w:rsid w:val="007E6B7F"/>
    <w:rsid w:val="007F35AC"/>
    <w:rsid w:val="00821456"/>
    <w:rsid w:val="008558E5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C03CCE"/>
    <w:rsid w:val="00C14720"/>
    <w:rsid w:val="00C55CAC"/>
    <w:rsid w:val="00C674C3"/>
    <w:rsid w:val="00CA3441"/>
    <w:rsid w:val="00CA3E1C"/>
    <w:rsid w:val="00E54E72"/>
    <w:rsid w:val="00E976B5"/>
    <w:rsid w:val="00EA33C0"/>
    <w:rsid w:val="00EF27D7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A905C"/>
  <w15:chartTrackingRefBased/>
  <w15:docId w15:val="{B155FB74-CA9A-4CF3-8AF7-8AF91301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yto.cz\adinstall\fenix\sablony\obj\/ObjednavkaVM2016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ObjednavkaVM2016</Template>
  <TotalTime>1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Ludmila Abrahamová</dc:creator>
  <cp:keywords/>
  <cp:lastModifiedBy>Ludmila Abrahamová</cp:lastModifiedBy>
  <cp:revision>1</cp:revision>
  <cp:lastPrinted>2012-04-05T06:29:00Z</cp:lastPrinted>
  <dcterms:created xsi:type="dcterms:W3CDTF">2024-12-04T12:26:00Z</dcterms:created>
  <dcterms:modified xsi:type="dcterms:W3CDTF">2024-12-04T12:27:00Z</dcterms:modified>
</cp:coreProperties>
</file>