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A0A37" w14:textId="77777777" w:rsidR="00706067" w:rsidRDefault="00706067">
      <w:pPr>
        <w:jc w:val="right"/>
        <w:rPr>
          <w:sz w:val="22"/>
          <w:szCs w:val="22"/>
        </w:rPr>
      </w:pPr>
    </w:p>
    <w:p w14:paraId="068A0A38" w14:textId="77777777" w:rsidR="00706067" w:rsidRDefault="00706067">
      <w:pPr>
        <w:jc w:val="both"/>
        <w:rPr>
          <w:b/>
          <w:sz w:val="22"/>
          <w:szCs w:val="22"/>
        </w:rPr>
      </w:pPr>
    </w:p>
    <w:p w14:paraId="068A0A39" w14:textId="7587127F" w:rsidR="00706067" w:rsidRDefault="00EA600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Číslo smlouvy: </w:t>
      </w:r>
      <w:r>
        <w:rPr>
          <w:sz w:val="24"/>
          <w:szCs w:val="24"/>
        </w:rPr>
        <w:t>Z-2100-7</w:t>
      </w:r>
      <w:r w:rsidR="00D24989">
        <w:rPr>
          <w:sz w:val="24"/>
          <w:szCs w:val="24"/>
        </w:rPr>
        <w:t>66</w:t>
      </w:r>
      <w:r>
        <w:rPr>
          <w:sz w:val="24"/>
          <w:szCs w:val="24"/>
        </w:rPr>
        <w:t>-202</w:t>
      </w:r>
      <w:r w:rsidR="00D24989">
        <w:rPr>
          <w:sz w:val="24"/>
          <w:szCs w:val="24"/>
        </w:rPr>
        <w:t>4</w:t>
      </w:r>
    </w:p>
    <w:p w14:paraId="068A0A3A" w14:textId="77777777" w:rsidR="00706067" w:rsidRDefault="00706067">
      <w:pPr>
        <w:jc w:val="both"/>
        <w:rPr>
          <w:sz w:val="22"/>
          <w:szCs w:val="22"/>
        </w:rPr>
      </w:pPr>
    </w:p>
    <w:p w14:paraId="068A0A3B" w14:textId="77777777" w:rsidR="00706067" w:rsidRDefault="00EA600E">
      <w:pPr>
        <w:jc w:val="both"/>
        <w:rPr>
          <w:sz w:val="24"/>
          <w:szCs w:val="24"/>
        </w:rPr>
      </w:pPr>
      <w:r>
        <w:rPr>
          <w:sz w:val="24"/>
          <w:szCs w:val="24"/>
        </w:rPr>
        <w:t>Níže uvedeného dne, měsíce a roku spolu následující smluvní strany:</w:t>
      </w:r>
    </w:p>
    <w:p w14:paraId="068A0A3C" w14:textId="77777777" w:rsidR="00706067" w:rsidRDefault="007060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14:paraId="068A0A3D" w14:textId="54BBA051" w:rsidR="00706067" w:rsidRDefault="00D24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Perfilm</w:t>
      </w:r>
      <w:proofErr w:type="spellEnd"/>
      <w:r w:rsidR="00EA600E">
        <w:rPr>
          <w:b/>
          <w:color w:val="000000"/>
          <w:sz w:val="24"/>
          <w:szCs w:val="24"/>
        </w:rPr>
        <w:t>, s.r.o.</w:t>
      </w:r>
    </w:p>
    <w:p w14:paraId="068A0A3E" w14:textId="34A30F05" w:rsidR="00706067" w:rsidRDefault="00EA60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Ostrovn</w:t>
      </w:r>
      <w:r w:rsidRPr="000548C6">
        <w:rPr>
          <w:sz w:val="24"/>
          <w:szCs w:val="24"/>
        </w:rPr>
        <w:t xml:space="preserve">í </w:t>
      </w:r>
      <w:r w:rsidR="00D24989">
        <w:rPr>
          <w:color w:val="000000"/>
          <w:sz w:val="24"/>
          <w:szCs w:val="24"/>
        </w:rPr>
        <w:t>24</w:t>
      </w:r>
    </w:p>
    <w:p w14:paraId="068A0A3F" w14:textId="0E6BD124" w:rsidR="00706067" w:rsidRDefault="00EA60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110 00 Praha 1</w:t>
      </w:r>
      <w:r w:rsidR="00D24989">
        <w:rPr>
          <w:color w:val="000000"/>
          <w:sz w:val="24"/>
          <w:szCs w:val="24"/>
        </w:rPr>
        <w:t xml:space="preserve"> – Nové </w:t>
      </w:r>
      <w:proofErr w:type="spellStart"/>
      <w:r w:rsidR="00D24989">
        <w:rPr>
          <w:color w:val="000000"/>
          <w:sz w:val="24"/>
          <w:szCs w:val="24"/>
        </w:rPr>
        <w:t>Mšsto</w:t>
      </w:r>
      <w:proofErr w:type="spellEnd"/>
    </w:p>
    <w:p w14:paraId="068A0A40" w14:textId="2FABDE52" w:rsidR="00706067" w:rsidRDefault="00D24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EA600E">
        <w:rPr>
          <w:color w:val="000000"/>
          <w:sz w:val="24"/>
          <w:szCs w:val="24"/>
        </w:rPr>
        <w:t>astoupen</w:t>
      </w:r>
      <w:r>
        <w:rPr>
          <w:color w:val="000000"/>
          <w:sz w:val="24"/>
          <w:szCs w:val="24"/>
        </w:rPr>
        <w:t xml:space="preserve">ý Tomášem </w:t>
      </w:r>
      <w:proofErr w:type="spellStart"/>
      <w:r>
        <w:rPr>
          <w:color w:val="000000"/>
          <w:sz w:val="24"/>
          <w:szCs w:val="24"/>
        </w:rPr>
        <w:t>Pertoldem</w:t>
      </w:r>
      <w:proofErr w:type="spellEnd"/>
      <w:r>
        <w:rPr>
          <w:color w:val="000000"/>
          <w:sz w:val="24"/>
          <w:szCs w:val="24"/>
        </w:rPr>
        <w:t>, jedna</w:t>
      </w:r>
      <w:r w:rsidR="00EA600E">
        <w:rPr>
          <w:color w:val="000000"/>
          <w:sz w:val="24"/>
          <w:szCs w:val="24"/>
        </w:rPr>
        <w:t>telem</w:t>
      </w:r>
    </w:p>
    <w:p w14:paraId="068A0A41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prodávající</w:t>
      </w:r>
      <w:r>
        <w:rPr>
          <w:sz w:val="24"/>
          <w:szCs w:val="24"/>
        </w:rPr>
        <w:t>“)</w:t>
      </w:r>
    </w:p>
    <w:p w14:paraId="068A0A42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 straně jedné -</w:t>
      </w:r>
    </w:p>
    <w:p w14:paraId="068A0A43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44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68A0A45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46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Galerie hlavního města Prahy</w:t>
      </w:r>
      <w:r>
        <w:rPr>
          <w:sz w:val="24"/>
          <w:szCs w:val="24"/>
        </w:rPr>
        <w:t>, IČ: 00064416</w:t>
      </w:r>
    </w:p>
    <w:p w14:paraId="068A0A47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Praha 1, Staroměstské náměstí 605/13, PSČ 110 00 </w:t>
      </w:r>
    </w:p>
    <w:p w14:paraId="068A0A48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příspěvková organizace zřízená Hlavním městem Praha</w:t>
      </w:r>
    </w:p>
    <w:p w14:paraId="068A0A49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zastoupená PhDr. Magdalenou Juříkovou, ředitelkou</w:t>
      </w:r>
    </w:p>
    <w:p w14:paraId="068A0A4A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68A0A4B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GHMP</w:t>
      </w:r>
      <w:r>
        <w:rPr>
          <w:sz w:val="24"/>
          <w:szCs w:val="24"/>
        </w:rPr>
        <w:t>“)</w:t>
      </w:r>
    </w:p>
    <w:p w14:paraId="068A0A4C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 straně druhé –</w:t>
      </w:r>
    </w:p>
    <w:p w14:paraId="068A0A4D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4E" w14:textId="77777777" w:rsidR="00706067" w:rsidRDefault="00EA60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uzavřeli tuto</w:t>
      </w:r>
    </w:p>
    <w:p w14:paraId="068A0A4F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50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51" w14:textId="77777777" w:rsidR="00706067" w:rsidRDefault="00EA600E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Smlouvu o zakoupení uměleckého díla</w:t>
      </w:r>
    </w:p>
    <w:p w14:paraId="068A0A52" w14:textId="77777777" w:rsidR="00706067" w:rsidRDefault="00706067">
      <w:pPr>
        <w:spacing w:line="276" w:lineRule="auto"/>
        <w:rPr>
          <w:sz w:val="24"/>
          <w:szCs w:val="24"/>
        </w:rPr>
      </w:pPr>
    </w:p>
    <w:p w14:paraId="068A0A53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54" w14:textId="77777777" w:rsidR="00706067" w:rsidRDefault="00EA600E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Prohlášení smluvních stran</w:t>
      </w:r>
    </w:p>
    <w:p w14:paraId="6410B6BA" w14:textId="575F0188" w:rsidR="004444A7" w:rsidRDefault="004444A7" w:rsidP="004444A7">
      <w:pPr>
        <w:spacing w:line="276" w:lineRule="auto"/>
        <w:jc w:val="both"/>
        <w:rPr>
          <w:sz w:val="24"/>
          <w:szCs w:val="24"/>
        </w:rPr>
      </w:pPr>
    </w:p>
    <w:p w14:paraId="372DD98F" w14:textId="555247E6" w:rsidR="004444A7" w:rsidRDefault="004444A7" w:rsidP="004444A7">
      <w:pPr>
        <w:spacing w:line="276" w:lineRule="auto"/>
        <w:ind w:left="320"/>
        <w:jc w:val="both"/>
        <w:rPr>
          <w:sz w:val="24"/>
          <w:szCs w:val="24"/>
        </w:rPr>
      </w:pPr>
      <w:r w:rsidRPr="004444A7">
        <w:rPr>
          <w:sz w:val="24"/>
          <w:szCs w:val="24"/>
        </w:rPr>
        <w:t xml:space="preserve">Prodávající </w:t>
      </w:r>
      <w:r w:rsidR="004E3877">
        <w:rPr>
          <w:sz w:val="24"/>
          <w:szCs w:val="24"/>
        </w:rPr>
        <w:t>má</w:t>
      </w:r>
      <w:r w:rsidRPr="004444A7">
        <w:rPr>
          <w:sz w:val="24"/>
          <w:szCs w:val="24"/>
        </w:rPr>
        <w:t xml:space="preserve"> s paní </w:t>
      </w:r>
      <w:proofErr w:type="spellStart"/>
      <w:r w:rsidR="00911D61">
        <w:rPr>
          <w:sz w:val="24"/>
          <w:szCs w:val="24"/>
        </w:rPr>
        <w:t>xxxxxxxxxx</w:t>
      </w:r>
      <w:proofErr w:type="spellEnd"/>
      <w:r w:rsidRPr="004444A7">
        <w:rPr>
          <w:sz w:val="24"/>
          <w:szCs w:val="24"/>
        </w:rPr>
        <w:t xml:space="preserve">, trvale bytem </w:t>
      </w:r>
      <w:proofErr w:type="spellStart"/>
      <w:r w:rsidR="00911D61">
        <w:rPr>
          <w:sz w:val="24"/>
          <w:szCs w:val="24"/>
        </w:rPr>
        <w:t>xxxxxxxxxxxxxxx</w:t>
      </w:r>
      <w:proofErr w:type="spellEnd"/>
      <w:r w:rsidRPr="004444A7">
        <w:rPr>
          <w:sz w:val="24"/>
          <w:szCs w:val="24"/>
        </w:rPr>
        <w:t xml:space="preserve"> (dále jen „autorka“) </w:t>
      </w:r>
      <w:r w:rsidR="003C539C" w:rsidRPr="003C539C">
        <w:rPr>
          <w:sz w:val="24"/>
          <w:szCs w:val="24"/>
        </w:rPr>
        <w:t>uzavřenou licenční smlouvu</w:t>
      </w:r>
      <w:r w:rsidR="003C539C">
        <w:rPr>
          <w:sz w:val="24"/>
          <w:szCs w:val="24"/>
        </w:rPr>
        <w:t xml:space="preserve"> a je majitelem majetkových práv k tomuto uměleckému dílu, prodávající je zároveň i majitelem specifikovaných kopií tohoto uměleckého díla. Na základě dohody</w:t>
      </w:r>
      <w:r w:rsidRPr="004444A7">
        <w:rPr>
          <w:sz w:val="24"/>
          <w:szCs w:val="24"/>
        </w:rPr>
        <w:t xml:space="preserve"> s autorkou, převádí prodávající na GHMP níže specifikovaná vlastnická práva k souboru movitých věcí, resp. uděluje licenci k užití odpovídajícího uměleckého díla:</w:t>
      </w:r>
    </w:p>
    <w:p w14:paraId="09F666F7" w14:textId="77777777" w:rsidR="00D24989" w:rsidRDefault="00D24989" w:rsidP="00D24989">
      <w:pPr>
        <w:spacing w:line="276" w:lineRule="auto"/>
        <w:ind w:left="320"/>
        <w:jc w:val="both"/>
        <w:rPr>
          <w:sz w:val="24"/>
          <w:szCs w:val="24"/>
        </w:rPr>
      </w:pPr>
    </w:p>
    <w:p w14:paraId="77164DBF" w14:textId="45C14BDE" w:rsidR="00D24989" w:rsidRPr="00D24989" w:rsidRDefault="00EA600E" w:rsidP="00D24989">
      <w:pPr>
        <w:spacing w:line="276" w:lineRule="auto"/>
        <w:ind w:lef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D24989">
        <w:rPr>
          <w:sz w:val="24"/>
          <w:szCs w:val="24"/>
        </w:rPr>
        <w:t xml:space="preserve">Lea Petříková, </w:t>
      </w:r>
      <w:r w:rsidR="00D24989" w:rsidRPr="00D24989">
        <w:rPr>
          <w:sz w:val="24"/>
          <w:szCs w:val="24"/>
        </w:rPr>
        <w:t xml:space="preserve">Dějiny plátěného filmu / </w:t>
      </w:r>
      <w:proofErr w:type="spellStart"/>
      <w:r w:rsidR="00D24989" w:rsidRPr="00D24989">
        <w:rPr>
          <w:sz w:val="24"/>
          <w:szCs w:val="24"/>
        </w:rPr>
        <w:t>History</w:t>
      </w:r>
      <w:proofErr w:type="spellEnd"/>
      <w:r w:rsidR="00D24989" w:rsidRPr="00D24989">
        <w:rPr>
          <w:sz w:val="24"/>
          <w:szCs w:val="24"/>
        </w:rPr>
        <w:t xml:space="preserve"> </w:t>
      </w:r>
      <w:proofErr w:type="spellStart"/>
      <w:r w:rsidR="00D24989" w:rsidRPr="00D24989">
        <w:rPr>
          <w:sz w:val="24"/>
          <w:szCs w:val="24"/>
        </w:rPr>
        <w:t>of</w:t>
      </w:r>
      <w:proofErr w:type="spellEnd"/>
      <w:r w:rsidR="00D24989" w:rsidRPr="00D24989">
        <w:rPr>
          <w:sz w:val="24"/>
          <w:szCs w:val="24"/>
        </w:rPr>
        <w:t xml:space="preserve"> </w:t>
      </w:r>
      <w:proofErr w:type="spellStart"/>
      <w:r w:rsidR="00D24989" w:rsidRPr="00D24989">
        <w:rPr>
          <w:sz w:val="24"/>
          <w:szCs w:val="24"/>
        </w:rPr>
        <w:t>Shrouded</w:t>
      </w:r>
      <w:proofErr w:type="spellEnd"/>
      <w:r w:rsidR="00D24989" w:rsidRPr="00D24989">
        <w:rPr>
          <w:sz w:val="24"/>
          <w:szCs w:val="24"/>
        </w:rPr>
        <w:t xml:space="preserve"> </w:t>
      </w:r>
      <w:proofErr w:type="spellStart"/>
      <w:r w:rsidR="00D24989" w:rsidRPr="00D24989">
        <w:rPr>
          <w:sz w:val="24"/>
          <w:szCs w:val="24"/>
        </w:rPr>
        <w:t>Screen</w:t>
      </w:r>
      <w:proofErr w:type="spellEnd"/>
      <w:r w:rsidR="00D24989" w:rsidRPr="00D24989">
        <w:rPr>
          <w:sz w:val="24"/>
          <w:szCs w:val="24"/>
        </w:rPr>
        <w:t>, video, stopáž: 6 min, černobílý, formát: mp4, h264, stereo</w:t>
      </w:r>
      <w:r w:rsidR="00D24989">
        <w:rPr>
          <w:sz w:val="24"/>
          <w:szCs w:val="24"/>
        </w:rPr>
        <w:t>, edice 1/3</w:t>
      </w:r>
    </w:p>
    <w:p w14:paraId="068A0A5C" w14:textId="4A280C2E" w:rsidR="00706067" w:rsidRDefault="00D24989" w:rsidP="00D24989">
      <w:pPr>
        <w:spacing w:line="276" w:lineRule="auto"/>
        <w:ind w:left="320"/>
        <w:jc w:val="both"/>
        <w:rPr>
          <w:sz w:val="24"/>
          <w:szCs w:val="24"/>
        </w:rPr>
      </w:pPr>
      <w:r w:rsidRPr="00D24989">
        <w:rPr>
          <w:sz w:val="24"/>
          <w:szCs w:val="24"/>
        </w:rPr>
        <w:lastRenderedPageBreak/>
        <w:t>prodejní cena: 100 000,- Kč</w:t>
      </w:r>
    </w:p>
    <w:p w14:paraId="068A0A5D" w14:textId="23885EB0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41A55403" w14:textId="77777777" w:rsidR="00D24989" w:rsidRDefault="00D24989">
      <w:pPr>
        <w:spacing w:line="276" w:lineRule="auto"/>
        <w:jc w:val="both"/>
        <w:rPr>
          <w:sz w:val="24"/>
          <w:szCs w:val="24"/>
        </w:rPr>
      </w:pPr>
    </w:p>
    <w:p w14:paraId="068A0A5E" w14:textId="77777777" w:rsidR="00706067" w:rsidRDefault="00EA600E">
      <w:pPr>
        <w:spacing w:line="276" w:lineRule="auto"/>
        <w:ind w:left="42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Prodej movitých věcí</w:t>
      </w:r>
    </w:p>
    <w:p w14:paraId="068A0A5F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60" w14:textId="77777777" w:rsidR="00706067" w:rsidRDefault="00EA600E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 prodává GHMP soubor movitých věcí za kupní cenu dohodnutou v této smlouvě.</w:t>
      </w:r>
    </w:p>
    <w:p w14:paraId="068A0A61" w14:textId="77777777" w:rsidR="00706067" w:rsidRDefault="00EA600E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GHMP kupuje a přebírá (dle protokolu o předání a převzetí, který jako příloha této smlouvy tvoří její součást) od prodávajícího soubor movitých věcí a zavazuje se zaplatit prodávajícímu kupní cenu ve výši a za podmínek dohodnutých v této smlouvě.</w:t>
      </w:r>
    </w:p>
    <w:p w14:paraId="068A0A62" w14:textId="2FACBA4A" w:rsidR="00706067" w:rsidRDefault="00EA600E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a GHMP se dohodli na kupní ceně za soubor movitých věcí ve výši </w:t>
      </w:r>
      <w:r w:rsidR="00D24989" w:rsidRPr="00C64325">
        <w:rPr>
          <w:b/>
          <w:sz w:val="24"/>
          <w:szCs w:val="24"/>
        </w:rPr>
        <w:t>1</w:t>
      </w:r>
      <w:r w:rsidRPr="00C64325">
        <w:rPr>
          <w:b/>
          <w:sz w:val="24"/>
          <w:szCs w:val="24"/>
        </w:rPr>
        <w:t>00</w:t>
      </w:r>
      <w:sdt>
        <w:sdtPr>
          <w:rPr>
            <w:b/>
          </w:rPr>
          <w:tag w:val="goog_rdk_2"/>
          <w:id w:val="826639635"/>
        </w:sdtPr>
        <w:sdtContent/>
      </w:sdt>
      <w:r w:rsidRPr="00C64325">
        <w:rPr>
          <w:b/>
          <w:sz w:val="24"/>
          <w:szCs w:val="24"/>
        </w:rPr>
        <w:t> 000 Kč</w:t>
      </w:r>
      <w:r w:rsidRPr="00D24989">
        <w:rPr>
          <w:b/>
          <w:sz w:val="24"/>
          <w:szCs w:val="24"/>
        </w:rPr>
        <w:t xml:space="preserve"> </w:t>
      </w:r>
      <w:sdt>
        <w:sdtPr>
          <w:tag w:val="goog_rdk_3"/>
          <w:id w:val="-1256598151"/>
        </w:sdtPr>
        <w:sdtContent/>
      </w:sdt>
      <w:r w:rsidRPr="00D24989">
        <w:rPr>
          <w:sz w:val="24"/>
          <w:szCs w:val="24"/>
        </w:rPr>
        <w:t>včetně</w:t>
      </w:r>
      <w:r>
        <w:rPr>
          <w:sz w:val="24"/>
          <w:szCs w:val="24"/>
        </w:rPr>
        <w:t xml:space="preserve"> DPH. </w:t>
      </w:r>
    </w:p>
    <w:p w14:paraId="068A0A63" w14:textId="4F5E1F3D" w:rsidR="00706067" w:rsidRDefault="00EA600E">
      <w:pPr>
        <w:numPr>
          <w:ilvl w:val="1"/>
          <w:numId w:val="1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GHMP se zavazuje zaplatit prodávajícímu kupní cenu po řádném podpisu Smlouvy a v termínu do 31. 12. 202</w:t>
      </w:r>
      <w:r w:rsidR="00D24989">
        <w:rPr>
          <w:sz w:val="24"/>
          <w:szCs w:val="24"/>
        </w:rPr>
        <w:t>4</w:t>
      </w:r>
      <w:r>
        <w:rPr>
          <w:sz w:val="24"/>
          <w:szCs w:val="24"/>
        </w:rPr>
        <w:t xml:space="preserve"> bezhotovostním převodem na bankovní účet číslo </w:t>
      </w:r>
    </w:p>
    <w:p w14:paraId="068A0A64" w14:textId="32CCE768" w:rsidR="00706067" w:rsidRDefault="00911D61">
      <w:pPr>
        <w:tabs>
          <w:tab w:val="left" w:pos="-3402"/>
        </w:tabs>
        <w:spacing w:line="276" w:lineRule="auto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xxxxxxxxxxxx</w:t>
      </w:r>
      <w:proofErr w:type="spellEnd"/>
      <w:r w:rsidR="00EA600E" w:rsidRPr="002E0F1F">
        <w:rPr>
          <w:b/>
          <w:sz w:val="24"/>
          <w:szCs w:val="24"/>
        </w:rPr>
        <w:t xml:space="preserve"> </w:t>
      </w:r>
      <w:r w:rsidR="00EA600E" w:rsidRPr="002E0F1F">
        <w:rPr>
          <w:sz w:val="24"/>
          <w:szCs w:val="24"/>
        </w:rPr>
        <w:t xml:space="preserve">u </w:t>
      </w:r>
      <w:proofErr w:type="spellStart"/>
      <w:proofErr w:type="gramStart"/>
      <w:r>
        <w:rPr>
          <w:sz w:val="24"/>
          <w:szCs w:val="24"/>
        </w:rPr>
        <w:t>xxxxxxxxxxx</w:t>
      </w:r>
      <w:proofErr w:type="spellEnd"/>
      <w:r w:rsidR="00EA600E" w:rsidRPr="002E0F1F">
        <w:rPr>
          <w:sz w:val="24"/>
          <w:szCs w:val="24"/>
        </w:rPr>
        <w:t>..</w:t>
      </w:r>
      <w:proofErr w:type="gramEnd"/>
      <w:r w:rsidR="00EA600E" w:rsidRPr="002E0F1F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 w:rsidR="00EA600E">
        <w:rPr>
          <w:rFonts w:ascii="Quattrocento Sans" w:eastAsia="Quattrocento Sans" w:hAnsi="Quattrocento Sans" w:cs="Quattrocento Sans"/>
          <w:color w:val="050505"/>
          <w:sz w:val="24"/>
          <w:szCs w:val="24"/>
          <w:shd w:val="clear" w:color="auto" w:fill="E4E6EB"/>
        </w:rPr>
        <w:t xml:space="preserve"> </w:t>
      </w:r>
    </w:p>
    <w:p w14:paraId="068A0A65" w14:textId="77777777" w:rsidR="00706067" w:rsidRDefault="00EA600E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Vlastnické právo k souboru movitých věcí přechází z  prodávajícího na GHMP okamžikem fyzického předání a převzetí. Na důkaz předání a převzetí souboru movitých věcí prodávající a GHMP podepíší protokol o předání a převzetí, který jako příloha této smlouvy tvoří její součást.</w:t>
      </w:r>
    </w:p>
    <w:p w14:paraId="068A0A66" w14:textId="77777777" w:rsidR="00706067" w:rsidRDefault="0070606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068A0A67" w14:textId="77777777" w:rsidR="00706067" w:rsidRDefault="00EA600E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Licence</w:t>
      </w:r>
    </w:p>
    <w:p w14:paraId="068A0A68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69" w14:textId="5541743E" w:rsidR="00706067" w:rsidRDefault="00EA60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3402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Prodávající poskytuje GHMP oprávnění k výkonu práva užívat umělecké dílo  (dále jen „licence“) k </w:t>
      </w:r>
      <w:r w:rsidR="00C27946">
        <w:rPr>
          <w:color w:val="000000"/>
          <w:sz w:val="24"/>
          <w:szCs w:val="24"/>
        </w:rPr>
        <w:t xml:space="preserve">následujícím </w:t>
      </w:r>
      <w:r>
        <w:rPr>
          <w:color w:val="000000"/>
          <w:sz w:val="24"/>
          <w:szCs w:val="24"/>
        </w:rPr>
        <w:t>způsobům užití</w:t>
      </w:r>
      <w:r w:rsidR="006227F0">
        <w:rPr>
          <w:color w:val="000000"/>
          <w:sz w:val="24"/>
          <w:szCs w:val="24"/>
        </w:rPr>
        <w:t>, jak jsou blíže vymezeny</w:t>
      </w:r>
      <w:r>
        <w:rPr>
          <w:color w:val="000000"/>
          <w:sz w:val="24"/>
          <w:szCs w:val="24"/>
        </w:rPr>
        <w:t xml:space="preserve"> v ustanovení § 12 </w:t>
      </w:r>
      <w:r w:rsidR="00AC4C03">
        <w:rPr>
          <w:color w:val="000000"/>
          <w:sz w:val="24"/>
          <w:szCs w:val="24"/>
        </w:rPr>
        <w:t>a násl.</w:t>
      </w:r>
      <w:r>
        <w:rPr>
          <w:color w:val="000000"/>
          <w:sz w:val="24"/>
          <w:szCs w:val="24"/>
        </w:rPr>
        <w:t xml:space="preserve"> zákona číslo 121/2000 Sb., autorský zákon v platném znění (dále jen „zákon“):</w:t>
      </w:r>
    </w:p>
    <w:p w14:paraId="068A0A6A" w14:textId="77777777" w:rsidR="00706067" w:rsidRDefault="00706067">
      <w:pPr>
        <w:pBdr>
          <w:top w:val="nil"/>
          <w:left w:val="nil"/>
          <w:bottom w:val="nil"/>
          <w:right w:val="nil"/>
          <w:between w:val="nil"/>
        </w:pBdr>
        <w:tabs>
          <w:tab w:val="left" w:pos="-3402"/>
        </w:tabs>
        <w:spacing w:after="120" w:line="276" w:lineRule="auto"/>
        <w:ind w:left="360"/>
        <w:jc w:val="both"/>
        <w:rPr>
          <w:color w:val="000000"/>
          <w:sz w:val="24"/>
          <w:szCs w:val="24"/>
        </w:rPr>
      </w:pPr>
    </w:p>
    <w:p w14:paraId="068A0A6B" w14:textId="77777777" w:rsidR="00706067" w:rsidRDefault="00EA600E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a) rozmnožování uměleckého díla,</w:t>
      </w:r>
    </w:p>
    <w:p w14:paraId="068A0A6C" w14:textId="77777777" w:rsidR="00706067" w:rsidRDefault="00EA600E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b) rozšiřování originálu nebo rozmnoženiny uměleckého díla,</w:t>
      </w:r>
    </w:p>
    <w:p w14:paraId="068A0A6D" w14:textId="77777777" w:rsidR="00706067" w:rsidRDefault="00EA600E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c) pronájmu originálu nebo rozmnoženiny uměleckého díla,</w:t>
      </w:r>
    </w:p>
    <w:p w14:paraId="068A0A6E" w14:textId="77777777" w:rsidR="00706067" w:rsidRDefault="00EA600E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d) půjčování originálu nebo rozmnoženiny uměleckého díla,</w:t>
      </w:r>
    </w:p>
    <w:p w14:paraId="068A0A6F" w14:textId="77777777" w:rsidR="00706067" w:rsidRDefault="00EA600E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e) vystavování originálu nebo rozmnoženiny uměleckého díla,</w:t>
      </w:r>
    </w:p>
    <w:p w14:paraId="068A0A71" w14:textId="34DCF80A" w:rsidR="00706067" w:rsidRDefault="00EA600E" w:rsidP="005474FA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sdělování uměleckého díla veřejnosti, </w:t>
      </w:r>
      <w:r w:rsidR="005474FA">
        <w:rPr>
          <w:sz w:val="24"/>
          <w:szCs w:val="24"/>
        </w:rPr>
        <w:t>a</w:t>
      </w:r>
      <w:r w:rsidR="00B14791">
        <w:rPr>
          <w:sz w:val="24"/>
          <w:szCs w:val="24"/>
        </w:rPr>
        <w:t xml:space="preserve"> to konkrétně</w:t>
      </w:r>
      <w:r w:rsidR="001163BD">
        <w:rPr>
          <w:sz w:val="24"/>
          <w:szCs w:val="24"/>
        </w:rPr>
        <w:t xml:space="preserve"> </w:t>
      </w:r>
      <w:r>
        <w:rPr>
          <w:sz w:val="24"/>
          <w:szCs w:val="24"/>
        </w:rPr>
        <w:t>provozování</w:t>
      </w:r>
      <w:r w:rsidR="005474FA">
        <w:rPr>
          <w:sz w:val="24"/>
          <w:szCs w:val="24"/>
        </w:rPr>
        <w:t>m</w:t>
      </w:r>
      <w:r>
        <w:rPr>
          <w:sz w:val="24"/>
          <w:szCs w:val="24"/>
        </w:rPr>
        <w:t xml:space="preserve"> uměleckého díla ze záznamu a přenos</w:t>
      </w:r>
      <w:r w:rsidR="005474FA">
        <w:rPr>
          <w:sz w:val="24"/>
          <w:szCs w:val="24"/>
        </w:rPr>
        <w:t>em</w:t>
      </w:r>
      <w:r>
        <w:rPr>
          <w:sz w:val="24"/>
          <w:szCs w:val="24"/>
        </w:rPr>
        <w:t xml:space="preserve"> provozování uměleckého díla</w:t>
      </w:r>
      <w:r w:rsidR="001163BD">
        <w:rPr>
          <w:sz w:val="24"/>
          <w:szCs w:val="24"/>
        </w:rPr>
        <w:t xml:space="preserve"> ze záznamu.</w:t>
      </w:r>
    </w:p>
    <w:p w14:paraId="068A0A75" w14:textId="30F5A78A" w:rsidR="00706067" w:rsidRDefault="00000000">
      <w:pPr>
        <w:spacing w:line="276" w:lineRule="auto"/>
        <w:ind w:left="426"/>
        <w:jc w:val="both"/>
        <w:rPr>
          <w:sz w:val="24"/>
          <w:szCs w:val="24"/>
        </w:rPr>
      </w:pPr>
      <w:sdt>
        <w:sdtPr>
          <w:tag w:val="goog_rdk_4"/>
          <w:id w:val="1539240434"/>
        </w:sdtPr>
        <w:sdtContent/>
      </w:sdt>
    </w:p>
    <w:p w14:paraId="068A0A76" w14:textId="159C122D" w:rsidR="00706067" w:rsidRPr="00D24989" w:rsidRDefault="00000000">
      <w:pPr>
        <w:spacing w:line="276" w:lineRule="auto"/>
        <w:ind w:left="426"/>
        <w:jc w:val="both"/>
        <w:rPr>
          <w:sz w:val="24"/>
          <w:szCs w:val="24"/>
        </w:rPr>
      </w:pPr>
      <w:sdt>
        <w:sdtPr>
          <w:tag w:val="goog_rdk_8"/>
          <w:id w:val="204229610"/>
        </w:sdtPr>
        <w:sdtContent/>
      </w:sdt>
      <w:sdt>
        <w:sdtPr>
          <w:rPr>
            <w:sz w:val="24"/>
            <w:szCs w:val="24"/>
          </w:rPr>
          <w:tag w:val="goog_rdk_9"/>
          <w:id w:val="-1492634221"/>
        </w:sdtPr>
        <w:sdtContent>
          <w:r w:rsidR="005474FA" w:rsidRPr="00D24989">
            <w:rPr>
              <w:sz w:val="24"/>
              <w:szCs w:val="24"/>
            </w:rPr>
            <w:t>Případné u</w:t>
          </w:r>
          <w:r w:rsidR="00494752" w:rsidRPr="00D24989">
            <w:rPr>
              <w:sz w:val="24"/>
              <w:szCs w:val="24"/>
            </w:rPr>
            <w:t>žití uměleckého díla jinými</w:t>
          </w:r>
          <w:r w:rsidR="005474FA" w:rsidRPr="00D24989">
            <w:rPr>
              <w:sz w:val="24"/>
              <w:szCs w:val="24"/>
            </w:rPr>
            <w:t>,</w:t>
          </w:r>
          <w:r w:rsidR="00494752" w:rsidRPr="00D24989">
            <w:rPr>
              <w:sz w:val="24"/>
              <w:szCs w:val="24"/>
            </w:rPr>
            <w:t xml:space="preserve"> než shora vypočtenými způsoby užití je podmíněno </w:t>
          </w:r>
          <w:r w:rsidR="00434E19" w:rsidRPr="00D24989">
            <w:rPr>
              <w:sz w:val="24"/>
              <w:szCs w:val="24"/>
            </w:rPr>
            <w:t>dohodou smluvních stran</w:t>
          </w:r>
        </w:sdtContent>
      </w:sdt>
      <w:r w:rsidR="00EA600E" w:rsidRPr="00D24989">
        <w:rPr>
          <w:sz w:val="24"/>
          <w:szCs w:val="24"/>
        </w:rPr>
        <w:t xml:space="preserve">. </w:t>
      </w:r>
    </w:p>
    <w:p w14:paraId="068A0A77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78" w14:textId="506F45FD" w:rsidR="00706067" w:rsidRDefault="00EA600E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GHMP se zavazuje respektovat</w:t>
      </w:r>
      <w:r w:rsidR="006B03DD">
        <w:rPr>
          <w:sz w:val="24"/>
          <w:szCs w:val="24"/>
        </w:rPr>
        <w:t xml:space="preserve"> osobnostní práva prodávajícího, zejména pak jeho právo na uvedení autorství.</w:t>
      </w:r>
    </w:p>
    <w:p w14:paraId="068A0A79" w14:textId="77777777" w:rsidR="00706067" w:rsidRDefault="00706067">
      <w:pPr>
        <w:spacing w:line="276" w:lineRule="auto"/>
        <w:ind w:left="426"/>
        <w:jc w:val="both"/>
        <w:rPr>
          <w:sz w:val="24"/>
          <w:szCs w:val="24"/>
        </w:rPr>
      </w:pPr>
    </w:p>
    <w:p w14:paraId="068A0A7A" w14:textId="77777777" w:rsidR="00706067" w:rsidRDefault="00EA600E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Prodávající a GHMP se dohodli na tom, že:</w:t>
      </w:r>
    </w:p>
    <w:p w14:paraId="068A0A7B" w14:textId="339D176C" w:rsidR="00706067" w:rsidRDefault="00EA600E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licence je poskytnuta v neomezeném rozsahu, zejména bez omezení co do množství, místa nebo času; </w:t>
      </w:r>
      <w:sdt>
        <w:sdtPr>
          <w:tag w:val="goog_rdk_11"/>
          <w:id w:val="1134373833"/>
          <w:showingPlcHdr/>
        </w:sdtPr>
        <w:sdtContent>
          <w:r w:rsidR="00D24989">
            <w:t xml:space="preserve">     </w:t>
          </w:r>
        </w:sdtContent>
      </w:sdt>
      <w:r>
        <w:rPr>
          <w:sz w:val="24"/>
          <w:szCs w:val="24"/>
        </w:rPr>
        <w:t xml:space="preserve"> </w:t>
      </w:r>
    </w:p>
    <w:p w14:paraId="068A0A7D" w14:textId="77777777" w:rsidR="00706067" w:rsidRDefault="00EA600E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licence je poskytnuta bezúplatně;</w:t>
      </w:r>
    </w:p>
    <w:p w14:paraId="18447D8A" w14:textId="77777777" w:rsidR="00941B64" w:rsidRDefault="00EA600E" w:rsidP="00941B64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GHMP není povinna licenci využít;</w:t>
      </w:r>
    </w:p>
    <w:p w14:paraId="37993392" w14:textId="7AF8077F" w:rsidR="008B6FD2" w:rsidRPr="00941B64" w:rsidRDefault="00EA600E" w:rsidP="00941B64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941B64">
        <w:rPr>
          <w:sz w:val="24"/>
          <w:szCs w:val="24"/>
        </w:rPr>
        <w:t>licence je poskytnuta jako licence výhradní;</w:t>
      </w:r>
      <w:r w:rsidR="00351538" w:rsidRPr="00941B64">
        <w:rPr>
          <w:sz w:val="24"/>
          <w:szCs w:val="24"/>
        </w:rPr>
        <w:t xml:space="preserve"> smluvní strany se však výslovně dohodly, že výhradnost této licence se týká výlučně užití uměleckého díla na podkladě </w:t>
      </w:r>
      <w:r w:rsidR="00F86308" w:rsidRPr="00941B64">
        <w:rPr>
          <w:sz w:val="24"/>
          <w:szCs w:val="24"/>
        </w:rPr>
        <w:t xml:space="preserve">certifikované kopie </w:t>
      </w:r>
      <w:r w:rsidR="00433873" w:rsidRPr="00941B64">
        <w:rPr>
          <w:sz w:val="24"/>
          <w:szCs w:val="24"/>
        </w:rPr>
        <w:t>zachycující edici 1/</w:t>
      </w:r>
      <w:r w:rsidR="008B6FD2" w:rsidRPr="00941B64">
        <w:rPr>
          <w:sz w:val="24"/>
          <w:szCs w:val="24"/>
        </w:rPr>
        <w:t>3</w:t>
      </w:r>
      <w:r w:rsidR="00433873" w:rsidRPr="00941B64">
        <w:rPr>
          <w:sz w:val="24"/>
          <w:szCs w:val="24"/>
        </w:rPr>
        <w:t xml:space="preserve"> uměleckého díla (která je předmětem prodej</w:t>
      </w:r>
      <w:r w:rsidR="006E5AA7" w:rsidRPr="00941B64">
        <w:rPr>
          <w:sz w:val="24"/>
          <w:szCs w:val="24"/>
        </w:rPr>
        <w:t>e dle čl. I. této smlouvy</w:t>
      </w:r>
      <w:r w:rsidR="008A61CA" w:rsidRPr="00941B64">
        <w:rPr>
          <w:sz w:val="24"/>
          <w:szCs w:val="24"/>
        </w:rPr>
        <w:t>), prodávající tak není nijak omezen v možnosti užívat umělecké</w:t>
      </w:r>
      <w:r w:rsidR="00F27DD6" w:rsidRPr="00941B64">
        <w:rPr>
          <w:sz w:val="24"/>
          <w:szCs w:val="24"/>
        </w:rPr>
        <w:t xml:space="preserve"> </w:t>
      </w:r>
      <w:r w:rsidR="008A61CA" w:rsidRPr="00941B64">
        <w:rPr>
          <w:sz w:val="24"/>
          <w:szCs w:val="24"/>
        </w:rPr>
        <w:t>díl</w:t>
      </w:r>
      <w:r w:rsidR="00F27DD6" w:rsidRPr="00941B64">
        <w:rPr>
          <w:sz w:val="24"/>
          <w:szCs w:val="24"/>
        </w:rPr>
        <w:t>o</w:t>
      </w:r>
      <w:r w:rsidR="008A61CA" w:rsidRPr="00941B64">
        <w:rPr>
          <w:sz w:val="24"/>
          <w:szCs w:val="24"/>
        </w:rPr>
        <w:t xml:space="preserve">, resp. umožňovat jeho užití </w:t>
      </w:r>
      <w:r w:rsidR="00F27DD6" w:rsidRPr="00941B64">
        <w:rPr>
          <w:sz w:val="24"/>
          <w:szCs w:val="24"/>
        </w:rPr>
        <w:t>třetím osobám na podkladě jiných kopií tohoto uměleckého díla</w:t>
      </w:r>
      <w:r w:rsidR="00F96876" w:rsidRPr="00941B64">
        <w:rPr>
          <w:sz w:val="24"/>
          <w:szCs w:val="24"/>
        </w:rPr>
        <w:t>;</w:t>
      </w:r>
      <w:r w:rsidR="00DC4F6C" w:rsidRPr="00DC4F6C">
        <w:t xml:space="preserve"> </w:t>
      </w:r>
      <w:r w:rsidR="00DC4F6C" w:rsidRPr="00941B64">
        <w:rPr>
          <w:sz w:val="24"/>
          <w:szCs w:val="24"/>
        </w:rPr>
        <w:t xml:space="preserve">umělecké dílo Dějiny plátěného filmu je součástí celovečerního filmu </w:t>
      </w:r>
      <w:proofErr w:type="spellStart"/>
      <w:r w:rsidR="00DC4F6C" w:rsidRPr="00941B64">
        <w:rPr>
          <w:sz w:val="24"/>
          <w:szCs w:val="24"/>
        </w:rPr>
        <w:t>If</w:t>
      </w:r>
      <w:proofErr w:type="spellEnd"/>
      <w:r w:rsidR="00DC4F6C" w:rsidRPr="00941B64">
        <w:rPr>
          <w:sz w:val="24"/>
          <w:szCs w:val="24"/>
        </w:rPr>
        <w:t xml:space="preserve"> I </w:t>
      </w:r>
      <w:proofErr w:type="spellStart"/>
      <w:r w:rsidR="00DC4F6C" w:rsidRPr="00941B64">
        <w:rPr>
          <w:sz w:val="24"/>
          <w:szCs w:val="24"/>
        </w:rPr>
        <w:t>Ever</w:t>
      </w:r>
      <w:proofErr w:type="spellEnd"/>
      <w:r w:rsidR="00DC4F6C" w:rsidRPr="00941B64">
        <w:rPr>
          <w:sz w:val="24"/>
          <w:szCs w:val="24"/>
        </w:rPr>
        <w:t xml:space="preserve"> Lose My </w:t>
      </w:r>
      <w:proofErr w:type="spellStart"/>
      <w:r w:rsidR="00DC4F6C" w:rsidRPr="00941B64">
        <w:rPr>
          <w:sz w:val="24"/>
          <w:szCs w:val="24"/>
        </w:rPr>
        <w:t>Eyes</w:t>
      </w:r>
      <w:proofErr w:type="spellEnd"/>
      <w:r w:rsidR="00DC4F6C" w:rsidRPr="00941B64">
        <w:rPr>
          <w:sz w:val="24"/>
          <w:szCs w:val="24"/>
        </w:rPr>
        <w:t xml:space="preserve"> a tato smlouva neovlivňuje právo </w:t>
      </w:r>
      <w:proofErr w:type="spellStart"/>
      <w:r w:rsidR="00DC4F6C" w:rsidRPr="00941B64">
        <w:rPr>
          <w:sz w:val="24"/>
          <w:szCs w:val="24"/>
        </w:rPr>
        <w:t>prodávajího</w:t>
      </w:r>
      <w:proofErr w:type="spellEnd"/>
      <w:r w:rsidR="00DC4F6C" w:rsidRPr="00941B64">
        <w:rPr>
          <w:sz w:val="24"/>
          <w:szCs w:val="24"/>
        </w:rPr>
        <w:t xml:space="preserve"> na poskytování licence</w:t>
      </w:r>
      <w:r w:rsidR="00941B64" w:rsidRPr="00941B64">
        <w:t xml:space="preserve"> </w:t>
      </w:r>
      <w:r w:rsidR="00941B64" w:rsidRPr="00941B64">
        <w:rPr>
          <w:sz w:val="24"/>
          <w:szCs w:val="24"/>
        </w:rPr>
        <w:t xml:space="preserve">celovečerního filmu </w:t>
      </w:r>
      <w:proofErr w:type="spellStart"/>
      <w:r w:rsidR="00941B64" w:rsidRPr="00941B64">
        <w:rPr>
          <w:sz w:val="24"/>
          <w:szCs w:val="24"/>
        </w:rPr>
        <w:t>If</w:t>
      </w:r>
      <w:proofErr w:type="spellEnd"/>
      <w:r w:rsidR="00941B64" w:rsidRPr="00941B64">
        <w:rPr>
          <w:sz w:val="24"/>
          <w:szCs w:val="24"/>
        </w:rPr>
        <w:t xml:space="preserve"> I </w:t>
      </w:r>
      <w:proofErr w:type="spellStart"/>
      <w:r w:rsidR="00941B64" w:rsidRPr="00941B64">
        <w:rPr>
          <w:sz w:val="24"/>
          <w:szCs w:val="24"/>
        </w:rPr>
        <w:t>Ever</w:t>
      </w:r>
      <w:proofErr w:type="spellEnd"/>
      <w:r w:rsidR="00941B64" w:rsidRPr="00941B64">
        <w:rPr>
          <w:sz w:val="24"/>
          <w:szCs w:val="24"/>
        </w:rPr>
        <w:t xml:space="preserve"> Lose My </w:t>
      </w:r>
      <w:proofErr w:type="spellStart"/>
      <w:r w:rsidR="00941B64" w:rsidRPr="00941B64">
        <w:rPr>
          <w:sz w:val="24"/>
          <w:szCs w:val="24"/>
        </w:rPr>
        <w:t>Eyes</w:t>
      </w:r>
      <w:proofErr w:type="spellEnd"/>
      <w:r w:rsidR="00DC4F6C" w:rsidRPr="00941B64">
        <w:rPr>
          <w:sz w:val="24"/>
          <w:szCs w:val="24"/>
        </w:rPr>
        <w:t xml:space="preserve"> třetím osobám </w:t>
      </w:r>
    </w:p>
    <w:p w14:paraId="7AB32A78" w14:textId="6F8685D3" w:rsidR="008B6FD2" w:rsidRPr="008B6FD2" w:rsidRDefault="008B6FD2" w:rsidP="008B6FD2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8B6FD2">
        <w:rPr>
          <w:sz w:val="24"/>
          <w:szCs w:val="24"/>
        </w:rPr>
        <w:t>GHMP může oprávnění tvořící součást licence zcela nebo zčásti poskytnout třetí osobě (poskytnout podlicenci třetí osobě);</w:t>
      </w:r>
    </w:p>
    <w:p w14:paraId="068A0A82" w14:textId="14FBC722" w:rsidR="00706067" w:rsidRDefault="008B6FD2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A600E">
        <w:rPr>
          <w:sz w:val="24"/>
          <w:szCs w:val="24"/>
        </w:rPr>
        <w:t xml:space="preserve">uto smlouvu o poskytnutí licence nelze jednostranně zrušit ani odstoupením ani výpovědí.  </w:t>
      </w:r>
    </w:p>
    <w:p w14:paraId="068A0A85" w14:textId="77777777" w:rsidR="00706067" w:rsidRDefault="0070606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068A0A86" w14:textId="77777777" w:rsidR="00706067" w:rsidRDefault="0070606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068A0A87" w14:textId="77777777" w:rsidR="00706067" w:rsidRDefault="00EA6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3402"/>
        </w:tabs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Zveřejnění smlouvy a obchodní tajemství</w:t>
      </w:r>
    </w:p>
    <w:p w14:paraId="068A0A88" w14:textId="77777777" w:rsidR="00706067" w:rsidRDefault="00706067">
      <w:pPr>
        <w:tabs>
          <w:tab w:val="left" w:pos="-3402"/>
        </w:tabs>
        <w:spacing w:line="276" w:lineRule="auto"/>
        <w:jc w:val="both"/>
        <w:rPr>
          <w:sz w:val="24"/>
          <w:szCs w:val="24"/>
          <w:u w:val="single"/>
        </w:rPr>
      </w:pPr>
    </w:p>
    <w:p w14:paraId="068A0A89" w14:textId="77777777" w:rsidR="00706067" w:rsidRDefault="00EA600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Prodávající bere na vědomí, že smlouvy s hodnotou předmětu převyšující 50.000 Kč bez DPH včetně dohod, na základě kterých se tyto smlouvy mění, nahrazují nebo ruší, zveřejní kupující v </w:t>
      </w:r>
      <w:r>
        <w:rPr>
          <w:b/>
          <w:color w:val="000000"/>
          <w:sz w:val="24"/>
          <w:szCs w:val="24"/>
        </w:rPr>
        <w:t xml:space="preserve">registru smluv </w:t>
      </w:r>
      <w:r>
        <w:rPr>
          <w:color w:val="000000"/>
          <w:sz w:val="24"/>
          <w:szCs w:val="24"/>
        </w:rPr>
        <w:t>zřízeném jako informační systém veřejné správy na základě zákona č. 340/2015 Sb., o registru smluv.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Prodávající výslovně souhlasí s tím, aby tato smlouva včetně případných dohod o její změně, nahrazení nebo zrušení byly v plném rozsahu v registru smluv kupujícím zveřejněny. </w:t>
      </w:r>
    </w:p>
    <w:p w14:paraId="40A85C30" w14:textId="77777777" w:rsidR="008B6FD2" w:rsidRDefault="00EA600E" w:rsidP="008B6FD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Prodávající prohlašuje, že skutečnosti uvedené v této smlouvě nepovažuje za obchodní tajemství a uděluje svolení k jejich užití a zveřejnění bez stanovení jakýchkoliv dalších podmínek.</w:t>
      </w:r>
    </w:p>
    <w:p w14:paraId="068A0A8C" w14:textId="084E5891" w:rsidR="00706067" w:rsidRPr="008B6FD2" w:rsidRDefault="00EA600E" w:rsidP="008B6FD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sz w:val="24"/>
          <w:szCs w:val="24"/>
        </w:rPr>
      </w:pPr>
      <w:r w:rsidRPr="008B6FD2">
        <w:rPr>
          <w:color w:val="000000"/>
          <w:sz w:val="24"/>
          <w:szCs w:val="24"/>
        </w:rPr>
        <w:t>Prodávající bere na vědomí, že smlouva nebude zveřejněna v </w:t>
      </w:r>
      <w:r w:rsidRPr="008B6FD2">
        <w:rPr>
          <w:b/>
          <w:color w:val="000000"/>
          <w:sz w:val="24"/>
          <w:szCs w:val="24"/>
        </w:rPr>
        <w:t xml:space="preserve">registru smluv </w:t>
      </w:r>
      <w:r w:rsidRPr="008B6FD2">
        <w:rPr>
          <w:color w:val="000000"/>
          <w:sz w:val="24"/>
          <w:szCs w:val="24"/>
        </w:rPr>
        <w:t>zřízeném jako informační systém veřejné správy na základě zákona č. 340/2015 Sb., o registru smluv, protože se na ní vztahuje výjimka dle § 3 odst. 2 písm. j) zákona č. 340/2015 Sb., o registru smluv.</w:t>
      </w:r>
    </w:p>
    <w:p w14:paraId="2D7D4479" w14:textId="77777777" w:rsidR="00D24989" w:rsidRDefault="00D24989">
      <w:pPr>
        <w:spacing w:line="276" w:lineRule="auto"/>
        <w:jc w:val="both"/>
        <w:rPr>
          <w:sz w:val="24"/>
          <w:szCs w:val="24"/>
        </w:rPr>
      </w:pPr>
    </w:p>
    <w:p w14:paraId="068A0A8E" w14:textId="77777777" w:rsidR="00706067" w:rsidRDefault="00EA6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Závěrečná ustanovení</w:t>
      </w:r>
    </w:p>
    <w:p w14:paraId="068A0A90" w14:textId="1A132BF6" w:rsidR="00706067" w:rsidRDefault="00706067" w:rsidP="008B6FD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</w:p>
    <w:p w14:paraId="068A0A91" w14:textId="77777777" w:rsidR="00706067" w:rsidRDefault="00EA60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se dohodly, že závazkový vztah vzniklý na základě této smlouvy se řídí právem České republiky zejména zákonem číslo 89/2012 Sb., občanský zákoník v platném znění, a zákonem číslo 121/2000 Sb., autorský zákon v platném znění.</w:t>
      </w:r>
    </w:p>
    <w:p w14:paraId="068A0A92" w14:textId="77777777" w:rsidR="00706067" w:rsidRDefault="0070606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068A0A93" w14:textId="49063522" w:rsidR="00706067" w:rsidRDefault="00EA60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lastRenderedPageBreak/>
        <w:t xml:space="preserve">GHMP jako správce osobních údajů dle zákona č. </w:t>
      </w:r>
      <w:r w:rsidR="00BC0500">
        <w:rPr>
          <w:color w:val="000000"/>
          <w:sz w:val="24"/>
          <w:szCs w:val="24"/>
          <w:highlight w:val="white"/>
        </w:rPr>
        <w:t>110/2019 Sb., o zpracování osobních údajů, ve znění pozdějších předpisů,</w:t>
      </w:r>
      <w:r>
        <w:rPr>
          <w:color w:val="000000"/>
          <w:sz w:val="24"/>
          <w:szCs w:val="24"/>
          <w:highlight w:val="white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068A0A94" w14:textId="77777777" w:rsidR="00706067" w:rsidRDefault="0070606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068A0A95" w14:textId="77777777" w:rsidR="00706067" w:rsidRDefault="00EA600E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Smluvní strany se dohodly, že projednání a rozhodnutí všech a jakýchkoli sporů vzniklých v souvislosti s touto smlouvou náleží do pravomoci soudů České republiky  </w:t>
      </w:r>
    </w:p>
    <w:p w14:paraId="068A0A96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97" w14:textId="77777777" w:rsidR="00706067" w:rsidRDefault="00EA600E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Tuto smlouvu lze měnit pouze na základě dohody uzavřené mezi oběma smluvními stranami v písemné formě v podobě očíslovaného dodatku.</w:t>
      </w:r>
    </w:p>
    <w:p w14:paraId="068A0A98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99" w14:textId="77777777" w:rsidR="00706067" w:rsidRPr="00D24989" w:rsidRDefault="0000000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sdt>
        <w:sdtPr>
          <w:tag w:val="goog_rdk_15"/>
          <w:id w:val="-1789813741"/>
        </w:sdtPr>
        <w:sdtContent/>
      </w:sdt>
      <w:r w:rsidR="00EA600E" w:rsidRPr="00D24989">
        <w:rPr>
          <w:sz w:val="24"/>
          <w:szCs w:val="24"/>
        </w:rPr>
        <w:t>5.  Přílohu této smlouvy tvoří protokol o předání a převzetí.</w:t>
      </w:r>
    </w:p>
    <w:p w14:paraId="068A0A9A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9B" w14:textId="77777777" w:rsidR="00706067" w:rsidRDefault="00EA600E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Tato smlouva byla sepsána ve třech stejných vyhotoveních, z nichž prodávající obdrží jedno vyhotovení a GHMP obdrží dvě vyhotovení.</w:t>
      </w:r>
    </w:p>
    <w:p w14:paraId="068A0A9C" w14:textId="77777777" w:rsidR="00706067" w:rsidRDefault="00706067">
      <w:pPr>
        <w:spacing w:line="276" w:lineRule="auto"/>
        <w:jc w:val="both"/>
        <w:rPr>
          <w:sz w:val="24"/>
          <w:szCs w:val="24"/>
        </w:rPr>
      </w:pPr>
    </w:p>
    <w:p w14:paraId="068A0A9D" w14:textId="77777777" w:rsidR="00706067" w:rsidRDefault="00EA600E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Na důkaz souhlasu s obsahem této smlouvy smluvní strany níže připojují své podpisy.</w:t>
      </w:r>
    </w:p>
    <w:p w14:paraId="068A0A9E" w14:textId="77777777" w:rsidR="00706067" w:rsidRDefault="00706067">
      <w:pPr>
        <w:spacing w:line="276" w:lineRule="auto"/>
        <w:rPr>
          <w:sz w:val="24"/>
          <w:szCs w:val="24"/>
        </w:rPr>
      </w:pPr>
    </w:p>
    <w:p w14:paraId="068A0A9F" w14:textId="77777777" w:rsidR="00706067" w:rsidRDefault="00706067">
      <w:pPr>
        <w:spacing w:line="276" w:lineRule="auto"/>
        <w:rPr>
          <w:sz w:val="24"/>
          <w:szCs w:val="24"/>
        </w:rPr>
      </w:pPr>
    </w:p>
    <w:p w14:paraId="068A0AA0" w14:textId="686237FD" w:rsidR="00706067" w:rsidRDefault="00D2498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600E">
        <w:rPr>
          <w:sz w:val="24"/>
          <w:szCs w:val="24"/>
        </w:rPr>
        <w:t>V                       dne</w:t>
      </w:r>
    </w:p>
    <w:p w14:paraId="068A0AA1" w14:textId="77777777" w:rsidR="00706067" w:rsidRDefault="00706067">
      <w:pPr>
        <w:spacing w:line="276" w:lineRule="auto"/>
        <w:ind w:left="142"/>
        <w:rPr>
          <w:sz w:val="24"/>
          <w:szCs w:val="24"/>
        </w:rPr>
      </w:pPr>
    </w:p>
    <w:p w14:paraId="068A0AA6" w14:textId="549287D4" w:rsidR="00706067" w:rsidRDefault="00706067">
      <w:pPr>
        <w:spacing w:line="276" w:lineRule="auto"/>
        <w:rPr>
          <w:sz w:val="24"/>
          <w:szCs w:val="24"/>
        </w:rPr>
      </w:pPr>
    </w:p>
    <w:p w14:paraId="068A0AA7" w14:textId="77777777" w:rsidR="00706067" w:rsidRDefault="00706067">
      <w:pPr>
        <w:spacing w:line="276" w:lineRule="auto"/>
        <w:rPr>
          <w:sz w:val="24"/>
          <w:szCs w:val="24"/>
        </w:rPr>
      </w:pPr>
    </w:p>
    <w:p w14:paraId="068A0AA8" w14:textId="77777777" w:rsidR="00706067" w:rsidRDefault="00706067">
      <w:pPr>
        <w:spacing w:line="276" w:lineRule="auto"/>
        <w:rPr>
          <w:sz w:val="24"/>
          <w:szCs w:val="24"/>
        </w:rPr>
      </w:pPr>
    </w:p>
    <w:p w14:paraId="068A0AA9" w14:textId="77777777" w:rsidR="00706067" w:rsidRDefault="00706067">
      <w:pPr>
        <w:spacing w:line="276" w:lineRule="auto"/>
        <w:rPr>
          <w:sz w:val="24"/>
          <w:szCs w:val="24"/>
        </w:rPr>
      </w:pPr>
      <w:bookmarkStart w:id="0" w:name="_heading=h.gjdgxs" w:colFirst="0" w:colLast="0"/>
      <w:bookmarkEnd w:id="0"/>
    </w:p>
    <w:p w14:paraId="068A0AAA" w14:textId="77777777" w:rsidR="00706067" w:rsidRDefault="00706067">
      <w:pPr>
        <w:spacing w:line="276" w:lineRule="auto"/>
        <w:rPr>
          <w:sz w:val="24"/>
          <w:szCs w:val="24"/>
        </w:rPr>
      </w:pPr>
    </w:p>
    <w:p w14:paraId="068A0AAB" w14:textId="23C1A48E" w:rsidR="00706067" w:rsidRDefault="00EA600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068A0AAC" w14:textId="2E987638" w:rsidR="00706067" w:rsidRDefault="00054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hanging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PhDr. Magdalena Juříková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A600E">
        <w:rPr>
          <w:color w:val="000000"/>
          <w:sz w:val="24"/>
          <w:szCs w:val="24"/>
        </w:rPr>
        <w:t xml:space="preserve"> </w:t>
      </w:r>
      <w:proofErr w:type="spellStart"/>
      <w:r w:rsidR="00D24989">
        <w:rPr>
          <w:color w:val="000000"/>
          <w:sz w:val="24"/>
          <w:szCs w:val="24"/>
        </w:rPr>
        <w:t>Perfilm</w:t>
      </w:r>
      <w:proofErr w:type="spellEnd"/>
      <w:r w:rsidR="00D24989">
        <w:rPr>
          <w:color w:val="000000"/>
          <w:sz w:val="24"/>
          <w:szCs w:val="24"/>
        </w:rPr>
        <w:t xml:space="preserve"> s.r.o.</w:t>
      </w:r>
    </w:p>
    <w:p w14:paraId="068A0AAD" w14:textId="06D0B79D" w:rsidR="00706067" w:rsidRDefault="00EA60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hanging="141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ředitelka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24989">
        <w:rPr>
          <w:color w:val="000000"/>
          <w:sz w:val="24"/>
          <w:szCs w:val="24"/>
        </w:rPr>
        <w:t xml:space="preserve"> Tomáš </w:t>
      </w:r>
      <w:proofErr w:type="spellStart"/>
      <w:r w:rsidR="00D24989">
        <w:rPr>
          <w:color w:val="000000"/>
          <w:sz w:val="24"/>
          <w:szCs w:val="24"/>
        </w:rPr>
        <w:t>Pertold</w:t>
      </w:r>
      <w:proofErr w:type="spellEnd"/>
      <w:r w:rsidR="00D24989">
        <w:rPr>
          <w:color w:val="000000"/>
          <w:sz w:val="24"/>
          <w:szCs w:val="24"/>
        </w:rPr>
        <w:t>, jednatel</w:t>
      </w:r>
    </w:p>
    <w:p w14:paraId="068A0AAE" w14:textId="2D585868" w:rsidR="00706067" w:rsidRDefault="00EA600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Galerie hlavního města Prahy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8A0AAF" w14:textId="77777777" w:rsidR="00706067" w:rsidRDefault="00706067"/>
    <w:p w14:paraId="068A0AB0" w14:textId="77777777" w:rsidR="00706067" w:rsidRDefault="00706067"/>
    <w:p w14:paraId="068A0AB1" w14:textId="77777777" w:rsidR="00706067" w:rsidRDefault="00706067"/>
    <w:p w14:paraId="068A0AB2" w14:textId="77777777" w:rsidR="00706067" w:rsidRDefault="00706067"/>
    <w:p w14:paraId="7C1C3191" w14:textId="041AEB51" w:rsidR="008B6FD2" w:rsidRPr="008B6FD2" w:rsidRDefault="008B6FD2" w:rsidP="008B6FD2"/>
    <w:p w14:paraId="068A0AC5" w14:textId="59089CBF" w:rsidR="00706067" w:rsidRDefault="00EA600E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0606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68A4F" w14:textId="77777777" w:rsidR="00565776" w:rsidRDefault="00565776">
      <w:r>
        <w:separator/>
      </w:r>
    </w:p>
  </w:endnote>
  <w:endnote w:type="continuationSeparator" w:id="0">
    <w:p w14:paraId="3B453F00" w14:textId="77777777" w:rsidR="00565776" w:rsidRDefault="0056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Arial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31CB0" w14:textId="77777777" w:rsidR="00565776" w:rsidRDefault="00565776">
      <w:r>
        <w:separator/>
      </w:r>
    </w:p>
  </w:footnote>
  <w:footnote w:type="continuationSeparator" w:id="0">
    <w:p w14:paraId="14D7ABEE" w14:textId="77777777" w:rsidR="00565776" w:rsidRDefault="0056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0AE2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8A0AE3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8A0AE4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8A0AE5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8A0AE6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0AE7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8A0AE8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8A0AE9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8A0AEA" w14:textId="77777777" w:rsidR="00706067" w:rsidRDefault="00EA60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cs-CZ"/>
      </w:rPr>
      <w:drawing>
        <wp:inline distT="0" distB="0" distL="0" distR="0" wp14:anchorId="068A0AEC" wp14:editId="068A0AED">
          <wp:extent cx="1865630" cy="75628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63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68A0AEB" w14:textId="77777777" w:rsidR="00706067" w:rsidRDefault="007060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5103A"/>
    <w:multiLevelType w:val="multilevel"/>
    <w:tmpl w:val="81FAEC0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93578"/>
    <w:multiLevelType w:val="multilevel"/>
    <w:tmpl w:val="E97E0B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14997">
    <w:abstractNumId w:val="0"/>
  </w:num>
  <w:num w:numId="2" w16cid:durableId="98385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67"/>
    <w:rsid w:val="00030BAE"/>
    <w:rsid w:val="00037569"/>
    <w:rsid w:val="000548C6"/>
    <w:rsid w:val="0008627D"/>
    <w:rsid w:val="001163BD"/>
    <w:rsid w:val="001259DA"/>
    <w:rsid w:val="002A28C0"/>
    <w:rsid w:val="002E0F1F"/>
    <w:rsid w:val="0034193D"/>
    <w:rsid w:val="00351538"/>
    <w:rsid w:val="003C539C"/>
    <w:rsid w:val="00416173"/>
    <w:rsid w:val="00433873"/>
    <w:rsid w:val="00434E19"/>
    <w:rsid w:val="004444A7"/>
    <w:rsid w:val="00494752"/>
    <w:rsid w:val="004E3877"/>
    <w:rsid w:val="005474FA"/>
    <w:rsid w:val="00565776"/>
    <w:rsid w:val="006227F0"/>
    <w:rsid w:val="006B03DD"/>
    <w:rsid w:val="006E5AA7"/>
    <w:rsid w:val="00706067"/>
    <w:rsid w:val="00783554"/>
    <w:rsid w:val="00791ADD"/>
    <w:rsid w:val="00794E94"/>
    <w:rsid w:val="007C2825"/>
    <w:rsid w:val="008A61CA"/>
    <w:rsid w:val="008B6FD2"/>
    <w:rsid w:val="008D7335"/>
    <w:rsid w:val="008F2E75"/>
    <w:rsid w:val="008F698F"/>
    <w:rsid w:val="00911D61"/>
    <w:rsid w:val="00914365"/>
    <w:rsid w:val="00941B64"/>
    <w:rsid w:val="009A0EBB"/>
    <w:rsid w:val="009E094B"/>
    <w:rsid w:val="00A01411"/>
    <w:rsid w:val="00A22AF6"/>
    <w:rsid w:val="00AC1982"/>
    <w:rsid w:val="00AC4C03"/>
    <w:rsid w:val="00AF43C8"/>
    <w:rsid w:val="00B14791"/>
    <w:rsid w:val="00B24E97"/>
    <w:rsid w:val="00BC0500"/>
    <w:rsid w:val="00BE7D90"/>
    <w:rsid w:val="00C27946"/>
    <w:rsid w:val="00C64325"/>
    <w:rsid w:val="00C705F1"/>
    <w:rsid w:val="00D24989"/>
    <w:rsid w:val="00DC4F6C"/>
    <w:rsid w:val="00DD175F"/>
    <w:rsid w:val="00E87FF1"/>
    <w:rsid w:val="00EA600E"/>
    <w:rsid w:val="00EF39D8"/>
    <w:rsid w:val="00F27DD6"/>
    <w:rsid w:val="00F74FD6"/>
    <w:rsid w:val="00F86308"/>
    <w:rsid w:val="00F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0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32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632B"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7632B"/>
    <w:pPr>
      <w:keepNext/>
      <w:spacing w:line="0" w:lineRule="atLeast"/>
      <w:jc w:val="center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47632B"/>
    <w:pPr>
      <w:widowControl w:val="0"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7632B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7632B"/>
    <w:pPr>
      <w:ind w:left="720"/>
      <w:contextualSpacing/>
    </w:pPr>
  </w:style>
  <w:style w:type="paragraph" w:customStyle="1" w:styleId="Odstavecseseznamem1">
    <w:name w:val="Odstavec se seznamem1"/>
    <w:basedOn w:val="Normln"/>
    <w:rsid w:val="0047632B"/>
    <w:pPr>
      <w:widowControl w:val="0"/>
      <w:overflowPunct w:val="0"/>
      <w:ind w:left="720"/>
    </w:pPr>
    <w:rPr>
      <w:rFonts w:ascii="Arial" w:eastAsia="SimSun" w:hAnsi="Arial" w:cs="Arial"/>
      <w:kern w:val="2"/>
      <w:sz w:val="22"/>
      <w:szCs w:val="22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7632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32B"/>
    <w:rPr>
      <w:rFonts w:ascii="Segoe UI" w:eastAsia="Times New Roman" w:hAnsi="Segoe UI" w:cs="Segoe UI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8D733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1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198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294sQB8UHQc1o9C6dMEDTwCUGQ==">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1022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dcterms:created xsi:type="dcterms:W3CDTF">2023-11-29T11:23:00Z</dcterms:created>
  <dcterms:modified xsi:type="dcterms:W3CDTF">2024-12-04T12:58:00Z</dcterms:modified>
</cp:coreProperties>
</file>