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3"/>
        <w:ind w:left="1325" w:right="1052" w:firstLine="0"/>
        <w:jc w:val="center"/>
        <w:rPr>
          <w:sz w:val="32"/>
        </w:rPr>
      </w:pPr>
      <w:r>
        <w:rPr>
          <w:color w:val="808080"/>
          <w:sz w:val="32"/>
        </w:rPr>
        <w:t>Smlouva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č.</w:t>
      </w:r>
      <w:r>
        <w:rPr>
          <w:color w:val="808080"/>
          <w:spacing w:val="-9"/>
          <w:sz w:val="32"/>
        </w:rPr>
        <w:t> </w:t>
      </w:r>
      <w:r>
        <w:rPr>
          <w:color w:val="808080"/>
          <w:spacing w:val="-2"/>
          <w:sz w:val="32"/>
        </w:rPr>
        <w:t>1230800014</w:t>
      </w:r>
    </w:p>
    <w:p>
      <w:pPr>
        <w:spacing w:line="425" w:lineRule="exact" w:before="2"/>
        <w:ind w:left="1325" w:right="1058" w:firstLine="0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poskytnutí</w:t>
      </w:r>
      <w:r>
        <w:rPr>
          <w:color w:val="808080"/>
          <w:spacing w:val="-10"/>
          <w:sz w:val="32"/>
        </w:rPr>
        <w:t> </w:t>
      </w:r>
      <w:r>
        <w:rPr>
          <w:color w:val="808080"/>
          <w:spacing w:val="-2"/>
          <w:sz w:val="32"/>
        </w:rPr>
        <w:t>podpory</w:t>
      </w:r>
    </w:p>
    <w:p>
      <w:pPr>
        <w:spacing w:line="425" w:lineRule="exact" w:before="0"/>
        <w:ind w:left="1325" w:right="1061" w:firstLine="0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12"/>
          <w:sz w:val="32"/>
        </w:rPr>
        <w:t> </w:t>
      </w:r>
      <w:r>
        <w:rPr>
          <w:color w:val="808080"/>
          <w:sz w:val="32"/>
        </w:rPr>
        <w:t>Státního</w:t>
      </w:r>
      <w:r>
        <w:rPr>
          <w:color w:val="808080"/>
          <w:spacing w:val="-13"/>
          <w:sz w:val="32"/>
        </w:rPr>
        <w:t> </w:t>
      </w:r>
      <w:r>
        <w:rPr>
          <w:color w:val="808080"/>
          <w:sz w:val="32"/>
        </w:rPr>
        <w:t>fondu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životního</w:t>
      </w:r>
      <w:r>
        <w:rPr>
          <w:color w:val="808080"/>
          <w:spacing w:val="-10"/>
          <w:sz w:val="32"/>
        </w:rPr>
        <w:t> </w:t>
      </w:r>
      <w:r>
        <w:rPr>
          <w:color w:val="808080"/>
          <w:sz w:val="32"/>
        </w:rPr>
        <w:t>prostředí</w:t>
      </w:r>
      <w:r>
        <w:rPr>
          <w:color w:val="808080"/>
          <w:spacing w:val="-11"/>
          <w:sz w:val="32"/>
        </w:rPr>
        <w:t> </w:t>
      </w:r>
      <w:r>
        <w:rPr>
          <w:color w:val="808080"/>
          <w:sz w:val="32"/>
        </w:rPr>
        <w:t>České</w:t>
      </w:r>
      <w:r>
        <w:rPr>
          <w:color w:val="808080"/>
          <w:spacing w:val="-12"/>
          <w:sz w:val="32"/>
        </w:rPr>
        <w:t> </w:t>
      </w:r>
      <w:r>
        <w:rPr>
          <w:color w:val="808080"/>
          <w:spacing w:val="-2"/>
          <w:sz w:val="32"/>
        </w:rPr>
        <w:t>republiky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382"/>
        <w:jc w:val="left"/>
      </w:pPr>
      <w:r>
        <w:rPr/>
        <w:t>Smluvní</w:t>
      </w:r>
      <w:r>
        <w:rPr>
          <w:spacing w:val="-12"/>
        </w:rPr>
        <w:t> </w:t>
      </w:r>
      <w:r>
        <w:rPr>
          <w:spacing w:val="-2"/>
        </w:rPr>
        <w:t>strany</w:t>
      </w:r>
    </w:p>
    <w:p>
      <w:pPr>
        <w:pStyle w:val="BodyText"/>
        <w:spacing w:before="1"/>
        <w:ind w:left="0"/>
        <w:jc w:val="left"/>
      </w:pPr>
    </w:p>
    <w:p>
      <w:pPr>
        <w:pStyle w:val="Heading2"/>
        <w:spacing w:line="265" w:lineRule="exact"/>
        <w:ind w:left="382"/>
        <w:jc w:val="left"/>
      </w:pPr>
      <w:r>
        <w:rPr/>
        <w:t>Státní</w:t>
      </w:r>
      <w:r>
        <w:rPr>
          <w:spacing w:val="-7"/>
        </w:rPr>
        <w:t> </w:t>
      </w:r>
      <w:r>
        <w:rPr/>
        <w:t>fond</w:t>
      </w:r>
      <w:r>
        <w:rPr>
          <w:spacing w:val="-9"/>
        </w:rPr>
        <w:t> </w:t>
      </w:r>
      <w:r>
        <w:rPr/>
        <w:t>životního</w:t>
      </w:r>
      <w:r>
        <w:rPr>
          <w:spacing w:val="-7"/>
        </w:rPr>
        <w:t> </w:t>
      </w:r>
      <w:r>
        <w:rPr/>
        <w:t>prostředí</w:t>
      </w:r>
      <w:r>
        <w:rPr>
          <w:spacing w:val="-7"/>
        </w:rPr>
        <w:t> </w:t>
      </w:r>
      <w:r>
        <w:rPr/>
        <w:t>České</w:t>
      </w:r>
      <w:r>
        <w:rPr>
          <w:spacing w:val="-7"/>
        </w:rPr>
        <w:t> </w:t>
      </w:r>
      <w:r>
        <w:rPr>
          <w:spacing w:val="-2"/>
        </w:rPr>
        <w:t>republiky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se</w:t>
      </w:r>
      <w:r>
        <w:rPr>
          <w:spacing w:val="-5"/>
        </w:rPr>
        <w:t> </w:t>
      </w:r>
      <w:r>
        <w:rPr>
          <w:spacing w:val="-2"/>
        </w:rPr>
        <w:t>sídlem:</w:t>
      </w:r>
      <w:r>
        <w:rPr/>
        <w:tab/>
        <w:t>Kaplanova</w:t>
      </w:r>
      <w:r>
        <w:rPr>
          <w:spacing w:val="-7"/>
        </w:rPr>
        <w:t> </w:t>
      </w:r>
      <w:r>
        <w:rPr/>
        <w:t>1931/1,</w:t>
      </w:r>
      <w:r>
        <w:rPr>
          <w:spacing w:val="-7"/>
        </w:rPr>
        <w:t> </w:t>
      </w:r>
      <w:r>
        <w:rPr/>
        <w:t>148</w:t>
      </w:r>
      <w:r>
        <w:rPr>
          <w:spacing w:val="-6"/>
        </w:rPr>
        <w:t> </w:t>
      </w:r>
      <w:r>
        <w:rPr/>
        <w:t>00</w:t>
      </w:r>
      <w:r>
        <w:rPr>
          <w:spacing w:val="-6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5"/>
        </w:rPr>
        <w:t>11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korespondenční</w:t>
      </w:r>
      <w:r>
        <w:rPr>
          <w:spacing w:val="12"/>
        </w:rPr>
        <w:t> </w:t>
      </w:r>
      <w:r>
        <w:rPr>
          <w:spacing w:val="-2"/>
        </w:rPr>
        <w:t>adresa:</w:t>
      </w:r>
      <w:r>
        <w:rPr/>
        <w:tab/>
        <w:t>Olbrachtova</w:t>
      </w:r>
      <w:r>
        <w:rPr>
          <w:spacing w:val="-8"/>
        </w:rPr>
        <w:t> </w:t>
      </w:r>
      <w:r>
        <w:rPr/>
        <w:t>2006/9,</w:t>
      </w:r>
      <w:r>
        <w:rPr>
          <w:spacing w:val="-7"/>
        </w:rPr>
        <w:t> </w:t>
      </w:r>
      <w:r>
        <w:rPr/>
        <w:t>140</w:t>
      </w:r>
      <w:r>
        <w:rPr>
          <w:spacing w:val="-7"/>
        </w:rPr>
        <w:t> </w:t>
      </w:r>
      <w:r>
        <w:rPr/>
        <w:t>00</w:t>
      </w:r>
      <w:r>
        <w:rPr>
          <w:spacing w:val="-5"/>
        </w:rPr>
        <w:t> </w:t>
      </w:r>
      <w:r>
        <w:rPr/>
        <w:t>Praha</w:t>
      </w:r>
      <w:r>
        <w:rPr>
          <w:spacing w:val="-7"/>
        </w:rPr>
        <w:t> </w:t>
      </w:r>
      <w:r>
        <w:rPr>
          <w:spacing w:val="-10"/>
        </w:rPr>
        <w:t>4</w:t>
      </w:r>
    </w:p>
    <w:p>
      <w:pPr>
        <w:pStyle w:val="BodyText"/>
        <w:tabs>
          <w:tab w:pos="4126" w:val="right" w:leader="none"/>
        </w:tabs>
        <w:spacing w:before="1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00020729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>
          <w:spacing w:val="-2"/>
        </w:rPr>
        <w:t>zastoupený:</w:t>
      </w:r>
      <w:r>
        <w:rPr/>
        <w:tab/>
        <w:t>Ing.</w:t>
      </w:r>
      <w:r>
        <w:rPr>
          <w:spacing w:val="-14"/>
        </w:rPr>
        <w:t> </w:t>
      </w:r>
      <w:r>
        <w:rPr/>
        <w:t>Petrem</w:t>
      </w:r>
      <w:r>
        <w:rPr>
          <w:spacing w:val="-9"/>
        </w:rPr>
        <w:t> </w:t>
      </w:r>
      <w:r>
        <w:rPr/>
        <w:t>V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l</w:t>
      </w:r>
      <w:r>
        <w:rPr>
          <w:spacing w:val="-15"/>
        </w:rPr>
        <w:t> </w:t>
      </w:r>
      <w:r>
        <w:rPr/>
        <w:t>d</w:t>
      </w:r>
      <w:r>
        <w:rPr>
          <w:spacing w:val="-14"/>
        </w:rPr>
        <w:t> </w:t>
      </w:r>
      <w:r>
        <w:rPr/>
        <w:t>m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n</w:t>
      </w:r>
      <w:r>
        <w:rPr>
          <w:spacing w:val="-14"/>
        </w:rPr>
        <w:t> </w:t>
      </w:r>
      <w:r>
        <w:rPr/>
        <w:t>e</w:t>
      </w:r>
      <w:r>
        <w:rPr>
          <w:spacing w:val="-15"/>
        </w:rPr>
        <w:t> </w:t>
      </w:r>
      <w:r>
        <w:rPr/>
        <w:t>m,</w:t>
      </w:r>
      <w:r>
        <w:rPr>
          <w:spacing w:val="-3"/>
        </w:rPr>
        <w:t> </w:t>
      </w:r>
      <w:r>
        <w:rPr>
          <w:spacing w:val="-2"/>
        </w:rPr>
        <w:t>ředitelem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spacing w:line="265" w:lineRule="exact" w:before="1"/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40002-</w:t>
      </w:r>
      <w:r>
        <w:rPr>
          <w:spacing w:val="-2"/>
        </w:rPr>
        <w:t>9025001/0710</w:t>
      </w:r>
    </w:p>
    <w:p>
      <w:pPr>
        <w:pStyle w:val="BodyText"/>
        <w:spacing w:line="480" w:lineRule="auto"/>
        <w:ind w:left="382" w:right="8005"/>
        <w:jc w:val="left"/>
      </w:pPr>
      <w:r>
        <w:rPr/>
        <w:t>(dále</w:t>
      </w:r>
      <w:r>
        <w:rPr>
          <w:spacing w:val="-14"/>
        </w:rPr>
        <w:t> </w:t>
      </w:r>
      <w:r>
        <w:rPr/>
        <w:t>jen</w:t>
      </w:r>
      <w:r>
        <w:rPr>
          <w:spacing w:val="-14"/>
        </w:rPr>
        <w:t> </w:t>
      </w:r>
      <w:r>
        <w:rPr/>
        <w:t>„Fond") </w:t>
      </w:r>
      <w:r>
        <w:rPr>
          <w:spacing w:val="-10"/>
        </w:rPr>
        <w:t>a</w:t>
      </w:r>
    </w:p>
    <w:p>
      <w:pPr>
        <w:pStyle w:val="Heading2"/>
        <w:spacing w:before="1"/>
        <w:ind w:left="382"/>
        <w:jc w:val="left"/>
      </w:pPr>
      <w:r>
        <w:rPr/>
        <w:t>město</w:t>
      </w:r>
      <w:r>
        <w:rPr>
          <w:spacing w:val="-6"/>
        </w:rPr>
        <w:t> </w:t>
      </w:r>
      <w:r>
        <w:rPr/>
        <w:t>Jablonec</w:t>
      </w:r>
      <w:r>
        <w:rPr>
          <w:spacing w:val="-7"/>
        </w:rPr>
        <w:t> </w:t>
      </w:r>
      <w:r>
        <w:rPr/>
        <w:t>nad</w:t>
      </w:r>
      <w:r>
        <w:rPr>
          <w:spacing w:val="-8"/>
        </w:rPr>
        <w:t> </w:t>
      </w:r>
      <w:r>
        <w:rPr>
          <w:spacing w:val="-2"/>
        </w:rPr>
        <w:t>Jizerou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/>
        <w:t>kontaktní</w:t>
      </w:r>
      <w:r>
        <w:rPr>
          <w:spacing w:val="-11"/>
        </w:rPr>
        <w:t> </w:t>
      </w:r>
      <w:r>
        <w:rPr>
          <w:spacing w:val="-2"/>
        </w:rPr>
        <w:t>adresa:</w:t>
      </w:r>
      <w:r>
        <w:rPr/>
        <w:tab/>
        <w:t>Městský</w:t>
      </w:r>
      <w:r>
        <w:rPr>
          <w:spacing w:val="-6"/>
        </w:rPr>
        <w:t> </w:t>
      </w:r>
      <w:r>
        <w:rPr/>
        <w:t>úřad</w:t>
      </w:r>
      <w:r>
        <w:rPr>
          <w:spacing w:val="-6"/>
        </w:rPr>
        <w:t> </w:t>
      </w:r>
      <w:r>
        <w:rPr/>
        <w:t>Jablonec</w:t>
      </w:r>
      <w:r>
        <w:rPr>
          <w:spacing w:val="-6"/>
        </w:rPr>
        <w:t> </w:t>
      </w:r>
      <w:r>
        <w:rPr/>
        <w:t>nad</w:t>
      </w:r>
      <w:r>
        <w:rPr>
          <w:spacing w:val="-2"/>
        </w:rPr>
        <w:t> </w:t>
      </w:r>
      <w:r>
        <w:rPr/>
        <w:t>Jizerou,</w:t>
      </w:r>
      <w:r>
        <w:rPr>
          <w:spacing w:val="-3"/>
        </w:rPr>
        <w:t> </w:t>
      </w:r>
      <w:r>
        <w:rPr/>
        <w:t>Jablonec</w:t>
      </w:r>
      <w:r>
        <w:rPr>
          <w:spacing w:val="-6"/>
        </w:rPr>
        <w:t> </w:t>
      </w:r>
      <w:r>
        <w:rPr/>
        <w:t>nad</w:t>
      </w:r>
      <w:r>
        <w:rPr>
          <w:spacing w:val="-6"/>
        </w:rPr>
        <w:t> </w:t>
      </w:r>
      <w:r>
        <w:rPr/>
        <w:t>Jizerou</w:t>
      </w:r>
      <w:r>
        <w:rPr>
          <w:spacing w:val="-5"/>
        </w:rPr>
        <w:t> </w:t>
      </w:r>
      <w:r>
        <w:rPr/>
        <w:t>277,</w:t>
      </w:r>
      <w:r>
        <w:rPr>
          <w:spacing w:val="-5"/>
        </w:rPr>
        <w:t> </w:t>
      </w:r>
      <w:r>
        <w:rPr/>
        <w:t>512</w:t>
      </w:r>
      <w:r>
        <w:rPr>
          <w:spacing w:val="-2"/>
        </w:rPr>
        <w:t> </w:t>
      </w:r>
      <w:r>
        <w:rPr>
          <w:spacing w:val="-5"/>
        </w:rPr>
        <w:t>43</w:t>
      </w:r>
    </w:p>
    <w:p>
      <w:pPr>
        <w:pStyle w:val="BodyText"/>
        <w:tabs>
          <w:tab w:pos="3262" w:val="left" w:leader="none"/>
        </w:tabs>
        <w:spacing w:line="265" w:lineRule="exact"/>
        <w:ind w:left="382"/>
        <w:jc w:val="left"/>
      </w:pPr>
      <w:r>
        <w:rPr>
          <w:spacing w:val="-4"/>
        </w:rPr>
        <w:t>IČO:</w:t>
      </w:r>
      <w:r>
        <w:rPr/>
        <w:tab/>
      </w:r>
      <w:r>
        <w:rPr>
          <w:spacing w:val="-2"/>
        </w:rPr>
        <w:t>00275778</w:t>
      </w:r>
    </w:p>
    <w:p>
      <w:pPr>
        <w:pStyle w:val="BodyText"/>
        <w:tabs>
          <w:tab w:pos="3262" w:val="left" w:leader="none"/>
        </w:tabs>
        <w:spacing w:before="1"/>
        <w:ind w:left="382"/>
        <w:jc w:val="left"/>
      </w:pPr>
      <w:r>
        <w:rPr>
          <w:spacing w:val="-2"/>
        </w:rPr>
        <w:t>zastoupené:</w:t>
      </w:r>
      <w:r>
        <w:rPr/>
        <w:tab/>
        <w:t>Ing.</w:t>
      </w:r>
      <w:r>
        <w:rPr>
          <w:spacing w:val="-14"/>
        </w:rPr>
        <w:t> </w:t>
      </w:r>
      <w:r>
        <w:rPr/>
        <w:t>Miroslavem</w:t>
      </w:r>
      <w:r>
        <w:rPr>
          <w:spacing w:val="-6"/>
        </w:rPr>
        <w:t> </w:t>
      </w:r>
      <w:r>
        <w:rPr/>
        <w:t>K</w:t>
      </w:r>
      <w:r>
        <w:rPr>
          <w:spacing w:val="-15"/>
        </w:rPr>
        <w:t> </w:t>
      </w:r>
      <w:r>
        <w:rPr/>
        <w:t>u</w:t>
      </w:r>
      <w:r>
        <w:rPr>
          <w:spacing w:val="-15"/>
        </w:rPr>
        <w:t> </w:t>
      </w:r>
      <w:r>
        <w:rPr/>
        <w:t>b</w:t>
      </w:r>
      <w:r>
        <w:rPr>
          <w:spacing w:val="-14"/>
        </w:rPr>
        <w:t> </w:t>
      </w:r>
      <w:r>
        <w:rPr/>
        <w:t>á</w:t>
      </w:r>
      <w:r>
        <w:rPr>
          <w:spacing w:val="-15"/>
        </w:rPr>
        <w:t> </w:t>
      </w:r>
      <w:r>
        <w:rPr/>
        <w:t>t</w:t>
      </w:r>
      <w:r>
        <w:rPr>
          <w:spacing w:val="-14"/>
        </w:rPr>
        <w:t> </w:t>
      </w:r>
      <w:r>
        <w:rPr>
          <w:spacing w:val="19"/>
        </w:rPr>
        <w:t>em</w:t>
      </w:r>
      <w:r>
        <w:rPr>
          <w:spacing w:val="-13"/>
        </w:rPr>
        <w:t> </w:t>
      </w:r>
      <w:r>
        <w:rPr/>
        <w:t>,</w:t>
      </w:r>
      <w:r>
        <w:rPr>
          <w:spacing w:val="-4"/>
        </w:rPr>
        <w:t> </w:t>
      </w:r>
      <w:r>
        <w:rPr>
          <w:spacing w:val="-2"/>
        </w:rPr>
        <w:t>starostou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bankovní</w:t>
      </w:r>
      <w:r>
        <w:rPr>
          <w:spacing w:val="-11"/>
        </w:rPr>
        <w:t> </w:t>
      </w:r>
      <w:r>
        <w:rPr>
          <w:spacing w:val="-2"/>
        </w:rPr>
        <w:t>spojení:</w:t>
      </w:r>
      <w:r>
        <w:rPr/>
        <w:tab/>
        <w:t>Česká</w:t>
      </w:r>
      <w:r>
        <w:rPr>
          <w:spacing w:val="-8"/>
        </w:rPr>
        <w:t> </w:t>
      </w:r>
      <w:r>
        <w:rPr/>
        <w:t>národní</w:t>
      </w:r>
      <w:r>
        <w:rPr>
          <w:spacing w:val="-8"/>
        </w:rPr>
        <w:t> </w:t>
      </w:r>
      <w:r>
        <w:rPr>
          <w:spacing w:val="-4"/>
        </w:rPr>
        <w:t>banka</w:t>
      </w:r>
    </w:p>
    <w:p>
      <w:pPr>
        <w:pStyle w:val="BodyText"/>
        <w:tabs>
          <w:tab w:pos="3262" w:val="left" w:leader="none"/>
        </w:tabs>
        <w:ind w:left="382"/>
        <w:jc w:val="left"/>
      </w:pPr>
      <w:r>
        <w:rPr/>
        <w:t>číslo</w:t>
      </w:r>
      <w:r>
        <w:rPr>
          <w:spacing w:val="-8"/>
        </w:rPr>
        <w:t> </w:t>
      </w:r>
      <w:r>
        <w:rPr>
          <w:spacing w:val="-2"/>
        </w:rPr>
        <w:t>účtu:</w:t>
      </w:r>
      <w:r>
        <w:rPr/>
        <w:tab/>
      </w:r>
      <w:r>
        <w:rPr>
          <w:w w:val="95"/>
        </w:rPr>
        <w:t>94-</w:t>
      </w:r>
      <w:r>
        <w:rPr>
          <w:spacing w:val="-2"/>
        </w:rPr>
        <w:t>216581/0710</w:t>
      </w:r>
    </w:p>
    <w:p>
      <w:pPr>
        <w:pStyle w:val="BodyText"/>
        <w:spacing w:before="1"/>
        <w:ind w:left="382"/>
        <w:jc w:val="left"/>
      </w:pPr>
      <w:r>
        <w:rPr/>
        <w:t>(dále</w:t>
      </w:r>
      <w:r>
        <w:rPr>
          <w:spacing w:val="-7"/>
        </w:rPr>
        <w:t> </w:t>
      </w:r>
      <w:r>
        <w:rPr/>
        <w:t>jen</w:t>
      </w:r>
      <w:r>
        <w:rPr>
          <w:spacing w:val="-5"/>
        </w:rPr>
        <w:t> </w:t>
      </w:r>
      <w:r>
        <w:rPr/>
        <w:t>„příjemce</w:t>
      </w:r>
      <w:r>
        <w:rPr>
          <w:spacing w:val="-7"/>
        </w:rPr>
        <w:t> </w:t>
      </w:r>
      <w:r>
        <w:rPr>
          <w:spacing w:val="-2"/>
        </w:rPr>
        <w:t>podpory")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82"/>
        <w:jc w:val="left"/>
      </w:pPr>
      <w:r>
        <w:rPr/>
        <w:t>se</w:t>
      </w:r>
      <w:r>
        <w:rPr>
          <w:spacing w:val="-7"/>
        </w:rPr>
        <w:t> </w:t>
      </w:r>
      <w:r>
        <w:rPr/>
        <w:t>dohodly</w:t>
      </w:r>
      <w:r>
        <w:rPr>
          <w:spacing w:val="-6"/>
        </w:rPr>
        <w:t> </w:t>
      </w:r>
      <w:r>
        <w:rPr>
          <w:spacing w:val="-2"/>
        </w:rPr>
        <w:t>takto:</w:t>
      </w:r>
    </w:p>
    <w:p>
      <w:pPr>
        <w:pStyle w:val="BodyText"/>
        <w:spacing w:before="12"/>
        <w:ind w:left="0"/>
        <w:jc w:val="left"/>
        <w:rPr>
          <w:sz w:val="35"/>
        </w:rPr>
      </w:pPr>
    </w:p>
    <w:p>
      <w:pPr>
        <w:pStyle w:val="Heading1"/>
      </w:pPr>
      <w:r>
        <w:rPr>
          <w:spacing w:val="-5"/>
        </w:rPr>
        <w:t>I.</w:t>
      </w:r>
    </w:p>
    <w:p>
      <w:pPr>
        <w:pStyle w:val="Heading2"/>
        <w:spacing w:before="1"/>
        <w:ind w:right="1061"/>
      </w:pPr>
      <w:r>
        <w:rPr/>
        <w:t>Předmět</w:t>
      </w:r>
      <w:r>
        <w:rPr>
          <w:spacing w:val="-12"/>
        </w:rPr>
        <w:t> </w:t>
      </w:r>
      <w:r>
        <w:rPr>
          <w:spacing w:val="-2"/>
        </w:rPr>
        <w:t>smlouvy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284"/>
        <w:jc w:val="both"/>
        <w:rPr>
          <w:sz w:val="20"/>
        </w:rPr>
      </w:pPr>
      <w:r>
        <w:rPr>
          <w:sz w:val="20"/>
        </w:rPr>
        <w:t>Tato</w:t>
      </w:r>
      <w:r>
        <w:rPr>
          <w:spacing w:val="21"/>
          <w:sz w:val="20"/>
        </w:rPr>
        <w:t> </w:t>
      </w:r>
      <w:r>
        <w:rPr>
          <w:sz w:val="20"/>
        </w:rPr>
        <w:t>Smlouva</w:t>
      </w:r>
      <w:r>
        <w:rPr>
          <w:spacing w:val="20"/>
          <w:sz w:val="20"/>
        </w:rPr>
        <w:t> </w:t>
      </w:r>
      <w:r>
        <w:rPr>
          <w:sz w:val="20"/>
        </w:rPr>
        <w:t>o</w:t>
      </w:r>
      <w:r>
        <w:rPr>
          <w:spacing w:val="22"/>
          <w:sz w:val="20"/>
        </w:rPr>
        <w:t> </w:t>
      </w:r>
      <w:r>
        <w:rPr>
          <w:sz w:val="20"/>
        </w:rPr>
        <w:t>poskytnutí</w:t>
      </w:r>
      <w:r>
        <w:rPr>
          <w:spacing w:val="23"/>
          <w:sz w:val="20"/>
        </w:rPr>
        <w:t> </w:t>
      </w:r>
      <w:r>
        <w:rPr>
          <w:sz w:val="20"/>
        </w:rPr>
        <w:t>podpory</w:t>
      </w:r>
      <w:r>
        <w:rPr>
          <w:spacing w:val="21"/>
          <w:sz w:val="20"/>
        </w:rPr>
        <w:t> </w:t>
      </w:r>
      <w:r>
        <w:rPr>
          <w:sz w:val="20"/>
        </w:rPr>
        <w:t>ze</w:t>
      </w:r>
      <w:r>
        <w:rPr>
          <w:spacing w:val="20"/>
          <w:sz w:val="20"/>
        </w:rPr>
        <w:t> </w:t>
      </w:r>
      <w:r>
        <w:rPr>
          <w:sz w:val="20"/>
        </w:rPr>
        <w:t>Státního</w:t>
      </w:r>
      <w:r>
        <w:rPr>
          <w:spacing w:val="22"/>
          <w:sz w:val="20"/>
        </w:rPr>
        <w:t> </w:t>
      </w:r>
      <w:r>
        <w:rPr>
          <w:sz w:val="20"/>
        </w:rPr>
        <w:t>fondu</w:t>
      </w:r>
      <w:r>
        <w:rPr>
          <w:spacing w:val="21"/>
          <w:sz w:val="20"/>
        </w:rPr>
        <w:t> </w:t>
      </w:r>
      <w:r>
        <w:rPr>
          <w:sz w:val="20"/>
        </w:rPr>
        <w:t>životního</w:t>
      </w:r>
      <w:r>
        <w:rPr>
          <w:spacing w:val="21"/>
          <w:sz w:val="20"/>
        </w:rPr>
        <w:t> </w:t>
      </w:r>
      <w:r>
        <w:rPr>
          <w:sz w:val="20"/>
        </w:rPr>
        <w:t>prostředí</w:t>
      </w:r>
      <w:r>
        <w:rPr>
          <w:spacing w:val="22"/>
          <w:sz w:val="20"/>
        </w:rPr>
        <w:t> </w:t>
      </w:r>
      <w:r>
        <w:rPr>
          <w:sz w:val="20"/>
        </w:rPr>
        <w:t>České</w:t>
      </w:r>
      <w:r>
        <w:rPr>
          <w:spacing w:val="20"/>
          <w:sz w:val="20"/>
        </w:rPr>
        <w:t> </w:t>
      </w:r>
      <w:r>
        <w:rPr>
          <w:sz w:val="20"/>
        </w:rPr>
        <w:t>republiky</w:t>
      </w:r>
      <w:r>
        <w:rPr>
          <w:spacing w:val="20"/>
          <w:sz w:val="20"/>
        </w:rPr>
        <w:t> </w:t>
      </w:r>
      <w:r>
        <w:rPr>
          <w:sz w:val="20"/>
        </w:rPr>
        <w:t>(dále</w:t>
      </w:r>
      <w:r>
        <w:rPr>
          <w:spacing w:val="21"/>
          <w:sz w:val="20"/>
        </w:rPr>
        <w:t> </w:t>
      </w:r>
      <w:r>
        <w:rPr>
          <w:spacing w:val="-5"/>
          <w:sz w:val="20"/>
        </w:rPr>
        <w:t>jen</w:t>
      </w:r>
    </w:p>
    <w:p>
      <w:pPr>
        <w:pStyle w:val="BodyText"/>
        <w:ind w:right="111"/>
      </w:pPr>
      <w:r>
        <w:rPr/>
        <w:t>„Smlouva“) se uzavírá na základě Rozhodnutí ministra životního prostředí č. 1230800014 o poskytnutí finančních</w:t>
      </w:r>
      <w:r>
        <w:rPr>
          <w:spacing w:val="-13"/>
        </w:rPr>
        <w:t> </w:t>
      </w:r>
      <w:r>
        <w:rPr/>
        <w:t>prostředků</w:t>
      </w:r>
      <w:r>
        <w:rPr>
          <w:spacing w:val="-11"/>
        </w:rPr>
        <w:t> </w:t>
      </w:r>
      <w:r>
        <w:rPr/>
        <w:t>ze</w:t>
      </w:r>
      <w:r>
        <w:rPr>
          <w:spacing w:val="-14"/>
        </w:rPr>
        <w:t> </w:t>
      </w:r>
      <w:r>
        <w:rPr/>
        <w:t>Státního</w:t>
      </w:r>
      <w:r>
        <w:rPr>
          <w:spacing w:val="-12"/>
        </w:rPr>
        <w:t> </w:t>
      </w:r>
      <w:r>
        <w:rPr/>
        <w:t>fondu</w:t>
      </w:r>
      <w:r>
        <w:rPr>
          <w:spacing w:val="-13"/>
        </w:rPr>
        <w:t> </w:t>
      </w:r>
      <w:r>
        <w:rPr/>
        <w:t>životního</w:t>
      </w:r>
      <w:r>
        <w:rPr>
          <w:spacing w:val="-12"/>
        </w:rPr>
        <w:t> </w:t>
      </w:r>
      <w:r>
        <w:rPr/>
        <w:t>prostředí</w:t>
      </w:r>
      <w:r>
        <w:rPr>
          <w:spacing w:val="-10"/>
        </w:rPr>
        <w:t> </w:t>
      </w:r>
      <w:r>
        <w:rPr/>
        <w:t>ČR</w:t>
      </w:r>
      <w:r>
        <w:rPr>
          <w:spacing w:val="-12"/>
        </w:rPr>
        <w:t> </w:t>
      </w:r>
      <w:r>
        <w:rPr/>
        <w:t>ze</w:t>
      </w:r>
      <w:r>
        <w:rPr>
          <w:spacing w:val="-11"/>
        </w:rPr>
        <w:t> </w:t>
      </w:r>
      <w:r>
        <w:rPr/>
        <w:t>dne</w:t>
      </w:r>
      <w:r>
        <w:rPr>
          <w:spacing w:val="-6"/>
        </w:rPr>
        <w:t> </w:t>
      </w:r>
      <w:r>
        <w:rPr/>
        <w:t>8.</w:t>
      </w:r>
      <w:r>
        <w:rPr>
          <w:spacing w:val="-3"/>
        </w:rPr>
        <w:t> </w:t>
      </w:r>
      <w:r>
        <w:rPr/>
        <w:t>3.</w:t>
      </w:r>
      <w:r>
        <w:rPr>
          <w:spacing w:val="-3"/>
        </w:rPr>
        <w:t> </w:t>
      </w:r>
      <w:r>
        <w:rPr/>
        <w:t>2024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Směrnice</w:t>
      </w:r>
      <w:r>
        <w:rPr>
          <w:spacing w:val="-14"/>
        </w:rPr>
        <w:t> </w:t>
      </w:r>
      <w:r>
        <w:rPr/>
        <w:t>Ministerstva životního</w:t>
      </w:r>
      <w:r>
        <w:rPr>
          <w:spacing w:val="-4"/>
        </w:rPr>
        <w:t> </w:t>
      </w:r>
      <w:r>
        <w:rPr/>
        <w:t>prostředí</w:t>
      </w:r>
      <w:r>
        <w:rPr>
          <w:spacing w:val="-2"/>
        </w:rPr>
        <w:t> </w:t>
      </w:r>
      <w:r>
        <w:rPr/>
        <w:t>č.</w:t>
      </w:r>
      <w:r>
        <w:rPr>
          <w:spacing w:val="-5"/>
        </w:rPr>
        <w:t> </w:t>
      </w:r>
      <w:r>
        <w:rPr/>
        <w:t>4/2015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poskytování</w:t>
      </w:r>
      <w:r>
        <w:rPr>
          <w:spacing w:val="-5"/>
        </w:rPr>
        <w:t> </w:t>
      </w:r>
      <w:r>
        <w:rPr/>
        <w:t>finančních</w:t>
      </w:r>
      <w:r>
        <w:rPr>
          <w:spacing w:val="-4"/>
        </w:rPr>
        <w:t> </w:t>
      </w:r>
      <w:r>
        <w:rPr/>
        <w:t>prostředků</w:t>
      </w:r>
      <w:r>
        <w:rPr>
          <w:spacing w:val="-4"/>
        </w:rPr>
        <w:t> </w:t>
      </w:r>
      <w:r>
        <w:rPr/>
        <w:t>ze</w:t>
      </w:r>
      <w:r>
        <w:rPr>
          <w:spacing w:val="-5"/>
        </w:rPr>
        <w:t> </w:t>
      </w:r>
      <w:r>
        <w:rPr/>
        <w:t>Státního</w:t>
      </w:r>
      <w:r>
        <w:rPr>
          <w:spacing w:val="-4"/>
        </w:rPr>
        <w:t> </w:t>
      </w:r>
      <w:r>
        <w:rPr/>
        <w:t>fondu</w:t>
      </w:r>
      <w:r>
        <w:rPr>
          <w:spacing w:val="-4"/>
        </w:rPr>
        <w:t> </w:t>
      </w:r>
      <w:r>
        <w:rPr/>
        <w:t>životního</w:t>
      </w:r>
      <w:r>
        <w:rPr>
          <w:spacing w:val="-4"/>
        </w:rPr>
        <w:t> </w:t>
      </w:r>
      <w:r>
        <w:rPr/>
        <w:t>prostředí České republiky prostřednictvím Národního programu Životní prostředí (dále jen „Směrnice MŽP“), platné ke dni podání žádosti.</w:t>
      </w: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120" w:after="0"/>
        <w:ind w:left="665" w:right="111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> </w:t>
      </w:r>
      <w:r>
        <w:rPr>
          <w:sz w:val="20"/>
        </w:rPr>
        <w:t>podpory</w:t>
      </w:r>
      <w:r>
        <w:rPr>
          <w:spacing w:val="14"/>
          <w:sz w:val="20"/>
        </w:rPr>
        <w:t> </w:t>
      </w:r>
      <w:r>
        <w:rPr>
          <w:sz w:val="20"/>
        </w:rPr>
        <w:t>potvrzuje,</w:t>
      </w:r>
      <w:r>
        <w:rPr>
          <w:spacing w:val="14"/>
          <w:sz w:val="20"/>
        </w:rPr>
        <w:t> </w:t>
      </w:r>
      <w:r>
        <w:rPr>
          <w:sz w:val="20"/>
        </w:rPr>
        <w:t>že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4"/>
          <w:sz w:val="20"/>
        </w:rPr>
        <w:t> </w:t>
      </w:r>
      <w:r>
        <w:rPr>
          <w:sz w:val="20"/>
        </w:rPr>
        <w:t>seznámil</w:t>
      </w:r>
      <w:r>
        <w:rPr>
          <w:spacing w:val="13"/>
          <w:sz w:val="20"/>
        </w:rPr>
        <w:t> </w:t>
      </w:r>
      <w:r>
        <w:rPr>
          <w:sz w:val="20"/>
        </w:rPr>
        <w:t>se</w:t>
      </w:r>
      <w:r>
        <w:rPr>
          <w:spacing w:val="15"/>
          <w:sz w:val="20"/>
        </w:rPr>
        <w:t> </w:t>
      </w:r>
      <w:r>
        <w:rPr>
          <w:sz w:val="20"/>
        </w:rPr>
        <w:t>Směrnicí</w:t>
      </w:r>
      <w:r>
        <w:rPr>
          <w:spacing w:val="13"/>
          <w:sz w:val="20"/>
        </w:rPr>
        <w:t> </w:t>
      </w:r>
      <w:r>
        <w:rPr>
          <w:sz w:val="20"/>
        </w:rPr>
        <w:t>MŽP</w:t>
      </w:r>
      <w:r>
        <w:rPr>
          <w:spacing w:val="14"/>
          <w:sz w:val="20"/>
        </w:rPr>
        <w:t> </w:t>
      </w:r>
      <w:r>
        <w:rPr>
          <w:sz w:val="20"/>
        </w:rPr>
        <w:t>(včetně</w:t>
      </w:r>
      <w:r>
        <w:rPr>
          <w:spacing w:val="14"/>
          <w:sz w:val="20"/>
        </w:rPr>
        <w:t> </w:t>
      </w:r>
      <w:r>
        <w:rPr>
          <w:sz w:val="20"/>
        </w:rPr>
        <w:t>jejích</w:t>
      </w:r>
      <w:r>
        <w:rPr>
          <w:spacing w:val="16"/>
          <w:sz w:val="20"/>
        </w:rPr>
        <w:t> </w:t>
      </w:r>
      <w:r>
        <w:rPr>
          <w:sz w:val="20"/>
        </w:rPr>
        <w:t>příloh)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3"/>
          <w:sz w:val="20"/>
        </w:rPr>
        <w:t> </w:t>
      </w:r>
      <w:r>
        <w:rPr>
          <w:sz w:val="20"/>
        </w:rPr>
        <w:t>Výzvou</w:t>
      </w:r>
      <w:r>
        <w:rPr>
          <w:spacing w:val="25"/>
          <w:sz w:val="20"/>
        </w:rPr>
        <w:t> </w:t>
      </w:r>
      <w:r>
        <w:rPr>
          <w:sz w:val="20"/>
        </w:rPr>
        <w:t>č.</w:t>
      </w:r>
      <w:r>
        <w:rPr>
          <w:spacing w:val="14"/>
          <w:sz w:val="20"/>
        </w:rPr>
        <w:t> </w:t>
      </w:r>
      <w:r>
        <w:rPr>
          <w:sz w:val="20"/>
        </w:rPr>
        <w:t>8/2023 k</w:t>
      </w:r>
      <w:r>
        <w:rPr>
          <w:spacing w:val="-3"/>
          <w:sz w:val="20"/>
        </w:rPr>
        <w:t> </w:t>
      </w:r>
      <w:r>
        <w:rPr>
          <w:sz w:val="20"/>
        </w:rPr>
        <w:t>předkládání žádostí o poskytnutí podpory v rámci Národního programu Životní prostředí, vydanou podle</w:t>
      </w:r>
      <w:r>
        <w:rPr>
          <w:spacing w:val="-14"/>
          <w:sz w:val="20"/>
        </w:rPr>
        <w:t> </w:t>
      </w:r>
      <w:r>
        <w:rPr>
          <w:sz w:val="20"/>
        </w:rPr>
        <w:t>článku</w:t>
      </w:r>
      <w:r>
        <w:rPr>
          <w:spacing w:val="-14"/>
          <w:sz w:val="20"/>
        </w:rPr>
        <w:t> </w:t>
      </w:r>
      <w:r>
        <w:rPr>
          <w:sz w:val="20"/>
        </w:rPr>
        <w:t>3</w:t>
      </w:r>
      <w:r>
        <w:rPr>
          <w:spacing w:val="-14"/>
          <w:sz w:val="20"/>
        </w:rPr>
        <w:t> </w:t>
      </w:r>
      <w:r>
        <w:rPr>
          <w:sz w:val="20"/>
        </w:rPr>
        <w:t>Směrnice</w:t>
      </w:r>
      <w:r>
        <w:rPr>
          <w:spacing w:val="-13"/>
          <w:sz w:val="20"/>
        </w:rPr>
        <w:t> </w:t>
      </w:r>
      <w:r>
        <w:rPr>
          <w:sz w:val="20"/>
        </w:rPr>
        <w:t>MŽP</w:t>
      </w:r>
      <w:r>
        <w:rPr>
          <w:spacing w:val="-14"/>
          <w:sz w:val="20"/>
        </w:rPr>
        <w:t> </w:t>
      </w:r>
      <w:r>
        <w:rPr>
          <w:sz w:val="20"/>
        </w:rPr>
        <w:t>(dále</w:t>
      </w:r>
      <w:r>
        <w:rPr>
          <w:spacing w:val="-14"/>
          <w:sz w:val="20"/>
        </w:rPr>
        <w:t> </w:t>
      </w:r>
      <w:r>
        <w:rPr>
          <w:sz w:val="20"/>
        </w:rPr>
        <w:t>jen</w:t>
      </w:r>
      <w:r>
        <w:rPr>
          <w:spacing w:val="-13"/>
          <w:sz w:val="20"/>
        </w:rPr>
        <w:t> </w:t>
      </w:r>
      <w:r>
        <w:rPr>
          <w:sz w:val="20"/>
        </w:rPr>
        <w:t>„Výzva“),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náležitosti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odpovídají</w:t>
      </w:r>
      <w:r>
        <w:rPr>
          <w:spacing w:val="-14"/>
          <w:sz w:val="20"/>
        </w:rPr>
        <w:t> </w:t>
      </w:r>
      <w:r>
        <w:rPr>
          <w:sz w:val="20"/>
        </w:rPr>
        <w:t>podmínkám</w:t>
      </w:r>
      <w:r>
        <w:rPr>
          <w:spacing w:val="-13"/>
          <w:sz w:val="20"/>
        </w:rPr>
        <w:t> </w:t>
      </w:r>
      <w:r>
        <w:rPr>
          <w:sz w:val="20"/>
        </w:rPr>
        <w:t>stanoveným touto Směrnicí MŽP a Výzvou.</w:t>
      </w:r>
    </w:p>
    <w:p>
      <w:pPr>
        <w:spacing w:after="0" w:line="240" w:lineRule="auto"/>
        <w:jc w:val="both"/>
        <w:rPr>
          <w:sz w:val="20"/>
        </w:rPr>
        <w:sectPr>
          <w:footerReference w:type="default" r:id="rId5"/>
          <w:type w:val="continuous"/>
          <w:pgSz w:w="12240" w:h="15840"/>
          <w:pgMar w:footer="1436" w:header="0" w:top="1060" w:bottom="1620" w:left="1320" w:right="102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  <w:rPr>
          <w:sz w:val="20"/>
        </w:rPr>
      </w:pPr>
      <w:r>
        <w:rPr>
          <w:sz w:val="20"/>
        </w:rPr>
        <w:t>Podpora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5"/>
          <w:sz w:val="20"/>
        </w:rPr>
        <w:t> </w:t>
      </w:r>
      <w:r>
        <w:rPr>
          <w:sz w:val="20"/>
        </w:rPr>
        <w:t>určena</w:t>
      </w:r>
      <w:r>
        <w:rPr>
          <w:spacing w:val="-6"/>
          <w:sz w:val="20"/>
        </w:rPr>
        <w:t> </w:t>
      </w:r>
      <w:r>
        <w:rPr>
          <w:sz w:val="20"/>
        </w:rPr>
        <w:t>výhradně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akci:</w:t>
      </w:r>
    </w:p>
    <w:p>
      <w:pPr>
        <w:pStyle w:val="Heading2"/>
        <w:spacing w:before="120"/>
        <w:ind w:left="2967"/>
        <w:jc w:val="left"/>
      </w:pPr>
      <w:r>
        <w:rPr/>
        <w:t>„Oprava</w:t>
      </w:r>
      <w:r>
        <w:rPr>
          <w:spacing w:val="-6"/>
        </w:rPr>
        <w:t> </w:t>
      </w:r>
      <w:r>
        <w:rPr/>
        <w:t>cesty</w:t>
      </w:r>
      <w:r>
        <w:rPr>
          <w:spacing w:val="-6"/>
        </w:rPr>
        <w:t> </w:t>
      </w:r>
      <w:r>
        <w:rPr/>
        <w:t>Bratrouchov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Hejlov,</w:t>
      </w:r>
      <w:r>
        <w:rPr>
          <w:spacing w:val="-6"/>
        </w:rPr>
        <w:t> </w:t>
      </w:r>
      <w:r>
        <w:rPr/>
        <w:t>I.</w:t>
      </w:r>
      <w:r>
        <w:rPr>
          <w:spacing w:val="-6"/>
        </w:rPr>
        <w:t> </w:t>
      </w:r>
      <w:r>
        <w:rPr>
          <w:spacing w:val="-2"/>
        </w:rPr>
        <w:t>etapa“</w:t>
      </w:r>
    </w:p>
    <w:p>
      <w:pPr>
        <w:pStyle w:val="BodyText"/>
        <w:spacing w:before="121"/>
        <w:jc w:val="left"/>
      </w:pPr>
      <w:r>
        <w:rPr/>
        <w:t>(dále</w:t>
      </w:r>
      <w:r>
        <w:rPr>
          <w:spacing w:val="-6"/>
        </w:rPr>
        <w:t> </w:t>
      </w:r>
      <w:r>
        <w:rPr/>
        <w:t>jen</w:t>
      </w:r>
      <w:r>
        <w:rPr>
          <w:spacing w:val="-5"/>
        </w:rPr>
        <w:t> </w:t>
      </w:r>
      <w:r>
        <w:rPr/>
        <w:t>„projekt“</w:t>
      </w:r>
      <w:r>
        <w:rPr>
          <w:spacing w:val="-6"/>
        </w:rPr>
        <w:t> </w:t>
      </w:r>
      <w:r>
        <w:rPr/>
        <w:t>nebo</w:t>
      </w:r>
      <w:r>
        <w:rPr>
          <w:spacing w:val="-4"/>
        </w:rPr>
        <w:t> </w:t>
      </w:r>
      <w:r>
        <w:rPr>
          <w:spacing w:val="-2"/>
        </w:rPr>
        <w:t>„akce“).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Heading1"/>
      </w:pPr>
      <w:r>
        <w:rPr>
          <w:spacing w:val="-5"/>
        </w:rPr>
        <w:t>II.</w:t>
      </w:r>
    </w:p>
    <w:p>
      <w:pPr>
        <w:pStyle w:val="Heading2"/>
        <w:spacing w:before="1"/>
        <w:ind w:right="1061"/>
      </w:pPr>
      <w:r>
        <w:rPr/>
        <w:t>Výše</w:t>
      </w:r>
      <w:r>
        <w:rPr>
          <w:spacing w:val="-5"/>
        </w:rPr>
        <w:t> </w:t>
      </w:r>
      <w:r>
        <w:rPr>
          <w:spacing w:val="-2"/>
        </w:rPr>
        <w:t>dotace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0" w:after="0"/>
        <w:ind w:left="665" w:right="109" w:hanging="284"/>
        <w:jc w:val="both"/>
        <w:rPr>
          <w:sz w:val="20"/>
        </w:rPr>
      </w:pPr>
      <w:r>
        <w:rPr>
          <w:sz w:val="20"/>
        </w:rPr>
        <w:t>Fond</w:t>
      </w:r>
      <w:r>
        <w:rPr>
          <w:spacing w:val="-2"/>
          <w:sz w:val="20"/>
        </w:rPr>
        <w:t> </w:t>
      </w:r>
      <w:r>
        <w:rPr>
          <w:sz w:val="20"/>
        </w:rPr>
        <w:t>se</w:t>
      </w:r>
      <w:r>
        <w:rPr>
          <w:spacing w:val="-4"/>
          <w:sz w:val="20"/>
        </w:rPr>
        <w:t> </w:t>
      </w:r>
      <w:r>
        <w:rPr>
          <w:sz w:val="20"/>
        </w:rPr>
        <w:t>zavazuje</w:t>
      </w:r>
      <w:r>
        <w:rPr>
          <w:spacing w:val="-3"/>
          <w:sz w:val="20"/>
        </w:rPr>
        <w:t> </w:t>
      </w:r>
      <w:r>
        <w:rPr>
          <w:sz w:val="20"/>
        </w:rPr>
        <w:t>při</w:t>
      </w:r>
      <w:r>
        <w:rPr>
          <w:spacing w:val="-3"/>
          <w:sz w:val="20"/>
        </w:rPr>
        <w:t> </w:t>
      </w:r>
      <w:r>
        <w:rPr>
          <w:sz w:val="20"/>
        </w:rPr>
        <w:t>splnění</w:t>
      </w:r>
      <w:r>
        <w:rPr>
          <w:spacing w:val="-3"/>
          <w:sz w:val="20"/>
        </w:rPr>
        <w:t> </w:t>
      </w:r>
      <w:r>
        <w:rPr>
          <w:sz w:val="20"/>
        </w:rPr>
        <w:t>příslušných</w:t>
      </w:r>
      <w:r>
        <w:rPr>
          <w:spacing w:val="-3"/>
          <w:sz w:val="20"/>
        </w:rPr>
        <w:t> </w:t>
      </w:r>
      <w:r>
        <w:rPr>
          <w:sz w:val="20"/>
        </w:rPr>
        <w:t>podmínek</w:t>
      </w:r>
      <w:r>
        <w:rPr>
          <w:spacing w:val="-4"/>
          <w:sz w:val="20"/>
        </w:rPr>
        <w:t> </w:t>
      </w:r>
      <w:r>
        <w:rPr>
          <w:sz w:val="20"/>
        </w:rPr>
        <w:t>této Smlouvy poskytnout</w:t>
      </w:r>
      <w:r>
        <w:rPr>
          <w:spacing w:val="-3"/>
          <w:sz w:val="20"/>
        </w:rPr>
        <w:t> </w:t>
      </w:r>
      <w:r>
        <w:rPr>
          <w:sz w:val="20"/>
        </w:rPr>
        <w:t>příjemci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3"/>
          <w:sz w:val="20"/>
        </w:rPr>
        <w:t> </w:t>
      </w:r>
      <w:r>
        <w:rPr>
          <w:sz w:val="20"/>
        </w:rPr>
        <w:t>podporu formou</w:t>
      </w:r>
      <w:r>
        <w:rPr>
          <w:spacing w:val="-2"/>
          <w:sz w:val="20"/>
        </w:rPr>
        <w:t> </w:t>
      </w:r>
      <w:r>
        <w:rPr>
          <w:sz w:val="20"/>
        </w:rPr>
        <w:t>dotace</w:t>
      </w:r>
      <w:r>
        <w:rPr>
          <w:spacing w:val="-3"/>
          <w:sz w:val="20"/>
        </w:rPr>
        <w:t> </w:t>
      </w:r>
      <w:r>
        <w:rPr>
          <w:sz w:val="20"/>
        </w:rPr>
        <w:t>ve</w:t>
      </w:r>
      <w:r>
        <w:rPr>
          <w:spacing w:val="-3"/>
          <w:sz w:val="20"/>
        </w:rPr>
        <w:t> </w:t>
      </w:r>
      <w:r>
        <w:rPr>
          <w:sz w:val="20"/>
        </w:rPr>
        <w:t>výši</w:t>
      </w:r>
      <w:r>
        <w:rPr>
          <w:spacing w:val="-1"/>
          <w:sz w:val="20"/>
        </w:rPr>
        <w:t> </w:t>
      </w:r>
      <w:r>
        <w:rPr>
          <w:b/>
          <w:sz w:val="20"/>
        </w:rPr>
        <w:t>1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690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061,80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Kč</w:t>
      </w:r>
      <w:r>
        <w:rPr>
          <w:b/>
          <w:spacing w:val="-2"/>
          <w:sz w:val="20"/>
        </w:rPr>
        <w:t> </w:t>
      </w:r>
      <w:r>
        <w:rPr>
          <w:sz w:val="20"/>
        </w:rPr>
        <w:t>(slovy:</w:t>
      </w:r>
      <w:r>
        <w:rPr>
          <w:spacing w:val="-2"/>
          <w:sz w:val="20"/>
        </w:rPr>
        <w:t> </w:t>
      </w:r>
      <w:r>
        <w:rPr>
          <w:sz w:val="20"/>
        </w:rPr>
        <w:t>jeden</w:t>
      </w:r>
      <w:r>
        <w:rPr>
          <w:spacing w:val="-2"/>
          <w:sz w:val="20"/>
        </w:rPr>
        <w:t> </w:t>
      </w:r>
      <w:r>
        <w:rPr>
          <w:sz w:val="20"/>
        </w:rPr>
        <w:t>milion</w:t>
      </w:r>
      <w:r>
        <w:rPr>
          <w:spacing w:val="-2"/>
          <w:sz w:val="20"/>
        </w:rPr>
        <w:t> </w:t>
      </w:r>
      <w:r>
        <w:rPr>
          <w:sz w:val="20"/>
        </w:rPr>
        <w:t>šest</w:t>
      </w:r>
      <w:r>
        <w:rPr>
          <w:spacing w:val="-3"/>
          <w:sz w:val="20"/>
        </w:rPr>
        <w:t> </w:t>
      </w:r>
      <w:r>
        <w:rPr>
          <w:sz w:val="20"/>
        </w:rPr>
        <w:t>set</w:t>
      </w:r>
      <w:r>
        <w:rPr>
          <w:spacing w:val="-3"/>
          <w:sz w:val="20"/>
        </w:rPr>
        <w:t> </w:t>
      </w:r>
      <w:r>
        <w:rPr>
          <w:sz w:val="20"/>
        </w:rPr>
        <w:t>devadesát</w:t>
      </w:r>
      <w:r>
        <w:rPr>
          <w:spacing w:val="-3"/>
          <w:sz w:val="20"/>
        </w:rPr>
        <w:t> </w:t>
      </w:r>
      <w:r>
        <w:rPr>
          <w:sz w:val="20"/>
        </w:rPr>
        <w:t>tisíc</w:t>
      </w:r>
      <w:r>
        <w:rPr>
          <w:spacing w:val="-1"/>
          <w:sz w:val="20"/>
        </w:rPr>
        <w:t> </w:t>
      </w:r>
      <w:r>
        <w:rPr>
          <w:sz w:val="20"/>
        </w:rPr>
        <w:t>šedesát</w:t>
      </w:r>
      <w:r>
        <w:rPr>
          <w:spacing w:val="-3"/>
          <w:sz w:val="20"/>
        </w:rPr>
        <w:t> </w:t>
      </w:r>
      <w:r>
        <w:rPr>
          <w:sz w:val="20"/>
        </w:rPr>
        <w:t>jeden korun českých a osmdesát haléřů).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19" w:after="0"/>
        <w:ind w:left="665" w:right="111" w:hanging="284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</w:t>
      </w:r>
      <w:r>
        <w:rPr>
          <w:spacing w:val="-4"/>
          <w:sz w:val="20"/>
        </w:rPr>
        <w:t> </w:t>
      </w:r>
      <w:r>
        <w:rPr>
          <w:sz w:val="20"/>
        </w:rPr>
        <w:t>jejích příloh a činí 2 414 374,00 Kč.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8"/>
          <w:sz w:val="20"/>
        </w:rPr>
        <w:t> </w:t>
      </w:r>
      <w:r>
        <w:rPr>
          <w:sz w:val="20"/>
        </w:rPr>
        <w:t>představuje</w:t>
      </w:r>
      <w:r>
        <w:rPr>
          <w:spacing w:val="-7"/>
          <w:sz w:val="20"/>
        </w:rPr>
        <w:t> </w:t>
      </w:r>
      <w:r>
        <w:rPr>
          <w:sz w:val="20"/>
        </w:rPr>
        <w:t>70,00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7"/>
          <w:sz w:val="20"/>
        </w:rPr>
        <w:t> </w:t>
      </w:r>
      <w:r>
        <w:rPr>
          <w:sz w:val="20"/>
        </w:rPr>
        <w:t>základu</w:t>
      </w:r>
      <w:r>
        <w:rPr>
          <w:spacing w:val="-7"/>
          <w:sz w:val="20"/>
        </w:rPr>
        <w:t> </w:t>
      </w: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stanovení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111" w:hanging="284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2"/>
          <w:sz w:val="20"/>
        </w:rPr>
        <w:t> </w:t>
      </w:r>
      <w:r>
        <w:rPr>
          <w:sz w:val="20"/>
        </w:rPr>
        <w:t>výše</w:t>
      </w:r>
      <w:r>
        <w:rPr>
          <w:spacing w:val="21"/>
          <w:sz w:val="20"/>
        </w:rPr>
        <w:t> </w:t>
      </w:r>
      <w:r>
        <w:rPr>
          <w:sz w:val="20"/>
        </w:rPr>
        <w:t>podpory</w:t>
      </w:r>
      <w:r>
        <w:rPr>
          <w:spacing w:val="22"/>
          <w:sz w:val="20"/>
        </w:rPr>
        <w:t> </w:t>
      </w:r>
      <w:r>
        <w:rPr>
          <w:sz w:val="20"/>
        </w:rPr>
        <w:t>je</w:t>
      </w:r>
      <w:r>
        <w:rPr>
          <w:spacing w:val="21"/>
          <w:sz w:val="20"/>
        </w:rPr>
        <w:t> </w:t>
      </w:r>
      <w:r>
        <w:rPr>
          <w:sz w:val="20"/>
        </w:rPr>
        <w:t>limitována</w:t>
      </w:r>
      <w:r>
        <w:rPr>
          <w:spacing w:val="21"/>
          <w:sz w:val="20"/>
        </w:rPr>
        <w:t> </w:t>
      </w:r>
      <w:r>
        <w:rPr>
          <w:sz w:val="20"/>
        </w:rPr>
        <w:t>částkou</w:t>
      </w:r>
      <w:r>
        <w:rPr>
          <w:spacing w:val="22"/>
          <w:sz w:val="20"/>
        </w:rPr>
        <w:t> </w:t>
      </w:r>
      <w:r>
        <w:rPr>
          <w:sz w:val="20"/>
        </w:rPr>
        <w:t>uvedenou</w:t>
      </w:r>
      <w:r>
        <w:rPr>
          <w:spacing w:val="22"/>
          <w:sz w:val="20"/>
        </w:rPr>
        <w:t> </w:t>
      </w:r>
      <w:r>
        <w:rPr>
          <w:sz w:val="20"/>
        </w:rPr>
        <w:t>v</w:t>
      </w:r>
      <w:r>
        <w:rPr>
          <w:spacing w:val="23"/>
          <w:sz w:val="20"/>
        </w:rPr>
        <w:t> </w:t>
      </w:r>
      <w:r>
        <w:rPr>
          <w:sz w:val="20"/>
        </w:rPr>
        <w:t>bodu</w:t>
      </w:r>
      <w:r>
        <w:rPr>
          <w:spacing w:val="22"/>
          <w:sz w:val="20"/>
        </w:rPr>
        <w:t> </w:t>
      </w:r>
      <w:r>
        <w:rPr>
          <w:sz w:val="20"/>
        </w:rPr>
        <w:t>1.</w:t>
      </w:r>
      <w:r>
        <w:rPr>
          <w:spacing w:val="20"/>
          <w:sz w:val="20"/>
        </w:rPr>
        <w:t> </w:t>
      </w:r>
      <w:r>
        <w:rPr>
          <w:sz w:val="20"/>
        </w:rPr>
        <w:t>Pokud</w:t>
      </w:r>
      <w:r>
        <w:rPr>
          <w:spacing w:val="22"/>
          <w:sz w:val="20"/>
        </w:rPr>
        <w:t> </w:t>
      </w:r>
      <w:r>
        <w:rPr>
          <w:sz w:val="20"/>
        </w:rPr>
        <w:t>skutečné</w:t>
      </w:r>
      <w:r>
        <w:rPr>
          <w:spacing w:val="28"/>
          <w:sz w:val="20"/>
        </w:rPr>
        <w:t> </w:t>
      </w:r>
      <w:r>
        <w:rPr>
          <w:sz w:val="20"/>
        </w:rPr>
        <w:t>výdaje</w:t>
      </w:r>
      <w:r>
        <w:rPr>
          <w:spacing w:val="21"/>
          <w:sz w:val="20"/>
        </w:rPr>
        <w:t> </w:t>
      </w:r>
      <w:r>
        <w:rPr>
          <w:sz w:val="20"/>
        </w:rPr>
        <w:t>akce</w:t>
      </w:r>
      <w:r>
        <w:rPr>
          <w:spacing w:val="21"/>
          <w:sz w:val="20"/>
        </w:rPr>
        <w:t> </w:t>
      </w:r>
      <w:r>
        <w:rPr>
          <w:sz w:val="20"/>
        </w:rPr>
        <w:t>(a</w:t>
      </w:r>
      <w:r>
        <w:rPr>
          <w:spacing w:val="21"/>
          <w:sz w:val="20"/>
        </w:rPr>
        <w:t> </w:t>
      </w:r>
      <w:r>
        <w:rPr>
          <w:sz w:val="20"/>
        </w:rPr>
        <w:t>to i</w:t>
      </w:r>
      <w:r>
        <w:rPr>
          <w:spacing w:val="-2"/>
          <w:sz w:val="20"/>
        </w:rPr>
        <w:t> </w:t>
      </w:r>
      <w:r>
        <w:rPr>
          <w:sz w:val="20"/>
        </w:rPr>
        <w:t>průběžně, v</w:t>
      </w:r>
      <w:r>
        <w:rPr>
          <w:spacing w:val="-1"/>
          <w:sz w:val="20"/>
        </w:rPr>
        <w:t> </w:t>
      </w:r>
      <w:r>
        <w:rPr>
          <w:sz w:val="20"/>
        </w:rPr>
        <w:t>průběhu realizace akce) překročí základ pro stanovení podpory (popřípadě jeho část odpovídající postupu realizace akce), uhradí příjemce podpory částku tohoto překročení z vlastních zdrojů. V</w:t>
      </w:r>
      <w:r>
        <w:rPr>
          <w:spacing w:val="-1"/>
          <w:sz w:val="20"/>
        </w:rPr>
        <w:t> </w:t>
      </w:r>
      <w:r>
        <w:rPr>
          <w:sz w:val="20"/>
        </w:rPr>
        <w:t>případě, že dojde po uzavření této Smlouvy ke změně základu pro stanovení podpory podle bodu 2 nebo procentního podílu ze základu pro stanovení podpory podle bodu 3, dodatek k této Smlouvě se neuzavírá, pokud nedojde současně ke změně podpory formou dotace podle bodu 1.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37" w:lineRule="auto" w:before="122" w:after="0"/>
        <w:ind w:left="665" w:right="118" w:hanging="284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 vynaložených výdajů, které vznikly a byly uhrazeny nejdříve v den vyhlášení Výzvy.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2" w:after="0"/>
        <w:ind w:left="665" w:right="0" w:hanging="284"/>
        <w:jc w:val="both"/>
        <w:rPr>
          <w:sz w:val="20"/>
        </w:rPr>
      </w:pPr>
      <w:r>
        <w:rPr>
          <w:sz w:val="20"/>
        </w:rPr>
        <w:t>Platby</w:t>
      </w:r>
      <w:r>
        <w:rPr>
          <w:spacing w:val="61"/>
          <w:sz w:val="20"/>
        </w:rPr>
        <w:t> </w:t>
      </w:r>
      <w:r>
        <w:rPr>
          <w:sz w:val="20"/>
        </w:rPr>
        <w:t>dodavatelům</w:t>
      </w:r>
      <w:r>
        <w:rPr>
          <w:spacing w:val="64"/>
          <w:sz w:val="20"/>
        </w:rPr>
        <w:t> </w:t>
      </w:r>
      <w:r>
        <w:rPr>
          <w:sz w:val="20"/>
        </w:rPr>
        <w:t>lze</w:t>
      </w:r>
      <w:r>
        <w:rPr>
          <w:spacing w:val="62"/>
          <w:sz w:val="20"/>
        </w:rPr>
        <w:t> </w:t>
      </w:r>
      <w:r>
        <w:rPr>
          <w:sz w:val="20"/>
        </w:rPr>
        <w:t>z</w:t>
      </w:r>
      <w:r>
        <w:rPr>
          <w:spacing w:val="1"/>
          <w:sz w:val="20"/>
        </w:rPr>
        <w:t> </w:t>
      </w:r>
      <w:r>
        <w:rPr>
          <w:sz w:val="20"/>
        </w:rPr>
        <w:t>podpory</w:t>
      </w:r>
      <w:r>
        <w:rPr>
          <w:spacing w:val="62"/>
          <w:sz w:val="20"/>
        </w:rPr>
        <w:t> </w:t>
      </w:r>
      <w:r>
        <w:rPr>
          <w:sz w:val="20"/>
        </w:rPr>
        <w:t>poskytované</w:t>
      </w:r>
      <w:r>
        <w:rPr>
          <w:spacing w:val="62"/>
          <w:sz w:val="20"/>
        </w:rPr>
        <w:t> </w:t>
      </w:r>
      <w:r>
        <w:rPr>
          <w:sz w:val="20"/>
        </w:rPr>
        <w:t>Fondem</w:t>
      </w:r>
      <w:r>
        <w:rPr>
          <w:spacing w:val="64"/>
          <w:sz w:val="20"/>
        </w:rPr>
        <w:t> </w:t>
      </w:r>
      <w:r>
        <w:rPr>
          <w:sz w:val="20"/>
        </w:rPr>
        <w:t>hradit</w:t>
      </w:r>
      <w:r>
        <w:rPr>
          <w:spacing w:val="62"/>
          <w:sz w:val="20"/>
        </w:rPr>
        <w:t> </w:t>
      </w:r>
      <w:r>
        <w:rPr>
          <w:sz w:val="20"/>
        </w:rPr>
        <w:t>pouze</w:t>
      </w:r>
      <w:r>
        <w:rPr>
          <w:spacing w:val="62"/>
          <w:sz w:val="20"/>
        </w:rPr>
        <w:t> </w:t>
      </w:r>
      <w:r>
        <w:rPr>
          <w:sz w:val="20"/>
        </w:rPr>
        <w:t>za</w:t>
      </w:r>
      <w:r>
        <w:rPr>
          <w:spacing w:val="64"/>
          <w:sz w:val="20"/>
        </w:rPr>
        <w:t> </w:t>
      </w:r>
      <w:r>
        <w:rPr>
          <w:sz w:val="20"/>
        </w:rPr>
        <w:t>stavební</w:t>
      </w:r>
      <w:r>
        <w:rPr>
          <w:spacing w:val="64"/>
          <w:sz w:val="20"/>
        </w:rPr>
        <w:t> </w:t>
      </w:r>
      <w:r>
        <w:rPr>
          <w:sz w:val="20"/>
        </w:rPr>
        <w:t>práce,</w:t>
      </w:r>
      <w:r>
        <w:rPr>
          <w:spacing w:val="63"/>
          <w:sz w:val="20"/>
        </w:rPr>
        <w:t> </w:t>
      </w:r>
      <w:r>
        <w:rPr>
          <w:spacing w:val="-2"/>
          <w:sz w:val="20"/>
        </w:rPr>
        <w:t>služby</w:t>
      </w:r>
    </w:p>
    <w:p>
      <w:pPr>
        <w:pStyle w:val="BodyText"/>
      </w:pPr>
      <w:r>
        <w:rPr/>
        <w:t>a</w:t>
      </w:r>
      <w:r>
        <w:rPr>
          <w:spacing w:val="-6"/>
        </w:rPr>
        <w:t> </w:t>
      </w:r>
      <w:r>
        <w:rPr/>
        <w:t>dodávky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realizaci</w:t>
      </w:r>
      <w:r>
        <w:rPr>
          <w:spacing w:val="-5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2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12"/>
          <w:sz w:val="20"/>
        </w:rPr>
        <w:t> </w:t>
      </w:r>
      <w:r>
        <w:rPr>
          <w:sz w:val="20"/>
        </w:rPr>
        <w:t>určování</w:t>
      </w:r>
      <w:r>
        <w:rPr>
          <w:spacing w:val="-11"/>
          <w:sz w:val="20"/>
        </w:rPr>
        <w:t> </w:t>
      </w:r>
      <w:r>
        <w:rPr>
          <w:sz w:val="20"/>
        </w:rPr>
        <w:t>způsobilých</w:t>
      </w:r>
      <w:r>
        <w:rPr>
          <w:spacing w:val="-11"/>
          <w:sz w:val="20"/>
        </w:rPr>
        <w:t> </w:t>
      </w:r>
      <w:r>
        <w:rPr>
          <w:sz w:val="20"/>
        </w:rPr>
        <w:t>výdajů</w:t>
      </w:r>
      <w:r>
        <w:rPr>
          <w:spacing w:val="-12"/>
          <w:sz w:val="20"/>
        </w:rPr>
        <w:t> </w:t>
      </w:r>
      <w:r>
        <w:rPr>
          <w:sz w:val="20"/>
        </w:rPr>
        <w:t>akce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z</w:t>
      </w:r>
      <w:r>
        <w:rPr>
          <w:spacing w:val="-10"/>
          <w:sz w:val="20"/>
        </w:rPr>
        <w:t> </w:t>
      </w:r>
      <w:r>
        <w:rPr>
          <w:sz w:val="20"/>
        </w:rPr>
        <w:t>nich</w:t>
      </w:r>
      <w:r>
        <w:rPr>
          <w:spacing w:val="-11"/>
          <w:sz w:val="20"/>
        </w:rPr>
        <w:t> </w:t>
      </w:r>
      <w:r>
        <w:rPr>
          <w:sz w:val="20"/>
        </w:rPr>
        <w:t>odvozené</w:t>
      </w:r>
      <w:r>
        <w:rPr>
          <w:spacing w:val="-11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podpory</w:t>
      </w:r>
      <w:r>
        <w:rPr>
          <w:spacing w:val="-9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vycházet</w:t>
      </w:r>
      <w:r>
        <w:rPr>
          <w:spacing w:val="-11"/>
          <w:sz w:val="20"/>
        </w:rPr>
        <w:t> </w:t>
      </w:r>
      <w:r>
        <w:rPr>
          <w:sz w:val="20"/>
        </w:rPr>
        <w:t>ze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0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pacing w:val="-10"/>
          <w:sz w:val="20"/>
        </w:rPr>
        <w:t>9</w:t>
      </w:r>
    </w:p>
    <w:p>
      <w:pPr>
        <w:pStyle w:val="BodyText"/>
        <w:jc w:val="left"/>
      </w:pPr>
      <w:r>
        <w:rPr>
          <w:spacing w:val="-2"/>
        </w:rPr>
        <w:t>Výzvy.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61"/>
      </w:pPr>
      <w:r>
        <w:rPr>
          <w:spacing w:val="-4"/>
        </w:rPr>
        <w:t>III.</w:t>
      </w:r>
    </w:p>
    <w:p>
      <w:pPr>
        <w:pStyle w:val="Heading2"/>
        <w:ind w:right="1061"/>
      </w:pPr>
      <w:r>
        <w:rPr/>
        <w:t>Platební</w:t>
      </w:r>
      <w:r>
        <w:rPr>
          <w:spacing w:val="-9"/>
        </w:rPr>
        <w:t> </w:t>
      </w:r>
      <w:r>
        <w:rPr>
          <w:spacing w:val="-2"/>
        </w:rPr>
        <w:t>podmínky</w:t>
      </w:r>
    </w:p>
    <w:p>
      <w:pPr>
        <w:pStyle w:val="BodyText"/>
        <w:spacing w:before="12"/>
        <w:ind w:left="0"/>
        <w:jc w:val="left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0" w:after="0"/>
        <w:ind w:left="809" w:right="115" w:hanging="428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 bankovní účet příjemce podpory.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7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-11"/>
          <w:sz w:val="20"/>
        </w:rPr>
        <w:t> </w:t>
      </w:r>
      <w:r>
        <w:rPr>
          <w:sz w:val="20"/>
        </w:rPr>
        <w:t>poskytne</w:t>
      </w:r>
      <w:r>
        <w:rPr>
          <w:spacing w:val="-13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prostředky</w:t>
      </w:r>
      <w:r>
        <w:rPr>
          <w:spacing w:val="-11"/>
          <w:sz w:val="20"/>
        </w:rPr>
        <w:t> </w:t>
      </w:r>
      <w:r>
        <w:rPr>
          <w:sz w:val="20"/>
        </w:rPr>
        <w:t>postupem</w:t>
      </w:r>
      <w:r>
        <w:rPr>
          <w:spacing w:val="-11"/>
          <w:sz w:val="20"/>
        </w:rPr>
        <w:t> </w:t>
      </w:r>
      <w:r>
        <w:rPr>
          <w:sz w:val="20"/>
        </w:rPr>
        <w:t>stanoveným</w:t>
      </w:r>
      <w:r>
        <w:rPr>
          <w:spacing w:val="-10"/>
          <w:sz w:val="20"/>
        </w:rPr>
        <w:t> </w:t>
      </w:r>
      <w:r>
        <w:rPr>
          <w:sz w:val="20"/>
        </w:rPr>
        <w:t>touto</w:t>
      </w:r>
      <w:r>
        <w:rPr>
          <w:spacing w:val="-11"/>
          <w:sz w:val="20"/>
        </w:rPr>
        <w:t> </w:t>
      </w:r>
      <w:r>
        <w:rPr>
          <w:sz w:val="20"/>
        </w:rPr>
        <w:t>Smlouvou</w:t>
      </w:r>
      <w:r>
        <w:rPr>
          <w:spacing w:val="-11"/>
          <w:sz w:val="20"/>
        </w:rPr>
        <w:t> </w:t>
      </w:r>
      <w:r>
        <w:rPr>
          <w:sz w:val="20"/>
        </w:rPr>
        <w:t>tak,</w:t>
      </w:r>
      <w:r>
        <w:rPr>
          <w:spacing w:val="-12"/>
          <w:sz w:val="20"/>
        </w:rPr>
        <w:t> </w:t>
      </w:r>
      <w:r>
        <w:rPr>
          <w:sz w:val="20"/>
        </w:rPr>
        <w:t>aby</w:t>
      </w:r>
      <w:r>
        <w:rPr>
          <w:spacing w:val="-13"/>
          <w:sz w:val="20"/>
        </w:rPr>
        <w:t> </w:t>
      </w:r>
      <w:r>
        <w:rPr>
          <w:sz w:val="20"/>
        </w:rPr>
        <w:t>byl</w:t>
      </w:r>
      <w:r>
        <w:rPr>
          <w:spacing w:val="-12"/>
          <w:sz w:val="20"/>
        </w:rPr>
        <w:t> </w:t>
      </w:r>
      <w:r>
        <w:rPr>
          <w:sz w:val="20"/>
        </w:rPr>
        <w:t>dodržen</w:t>
      </w:r>
      <w:r>
        <w:rPr>
          <w:spacing w:val="-12"/>
          <w:sz w:val="20"/>
        </w:rPr>
        <w:t> </w:t>
      </w:r>
      <w:r>
        <w:rPr>
          <w:sz w:val="20"/>
        </w:rPr>
        <w:t>poměr podpory a vlastních zdrojů.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9" w:hanging="428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</w:t>
      </w:r>
      <w:r>
        <w:rPr>
          <w:spacing w:val="-3"/>
          <w:sz w:val="20"/>
        </w:rPr>
        <w:t> </w:t>
      </w:r>
      <w:r>
        <w:rPr>
          <w:sz w:val="20"/>
        </w:rPr>
        <w:t>Agendovém informačním systému</w:t>
      </w:r>
      <w:r>
        <w:rPr>
          <w:spacing w:val="-3"/>
          <w:sz w:val="20"/>
        </w:rPr>
        <w:t> </w:t>
      </w:r>
      <w:r>
        <w:rPr>
          <w:sz w:val="20"/>
        </w:rPr>
        <w:t>Státního</w:t>
      </w:r>
      <w:r>
        <w:rPr>
          <w:spacing w:val="-2"/>
          <w:sz w:val="20"/>
        </w:rPr>
        <w:t> </w:t>
      </w:r>
      <w:r>
        <w:rPr>
          <w:sz w:val="20"/>
        </w:rPr>
        <w:t>fondu</w:t>
      </w:r>
      <w:r>
        <w:rPr>
          <w:spacing w:val="-3"/>
          <w:sz w:val="20"/>
        </w:rPr>
        <w:t> </w:t>
      </w:r>
      <w:r>
        <w:rPr>
          <w:sz w:val="20"/>
        </w:rPr>
        <w:t>životního</w:t>
      </w:r>
      <w:r>
        <w:rPr>
          <w:spacing w:val="-3"/>
          <w:sz w:val="20"/>
        </w:rPr>
        <w:t> </w:t>
      </w:r>
      <w:r>
        <w:rPr>
          <w:sz w:val="20"/>
        </w:rPr>
        <w:t>prostředí</w:t>
      </w:r>
      <w:r>
        <w:rPr>
          <w:spacing w:val="-3"/>
          <w:sz w:val="20"/>
        </w:rPr>
        <w:t> </w:t>
      </w:r>
      <w:r>
        <w:rPr>
          <w:sz w:val="20"/>
        </w:rPr>
        <w:t>České</w:t>
      </w:r>
      <w:r>
        <w:rPr>
          <w:spacing w:val="-2"/>
          <w:sz w:val="20"/>
        </w:rPr>
        <w:t> </w:t>
      </w:r>
      <w:r>
        <w:rPr>
          <w:sz w:val="20"/>
        </w:rPr>
        <w:t>republiky</w:t>
      </w:r>
      <w:r>
        <w:rPr>
          <w:spacing w:val="-2"/>
          <w:sz w:val="20"/>
        </w:rPr>
        <w:t> </w:t>
      </w:r>
      <w:r>
        <w:rPr>
          <w:sz w:val="20"/>
        </w:rPr>
        <w:t>(dále</w:t>
      </w:r>
      <w:r>
        <w:rPr>
          <w:spacing w:val="-4"/>
          <w:sz w:val="20"/>
        </w:rPr>
        <w:t> </w:t>
      </w:r>
      <w:r>
        <w:rPr>
          <w:sz w:val="20"/>
        </w:rPr>
        <w:t>jen</w:t>
      </w:r>
      <w:r>
        <w:rPr>
          <w:spacing w:val="-3"/>
          <w:sz w:val="20"/>
        </w:rPr>
        <w:t> </w:t>
      </w:r>
      <w:r>
        <w:rPr>
          <w:sz w:val="20"/>
        </w:rPr>
        <w:t>„AIS</w:t>
      </w:r>
      <w:r>
        <w:rPr>
          <w:spacing w:val="-4"/>
          <w:sz w:val="20"/>
        </w:rPr>
        <w:t> </w:t>
      </w:r>
      <w:r>
        <w:rPr>
          <w:sz w:val="20"/>
        </w:rPr>
        <w:t>SFŽP ČR“).</w:t>
      </w:r>
      <w:r>
        <w:rPr>
          <w:spacing w:val="-3"/>
          <w:sz w:val="20"/>
        </w:rPr>
        <w:t> </w:t>
      </w:r>
      <w:r>
        <w:rPr>
          <w:sz w:val="20"/>
        </w:rPr>
        <w:t>Změnu</w:t>
      </w:r>
      <w:r>
        <w:rPr>
          <w:spacing w:val="-3"/>
          <w:sz w:val="20"/>
        </w:rPr>
        <w:t> </w:t>
      </w:r>
      <w:r>
        <w:rPr>
          <w:sz w:val="20"/>
        </w:rPr>
        <w:t>rozložení investic a neinvestic je možné provést změnovým řízením pouze na neprofinancovaných prostředcích </w:t>
      </w:r>
      <w:r>
        <w:rPr>
          <w:spacing w:val="-2"/>
          <w:sz w:val="20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3" w:hanging="428"/>
        <w:jc w:val="both"/>
        <w:rPr>
          <w:sz w:val="20"/>
        </w:rPr>
      </w:pPr>
      <w:r>
        <w:rPr>
          <w:sz w:val="20"/>
        </w:rPr>
        <w:t>Fond není povinen poskytnout finanční prostředky dříve, než příjemce podpory předloží prostřednictvím AIS SFŽP ČR s</w:t>
      </w:r>
      <w:r>
        <w:rPr>
          <w:spacing w:val="40"/>
          <w:sz w:val="20"/>
        </w:rPr>
        <w:t> </w:t>
      </w:r>
      <w:r>
        <w:rPr>
          <w:sz w:val="20"/>
        </w:rPr>
        <w:t>žádostí o</w:t>
      </w:r>
      <w:r>
        <w:rPr>
          <w:spacing w:val="-1"/>
          <w:sz w:val="20"/>
        </w:rPr>
        <w:t> </w:t>
      </w:r>
      <w:r>
        <w:rPr>
          <w:sz w:val="20"/>
        </w:rPr>
        <w:t>platbu (bod 8) příslušné doklady prokazující oprávněnost vynaložených finančních prostředků.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65" w:lineRule="exact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Fond</w:t>
      </w:r>
      <w:r>
        <w:rPr>
          <w:spacing w:val="24"/>
          <w:sz w:val="20"/>
        </w:rPr>
        <w:t> </w:t>
      </w:r>
      <w:r>
        <w:rPr>
          <w:sz w:val="20"/>
        </w:rPr>
        <w:t>je</w:t>
      </w:r>
      <w:r>
        <w:rPr>
          <w:spacing w:val="23"/>
          <w:sz w:val="20"/>
        </w:rPr>
        <w:t> </w:t>
      </w:r>
      <w:r>
        <w:rPr>
          <w:sz w:val="20"/>
        </w:rPr>
        <w:t>oprávněn</w:t>
      </w:r>
      <w:r>
        <w:rPr>
          <w:spacing w:val="24"/>
          <w:sz w:val="20"/>
        </w:rPr>
        <w:t> </w:t>
      </w:r>
      <w:r>
        <w:rPr>
          <w:sz w:val="20"/>
        </w:rPr>
        <w:t>pozastavit</w:t>
      </w:r>
      <w:r>
        <w:rPr>
          <w:spacing w:val="24"/>
          <w:sz w:val="20"/>
        </w:rPr>
        <w:t> </w:t>
      </w:r>
      <w:r>
        <w:rPr>
          <w:sz w:val="20"/>
        </w:rPr>
        <w:t>(či</w:t>
      </w:r>
      <w:r>
        <w:rPr>
          <w:spacing w:val="26"/>
          <w:sz w:val="20"/>
        </w:rPr>
        <w:t> </w:t>
      </w:r>
      <w:r>
        <w:rPr>
          <w:sz w:val="20"/>
        </w:rPr>
        <w:t>nezahájit)</w:t>
      </w:r>
      <w:r>
        <w:rPr>
          <w:spacing w:val="25"/>
          <w:sz w:val="20"/>
        </w:rPr>
        <w:t> </w:t>
      </w:r>
      <w:r>
        <w:rPr>
          <w:sz w:val="20"/>
        </w:rPr>
        <w:t>poskytování</w:t>
      </w:r>
      <w:r>
        <w:rPr>
          <w:spacing w:val="24"/>
          <w:sz w:val="20"/>
        </w:rPr>
        <w:t> </w:t>
      </w:r>
      <w:r>
        <w:rPr>
          <w:sz w:val="20"/>
        </w:rPr>
        <w:t>podpory,</w:t>
      </w:r>
      <w:r>
        <w:rPr>
          <w:spacing w:val="24"/>
          <w:sz w:val="20"/>
        </w:rPr>
        <w:t> </w:t>
      </w:r>
      <w:r>
        <w:rPr>
          <w:sz w:val="20"/>
        </w:rPr>
        <w:t>pokud</w:t>
      </w:r>
      <w:r>
        <w:rPr>
          <w:spacing w:val="27"/>
          <w:sz w:val="20"/>
        </w:rPr>
        <w:t> </w:t>
      </w:r>
      <w:r>
        <w:rPr>
          <w:sz w:val="20"/>
        </w:rPr>
        <w:t>zjistí,</w:t>
      </w:r>
      <w:r>
        <w:rPr>
          <w:spacing w:val="26"/>
          <w:sz w:val="20"/>
        </w:rPr>
        <w:t> </w:t>
      </w:r>
      <w:r>
        <w:rPr>
          <w:sz w:val="20"/>
        </w:rPr>
        <w:t>že</w:t>
      </w:r>
      <w:r>
        <w:rPr>
          <w:spacing w:val="23"/>
          <w:sz w:val="20"/>
        </w:rPr>
        <w:t> </w:t>
      </w:r>
      <w:r>
        <w:rPr>
          <w:sz w:val="20"/>
        </w:rPr>
        <w:t>příjemce</w:t>
      </w:r>
      <w:r>
        <w:rPr>
          <w:spacing w:val="24"/>
          <w:sz w:val="20"/>
        </w:rPr>
        <w:t> </w:t>
      </w:r>
      <w:r>
        <w:rPr>
          <w:spacing w:val="-2"/>
          <w:sz w:val="20"/>
        </w:rPr>
        <w:t>podpory</w:t>
      </w:r>
    </w:p>
    <w:p>
      <w:pPr>
        <w:pStyle w:val="BodyText"/>
        <w:spacing w:line="265" w:lineRule="exact"/>
        <w:ind w:left="809"/>
      </w:pPr>
      <w:r>
        <w:rPr>
          <w:w w:val="95"/>
        </w:rPr>
        <w:t>nesplnil</w:t>
      </w:r>
      <w:r>
        <w:rPr>
          <w:spacing w:val="9"/>
        </w:rPr>
        <w:t> </w:t>
      </w:r>
      <w:r>
        <w:rPr>
          <w:w w:val="95"/>
        </w:rPr>
        <w:t>nebo</w:t>
      </w:r>
      <w:r>
        <w:rPr>
          <w:spacing w:val="14"/>
        </w:rPr>
        <w:t> </w:t>
      </w:r>
      <w:r>
        <w:rPr>
          <w:w w:val="95"/>
        </w:rPr>
        <w:t>neplní</w:t>
      </w:r>
      <w:r>
        <w:rPr>
          <w:spacing w:val="11"/>
        </w:rPr>
        <w:t> </w:t>
      </w:r>
      <w:r>
        <w:rPr>
          <w:w w:val="95"/>
        </w:rPr>
        <w:t>některou</w:t>
      </w:r>
      <w:r>
        <w:rPr>
          <w:spacing w:val="11"/>
        </w:rPr>
        <w:t> </w:t>
      </w:r>
      <w:r>
        <w:rPr>
          <w:w w:val="95"/>
        </w:rPr>
        <w:t>z</w:t>
      </w:r>
      <w:r>
        <w:rPr>
          <w:spacing w:val="13"/>
        </w:rPr>
        <w:t> </w:t>
      </w:r>
      <w:r>
        <w:rPr>
          <w:w w:val="95"/>
        </w:rPr>
        <w:t>povinností</w:t>
      </w:r>
      <w:r>
        <w:rPr>
          <w:spacing w:val="11"/>
        </w:rPr>
        <w:t> </w:t>
      </w:r>
      <w:r>
        <w:rPr>
          <w:w w:val="95"/>
        </w:rPr>
        <w:t>stanovených</w:t>
      </w:r>
      <w:r>
        <w:rPr>
          <w:spacing w:val="11"/>
        </w:rPr>
        <w:t> </w:t>
      </w:r>
      <w:r>
        <w:rPr>
          <w:w w:val="95"/>
        </w:rPr>
        <w:t>touto</w:t>
      </w:r>
      <w:r>
        <w:rPr>
          <w:spacing w:val="12"/>
        </w:rPr>
        <w:t> </w:t>
      </w:r>
      <w:r>
        <w:rPr>
          <w:w w:val="95"/>
        </w:rPr>
        <w:t>Smlouvou,</w:t>
      </w:r>
      <w:r>
        <w:rPr>
          <w:spacing w:val="11"/>
        </w:rPr>
        <w:t> </w:t>
      </w:r>
      <w:r>
        <w:rPr>
          <w:w w:val="95"/>
        </w:rPr>
        <w:t>či</w:t>
      </w:r>
      <w:r>
        <w:rPr>
          <w:spacing w:val="14"/>
        </w:rPr>
        <w:t> </w:t>
      </w:r>
      <w:r>
        <w:rPr>
          <w:w w:val="95"/>
        </w:rPr>
        <w:t>je</w:t>
      </w:r>
      <w:r>
        <w:rPr>
          <w:spacing w:val="10"/>
        </w:rPr>
        <w:t> </w:t>
      </w:r>
      <w:r>
        <w:rPr>
          <w:w w:val="95"/>
        </w:rPr>
        <w:t>plnění</w:t>
      </w:r>
      <w:r>
        <w:rPr>
          <w:spacing w:val="11"/>
        </w:rPr>
        <w:t> </w:t>
      </w:r>
      <w:r>
        <w:rPr>
          <w:w w:val="95"/>
        </w:rPr>
        <w:t>některé</w:t>
      </w:r>
      <w:r>
        <w:rPr>
          <w:spacing w:val="9"/>
        </w:rPr>
        <w:t> </w:t>
      </w:r>
      <w:r>
        <w:rPr>
          <w:spacing w:val="-2"/>
          <w:w w:val="95"/>
        </w:rPr>
        <w:t>povinnosti</w:t>
      </w:r>
    </w:p>
    <w:p>
      <w:pPr>
        <w:spacing w:after="0" w:line="265" w:lineRule="exact"/>
        <w:sectPr>
          <w:pgSz w:w="12240" w:h="15840"/>
          <w:pgMar w:header="0" w:footer="1436" w:top="1060" w:bottom="1620" w:left="1320" w:right="1020"/>
        </w:sectPr>
      </w:pPr>
    </w:p>
    <w:p>
      <w:pPr>
        <w:pStyle w:val="BodyText"/>
        <w:spacing w:before="73"/>
        <w:ind w:left="809"/>
      </w:pPr>
      <w:r>
        <w:rPr/>
        <w:t>vážně</w:t>
      </w:r>
      <w:r>
        <w:rPr>
          <w:spacing w:val="-6"/>
        </w:rPr>
        <w:t> </w:t>
      </w:r>
      <w:r>
        <w:rPr>
          <w:spacing w:val="-2"/>
        </w:rPr>
        <w:t>ohroženo.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1" w:hanging="428"/>
        <w:jc w:val="both"/>
        <w:rPr>
          <w:sz w:val="20"/>
        </w:rPr>
      </w:pPr>
      <w:r>
        <w:rPr>
          <w:sz w:val="20"/>
        </w:rPr>
        <w:t>Příjemce podpory prohlašuje, že z</w:t>
      </w:r>
      <w:r>
        <w:rPr>
          <w:spacing w:val="-1"/>
          <w:sz w:val="20"/>
        </w:rPr>
        <w:t> </w:t>
      </w:r>
      <w:r>
        <w:rPr>
          <w:sz w:val="20"/>
        </w:rPr>
        <w:t>vlastních zdrojů uhradil veškeré výdaje akce přesahující výši poskytnuté podpory včetně výdajů připadajících na nezpůsobilé výdaje projektu.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08" w:hanging="428"/>
        <w:jc w:val="both"/>
        <w:rPr>
          <w:sz w:val="20"/>
        </w:rPr>
      </w:pPr>
      <w:r>
        <w:rPr>
          <w:sz w:val="20"/>
        </w:rPr>
        <w:t>Konkrétní</w:t>
      </w:r>
      <w:r>
        <w:rPr>
          <w:spacing w:val="-7"/>
          <w:sz w:val="20"/>
        </w:rPr>
        <w:t> </w:t>
      </w:r>
      <w:r>
        <w:rPr>
          <w:sz w:val="20"/>
        </w:rPr>
        <w:t>částka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bude</w:t>
      </w:r>
      <w:r>
        <w:rPr>
          <w:spacing w:val="-9"/>
          <w:sz w:val="20"/>
        </w:rPr>
        <w:t> </w:t>
      </w:r>
      <w:r>
        <w:rPr>
          <w:sz w:val="20"/>
        </w:rPr>
        <w:t>poskytnuta</w:t>
      </w:r>
      <w:r>
        <w:rPr>
          <w:spacing w:val="-9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úhrnné</w:t>
      </w:r>
      <w:r>
        <w:rPr>
          <w:spacing w:val="-5"/>
          <w:sz w:val="20"/>
        </w:rPr>
        <w:t> </w:t>
      </w:r>
      <w:r>
        <w:rPr>
          <w:sz w:val="20"/>
        </w:rPr>
        <w:t>výše</w:t>
      </w:r>
      <w:r>
        <w:rPr>
          <w:spacing w:val="-9"/>
          <w:sz w:val="20"/>
        </w:rPr>
        <w:t> </w:t>
      </w:r>
      <w:r>
        <w:rPr>
          <w:sz w:val="20"/>
        </w:rPr>
        <w:t>určené</w:t>
      </w:r>
      <w:r>
        <w:rPr>
          <w:spacing w:val="-7"/>
          <w:sz w:val="20"/>
        </w:rPr>
        <w:t> </w:t>
      </w:r>
      <w:r>
        <w:rPr>
          <w:sz w:val="20"/>
        </w:rPr>
        <w:t>Smlouvou</w:t>
      </w:r>
      <w:r>
        <w:rPr>
          <w:spacing w:val="-6"/>
          <w:sz w:val="20"/>
        </w:rPr>
        <w:t> </w:t>
      </w:r>
      <w:r>
        <w:rPr>
          <w:sz w:val="20"/>
        </w:rPr>
        <w:t>dle</w:t>
      </w:r>
      <w:r>
        <w:rPr>
          <w:spacing w:val="-9"/>
          <w:sz w:val="20"/>
        </w:rPr>
        <w:t> </w:t>
      </w:r>
      <w:r>
        <w:rPr>
          <w:sz w:val="20"/>
        </w:rPr>
        <w:t>plánovaného</w:t>
      </w:r>
      <w:r>
        <w:rPr>
          <w:spacing w:val="-7"/>
          <w:sz w:val="20"/>
        </w:rPr>
        <w:t> </w:t>
      </w:r>
      <w:r>
        <w:rPr>
          <w:sz w:val="20"/>
        </w:rPr>
        <w:t>čerpání podpory</w:t>
      </w:r>
      <w:r>
        <w:rPr>
          <w:spacing w:val="-1"/>
          <w:sz w:val="20"/>
        </w:rPr>
        <w:t> </w:t>
      </w:r>
      <w:r>
        <w:rPr>
          <w:sz w:val="20"/>
        </w:rPr>
        <w:t>uvedeného ve</w:t>
      </w:r>
      <w:r>
        <w:rPr>
          <w:spacing w:val="-1"/>
          <w:sz w:val="20"/>
        </w:rPr>
        <w:t> </w:t>
      </w:r>
      <w:r>
        <w:rPr>
          <w:sz w:val="20"/>
        </w:rPr>
        <w:t>zdrojích</w:t>
      </w:r>
      <w:r>
        <w:rPr>
          <w:spacing w:val="-1"/>
          <w:sz w:val="20"/>
        </w:rPr>
        <w:t> </w:t>
      </w:r>
      <w:r>
        <w:rPr>
          <w:sz w:val="20"/>
        </w:rPr>
        <w:t>financování</w:t>
      </w:r>
      <w:r>
        <w:rPr>
          <w:spacing w:val="-1"/>
          <w:sz w:val="20"/>
        </w:rPr>
        <w:t> </w:t>
      </w:r>
      <w:r>
        <w:rPr>
          <w:sz w:val="20"/>
        </w:rPr>
        <w:t>v AIS SFŽP ČR, a to na základě žádosti</w:t>
      </w:r>
      <w:r>
        <w:rPr>
          <w:spacing w:val="-1"/>
          <w:sz w:val="20"/>
        </w:rPr>
        <w:t> </w:t>
      </w:r>
      <w:r>
        <w:rPr>
          <w:sz w:val="20"/>
        </w:rPr>
        <w:t>o</w:t>
      </w:r>
      <w:r>
        <w:rPr>
          <w:spacing w:val="-2"/>
          <w:sz w:val="20"/>
        </w:rPr>
        <w:t> </w:t>
      </w:r>
      <w:r>
        <w:rPr>
          <w:sz w:val="20"/>
        </w:rPr>
        <w:t>platbu doručené příjemcem podpory Fondu prostřednictvím AIS SFŽP ČR.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0" w:hanging="428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platbu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5"/>
          <w:sz w:val="20"/>
        </w:rPr>
        <w:t> </w:t>
      </w:r>
      <w:r>
        <w:rPr>
          <w:sz w:val="20"/>
        </w:rPr>
        <w:t>obsahovat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5"/>
          <w:sz w:val="20"/>
        </w:rPr>
        <w:t> </w:t>
      </w:r>
      <w:r>
        <w:rPr>
          <w:sz w:val="20"/>
        </w:rPr>
        <w:t>definované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čl.</w:t>
      </w:r>
      <w:r>
        <w:rPr>
          <w:spacing w:val="-5"/>
          <w:sz w:val="20"/>
        </w:rPr>
        <w:t> </w:t>
      </w:r>
      <w:r>
        <w:rPr>
          <w:sz w:val="20"/>
        </w:rPr>
        <w:t>12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Výzvy.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8" w:after="0"/>
        <w:ind w:left="809" w:right="113" w:hanging="428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předložené faktury odpovídají skutečným, účelně vynaloženým a způsobilým výdajům akce.</w:t>
      </w:r>
    </w:p>
    <w:p>
      <w:pPr>
        <w:pStyle w:val="ListParagraph"/>
        <w:numPr>
          <w:ilvl w:val="0"/>
          <w:numId w:val="3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w w:val="95"/>
          <w:sz w:val="20"/>
        </w:rPr>
        <w:t>Fondu</w:t>
      </w:r>
      <w:r>
        <w:rPr>
          <w:spacing w:val="13"/>
          <w:sz w:val="20"/>
        </w:rPr>
        <w:t> </w:t>
      </w:r>
      <w:r>
        <w:rPr>
          <w:w w:val="95"/>
          <w:sz w:val="20"/>
        </w:rPr>
        <w:t>mohou</w:t>
      </w:r>
      <w:r>
        <w:rPr>
          <w:spacing w:val="13"/>
          <w:sz w:val="20"/>
        </w:rPr>
        <w:t> </w:t>
      </w:r>
      <w:r>
        <w:rPr>
          <w:w w:val="95"/>
          <w:sz w:val="20"/>
        </w:rPr>
        <w:t>být</w:t>
      </w:r>
      <w:r>
        <w:rPr>
          <w:spacing w:val="12"/>
          <w:sz w:val="20"/>
        </w:rPr>
        <w:t> </w:t>
      </w:r>
      <w:r>
        <w:rPr>
          <w:w w:val="95"/>
          <w:sz w:val="20"/>
        </w:rPr>
        <w:t>předloženy</w:t>
      </w:r>
      <w:r>
        <w:rPr>
          <w:spacing w:val="16"/>
          <w:sz w:val="20"/>
        </w:rPr>
        <w:t> </w:t>
      </w:r>
      <w:r>
        <w:rPr>
          <w:w w:val="95"/>
          <w:sz w:val="20"/>
        </w:rPr>
        <w:t>faktury</w:t>
      </w:r>
      <w:r>
        <w:rPr>
          <w:spacing w:val="12"/>
          <w:sz w:val="20"/>
        </w:rPr>
        <w:t> </w:t>
      </w:r>
      <w:r>
        <w:rPr>
          <w:w w:val="95"/>
          <w:sz w:val="20"/>
        </w:rPr>
        <w:t>již</w:t>
      </w:r>
      <w:r>
        <w:rPr>
          <w:spacing w:val="14"/>
          <w:sz w:val="20"/>
        </w:rPr>
        <w:t> </w:t>
      </w:r>
      <w:r>
        <w:rPr>
          <w:w w:val="95"/>
          <w:sz w:val="20"/>
        </w:rPr>
        <w:t>uhrazené.</w:t>
      </w:r>
      <w:r>
        <w:rPr>
          <w:spacing w:val="14"/>
          <w:sz w:val="20"/>
        </w:rPr>
        <w:t> </w:t>
      </w:r>
      <w:r>
        <w:rPr>
          <w:w w:val="95"/>
          <w:sz w:val="20"/>
        </w:rPr>
        <w:t>Fond</w:t>
      </w:r>
      <w:r>
        <w:rPr>
          <w:spacing w:val="14"/>
          <w:sz w:val="20"/>
        </w:rPr>
        <w:t> </w:t>
      </w:r>
      <w:r>
        <w:rPr>
          <w:w w:val="95"/>
          <w:sz w:val="20"/>
        </w:rPr>
        <w:t>akceptuje</w:t>
      </w:r>
      <w:r>
        <w:rPr>
          <w:spacing w:val="11"/>
          <w:sz w:val="20"/>
        </w:rPr>
        <w:t> </w:t>
      </w:r>
      <w:r>
        <w:rPr>
          <w:w w:val="95"/>
          <w:sz w:val="20"/>
        </w:rPr>
        <w:t>předložení</w:t>
      </w:r>
      <w:r>
        <w:rPr>
          <w:spacing w:val="15"/>
          <w:sz w:val="20"/>
        </w:rPr>
        <w:t> </w:t>
      </w:r>
      <w:r>
        <w:rPr>
          <w:w w:val="95"/>
          <w:sz w:val="20"/>
        </w:rPr>
        <w:t>uhrazených</w:t>
      </w:r>
      <w:r>
        <w:rPr>
          <w:spacing w:val="19"/>
          <w:sz w:val="20"/>
        </w:rPr>
        <w:t> </w:t>
      </w:r>
      <w:r>
        <w:rPr>
          <w:w w:val="95"/>
          <w:sz w:val="20"/>
        </w:rPr>
        <w:t>faktur</w:t>
      </w:r>
      <w:r>
        <w:rPr>
          <w:spacing w:val="12"/>
          <w:sz w:val="20"/>
        </w:rPr>
        <w:t> </w:t>
      </w:r>
      <w:r>
        <w:rPr>
          <w:w w:val="95"/>
          <w:sz w:val="20"/>
        </w:rPr>
        <w:t>i</w:t>
      </w:r>
      <w:r>
        <w:rPr>
          <w:spacing w:val="12"/>
          <w:sz w:val="20"/>
        </w:rPr>
        <w:t> </w:t>
      </w:r>
      <w:r>
        <w:rPr>
          <w:w w:val="95"/>
          <w:sz w:val="20"/>
        </w:rPr>
        <w:t>z</w:t>
      </w:r>
      <w:r>
        <w:rPr>
          <w:spacing w:val="29"/>
          <w:sz w:val="20"/>
        </w:rPr>
        <w:t> </w:t>
      </w:r>
      <w:r>
        <w:rPr>
          <w:spacing w:val="-4"/>
          <w:w w:val="95"/>
          <w:sz w:val="20"/>
        </w:rPr>
        <w:t>roku</w:t>
      </w:r>
    </w:p>
    <w:p>
      <w:pPr>
        <w:pStyle w:val="BodyText"/>
        <w:spacing w:before="1"/>
        <w:ind w:left="741"/>
      </w:pPr>
      <w:r>
        <w:rPr/>
        <w:t>předcházejícího</w:t>
      </w:r>
      <w:r>
        <w:rPr>
          <w:spacing w:val="-9"/>
        </w:rPr>
        <w:t> </w:t>
      </w:r>
      <w:r>
        <w:rPr/>
        <w:t>uvolnění</w:t>
      </w:r>
      <w:r>
        <w:rPr>
          <w:spacing w:val="-10"/>
        </w:rPr>
        <w:t> </w:t>
      </w:r>
      <w:r>
        <w:rPr/>
        <w:t>podpory,</w:t>
      </w:r>
      <w:r>
        <w:rPr>
          <w:spacing w:val="-9"/>
        </w:rPr>
        <w:t> </w:t>
      </w:r>
      <w:r>
        <w:rPr/>
        <w:t>pokud</w:t>
      </w:r>
      <w:r>
        <w:rPr>
          <w:spacing w:val="-9"/>
        </w:rPr>
        <w:t> </w:t>
      </w:r>
      <w:r>
        <w:rPr/>
        <w:t>fakturace</w:t>
      </w:r>
      <w:r>
        <w:rPr>
          <w:spacing w:val="-10"/>
        </w:rPr>
        <w:t> </w:t>
      </w:r>
      <w:r>
        <w:rPr/>
        <w:t>odpovídá</w:t>
      </w:r>
      <w:r>
        <w:rPr>
          <w:spacing w:val="-9"/>
        </w:rPr>
        <w:t> </w:t>
      </w:r>
      <w:r>
        <w:rPr/>
        <w:t>termínům</w:t>
      </w:r>
      <w:r>
        <w:rPr>
          <w:spacing w:val="-8"/>
        </w:rPr>
        <w:t> </w:t>
      </w:r>
      <w:r>
        <w:rPr/>
        <w:t>realizace</w:t>
      </w:r>
      <w:r>
        <w:rPr>
          <w:spacing w:val="-8"/>
        </w:rPr>
        <w:t> </w:t>
      </w:r>
      <w:r>
        <w:rPr>
          <w:spacing w:val="-2"/>
        </w:rPr>
        <w:t>akce.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0" w:after="0"/>
        <w:ind w:left="809" w:right="118" w:hanging="428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 Příjemce podpory je povinen takové pokyny vydané Fondem splnit.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19" w:after="0"/>
        <w:ind w:left="809" w:right="118" w:hanging="428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případě, že příjemce podpory obdrží od zhotovitele storno nebo dobropis faktury, je povinen tyto doklady včetně zdůvodnění a kopie bankovního výpisu neprodleně po obdržení a provedení kontroly zaslat Fondu.</w:t>
      </w:r>
    </w:p>
    <w:p>
      <w:pPr>
        <w:pStyle w:val="ListParagraph"/>
        <w:numPr>
          <w:ilvl w:val="0"/>
          <w:numId w:val="3"/>
        </w:numPr>
        <w:tabs>
          <w:tab w:pos="810" w:val="left" w:leader="none"/>
        </w:tabs>
        <w:spacing w:line="240" w:lineRule="auto" w:before="121" w:after="0"/>
        <w:ind w:left="809" w:right="117" w:hanging="428"/>
        <w:jc w:val="both"/>
        <w:rPr>
          <w:sz w:val="20"/>
        </w:rPr>
      </w:pPr>
      <w:r>
        <w:rPr>
          <w:sz w:val="20"/>
        </w:rPr>
        <w:t>Fond není povinen poskytnout podporu, dokud neobdrží doklady prokazující, že tato Smlouva byla uzavřena v souladu se zákonem o obcích.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spacing w:after="0"/>
        <w:jc w:val="left"/>
        <w:rPr>
          <w:sz w:val="28"/>
        </w:rPr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80" w:after="0"/>
        <w:ind w:left="665" w:right="0" w:hanging="284"/>
        <w:jc w:val="left"/>
        <w:rPr>
          <w:sz w:val="20"/>
        </w:rPr>
      </w:pP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podpory:</w:t>
      </w:r>
    </w:p>
    <w:p>
      <w:pPr>
        <w:spacing w:before="99"/>
        <w:ind w:left="2640" w:right="4677" w:firstLine="0"/>
        <w:jc w:val="center"/>
        <w:rPr>
          <w:b/>
          <w:sz w:val="20"/>
        </w:rPr>
      </w:pPr>
      <w:r>
        <w:rPr/>
        <w:br w:type="column"/>
      </w:r>
      <w:r>
        <w:rPr>
          <w:b/>
          <w:spacing w:val="-5"/>
          <w:sz w:val="20"/>
        </w:rPr>
        <w:t>IV.</w:t>
      </w:r>
    </w:p>
    <w:p>
      <w:pPr>
        <w:pStyle w:val="Heading2"/>
        <w:ind w:left="270" w:right="2309"/>
      </w:pPr>
      <w:r>
        <w:rPr/>
        <w:t>Základní</w:t>
      </w:r>
      <w:r>
        <w:rPr>
          <w:spacing w:val="-7"/>
        </w:rPr>
        <w:t> </w:t>
      </w:r>
      <w:r>
        <w:rPr/>
        <w:t>závazky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další</w:t>
      </w:r>
      <w:r>
        <w:rPr>
          <w:spacing w:val="-7"/>
        </w:rPr>
        <w:t> </w:t>
      </w:r>
      <w:r>
        <w:rPr/>
        <w:t>povinnosti</w:t>
      </w:r>
      <w:r>
        <w:rPr>
          <w:spacing w:val="-7"/>
        </w:rPr>
        <w:t> </w:t>
      </w:r>
      <w:r>
        <w:rPr/>
        <w:t>příjemce</w:t>
      </w:r>
      <w:r>
        <w:rPr>
          <w:spacing w:val="-6"/>
        </w:rPr>
        <w:t> </w:t>
      </w:r>
      <w:r>
        <w:rPr>
          <w:spacing w:val="-2"/>
        </w:rPr>
        <w:t>podpory</w:t>
      </w:r>
    </w:p>
    <w:p>
      <w:pPr>
        <w:spacing w:after="0"/>
        <w:sectPr>
          <w:type w:val="continuous"/>
          <w:pgSz w:w="12240" w:h="15840"/>
          <w:pgMar w:header="0" w:footer="1436" w:top="1060" w:bottom="1620" w:left="1320" w:right="1020"/>
          <w:cols w:num="2" w:equalWidth="0">
            <w:col w:w="2266" w:space="40"/>
            <w:col w:w="7594"/>
          </w:cols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0" w:hanging="284"/>
        <w:jc w:val="both"/>
        <w:rPr>
          <w:sz w:val="20"/>
        </w:rPr>
      </w:pPr>
      <w:r>
        <w:rPr>
          <w:sz w:val="20"/>
        </w:rPr>
        <w:t>prohlašuje,</w:t>
      </w:r>
      <w:r>
        <w:rPr>
          <w:spacing w:val="-6"/>
          <w:sz w:val="20"/>
        </w:rPr>
        <w:t> </w:t>
      </w:r>
      <w:r>
        <w:rPr>
          <w:sz w:val="20"/>
        </w:rPr>
        <w:t>že</w:t>
      </w:r>
      <w:r>
        <w:rPr>
          <w:spacing w:val="-5"/>
          <w:sz w:val="20"/>
        </w:rPr>
        <w:t> </w:t>
      </w:r>
      <w:r>
        <w:rPr>
          <w:sz w:val="20"/>
        </w:rPr>
        <w:t>splnil</w:t>
      </w:r>
      <w:r>
        <w:rPr>
          <w:spacing w:val="-4"/>
          <w:sz w:val="20"/>
        </w:rPr>
        <w:t> </w:t>
      </w:r>
      <w:r>
        <w:rPr>
          <w:sz w:val="20"/>
        </w:rPr>
        <w:t>účel</w:t>
      </w:r>
      <w:r>
        <w:rPr>
          <w:spacing w:val="-6"/>
          <w:sz w:val="20"/>
        </w:rPr>
        <w:t> </w:t>
      </w:r>
      <w:r>
        <w:rPr>
          <w:sz w:val="20"/>
        </w:rPr>
        <w:t>akce</w:t>
      </w:r>
      <w:r>
        <w:rPr>
          <w:spacing w:val="-5"/>
          <w:sz w:val="20"/>
        </w:rPr>
        <w:t> </w:t>
      </w:r>
      <w:r>
        <w:rPr>
          <w:sz w:val="20"/>
        </w:rPr>
        <w:t>tím,</w:t>
      </w:r>
      <w:r>
        <w:rPr>
          <w:spacing w:val="-6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4"/>
          <w:sz w:val="20"/>
        </w:rPr>
        <w:t> </w:t>
      </w:r>
      <w:r>
        <w:rPr>
          <w:sz w:val="20"/>
        </w:rPr>
        <w:t>byla</w:t>
      </w:r>
      <w:r>
        <w:rPr>
          <w:spacing w:val="-14"/>
          <w:sz w:val="20"/>
        </w:rPr>
        <w:t> </w:t>
      </w:r>
      <w:r>
        <w:rPr>
          <w:sz w:val="20"/>
        </w:rPr>
        <w:t>provedena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0"/>
          <w:sz w:val="20"/>
        </w:rPr>
        <w:t> </w:t>
      </w:r>
      <w:r>
        <w:rPr>
          <w:sz w:val="20"/>
        </w:rPr>
        <w:t>předpokládaném</w:t>
      </w:r>
      <w:r>
        <w:rPr>
          <w:spacing w:val="-13"/>
          <w:sz w:val="20"/>
        </w:rPr>
        <w:t> </w:t>
      </w:r>
      <w:r>
        <w:rPr>
          <w:sz w:val="20"/>
        </w:rPr>
        <w:t>rozsahu</w:t>
      </w:r>
      <w:r>
        <w:rPr>
          <w:spacing w:val="-13"/>
          <w:sz w:val="20"/>
        </w:rPr>
        <w:t> </w:t>
      </w:r>
      <w:r>
        <w:rPr>
          <w:sz w:val="20"/>
        </w:rPr>
        <w:t>podle</w:t>
      </w:r>
      <w:r>
        <w:rPr>
          <w:spacing w:val="-13"/>
          <w:sz w:val="20"/>
        </w:rPr>
        <w:t> </w:t>
      </w:r>
      <w:r>
        <w:rPr>
          <w:sz w:val="20"/>
        </w:rPr>
        <w:t>Fondem</w:t>
      </w:r>
      <w:r>
        <w:rPr>
          <w:spacing w:val="-14"/>
          <w:sz w:val="20"/>
        </w:rPr>
        <w:t> </w:t>
      </w:r>
      <w:r>
        <w:rPr>
          <w:sz w:val="20"/>
        </w:rPr>
        <w:t>odsouhlasené</w:t>
      </w:r>
      <w:r>
        <w:rPr>
          <w:spacing w:val="-14"/>
          <w:sz w:val="20"/>
        </w:rPr>
        <w:t> </w:t>
      </w:r>
      <w:r>
        <w:rPr>
          <w:sz w:val="20"/>
        </w:rPr>
        <w:t>projektové</w:t>
      </w:r>
      <w:r>
        <w:rPr>
          <w:spacing w:val="-14"/>
          <w:sz w:val="20"/>
        </w:rPr>
        <w:t> </w:t>
      </w:r>
      <w:r>
        <w:rPr>
          <w:sz w:val="20"/>
        </w:rPr>
        <w:t>dokumentace vypracované</w:t>
      </w:r>
      <w:r>
        <w:rPr>
          <w:spacing w:val="-7"/>
          <w:sz w:val="20"/>
        </w:rPr>
        <w:t> </w:t>
      </w:r>
      <w:r>
        <w:rPr>
          <w:sz w:val="20"/>
        </w:rPr>
        <w:t>Ing.</w:t>
      </w:r>
      <w:r>
        <w:rPr>
          <w:spacing w:val="-5"/>
          <w:sz w:val="20"/>
        </w:rPr>
        <w:t> </w:t>
      </w:r>
      <w:r>
        <w:rPr>
          <w:sz w:val="20"/>
        </w:rPr>
        <w:t>Miroslavem</w:t>
      </w:r>
      <w:r>
        <w:rPr>
          <w:spacing w:val="-6"/>
          <w:sz w:val="20"/>
        </w:rPr>
        <w:t> </w:t>
      </w:r>
      <w:r>
        <w:rPr>
          <w:sz w:val="20"/>
        </w:rPr>
        <w:t>Kubátem</w:t>
      </w:r>
      <w:r>
        <w:rPr>
          <w:spacing w:val="-6"/>
          <w:sz w:val="20"/>
        </w:rPr>
        <w:t> </w:t>
      </w:r>
      <w:r>
        <w:rPr>
          <w:sz w:val="20"/>
        </w:rPr>
        <w:t>(11/2023),</w:t>
      </w:r>
      <w:r>
        <w:rPr>
          <w:spacing w:val="-7"/>
          <w:sz w:val="20"/>
        </w:rPr>
        <w:t> </w:t>
      </w:r>
      <w:r>
        <w:rPr>
          <w:sz w:val="20"/>
        </w:rPr>
        <w:t>podle</w:t>
      </w:r>
      <w:r>
        <w:rPr>
          <w:spacing w:val="-7"/>
          <w:sz w:val="20"/>
        </w:rPr>
        <w:t> </w:t>
      </w:r>
      <w:r>
        <w:rPr>
          <w:sz w:val="20"/>
        </w:rPr>
        <w:t>dokumentace</w:t>
      </w:r>
      <w:r>
        <w:rPr>
          <w:spacing w:val="-7"/>
          <w:sz w:val="20"/>
        </w:rPr>
        <w:t> </w:t>
      </w:r>
      <w:r>
        <w:rPr>
          <w:sz w:val="20"/>
        </w:rPr>
        <w:t>žádosti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poskytnutí</w:t>
      </w:r>
      <w:r>
        <w:rPr>
          <w:spacing w:val="-7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ze dne 1. 11. 2023, podle dokumentace výběrového řízení včetně smlouvy o dílo se společností STRABAG Silnice a.s., Kačírkova 982/4, 158 00 Praha 5 - Jinonice, IČ: 45359041 ze dne 30.08.2024, včetně případných změn a doplňků těchto dokumentů,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provedl</w:t>
      </w:r>
      <w:r>
        <w:rPr>
          <w:spacing w:val="-7"/>
          <w:sz w:val="20"/>
        </w:rPr>
        <w:t> </w:t>
      </w:r>
      <w:r>
        <w:rPr>
          <w:sz w:val="20"/>
        </w:rPr>
        <w:t>rekonstrukci</w:t>
      </w:r>
      <w:r>
        <w:rPr>
          <w:spacing w:val="-6"/>
          <w:sz w:val="20"/>
        </w:rPr>
        <w:t> </w:t>
      </w:r>
      <w:r>
        <w:rPr>
          <w:sz w:val="20"/>
        </w:rPr>
        <w:t>turisticky</w:t>
      </w:r>
      <w:r>
        <w:rPr>
          <w:spacing w:val="-7"/>
          <w:sz w:val="20"/>
        </w:rPr>
        <w:t> </w:t>
      </w:r>
      <w:r>
        <w:rPr>
          <w:sz w:val="20"/>
        </w:rPr>
        <w:t>značené</w:t>
      </w:r>
      <w:r>
        <w:rPr>
          <w:spacing w:val="-7"/>
          <w:sz w:val="20"/>
        </w:rPr>
        <w:t> </w:t>
      </w:r>
      <w:r>
        <w:rPr>
          <w:sz w:val="20"/>
        </w:rPr>
        <w:t>místní</w:t>
      </w:r>
      <w:r>
        <w:rPr>
          <w:spacing w:val="-5"/>
          <w:sz w:val="20"/>
        </w:rPr>
        <w:t> </w:t>
      </w:r>
      <w:r>
        <w:rPr>
          <w:sz w:val="20"/>
        </w:rPr>
        <w:t>komunikace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7"/>
          <w:sz w:val="20"/>
        </w:rPr>
        <w:t> </w:t>
      </w:r>
      <w:r>
        <w:rPr>
          <w:sz w:val="20"/>
        </w:rPr>
        <w:t>Jablonci</w:t>
      </w:r>
      <w:r>
        <w:rPr>
          <w:spacing w:val="-6"/>
          <w:sz w:val="20"/>
        </w:rPr>
        <w:t> </w:t>
      </w:r>
      <w:r>
        <w:rPr>
          <w:sz w:val="20"/>
        </w:rPr>
        <w:t>nad</w:t>
      </w:r>
      <w:r>
        <w:rPr>
          <w:spacing w:val="-6"/>
          <w:sz w:val="20"/>
        </w:rPr>
        <w:t> </w:t>
      </w:r>
      <w:r>
        <w:rPr>
          <w:sz w:val="20"/>
        </w:rPr>
        <w:t>Jizerou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6"/>
          <w:sz w:val="20"/>
        </w:rPr>
        <w:t> </w:t>
      </w:r>
      <w:r>
        <w:rPr>
          <w:sz w:val="20"/>
        </w:rPr>
        <w:t>délce</w:t>
      </w:r>
      <w:r>
        <w:rPr>
          <w:spacing w:val="-6"/>
          <w:sz w:val="20"/>
        </w:rPr>
        <w:t> </w:t>
      </w:r>
      <w:r>
        <w:rPr>
          <w:sz w:val="20"/>
        </w:rPr>
        <w:t>1030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m,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0" w:hanging="360"/>
        <w:jc w:val="both"/>
        <w:rPr>
          <w:sz w:val="20"/>
        </w:rPr>
      </w:pPr>
      <w:r>
        <w:rPr>
          <w:sz w:val="20"/>
        </w:rPr>
        <w:t>akce</w:t>
      </w:r>
      <w:r>
        <w:rPr>
          <w:spacing w:val="-10"/>
          <w:sz w:val="20"/>
        </w:rPr>
        <w:t> </w:t>
      </w:r>
      <w:r>
        <w:rPr>
          <w:sz w:val="20"/>
        </w:rPr>
        <w:t>(pokud</w:t>
      </w:r>
      <w:r>
        <w:rPr>
          <w:spacing w:val="-8"/>
          <w:sz w:val="20"/>
        </w:rPr>
        <w:t> </w:t>
      </w:r>
      <w:r>
        <w:rPr>
          <w:sz w:val="20"/>
        </w:rPr>
        <w:t>se</w:t>
      </w:r>
      <w:r>
        <w:rPr>
          <w:spacing w:val="-10"/>
          <w:sz w:val="20"/>
        </w:rPr>
        <w:t> </w:t>
      </w:r>
      <w:r>
        <w:rPr>
          <w:sz w:val="20"/>
        </w:rPr>
        <w:t>jedná</w:t>
      </w:r>
      <w:r>
        <w:rPr>
          <w:spacing w:val="-9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projekt</w:t>
      </w:r>
      <w:r>
        <w:rPr>
          <w:spacing w:val="-9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rámci</w:t>
      </w:r>
      <w:r>
        <w:rPr>
          <w:spacing w:val="-9"/>
          <w:sz w:val="20"/>
        </w:rPr>
        <w:t> </w:t>
      </w:r>
      <w:r>
        <w:rPr>
          <w:sz w:val="20"/>
        </w:rPr>
        <w:t>podporované</w:t>
      </w:r>
      <w:r>
        <w:rPr>
          <w:spacing w:val="-10"/>
          <w:sz w:val="20"/>
        </w:rPr>
        <w:t> </w:t>
      </w:r>
      <w:r>
        <w:rPr>
          <w:sz w:val="20"/>
        </w:rPr>
        <w:t>aktivity</w:t>
      </w:r>
      <w:r>
        <w:rPr>
          <w:spacing w:val="-10"/>
          <w:sz w:val="20"/>
        </w:rPr>
        <w:t> </w:t>
      </w:r>
      <w:r>
        <w:rPr>
          <w:sz w:val="20"/>
        </w:rPr>
        <w:t>5.5.A</w:t>
      </w:r>
      <w:r>
        <w:rPr>
          <w:spacing w:val="-8"/>
          <w:sz w:val="20"/>
        </w:rPr>
        <w:t> </w:t>
      </w:r>
      <w:r>
        <w:rPr>
          <w:sz w:val="20"/>
        </w:rPr>
        <w:t>Výzvy)</w:t>
      </w:r>
      <w:r>
        <w:rPr>
          <w:spacing w:val="-6"/>
          <w:sz w:val="20"/>
        </w:rPr>
        <w:t> </w:t>
      </w:r>
      <w:r>
        <w:rPr>
          <w:sz w:val="20"/>
        </w:rPr>
        <w:t>byla</w:t>
      </w:r>
      <w:r>
        <w:rPr>
          <w:spacing w:val="-10"/>
          <w:sz w:val="20"/>
        </w:rPr>
        <w:t> </w:t>
      </w:r>
      <w:r>
        <w:rPr>
          <w:sz w:val="20"/>
        </w:rPr>
        <w:t>provedena</w:t>
      </w:r>
      <w:r>
        <w:rPr>
          <w:spacing w:val="-9"/>
          <w:sz w:val="20"/>
        </w:rPr>
        <w:t> </w:t>
      </w:r>
      <w:r>
        <w:rPr>
          <w:sz w:val="20"/>
        </w:rPr>
        <w:t>na</w:t>
      </w:r>
      <w:r>
        <w:rPr>
          <w:spacing w:val="-9"/>
          <w:sz w:val="20"/>
        </w:rPr>
        <w:t> </w:t>
      </w:r>
      <w:r>
        <w:rPr>
          <w:sz w:val="20"/>
        </w:rPr>
        <w:t>pozemcích ve</w:t>
      </w:r>
      <w:r>
        <w:rPr>
          <w:spacing w:val="-12"/>
          <w:sz w:val="20"/>
        </w:rPr>
        <w:t> </w:t>
      </w:r>
      <w:r>
        <w:rPr>
          <w:sz w:val="20"/>
        </w:rPr>
        <w:t>vlastnictví</w:t>
      </w:r>
      <w:r>
        <w:rPr>
          <w:spacing w:val="-11"/>
          <w:sz w:val="20"/>
        </w:rPr>
        <w:t> </w:t>
      </w:r>
      <w:r>
        <w:rPr>
          <w:sz w:val="20"/>
        </w:rPr>
        <w:t>příjemce</w:t>
      </w:r>
      <w:r>
        <w:rPr>
          <w:spacing w:val="-12"/>
          <w:sz w:val="20"/>
        </w:rPr>
        <w:t> </w:t>
      </w:r>
      <w:r>
        <w:rPr>
          <w:sz w:val="20"/>
        </w:rPr>
        <w:t>podpory,</w:t>
      </w:r>
      <w:r>
        <w:rPr>
          <w:spacing w:val="-11"/>
          <w:sz w:val="20"/>
        </w:rPr>
        <w:t> </w:t>
      </w:r>
      <w:r>
        <w:rPr>
          <w:sz w:val="20"/>
        </w:rPr>
        <w:t>popřípadě</w:t>
      </w:r>
      <w:r>
        <w:rPr>
          <w:spacing w:val="-12"/>
          <w:sz w:val="20"/>
        </w:rPr>
        <w:t> </w:t>
      </w:r>
      <w:r>
        <w:rPr>
          <w:sz w:val="20"/>
        </w:rPr>
        <w:t>na</w:t>
      </w:r>
      <w:r>
        <w:rPr>
          <w:spacing w:val="-12"/>
          <w:sz w:val="20"/>
        </w:rPr>
        <w:t> </w:t>
      </w:r>
      <w:r>
        <w:rPr>
          <w:sz w:val="20"/>
        </w:rPr>
        <w:t>pozemcích,</w:t>
      </w:r>
      <w:r>
        <w:rPr>
          <w:spacing w:val="-11"/>
          <w:sz w:val="20"/>
        </w:rPr>
        <w:t> </w:t>
      </w:r>
      <w:r>
        <w:rPr>
          <w:sz w:val="20"/>
        </w:rPr>
        <w:t>jejichž</w:t>
      </w:r>
      <w:r>
        <w:rPr>
          <w:spacing w:val="-10"/>
          <w:sz w:val="20"/>
        </w:rPr>
        <w:t> </w:t>
      </w:r>
      <w:r>
        <w:rPr>
          <w:sz w:val="20"/>
        </w:rPr>
        <w:t>vlastník</w:t>
      </w:r>
      <w:r>
        <w:rPr>
          <w:spacing w:val="-12"/>
          <w:sz w:val="20"/>
        </w:rPr>
        <w:t> </w:t>
      </w:r>
      <w:r>
        <w:rPr>
          <w:sz w:val="20"/>
        </w:rPr>
        <w:t>vyslovil</w:t>
      </w:r>
      <w:r>
        <w:rPr>
          <w:spacing w:val="-11"/>
          <w:sz w:val="20"/>
        </w:rPr>
        <w:t> </w:t>
      </w:r>
      <w:r>
        <w:rPr>
          <w:sz w:val="20"/>
        </w:rPr>
        <w:t>souhlas</w:t>
      </w:r>
      <w:r>
        <w:rPr>
          <w:spacing w:val="-12"/>
          <w:sz w:val="20"/>
        </w:rPr>
        <w:t> </w:t>
      </w:r>
      <w:r>
        <w:rPr>
          <w:sz w:val="20"/>
        </w:rPr>
        <w:t>s</w:t>
      </w:r>
      <w:r>
        <w:rPr>
          <w:spacing w:val="-1"/>
          <w:sz w:val="20"/>
        </w:rPr>
        <w:t> </w:t>
      </w:r>
      <w:r>
        <w:rPr>
          <w:sz w:val="20"/>
        </w:rPr>
        <w:t>realizací</w:t>
      </w:r>
      <w:r>
        <w:rPr>
          <w:spacing w:val="-12"/>
          <w:sz w:val="20"/>
        </w:rPr>
        <w:t> </w:t>
      </w:r>
      <w:r>
        <w:rPr>
          <w:sz w:val="20"/>
        </w:rPr>
        <w:t>akce a zajištěním udržitelnosti akce (včetně následné péče a údržby realizovaného opatření a provádění kontroly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3"/>
          <w:sz w:val="20"/>
        </w:rPr>
        <w:t> </w:t>
      </w:r>
      <w:r>
        <w:rPr>
          <w:sz w:val="20"/>
        </w:rPr>
        <w:t>b)</w:t>
      </w:r>
      <w:r>
        <w:rPr>
          <w:spacing w:val="-3"/>
          <w:sz w:val="20"/>
        </w:rPr>
        <w:t> </w:t>
      </w:r>
      <w:r>
        <w:rPr>
          <w:sz w:val="20"/>
        </w:rPr>
        <w:t>odrážky</w:t>
      </w:r>
      <w:r>
        <w:rPr>
          <w:spacing w:val="-1"/>
          <w:sz w:val="20"/>
        </w:rPr>
        <w:t> </w:t>
      </w:r>
      <w:r>
        <w:rPr>
          <w:sz w:val="20"/>
        </w:rPr>
        <w:t>páté) po</w:t>
      </w:r>
      <w:r>
        <w:rPr>
          <w:spacing w:val="-1"/>
          <w:sz w:val="20"/>
        </w:rPr>
        <w:t> </w:t>
      </w:r>
      <w:r>
        <w:rPr>
          <w:sz w:val="20"/>
        </w:rPr>
        <w:t>dobu</w:t>
      </w:r>
      <w:r>
        <w:rPr>
          <w:spacing w:val="-2"/>
          <w:sz w:val="20"/>
        </w:rPr>
        <w:t> </w:t>
      </w:r>
      <w:r>
        <w:rPr>
          <w:sz w:val="20"/>
        </w:rPr>
        <w:t>5 let</w:t>
      </w:r>
      <w:r>
        <w:rPr>
          <w:spacing w:val="-2"/>
          <w:sz w:val="20"/>
        </w:rPr>
        <w:t> </w:t>
      </w:r>
      <w:r>
        <w:rPr>
          <w:sz w:val="20"/>
        </w:rPr>
        <w:t>od ukončení</w:t>
      </w:r>
      <w:r>
        <w:rPr>
          <w:spacing w:val="-3"/>
          <w:sz w:val="20"/>
        </w:rPr>
        <w:t> </w:t>
      </w:r>
      <w:r>
        <w:rPr>
          <w:sz w:val="20"/>
        </w:rPr>
        <w:t>realizace</w:t>
      </w:r>
      <w:r>
        <w:rPr>
          <w:spacing w:val="-3"/>
          <w:sz w:val="20"/>
        </w:rPr>
        <w:t> </w:t>
      </w:r>
      <w:r>
        <w:rPr>
          <w:sz w:val="20"/>
        </w:rPr>
        <w:t>akce</w:t>
      </w:r>
      <w:r>
        <w:rPr>
          <w:spacing w:val="-3"/>
          <w:sz w:val="20"/>
        </w:rPr>
        <w:t> </w:t>
      </w:r>
      <w:r>
        <w:rPr>
          <w:sz w:val="20"/>
        </w:rPr>
        <w:t>(příslušné</w:t>
      </w:r>
      <w:r>
        <w:rPr>
          <w:spacing w:val="-3"/>
          <w:sz w:val="20"/>
        </w:rPr>
        <w:t> </w:t>
      </w:r>
      <w:r>
        <w:rPr>
          <w:sz w:val="20"/>
        </w:rPr>
        <w:t>doklady</w:t>
      </w:r>
      <w:r>
        <w:rPr>
          <w:spacing w:val="-3"/>
          <w:sz w:val="20"/>
        </w:rPr>
        <w:t> </w:t>
      </w:r>
      <w:r>
        <w:rPr>
          <w:sz w:val="20"/>
        </w:rPr>
        <w:t>byly příjemcem podpory Fondu předány),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byla</w:t>
      </w:r>
      <w:r>
        <w:rPr>
          <w:spacing w:val="-7"/>
          <w:sz w:val="20"/>
        </w:rPr>
        <w:t> </w:t>
      </w:r>
      <w:r>
        <w:rPr>
          <w:sz w:val="20"/>
        </w:rPr>
        <w:t>dodržena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6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5" w:hanging="36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bere</w:t>
      </w:r>
      <w:r>
        <w:rPr>
          <w:spacing w:val="-3"/>
          <w:sz w:val="20"/>
        </w:rPr>
        <w:t> </w:t>
      </w:r>
      <w:r>
        <w:rPr>
          <w:sz w:val="20"/>
        </w:rPr>
        <w:t>na</w:t>
      </w:r>
      <w:r>
        <w:rPr>
          <w:spacing w:val="-2"/>
          <w:sz w:val="20"/>
        </w:rPr>
        <w:t> </w:t>
      </w:r>
      <w:r>
        <w:rPr>
          <w:sz w:val="20"/>
        </w:rPr>
        <w:t>vědomí,</w:t>
      </w:r>
      <w:r>
        <w:rPr>
          <w:spacing w:val="-2"/>
          <w:sz w:val="20"/>
        </w:rPr>
        <w:t> </w:t>
      </w:r>
      <w:r>
        <w:rPr>
          <w:sz w:val="20"/>
        </w:rPr>
        <w:t>že</w:t>
      </w:r>
      <w:r>
        <w:rPr>
          <w:spacing w:val="-3"/>
          <w:sz w:val="20"/>
        </w:rPr>
        <w:t> </w:t>
      </w:r>
      <w:r>
        <w:rPr>
          <w:sz w:val="20"/>
        </w:rPr>
        <w:t>pokud</w:t>
      </w:r>
      <w:r>
        <w:rPr>
          <w:spacing w:val="-1"/>
          <w:sz w:val="20"/>
        </w:rPr>
        <w:t> </w:t>
      </w:r>
      <w:r>
        <w:rPr>
          <w:sz w:val="20"/>
        </w:rPr>
        <w:t>toto</w:t>
      </w:r>
      <w:r>
        <w:rPr>
          <w:spacing w:val="-1"/>
          <w:sz w:val="20"/>
        </w:rPr>
        <w:t> </w:t>
      </w:r>
      <w:r>
        <w:rPr>
          <w:sz w:val="20"/>
        </w:rPr>
        <w:t>prohlášení</w:t>
      </w:r>
      <w:r>
        <w:rPr>
          <w:spacing w:val="-2"/>
          <w:sz w:val="20"/>
        </w:rPr>
        <w:t> </w:t>
      </w:r>
      <w:r>
        <w:rPr>
          <w:sz w:val="20"/>
        </w:rPr>
        <w:t>není</w:t>
      </w:r>
      <w:r>
        <w:rPr>
          <w:spacing w:val="-2"/>
          <w:sz w:val="20"/>
        </w:rPr>
        <w:t> </w:t>
      </w:r>
      <w:r>
        <w:rPr>
          <w:sz w:val="20"/>
        </w:rPr>
        <w:t>pravdivé,</w:t>
      </w:r>
      <w:r>
        <w:rPr>
          <w:spacing w:val="-2"/>
          <w:sz w:val="20"/>
        </w:rPr>
        <w:t> </w:t>
      </w:r>
      <w:r>
        <w:rPr>
          <w:sz w:val="20"/>
        </w:rPr>
        <w:t>bude</w:t>
      </w:r>
      <w:r>
        <w:rPr>
          <w:spacing w:val="-3"/>
          <w:sz w:val="20"/>
        </w:rPr>
        <w:t> </w:t>
      </w:r>
      <w:r>
        <w:rPr>
          <w:sz w:val="20"/>
        </w:rPr>
        <w:t>přijetí</w:t>
      </w:r>
      <w:r>
        <w:rPr>
          <w:spacing w:val="-2"/>
          <w:sz w:val="20"/>
        </w:rPr>
        <w:t> </w:t>
      </w:r>
      <w:r>
        <w:rPr>
          <w:sz w:val="20"/>
        </w:rPr>
        <w:t>podpory</w:t>
      </w:r>
      <w:r>
        <w:rPr>
          <w:spacing w:val="-2"/>
          <w:sz w:val="20"/>
        </w:rPr>
        <w:t> </w:t>
      </w:r>
      <w:r>
        <w:rPr>
          <w:sz w:val="20"/>
        </w:rPr>
        <w:t>podle této Smlouvy považováno za neoprávněné použití finančních prostředků poskytnutých ze státního fondu ve smyslu zákona č. 218/2000 Sb., o rozpočtových pravidlech a o změně některých souvisejících zákonů</w:t>
      </w:r>
      <w:r>
        <w:rPr>
          <w:spacing w:val="-3"/>
          <w:sz w:val="20"/>
        </w:rPr>
        <w:t> </w:t>
      </w:r>
      <w:r>
        <w:rPr>
          <w:sz w:val="20"/>
        </w:rPr>
        <w:t>(rozpočtová</w:t>
      </w:r>
      <w:r>
        <w:rPr>
          <w:spacing w:val="-4"/>
          <w:sz w:val="20"/>
        </w:rPr>
        <w:t> </w:t>
      </w:r>
      <w:r>
        <w:rPr>
          <w:sz w:val="20"/>
        </w:rPr>
        <w:t>pravidla),</w:t>
      </w:r>
      <w:r>
        <w:rPr>
          <w:spacing w:val="-4"/>
          <w:sz w:val="20"/>
        </w:rPr>
        <w:t> </w:t>
      </w:r>
      <w:r>
        <w:rPr>
          <w:sz w:val="20"/>
        </w:rPr>
        <w:t>v platném</w:t>
      </w:r>
      <w:r>
        <w:rPr>
          <w:spacing w:val="-2"/>
          <w:sz w:val="20"/>
        </w:rPr>
        <w:t> </w:t>
      </w:r>
      <w:r>
        <w:rPr>
          <w:sz w:val="20"/>
        </w:rPr>
        <w:t>znění,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že</w:t>
      </w:r>
      <w:r>
        <w:rPr>
          <w:spacing w:val="-4"/>
          <w:sz w:val="20"/>
        </w:rPr>
        <w:t> </w:t>
      </w:r>
      <w:r>
        <w:rPr>
          <w:sz w:val="20"/>
        </w:rPr>
        <w:t>mohou</w:t>
      </w:r>
      <w:r>
        <w:rPr>
          <w:spacing w:val="-3"/>
          <w:sz w:val="20"/>
        </w:rPr>
        <w:t> </w:t>
      </w:r>
      <w:r>
        <w:rPr>
          <w:sz w:val="20"/>
        </w:rPr>
        <w:t>být</w:t>
      </w:r>
      <w:r>
        <w:rPr>
          <w:spacing w:val="-4"/>
          <w:sz w:val="20"/>
        </w:rPr>
        <w:t> </w:t>
      </w:r>
      <w:r>
        <w:rPr>
          <w:sz w:val="20"/>
        </w:rPr>
        <w:t>uplatněny</w:t>
      </w:r>
      <w:r>
        <w:rPr>
          <w:spacing w:val="-4"/>
          <w:sz w:val="20"/>
        </w:rPr>
        <w:t> </w:t>
      </w:r>
      <w:r>
        <w:rPr>
          <w:sz w:val="20"/>
        </w:rPr>
        <w:t>sankce</w:t>
      </w:r>
      <w:r>
        <w:rPr>
          <w:spacing w:val="-4"/>
          <w:sz w:val="20"/>
        </w:rPr>
        <w:t> </w:t>
      </w:r>
      <w:r>
        <w:rPr>
          <w:sz w:val="20"/>
        </w:rPr>
        <w:t>podle</w:t>
      </w:r>
      <w:r>
        <w:rPr>
          <w:spacing w:val="-4"/>
          <w:sz w:val="20"/>
        </w:rPr>
        <w:t> </w:t>
      </w:r>
      <w:r>
        <w:rPr>
          <w:sz w:val="20"/>
        </w:rPr>
        <w:t>tohoto</w:t>
      </w:r>
      <w:r>
        <w:rPr>
          <w:spacing w:val="-3"/>
          <w:sz w:val="20"/>
        </w:rPr>
        <w:t> </w:t>
      </w:r>
      <w:r>
        <w:rPr>
          <w:sz w:val="20"/>
        </w:rPr>
        <w:t>zákona.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2240" w:h="15840"/>
          <w:pgMar w:header="0" w:footer="1436" w:top="1060" w:bottom="1620" w:left="1320" w:right="1020"/>
        </w:sectPr>
      </w:pP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79" w:after="0"/>
        <w:ind w:left="948" w:right="0" w:hanging="284"/>
        <w:jc w:val="both"/>
        <w:rPr>
          <w:sz w:val="20"/>
        </w:rPr>
      </w:pPr>
      <w:r>
        <w:rPr>
          <w:sz w:val="20"/>
        </w:rPr>
        <w:t>se</w:t>
      </w:r>
      <w:r>
        <w:rPr>
          <w:spacing w:val="-6"/>
          <w:sz w:val="20"/>
        </w:rPr>
        <w:t> </w:t>
      </w:r>
      <w:r>
        <w:rPr>
          <w:sz w:val="20"/>
        </w:rPr>
        <w:t>zavazuje</w:t>
      </w:r>
      <w:r>
        <w:rPr>
          <w:spacing w:val="-5"/>
          <w:sz w:val="20"/>
        </w:rPr>
        <w:t> </w:t>
      </w:r>
      <w:r>
        <w:rPr>
          <w:sz w:val="20"/>
        </w:rPr>
        <w:t>k</w:t>
      </w:r>
      <w:r>
        <w:rPr>
          <w:spacing w:val="-3"/>
          <w:sz w:val="20"/>
        </w:rPr>
        <w:t> </w:t>
      </w:r>
      <w:r>
        <w:rPr>
          <w:sz w:val="20"/>
        </w:rPr>
        <w:t>tomu,</w:t>
      </w:r>
      <w:r>
        <w:rPr>
          <w:spacing w:val="-4"/>
          <w:sz w:val="20"/>
        </w:rPr>
        <w:t> </w:t>
      </w:r>
      <w:r>
        <w:rPr>
          <w:spacing w:val="-5"/>
          <w:sz w:val="20"/>
        </w:rPr>
        <w:t>že:</w:t>
      </w:r>
    </w:p>
    <w:p>
      <w:pPr>
        <w:pStyle w:val="ListParagraph"/>
        <w:numPr>
          <w:ilvl w:val="0"/>
          <w:numId w:val="5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ustanovení</w:t>
      </w:r>
      <w:r>
        <w:rPr>
          <w:spacing w:val="-4"/>
          <w:sz w:val="20"/>
        </w:rPr>
        <w:t> </w:t>
      </w:r>
      <w:r>
        <w:rPr>
          <w:sz w:val="20"/>
        </w:rPr>
        <w:t>Směrnice</w:t>
      </w:r>
      <w:r>
        <w:rPr>
          <w:spacing w:val="-7"/>
          <w:sz w:val="20"/>
        </w:rPr>
        <w:t> </w:t>
      </w:r>
      <w:r>
        <w:rPr>
          <w:sz w:val="20"/>
        </w:rPr>
        <w:t>MŽP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13"/>
          <w:sz w:val="20"/>
        </w:rPr>
        <w:t> </w:t>
      </w:r>
      <w:r>
        <w:rPr>
          <w:sz w:val="20"/>
        </w:rPr>
        <w:t>účel,</w:t>
      </w:r>
      <w:r>
        <w:rPr>
          <w:spacing w:val="12"/>
          <w:sz w:val="20"/>
        </w:rPr>
        <w:t> </w:t>
      </w:r>
      <w:r>
        <w:rPr>
          <w:sz w:val="20"/>
        </w:rPr>
        <w:t>pro</w:t>
      </w:r>
      <w:r>
        <w:rPr>
          <w:spacing w:val="14"/>
          <w:sz w:val="20"/>
        </w:rPr>
        <w:t> </w:t>
      </w:r>
      <w:r>
        <w:rPr>
          <w:sz w:val="20"/>
        </w:rPr>
        <w:t>který</w:t>
      </w:r>
      <w:r>
        <w:rPr>
          <w:spacing w:val="11"/>
          <w:sz w:val="20"/>
        </w:rPr>
        <w:t> </w:t>
      </w:r>
      <w:r>
        <w:rPr>
          <w:sz w:val="20"/>
        </w:rPr>
        <w:t>je</w:t>
      </w:r>
      <w:r>
        <w:rPr>
          <w:spacing w:val="13"/>
          <w:sz w:val="20"/>
        </w:rPr>
        <w:t> </w:t>
      </w:r>
      <w:r>
        <w:rPr>
          <w:sz w:val="20"/>
        </w:rPr>
        <w:t>poskytnuta</w:t>
      </w:r>
      <w:r>
        <w:rPr>
          <w:spacing w:val="11"/>
          <w:sz w:val="20"/>
        </w:rPr>
        <w:t> </w:t>
      </w:r>
      <w:r>
        <w:rPr>
          <w:sz w:val="20"/>
        </w:rPr>
        <w:t>podpora</w:t>
      </w:r>
      <w:r>
        <w:rPr>
          <w:spacing w:val="12"/>
          <w:sz w:val="20"/>
        </w:rPr>
        <w:t> </w:t>
      </w:r>
      <w:r>
        <w:rPr>
          <w:sz w:val="20"/>
        </w:rPr>
        <w:t>podle</w:t>
      </w:r>
      <w:r>
        <w:rPr>
          <w:spacing w:val="10"/>
          <w:sz w:val="20"/>
        </w:rPr>
        <w:t> </w:t>
      </w:r>
      <w:r>
        <w:rPr>
          <w:sz w:val="20"/>
        </w:rPr>
        <w:t>této</w:t>
      </w:r>
      <w:r>
        <w:rPr>
          <w:spacing w:val="13"/>
          <w:sz w:val="20"/>
        </w:rPr>
        <w:t> </w:t>
      </w:r>
      <w:r>
        <w:rPr>
          <w:sz w:val="20"/>
        </w:rPr>
        <w:t>Smlouvy,</w:t>
      </w:r>
      <w:r>
        <w:rPr>
          <w:spacing w:val="11"/>
          <w:sz w:val="20"/>
        </w:rPr>
        <w:t> </w:t>
      </w:r>
      <w:r>
        <w:rPr>
          <w:sz w:val="20"/>
        </w:rPr>
        <w:t>bude</w:t>
      </w:r>
      <w:r>
        <w:rPr>
          <w:spacing w:val="11"/>
          <w:sz w:val="20"/>
        </w:rPr>
        <w:t> </w:t>
      </w:r>
      <w:r>
        <w:rPr>
          <w:sz w:val="20"/>
        </w:rPr>
        <w:t>řádně</w:t>
      </w:r>
      <w:r>
        <w:rPr>
          <w:spacing w:val="11"/>
          <w:sz w:val="20"/>
        </w:rPr>
        <w:t> </w:t>
      </w:r>
      <w:r>
        <w:rPr>
          <w:sz w:val="20"/>
        </w:rPr>
        <w:t>plněn</w:t>
      </w:r>
      <w:r>
        <w:rPr>
          <w:spacing w:val="12"/>
          <w:sz w:val="20"/>
        </w:rPr>
        <w:t> </w:t>
      </w:r>
      <w:r>
        <w:rPr>
          <w:sz w:val="20"/>
        </w:rPr>
        <w:t>po</w:t>
      </w:r>
      <w:r>
        <w:rPr>
          <w:spacing w:val="16"/>
          <w:sz w:val="20"/>
        </w:rPr>
        <w:t> </w:t>
      </w:r>
      <w:r>
        <w:rPr>
          <w:spacing w:val="-4"/>
          <w:sz w:val="20"/>
        </w:rPr>
        <w:t>dobu</w:t>
      </w:r>
    </w:p>
    <w:p>
      <w:pPr>
        <w:pStyle w:val="BodyText"/>
        <w:spacing w:before="1"/>
        <w:ind w:left="741"/>
      </w:pPr>
      <w:r>
        <w:rPr/>
        <w:t>stanovenou</w:t>
      </w:r>
      <w:r>
        <w:rPr>
          <w:spacing w:val="-4"/>
        </w:rPr>
        <w:t> </w:t>
      </w:r>
      <w:r>
        <w:rPr/>
        <w:t>v</w:t>
      </w:r>
      <w:r>
        <w:rPr>
          <w:spacing w:val="-3"/>
        </w:rPr>
        <w:t> </w:t>
      </w:r>
      <w:r>
        <w:rPr/>
        <w:t>čl.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písm.</w:t>
      </w:r>
      <w:r>
        <w:rPr>
          <w:spacing w:val="-5"/>
        </w:rPr>
        <w:t> </w:t>
      </w:r>
      <w:r>
        <w:rPr/>
        <w:t>a)</w:t>
      </w:r>
      <w:r>
        <w:rPr>
          <w:spacing w:val="-2"/>
        </w:rPr>
        <w:t> Výzvy,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1" w:hanging="360"/>
        <w:jc w:val="both"/>
        <w:rPr>
          <w:sz w:val="20"/>
        </w:rPr>
      </w:pPr>
      <w:r>
        <w:rPr>
          <w:sz w:val="20"/>
        </w:rPr>
        <w:t>nejpozději 1 měsíc po ukončení akce (pokud Fond nepovolí jiný termín) se stane vlastníkem věcí pořizovaných, rekonstruovaných upravených nebo jinak</w:t>
      </w:r>
      <w:r>
        <w:rPr>
          <w:spacing w:val="-1"/>
          <w:sz w:val="20"/>
        </w:rPr>
        <w:t> </w:t>
      </w:r>
      <w:r>
        <w:rPr>
          <w:sz w:val="20"/>
        </w:rPr>
        <w:t>výrazně</w:t>
      </w:r>
      <w:r>
        <w:rPr>
          <w:spacing w:val="-1"/>
          <w:sz w:val="20"/>
        </w:rPr>
        <w:t> </w:t>
      </w:r>
      <w:r>
        <w:rPr>
          <w:sz w:val="20"/>
        </w:rPr>
        <w:t>zhodnocených s podporou podle</w:t>
      </w:r>
      <w:r>
        <w:rPr>
          <w:spacing w:val="-1"/>
          <w:sz w:val="20"/>
        </w:rPr>
        <w:t> </w:t>
      </w:r>
      <w:r>
        <w:rPr>
          <w:sz w:val="20"/>
        </w:rPr>
        <w:t>této </w:t>
      </w:r>
      <w:r>
        <w:rPr>
          <w:spacing w:val="-2"/>
          <w:sz w:val="20"/>
        </w:rPr>
        <w:t>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1" w:hanging="360"/>
        <w:jc w:val="both"/>
        <w:rPr>
          <w:sz w:val="20"/>
        </w:rPr>
      </w:pPr>
      <w:r>
        <w:rPr>
          <w:sz w:val="20"/>
        </w:rPr>
        <w:t>zabezpečí, že předmět podpory nebude bez souhlasu Fondu převeden na jinou osobu, a to po dobu stanovenou v</w:t>
      </w:r>
      <w:r>
        <w:rPr>
          <w:spacing w:val="-1"/>
          <w:sz w:val="20"/>
        </w:rPr>
        <w:t> </w:t>
      </w:r>
      <w:r>
        <w:rPr>
          <w:sz w:val="20"/>
        </w:rPr>
        <w:t>čl. 10 písm. a) Výzvy. V</w:t>
      </w:r>
      <w:r>
        <w:rPr>
          <w:spacing w:val="-1"/>
          <w:sz w:val="20"/>
        </w:rPr>
        <w:t> </w:t>
      </w:r>
      <w:r>
        <w:rPr>
          <w:sz w:val="20"/>
        </w:rPr>
        <w:t>případě, že Fond dřívější převod předmětu podpory odsouhlasí, příjemce podpory vrátí poměrnou část podpory ve Fondem stanovené výši a lhůtě. Pro tento účel se předmětem podpory rozumí věci pořizované (či rekonstruované, upravené, nebo jinak výrazně zhodnocené) s podporou podle této Smlouvy,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0" w:after="0"/>
        <w:ind w:left="741" w:right="112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veškeré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výdaje</w:t>
      </w:r>
      <w:r>
        <w:rPr>
          <w:spacing w:val="74"/>
          <w:w w:val="150"/>
          <w:sz w:val="20"/>
        </w:rPr>
        <w:t> </w:t>
      </w:r>
      <w:r>
        <w:rPr>
          <w:sz w:val="20"/>
        </w:rPr>
        <w:t>akce</w:t>
      </w:r>
      <w:r>
        <w:rPr>
          <w:spacing w:val="74"/>
          <w:w w:val="150"/>
          <w:sz w:val="20"/>
        </w:rPr>
        <w:t> </w:t>
      </w:r>
      <w:r>
        <w:rPr>
          <w:sz w:val="20"/>
        </w:rPr>
        <w:t>vést</w:t>
      </w:r>
      <w:r>
        <w:rPr>
          <w:spacing w:val="74"/>
          <w:w w:val="150"/>
          <w:sz w:val="20"/>
        </w:rPr>
        <w:t> </w:t>
      </w:r>
      <w:r>
        <w:rPr>
          <w:sz w:val="20"/>
        </w:rPr>
        <w:t>v účetnictví</w:t>
      </w:r>
      <w:r>
        <w:rPr>
          <w:spacing w:val="74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75"/>
          <w:w w:val="150"/>
          <w:sz w:val="20"/>
        </w:rPr>
        <w:t> </w:t>
      </w:r>
      <w:r>
        <w:rPr>
          <w:sz w:val="20"/>
        </w:rPr>
        <w:t>daňové</w:t>
      </w:r>
      <w:r>
        <w:rPr>
          <w:spacing w:val="74"/>
          <w:w w:val="150"/>
          <w:sz w:val="20"/>
        </w:rPr>
        <w:t> </w:t>
      </w:r>
      <w:r>
        <w:rPr>
          <w:sz w:val="20"/>
        </w:rPr>
        <w:t>evidenci</w:t>
      </w:r>
      <w:r>
        <w:rPr>
          <w:spacing w:val="74"/>
          <w:w w:val="150"/>
          <w:sz w:val="20"/>
        </w:rPr>
        <w:t> </w:t>
      </w:r>
      <w:r>
        <w:rPr>
          <w:sz w:val="20"/>
        </w:rPr>
        <w:t>(zákon</w:t>
      </w:r>
      <w:r>
        <w:rPr>
          <w:spacing w:val="75"/>
          <w:w w:val="150"/>
          <w:sz w:val="20"/>
        </w:rPr>
        <w:t> </w:t>
      </w:r>
      <w:r>
        <w:rPr>
          <w:sz w:val="20"/>
        </w:rPr>
        <w:t>č.</w:t>
      </w:r>
      <w:r>
        <w:rPr>
          <w:spacing w:val="75"/>
          <w:w w:val="150"/>
          <w:sz w:val="20"/>
        </w:rPr>
        <w:t> </w:t>
      </w:r>
      <w:r>
        <w:rPr>
          <w:sz w:val="20"/>
        </w:rPr>
        <w:t>563/1991</w:t>
      </w:r>
      <w:r>
        <w:rPr>
          <w:spacing w:val="75"/>
          <w:w w:val="150"/>
          <w:sz w:val="20"/>
        </w:rPr>
        <w:t> </w:t>
      </w:r>
      <w:r>
        <w:rPr>
          <w:sz w:val="20"/>
        </w:rPr>
        <w:t>Sb., o účetnictví, v platném znění, zákon č. 586/1992 Sb., o daních z příjmů, v</w:t>
      </w:r>
      <w:r>
        <w:rPr>
          <w:spacing w:val="-1"/>
          <w:sz w:val="20"/>
        </w:rPr>
        <w:t> </w:t>
      </w:r>
      <w:r>
        <w:rPr>
          <w:sz w:val="20"/>
        </w:rPr>
        <w:t>platném znění). Příjemce podpory se zavazuje všechny transakce související s akcí odděleně identifikovat od ostatních účetních transakcí, které s akcí nesouvisejí, a zavazuje se vést analytickou evidenci s vazbou ke konkrétní akci,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1" w:right="110" w:hanging="360"/>
        <w:jc w:val="both"/>
        <w:rPr>
          <w:sz w:val="20"/>
        </w:rPr>
      </w:pPr>
      <w:r>
        <w:rPr>
          <w:sz w:val="20"/>
        </w:rPr>
        <w:t>zamezí tzv. dvojímu financování podle pokynů v</w:t>
      </w:r>
      <w:r>
        <w:rPr>
          <w:spacing w:val="-2"/>
          <w:sz w:val="20"/>
        </w:rPr>
        <w:t> </w:t>
      </w:r>
      <w:r>
        <w:rPr>
          <w:sz w:val="20"/>
        </w:rPr>
        <w:t>čl. 10 písm. n) Výzvy (a rovněž podle pokynů v</w:t>
      </w:r>
      <w:r>
        <w:rPr>
          <w:spacing w:val="-2"/>
          <w:sz w:val="20"/>
        </w:rPr>
        <w:t> </w:t>
      </w:r>
      <w:r>
        <w:rPr>
          <w:sz w:val="20"/>
        </w:rPr>
        <w:t>čl. 10 písm. q) Výzvy, pokud se jedná o projekt v rámci podporované aktivity 5.5.C Výzvy),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19" w:after="0"/>
        <w:ind w:left="741" w:right="118" w:hanging="360"/>
        <w:jc w:val="both"/>
        <w:rPr>
          <w:sz w:val="20"/>
        </w:rPr>
      </w:pPr>
      <w:r>
        <w:rPr>
          <w:sz w:val="20"/>
        </w:rPr>
        <w:t>umožní provádět kontrolu provedení opatření na místě realizace včetně kontroly souvisejících dokumentů osobám pověřeným Fondem případně jiným oprávněným kontrolním orgánům, a to po dobu od podání žádosti o poskytnutí dotace do konce udržitelnosti projektu,</w:t>
      </w:r>
    </w:p>
    <w:p>
      <w:pPr>
        <w:pStyle w:val="ListParagraph"/>
        <w:numPr>
          <w:ilvl w:val="0"/>
          <w:numId w:val="5"/>
        </w:numPr>
        <w:tabs>
          <w:tab w:pos="742" w:val="left" w:leader="none"/>
        </w:tabs>
        <w:spacing w:line="240" w:lineRule="auto" w:before="121" w:after="0"/>
        <w:ind w:left="742" w:right="0" w:hanging="360"/>
        <w:jc w:val="both"/>
        <w:rPr>
          <w:sz w:val="20"/>
        </w:rPr>
      </w:pP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dodržovat</w:t>
      </w:r>
      <w:r>
        <w:rPr>
          <w:spacing w:val="-5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publicity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pokynů</w:t>
      </w:r>
      <w:r>
        <w:rPr>
          <w:spacing w:val="-5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15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Výzvy,</w:t>
      </w:r>
    </w:p>
    <w:p>
      <w:pPr>
        <w:pStyle w:val="ListParagraph"/>
        <w:numPr>
          <w:ilvl w:val="1"/>
          <w:numId w:val="4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1" w:right="111" w:hanging="360"/>
        <w:jc w:val="left"/>
        <w:rPr>
          <w:sz w:val="20"/>
        </w:rPr>
      </w:pPr>
      <w:r>
        <w:rPr>
          <w:sz w:val="20"/>
        </w:rPr>
        <w:t>se</w:t>
      </w:r>
      <w:r>
        <w:rPr>
          <w:spacing w:val="39"/>
          <w:sz w:val="20"/>
        </w:rPr>
        <w:t> </w:t>
      </w:r>
      <w:r>
        <w:rPr>
          <w:sz w:val="20"/>
        </w:rPr>
        <w:t>zavazuje</w:t>
      </w:r>
      <w:r>
        <w:rPr>
          <w:spacing w:val="40"/>
          <w:sz w:val="20"/>
        </w:rPr>
        <w:t> </w:t>
      </w:r>
      <w:r>
        <w:rPr>
          <w:sz w:val="20"/>
        </w:rPr>
        <w:t>nejpozději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konce</w:t>
      </w:r>
      <w:r>
        <w:rPr>
          <w:spacing w:val="40"/>
          <w:sz w:val="20"/>
        </w:rPr>
        <w:t> </w:t>
      </w:r>
      <w:r>
        <w:rPr>
          <w:sz w:val="20"/>
        </w:rPr>
        <w:t>02/2025</w:t>
      </w:r>
      <w:r>
        <w:rPr>
          <w:spacing w:val="40"/>
          <w:sz w:val="20"/>
        </w:rPr>
        <w:t> </w:t>
      </w:r>
      <w:r>
        <w:rPr>
          <w:sz w:val="20"/>
        </w:rPr>
        <w:t>předložit</w:t>
      </w:r>
      <w:r>
        <w:rPr>
          <w:spacing w:val="40"/>
          <w:sz w:val="20"/>
        </w:rPr>
        <w:t> </w:t>
      </w:r>
      <w:r>
        <w:rPr>
          <w:sz w:val="20"/>
        </w:rPr>
        <w:t>prostřednictvím</w:t>
      </w:r>
      <w:r>
        <w:rPr>
          <w:spacing w:val="40"/>
          <w:sz w:val="20"/>
        </w:rPr>
        <w:t> </w:t>
      </w:r>
      <w:r>
        <w:rPr>
          <w:sz w:val="20"/>
        </w:rPr>
        <w:t>AIS</w:t>
      </w:r>
      <w:r>
        <w:rPr>
          <w:spacing w:val="40"/>
          <w:sz w:val="20"/>
        </w:rPr>
        <w:t> </w:t>
      </w:r>
      <w:r>
        <w:rPr>
          <w:sz w:val="20"/>
        </w:rPr>
        <w:t>SFŽP</w:t>
      </w:r>
      <w:r>
        <w:rPr>
          <w:spacing w:val="40"/>
          <w:sz w:val="20"/>
        </w:rPr>
        <w:t> </w:t>
      </w:r>
      <w:r>
        <w:rPr>
          <w:sz w:val="20"/>
        </w:rPr>
        <w:t>ČR</w:t>
      </w:r>
      <w:r>
        <w:rPr>
          <w:spacing w:val="40"/>
          <w:sz w:val="20"/>
        </w:rPr>
        <w:t> </w:t>
      </w:r>
      <w:r>
        <w:rPr>
          <w:sz w:val="20"/>
        </w:rPr>
        <w:t>Fondu</w:t>
      </w:r>
      <w:r>
        <w:rPr>
          <w:spacing w:val="40"/>
          <w:sz w:val="20"/>
        </w:rPr>
        <w:t> </w:t>
      </w:r>
      <w:r>
        <w:rPr>
          <w:sz w:val="20"/>
        </w:rPr>
        <w:t>podklady k ZVA podle článku 12 písm. d) Výzvy a dále: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19" w:after="0"/>
        <w:ind w:left="742" w:right="0" w:hanging="360"/>
        <w:jc w:val="left"/>
        <w:rPr>
          <w:sz w:val="20"/>
        </w:rPr>
      </w:pPr>
      <w:r>
        <w:rPr>
          <w:sz w:val="20"/>
        </w:rPr>
        <w:t>doklad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zahájení</w:t>
      </w:r>
      <w:r>
        <w:rPr>
          <w:spacing w:val="-7"/>
          <w:sz w:val="20"/>
        </w:rPr>
        <w:t> </w:t>
      </w:r>
      <w:r>
        <w:rPr>
          <w:sz w:val="20"/>
        </w:rPr>
        <w:t>realizace</w:t>
      </w:r>
      <w:r>
        <w:rPr>
          <w:spacing w:val="-7"/>
          <w:sz w:val="20"/>
        </w:rPr>
        <w:t> </w:t>
      </w:r>
      <w:r>
        <w:rPr>
          <w:spacing w:val="-4"/>
          <w:sz w:val="20"/>
        </w:rPr>
        <w:t>akce,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0" w:after="0"/>
        <w:ind w:left="742" w:right="0" w:hanging="360"/>
        <w:jc w:val="left"/>
        <w:rPr>
          <w:sz w:val="20"/>
        </w:rPr>
      </w:pPr>
      <w:r>
        <w:rPr>
          <w:sz w:val="20"/>
        </w:rPr>
        <w:t>protokol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3"/>
          <w:sz w:val="20"/>
        </w:rPr>
        <w:t> </w:t>
      </w:r>
      <w:r>
        <w:rPr>
          <w:sz w:val="20"/>
        </w:rPr>
        <w:t>předání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převzetí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díla,</w:t>
      </w:r>
    </w:p>
    <w:p>
      <w:pPr>
        <w:pStyle w:val="ListParagraph"/>
        <w:numPr>
          <w:ilvl w:val="0"/>
          <w:numId w:val="5"/>
        </w:numPr>
        <w:tabs>
          <w:tab w:pos="741" w:val="left" w:leader="none"/>
          <w:tab w:pos="742" w:val="left" w:leader="none"/>
        </w:tabs>
        <w:spacing w:line="240" w:lineRule="auto" w:before="121" w:after="0"/>
        <w:ind w:left="742" w:right="0" w:hanging="360"/>
        <w:jc w:val="left"/>
        <w:rPr>
          <w:sz w:val="20"/>
        </w:rPr>
      </w:pPr>
      <w:r>
        <w:rPr>
          <w:sz w:val="20"/>
        </w:rPr>
        <w:t>fotodokumentaci</w:t>
      </w:r>
      <w:r>
        <w:rPr>
          <w:spacing w:val="-13"/>
          <w:sz w:val="20"/>
        </w:rPr>
        <w:t> </w:t>
      </w:r>
      <w:r>
        <w:rPr>
          <w:sz w:val="20"/>
        </w:rPr>
        <w:t>provedení</w:t>
      </w:r>
      <w:r>
        <w:rPr>
          <w:spacing w:val="-11"/>
          <w:sz w:val="20"/>
        </w:rPr>
        <w:t> </w:t>
      </w:r>
      <w:r>
        <w:rPr>
          <w:spacing w:val="-4"/>
          <w:sz w:val="20"/>
        </w:rPr>
        <w:t>akce.</w:t>
      </w:r>
    </w:p>
    <w:p>
      <w:pPr>
        <w:pStyle w:val="BodyText"/>
        <w:spacing w:before="120"/>
        <w:ind w:right="108"/>
      </w:pPr>
      <w:r>
        <w:rPr/>
        <w:t>K ZVA může Fond vydat závazné pokyny (či požádat o informace), které mohou jeho obsah blíže specifikovat či rozšířit. Příjemce podpory je povinen tyto pokyny (žádost o informace) bez zbytečného odkladu (případně ve lhůtě stanovené Fondem) splnit. Fond není povinen vydat protokol o ZVA dříve, než obdrží veškeré požadované podklady a</w:t>
      </w:r>
      <w:r>
        <w:rPr>
          <w:spacing w:val="-2"/>
        </w:rPr>
        <w:t> </w:t>
      </w:r>
      <w:r>
        <w:rPr/>
        <w:t>informace, na základě kterých bude moci jednoznačně rozhodnout</w:t>
      </w:r>
      <w:r>
        <w:rPr>
          <w:spacing w:val="27"/>
        </w:rPr>
        <w:t> </w:t>
      </w:r>
      <w:r>
        <w:rPr/>
        <w:t>o</w:t>
      </w:r>
      <w:r>
        <w:rPr>
          <w:spacing w:val="28"/>
        </w:rPr>
        <w:t> </w:t>
      </w:r>
      <w:r>
        <w:rPr/>
        <w:t>plnění</w:t>
      </w:r>
      <w:r>
        <w:rPr>
          <w:spacing w:val="27"/>
        </w:rPr>
        <w:t> </w:t>
      </w:r>
      <w:r>
        <w:rPr/>
        <w:t>podmínek</w:t>
      </w:r>
      <w:r>
        <w:rPr>
          <w:spacing w:val="27"/>
        </w:rPr>
        <w:t> </w:t>
      </w:r>
      <w:r>
        <w:rPr/>
        <w:t>této</w:t>
      </w:r>
      <w:r>
        <w:rPr>
          <w:spacing w:val="28"/>
        </w:rPr>
        <w:t> </w:t>
      </w:r>
      <w:r>
        <w:rPr/>
        <w:t>Smlouvy</w:t>
      </w:r>
      <w:r>
        <w:rPr>
          <w:spacing w:val="27"/>
        </w:rPr>
        <w:t> </w:t>
      </w:r>
      <w:r>
        <w:rPr/>
        <w:t>a rovněž</w:t>
      </w:r>
      <w:r>
        <w:rPr>
          <w:spacing w:val="28"/>
        </w:rPr>
        <w:t> </w:t>
      </w:r>
      <w:r>
        <w:rPr/>
        <w:t>v</w:t>
      </w:r>
      <w:r>
        <w:rPr>
          <w:spacing w:val="28"/>
        </w:rPr>
        <w:t> </w:t>
      </w:r>
      <w:r>
        <w:rPr/>
        <w:t>případě,</w:t>
      </w:r>
      <w:r>
        <w:rPr>
          <w:spacing w:val="27"/>
        </w:rPr>
        <w:t> </w:t>
      </w:r>
      <w:r>
        <w:rPr/>
        <w:t>že</w:t>
      </w:r>
      <w:r>
        <w:rPr>
          <w:spacing w:val="26"/>
        </w:rPr>
        <w:t> </w:t>
      </w:r>
      <w:r>
        <w:rPr/>
        <w:t>příjemce</w:t>
      </w:r>
      <w:r>
        <w:rPr>
          <w:spacing w:val="29"/>
        </w:rPr>
        <w:t> </w:t>
      </w:r>
      <w:r>
        <w:rPr/>
        <w:t>podpory</w:t>
      </w:r>
      <w:r>
        <w:rPr>
          <w:spacing w:val="27"/>
        </w:rPr>
        <w:t> </w:t>
      </w:r>
      <w:r>
        <w:rPr/>
        <w:t>je</w:t>
      </w:r>
      <w:r>
        <w:rPr>
          <w:spacing w:val="26"/>
        </w:rPr>
        <w:t> </w:t>
      </w:r>
      <w:r>
        <w:rPr/>
        <w:t>v prodlení s plněním finančních závazků vůči Fondu. Protokol o ZVA bude obsahovat vypořádání čerpaných prostředků a vyhodnocení plnění smluvních podmínek.</w:t>
      </w:r>
    </w:p>
    <w:p>
      <w:pPr>
        <w:pStyle w:val="ListParagraph"/>
        <w:numPr>
          <w:ilvl w:val="0"/>
          <w:numId w:val="4"/>
        </w:numPr>
        <w:tabs>
          <w:tab w:pos="666" w:val="left" w:leader="none"/>
        </w:tabs>
        <w:spacing w:line="240" w:lineRule="auto" w:before="121" w:after="0"/>
        <w:ind w:left="665" w:right="0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6"/>
          <w:sz w:val="20"/>
        </w:rPr>
        <w:t> </w:t>
      </w:r>
      <w:r>
        <w:rPr>
          <w:sz w:val="20"/>
        </w:rPr>
        <w:t>podpory</w:t>
      </w:r>
      <w:r>
        <w:rPr>
          <w:spacing w:val="-6"/>
          <w:sz w:val="20"/>
        </w:rPr>
        <w:t> </w:t>
      </w:r>
      <w:r>
        <w:rPr>
          <w:sz w:val="20"/>
        </w:rPr>
        <w:t>je</w:t>
      </w:r>
      <w:r>
        <w:rPr>
          <w:spacing w:val="-6"/>
          <w:sz w:val="20"/>
        </w:rPr>
        <w:t> </w:t>
      </w:r>
      <w:r>
        <w:rPr>
          <w:sz w:val="20"/>
        </w:rPr>
        <w:t>dále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povinen: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vést o použití poskytnutých prostředků samostatnou průkaznou evidenci v souladu s</w:t>
      </w:r>
      <w:r>
        <w:rPr>
          <w:spacing w:val="-2"/>
          <w:sz w:val="20"/>
        </w:rPr>
        <w:t> </w:t>
      </w:r>
      <w:r>
        <w:rPr>
          <w:sz w:val="20"/>
        </w:rPr>
        <w:t>právními </w:t>
      </w:r>
      <w:r>
        <w:rPr>
          <w:spacing w:val="-2"/>
          <w:sz w:val="20"/>
        </w:rPr>
        <w:t>předpisy,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8" w:after="0"/>
        <w:ind w:left="948" w:right="118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0"/>
          <w:sz w:val="20"/>
        </w:rPr>
        <w:t> </w:t>
      </w:r>
      <w:r>
        <w:rPr>
          <w:sz w:val="20"/>
        </w:rPr>
        <w:t>odpovídající</w:t>
      </w:r>
      <w:r>
        <w:rPr>
          <w:spacing w:val="40"/>
          <w:sz w:val="20"/>
        </w:rPr>
        <w:t> </w:t>
      </w:r>
      <w:r>
        <w:rPr>
          <w:sz w:val="20"/>
        </w:rPr>
        <w:t>část</w:t>
      </w:r>
      <w:r>
        <w:rPr>
          <w:spacing w:val="40"/>
          <w:sz w:val="20"/>
        </w:rPr>
        <w:t> </w:t>
      </w:r>
      <w:r>
        <w:rPr>
          <w:sz w:val="20"/>
        </w:rPr>
        <w:t>podpory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40"/>
          <w:sz w:val="20"/>
        </w:rPr>
        <w:t> </w:t>
      </w:r>
      <w:r>
        <w:rPr>
          <w:sz w:val="20"/>
        </w:rPr>
        <w:t>případě,</w:t>
      </w:r>
      <w:r>
        <w:rPr>
          <w:spacing w:val="40"/>
          <w:sz w:val="20"/>
        </w:rPr>
        <w:t> </w:t>
      </w:r>
      <w:r>
        <w:rPr>
          <w:sz w:val="20"/>
        </w:rPr>
        <w:t>že</w:t>
      </w:r>
      <w:r>
        <w:rPr>
          <w:spacing w:val="40"/>
          <w:sz w:val="20"/>
        </w:rPr>
        <w:t> </w:t>
      </w:r>
      <w:r>
        <w:rPr>
          <w:sz w:val="20"/>
        </w:rPr>
        <w:t>DPH</w:t>
      </w:r>
      <w:r>
        <w:rPr>
          <w:spacing w:val="40"/>
          <w:sz w:val="20"/>
        </w:rPr>
        <w:t> </w:t>
      </w:r>
      <w:r>
        <w:rPr>
          <w:sz w:val="20"/>
        </w:rPr>
        <w:t>bude</w:t>
      </w:r>
      <w:r>
        <w:rPr>
          <w:spacing w:val="40"/>
          <w:sz w:val="20"/>
        </w:rPr>
        <w:t> </w:t>
      </w:r>
      <w:r>
        <w:rPr>
          <w:sz w:val="20"/>
        </w:rPr>
        <w:t>zahrnuta</w:t>
      </w:r>
      <w:r>
        <w:rPr>
          <w:spacing w:val="40"/>
          <w:sz w:val="20"/>
        </w:rPr>
        <w:t> </w:t>
      </w:r>
      <w:r>
        <w:rPr>
          <w:sz w:val="20"/>
        </w:rPr>
        <w:t>do</w:t>
      </w:r>
      <w:r>
        <w:rPr>
          <w:spacing w:val="40"/>
          <w:sz w:val="20"/>
        </w:rPr>
        <w:t> </w:t>
      </w:r>
      <w:r>
        <w:rPr>
          <w:sz w:val="20"/>
        </w:rPr>
        <w:t>způsobilých</w:t>
      </w:r>
      <w:r>
        <w:rPr>
          <w:spacing w:val="40"/>
          <w:sz w:val="20"/>
        </w:rPr>
        <w:t> </w:t>
      </w:r>
      <w:r>
        <w:rPr>
          <w:sz w:val="20"/>
        </w:rPr>
        <w:t>výdajů</w:t>
      </w:r>
      <w:r>
        <w:rPr>
          <w:spacing w:val="40"/>
          <w:sz w:val="20"/>
        </w:rPr>
        <w:t> </w:t>
      </w:r>
      <w:r>
        <w:rPr>
          <w:sz w:val="20"/>
        </w:rPr>
        <w:t>akce a</w:t>
      </w:r>
      <w:r>
        <w:rPr>
          <w:spacing w:val="-3"/>
          <w:sz w:val="20"/>
        </w:rPr>
        <w:t> </w:t>
      </w:r>
      <w:r>
        <w:rPr>
          <w:sz w:val="20"/>
        </w:rPr>
        <w:t>příjemce podpory má nebo mu vznikne nárok na odpočet DPH, a to bez ohledu na to, zda tento nárok</w:t>
      </w:r>
      <w:r>
        <w:rPr>
          <w:spacing w:val="-8"/>
          <w:sz w:val="20"/>
        </w:rPr>
        <w:t> </w:t>
      </w:r>
      <w:r>
        <w:rPr>
          <w:sz w:val="20"/>
        </w:rPr>
        <w:t>uplatní;</w:t>
      </w:r>
      <w:r>
        <w:rPr>
          <w:spacing w:val="-8"/>
          <w:sz w:val="20"/>
        </w:rPr>
        <w:t> </w:t>
      </w:r>
      <w:r>
        <w:rPr>
          <w:sz w:val="20"/>
        </w:rPr>
        <w:t>vrátit</w:t>
      </w:r>
      <w:r>
        <w:rPr>
          <w:spacing w:val="-9"/>
          <w:sz w:val="20"/>
        </w:rPr>
        <w:t> </w:t>
      </w:r>
      <w:r>
        <w:rPr>
          <w:sz w:val="20"/>
        </w:rPr>
        <w:t>odpovídající</w:t>
      </w:r>
      <w:r>
        <w:rPr>
          <w:spacing w:val="-8"/>
          <w:sz w:val="20"/>
        </w:rPr>
        <w:t> </w:t>
      </w:r>
      <w:r>
        <w:rPr>
          <w:sz w:val="20"/>
        </w:rPr>
        <w:t>část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je</w:t>
      </w:r>
      <w:r>
        <w:rPr>
          <w:spacing w:val="-9"/>
          <w:sz w:val="20"/>
        </w:rPr>
        <w:t> </w:t>
      </w:r>
      <w:r>
        <w:rPr>
          <w:sz w:val="20"/>
        </w:rPr>
        <w:t>příjemce</w:t>
      </w:r>
      <w:r>
        <w:rPr>
          <w:spacing w:val="-9"/>
          <w:sz w:val="20"/>
        </w:rPr>
        <w:t> </w:t>
      </w:r>
      <w:r>
        <w:rPr>
          <w:sz w:val="20"/>
        </w:rPr>
        <w:t>podpory</w:t>
      </w:r>
      <w:r>
        <w:rPr>
          <w:spacing w:val="-8"/>
          <w:sz w:val="20"/>
        </w:rPr>
        <w:t> </w:t>
      </w:r>
      <w:r>
        <w:rPr>
          <w:sz w:val="20"/>
        </w:rPr>
        <w:t>povinen</w:t>
      </w:r>
      <w:r>
        <w:rPr>
          <w:spacing w:val="-8"/>
          <w:sz w:val="20"/>
        </w:rPr>
        <w:t> </w:t>
      </w:r>
      <w:r>
        <w:rPr>
          <w:sz w:val="20"/>
        </w:rPr>
        <w:t>nejpozději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dní</w:t>
      </w:r>
      <w:r>
        <w:rPr>
          <w:spacing w:val="-8"/>
          <w:sz w:val="20"/>
        </w:rPr>
        <w:t> </w:t>
      </w:r>
      <w:r>
        <w:rPr>
          <w:sz w:val="20"/>
        </w:rPr>
        <w:t>ode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0" w:footer="1436" w:top="1440" w:bottom="1660" w:left="1320" w:right="1020"/>
        </w:sectPr>
      </w:pPr>
    </w:p>
    <w:p>
      <w:pPr>
        <w:pStyle w:val="BodyText"/>
        <w:spacing w:before="73"/>
        <w:ind w:left="948"/>
      </w:pPr>
      <w:r>
        <w:rPr/>
        <w:t>dne,</w:t>
      </w:r>
      <w:r>
        <w:rPr>
          <w:spacing w:val="-6"/>
        </w:rPr>
        <w:t> </w:t>
      </w:r>
      <w:r>
        <w:rPr/>
        <w:t>kdy</w:t>
      </w:r>
      <w:r>
        <w:rPr>
          <w:spacing w:val="-5"/>
        </w:rPr>
        <w:t> </w:t>
      </w:r>
      <w:r>
        <w:rPr/>
        <w:t>mu</w:t>
      </w:r>
      <w:r>
        <w:rPr>
          <w:spacing w:val="-5"/>
        </w:rPr>
        <w:t> </w:t>
      </w:r>
      <w:r>
        <w:rPr/>
        <w:t>příslušný</w:t>
      </w:r>
      <w:r>
        <w:rPr>
          <w:spacing w:val="-5"/>
        </w:rPr>
        <w:t> </w:t>
      </w:r>
      <w:r>
        <w:rPr/>
        <w:t>nárok</w:t>
      </w:r>
      <w:r>
        <w:rPr>
          <w:spacing w:val="-6"/>
        </w:rPr>
        <w:t> </w:t>
      </w:r>
      <w:r>
        <w:rPr/>
        <w:t>na</w:t>
      </w:r>
      <w:r>
        <w:rPr>
          <w:spacing w:val="-5"/>
        </w:rPr>
        <w:t> </w:t>
      </w:r>
      <w:r>
        <w:rPr/>
        <w:t>odpočet</w:t>
      </w:r>
      <w:r>
        <w:rPr>
          <w:spacing w:val="-6"/>
        </w:rPr>
        <w:t> </w:t>
      </w:r>
      <w:r>
        <w:rPr/>
        <w:t>DPH</w:t>
      </w:r>
      <w:r>
        <w:rPr>
          <w:spacing w:val="-4"/>
        </w:rPr>
        <w:t> </w:t>
      </w:r>
      <w:r>
        <w:rPr>
          <w:spacing w:val="-2"/>
        </w:rPr>
        <w:t>vznikne,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19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 do 30 dnů vrátit tu část poskytnutých finančních prostředků, která odpovídá případnému překročení podílu dle článku II bodů 3 a 4,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0" w:hanging="284"/>
        <w:jc w:val="both"/>
        <w:rPr>
          <w:sz w:val="20"/>
        </w:rPr>
      </w:pPr>
      <w:r>
        <w:rPr>
          <w:sz w:val="20"/>
        </w:rPr>
        <w:t>umožnit</w:t>
      </w:r>
      <w:r>
        <w:rPr>
          <w:spacing w:val="-14"/>
          <w:sz w:val="20"/>
        </w:rPr>
        <w:t> </w:t>
      </w:r>
      <w:r>
        <w:rPr>
          <w:sz w:val="20"/>
        </w:rPr>
        <w:t>osobám</w:t>
      </w:r>
      <w:r>
        <w:rPr>
          <w:spacing w:val="-14"/>
          <w:sz w:val="20"/>
        </w:rPr>
        <w:t> </w:t>
      </w:r>
      <w:r>
        <w:rPr>
          <w:sz w:val="20"/>
        </w:rPr>
        <w:t>pověřeným</w:t>
      </w:r>
      <w:r>
        <w:rPr>
          <w:spacing w:val="-14"/>
          <w:sz w:val="20"/>
        </w:rPr>
        <w:t> </w:t>
      </w:r>
      <w:r>
        <w:rPr>
          <w:sz w:val="20"/>
        </w:rPr>
        <w:t>Fondem</w:t>
      </w:r>
      <w:r>
        <w:rPr>
          <w:spacing w:val="-13"/>
          <w:sz w:val="20"/>
        </w:rPr>
        <w:t> </w:t>
      </w:r>
      <w:r>
        <w:rPr>
          <w:sz w:val="20"/>
        </w:rPr>
        <w:t>provádět</w:t>
      </w:r>
      <w:r>
        <w:rPr>
          <w:spacing w:val="-14"/>
          <w:sz w:val="20"/>
        </w:rPr>
        <w:t> </w:t>
      </w:r>
      <w:r>
        <w:rPr>
          <w:sz w:val="20"/>
        </w:rPr>
        <w:t>věcnou,</w:t>
      </w:r>
      <w:r>
        <w:rPr>
          <w:spacing w:val="-14"/>
          <w:sz w:val="20"/>
        </w:rPr>
        <w:t> </w:t>
      </w:r>
      <w:r>
        <w:rPr>
          <w:sz w:val="20"/>
        </w:rPr>
        <w:t>finanční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účetní</w:t>
      </w:r>
      <w:r>
        <w:rPr>
          <w:spacing w:val="-14"/>
          <w:sz w:val="20"/>
        </w:rPr>
        <w:t> </w:t>
      </w:r>
      <w:r>
        <w:rPr>
          <w:sz w:val="20"/>
        </w:rPr>
        <w:t>kontrolu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průběhu</w:t>
      </w:r>
      <w:r>
        <w:rPr>
          <w:spacing w:val="-14"/>
          <w:sz w:val="20"/>
        </w:rPr>
        <w:t> </w:t>
      </w:r>
      <w:r>
        <w:rPr>
          <w:sz w:val="20"/>
        </w:rPr>
        <w:t>realizace akce</w:t>
      </w:r>
      <w:r>
        <w:rPr>
          <w:spacing w:val="-10"/>
          <w:sz w:val="20"/>
        </w:rPr>
        <w:t> </w:t>
      </w:r>
      <w:r>
        <w:rPr>
          <w:sz w:val="20"/>
        </w:rPr>
        <w:t>i</w:t>
      </w:r>
      <w:r>
        <w:rPr>
          <w:spacing w:val="-9"/>
          <w:sz w:val="20"/>
        </w:rPr>
        <w:t> </w:t>
      </w:r>
      <w:r>
        <w:rPr>
          <w:sz w:val="20"/>
        </w:rPr>
        <w:t>po</w:t>
      </w:r>
      <w:r>
        <w:rPr>
          <w:spacing w:val="-8"/>
          <w:sz w:val="20"/>
        </w:rPr>
        <w:t> </w:t>
      </w:r>
      <w:r>
        <w:rPr>
          <w:sz w:val="20"/>
        </w:rPr>
        <w:t>jejím</w:t>
      </w:r>
      <w:r>
        <w:rPr>
          <w:spacing w:val="-8"/>
          <w:sz w:val="20"/>
        </w:rPr>
        <w:t> </w:t>
      </w:r>
      <w:r>
        <w:rPr>
          <w:sz w:val="20"/>
        </w:rPr>
        <w:t>dokončení,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takovém</w:t>
      </w:r>
      <w:r>
        <w:rPr>
          <w:spacing w:val="-8"/>
          <w:sz w:val="20"/>
        </w:rPr>
        <w:t> </w:t>
      </w:r>
      <w:r>
        <w:rPr>
          <w:sz w:val="20"/>
        </w:rPr>
        <w:t>rozsahu</w:t>
      </w:r>
      <w:r>
        <w:rPr>
          <w:spacing w:val="-9"/>
          <w:sz w:val="20"/>
        </w:rPr>
        <w:t> </w:t>
      </w:r>
      <w:r>
        <w:rPr>
          <w:sz w:val="20"/>
        </w:rPr>
        <w:t>(i</w:t>
      </w:r>
      <w:r>
        <w:rPr>
          <w:spacing w:val="-9"/>
          <w:sz w:val="20"/>
        </w:rPr>
        <w:t> </w:t>
      </w:r>
      <w:r>
        <w:rPr>
          <w:sz w:val="20"/>
        </w:rPr>
        <w:t>pokud</w:t>
      </w:r>
      <w:r>
        <w:rPr>
          <w:spacing w:val="-8"/>
          <w:sz w:val="20"/>
        </w:rPr>
        <w:t> </w:t>
      </w:r>
      <w:r>
        <w:rPr>
          <w:sz w:val="20"/>
        </w:rPr>
        <w:t>jde</w:t>
      </w:r>
      <w:r>
        <w:rPr>
          <w:spacing w:val="-10"/>
          <w:sz w:val="20"/>
        </w:rPr>
        <w:t> </w:t>
      </w:r>
      <w:r>
        <w:rPr>
          <w:sz w:val="20"/>
        </w:rPr>
        <w:t>o</w:t>
      </w:r>
      <w:r>
        <w:rPr>
          <w:spacing w:val="-8"/>
          <w:sz w:val="20"/>
        </w:rPr>
        <w:t> </w:t>
      </w:r>
      <w:r>
        <w:rPr>
          <w:sz w:val="20"/>
        </w:rPr>
        <w:t>poskytnutí</w:t>
      </w:r>
      <w:r>
        <w:rPr>
          <w:spacing w:val="-9"/>
          <w:sz w:val="20"/>
        </w:rPr>
        <w:t> </w:t>
      </w:r>
      <w:r>
        <w:rPr>
          <w:sz w:val="20"/>
        </w:rPr>
        <w:t>příslušných</w:t>
      </w:r>
      <w:r>
        <w:rPr>
          <w:spacing w:val="-9"/>
          <w:sz w:val="20"/>
        </w:rPr>
        <w:t> </w:t>
      </w:r>
      <w:r>
        <w:rPr>
          <w:sz w:val="20"/>
        </w:rPr>
        <w:t>dokladů),</w:t>
      </w:r>
      <w:r>
        <w:rPr>
          <w:spacing w:val="-9"/>
          <w:sz w:val="20"/>
        </w:rPr>
        <w:t> </w:t>
      </w:r>
      <w:r>
        <w:rPr>
          <w:sz w:val="20"/>
        </w:rPr>
        <w:t>aby mohly být objasněny všechny okolnosti, týkající se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19" w:after="0"/>
        <w:ind w:left="948" w:right="118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39"/>
          <w:sz w:val="20"/>
        </w:rPr>
        <w:t> </w:t>
      </w:r>
      <w:r>
        <w:rPr>
          <w:sz w:val="20"/>
        </w:rPr>
        <w:t>zbytečného</w:t>
      </w:r>
      <w:r>
        <w:rPr>
          <w:spacing w:val="39"/>
          <w:sz w:val="20"/>
        </w:rPr>
        <w:t> </w:t>
      </w:r>
      <w:r>
        <w:rPr>
          <w:sz w:val="20"/>
        </w:rPr>
        <w:t>odkladu</w:t>
      </w:r>
      <w:r>
        <w:rPr>
          <w:spacing w:val="38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před</w:t>
      </w:r>
      <w:r>
        <w:rPr>
          <w:spacing w:val="38"/>
          <w:sz w:val="20"/>
        </w:rPr>
        <w:t> </w:t>
      </w:r>
      <w:r>
        <w:rPr>
          <w:sz w:val="20"/>
        </w:rPr>
        <w:t>uplynutím</w:t>
      </w:r>
      <w:r>
        <w:rPr>
          <w:spacing w:val="39"/>
          <w:sz w:val="20"/>
        </w:rPr>
        <w:t> </w:t>
      </w:r>
      <w:r>
        <w:rPr>
          <w:sz w:val="20"/>
        </w:rPr>
        <w:t>smluvního</w:t>
      </w:r>
      <w:r>
        <w:rPr>
          <w:spacing w:val="39"/>
          <w:sz w:val="20"/>
        </w:rPr>
        <w:t> </w:t>
      </w:r>
      <w:r>
        <w:rPr>
          <w:sz w:val="20"/>
        </w:rPr>
        <w:t>termínu</w:t>
      </w:r>
      <w:r>
        <w:rPr>
          <w:spacing w:val="38"/>
          <w:sz w:val="20"/>
        </w:rPr>
        <w:t> </w:t>
      </w:r>
      <w:r>
        <w:rPr>
          <w:sz w:val="20"/>
        </w:rPr>
        <w:t>požádat</w:t>
      </w:r>
      <w:r>
        <w:rPr>
          <w:spacing w:val="38"/>
          <w:sz w:val="20"/>
        </w:rPr>
        <w:t> </w:t>
      </w:r>
      <w:r>
        <w:rPr>
          <w:sz w:val="20"/>
        </w:rPr>
        <w:t>Fond</w:t>
      </w:r>
      <w:r>
        <w:rPr>
          <w:spacing w:val="39"/>
          <w:sz w:val="20"/>
        </w:rPr>
        <w:t> </w:t>
      </w:r>
      <w:r>
        <w:rPr>
          <w:sz w:val="20"/>
        </w:rPr>
        <w:t>o</w:t>
      </w:r>
      <w:r>
        <w:rPr>
          <w:spacing w:val="39"/>
          <w:sz w:val="20"/>
        </w:rPr>
        <w:t> </w:t>
      </w:r>
      <w:r>
        <w:rPr>
          <w:sz w:val="20"/>
        </w:rPr>
        <w:t>změnu</w:t>
      </w:r>
      <w:r>
        <w:rPr>
          <w:spacing w:val="38"/>
          <w:sz w:val="20"/>
        </w:rPr>
        <w:t> </w:t>
      </w:r>
      <w:r>
        <w:rPr>
          <w:sz w:val="20"/>
        </w:rPr>
        <w:t>Smlouvy v</w:t>
      </w:r>
      <w:r>
        <w:rPr>
          <w:spacing w:val="-3"/>
          <w:sz w:val="20"/>
        </w:rPr>
        <w:t> </w:t>
      </w:r>
      <w:r>
        <w:rPr>
          <w:sz w:val="20"/>
        </w:rPr>
        <w:t>případě takových změn skutečností či podmínek předpokládaných ve Smlouvě, které by příjemci podpory</w:t>
      </w:r>
      <w:r>
        <w:rPr>
          <w:spacing w:val="-5"/>
          <w:sz w:val="20"/>
        </w:rPr>
        <w:t> </w:t>
      </w:r>
      <w:r>
        <w:rPr>
          <w:sz w:val="20"/>
        </w:rPr>
        <w:t>znemožnily</w:t>
      </w:r>
      <w:r>
        <w:rPr>
          <w:spacing w:val="-5"/>
          <w:sz w:val="20"/>
        </w:rPr>
        <w:t> </w:t>
      </w:r>
      <w:r>
        <w:rPr>
          <w:sz w:val="20"/>
        </w:rPr>
        <w:t>dodržet</w:t>
      </w:r>
      <w:r>
        <w:rPr>
          <w:spacing w:val="-5"/>
          <w:sz w:val="20"/>
        </w:rPr>
        <w:t> </w:t>
      </w:r>
      <w:r>
        <w:rPr>
          <w:sz w:val="20"/>
        </w:rPr>
        <w:t>podmínky</w:t>
      </w:r>
      <w:r>
        <w:rPr>
          <w:spacing w:val="-3"/>
          <w:sz w:val="20"/>
        </w:rPr>
        <w:t> </w:t>
      </w:r>
      <w:r>
        <w:rPr>
          <w:sz w:val="20"/>
        </w:rPr>
        <w:t>Smlouvy</w:t>
      </w:r>
      <w:r>
        <w:rPr>
          <w:spacing w:val="-5"/>
          <w:sz w:val="20"/>
        </w:rPr>
        <w:t> </w:t>
      </w:r>
      <w:r>
        <w:rPr>
          <w:sz w:val="20"/>
        </w:rPr>
        <w:t>(splnit</w:t>
      </w:r>
      <w:r>
        <w:rPr>
          <w:spacing w:val="-5"/>
          <w:sz w:val="20"/>
        </w:rPr>
        <w:t> </w:t>
      </w:r>
      <w:r>
        <w:rPr>
          <w:sz w:val="20"/>
        </w:rPr>
        <w:t>jeho</w:t>
      </w:r>
      <w:r>
        <w:rPr>
          <w:spacing w:val="-4"/>
          <w:sz w:val="20"/>
        </w:rPr>
        <w:t> </w:t>
      </w:r>
      <w:r>
        <w:rPr>
          <w:sz w:val="20"/>
        </w:rPr>
        <w:t>povinnosti</w:t>
      </w:r>
      <w:r>
        <w:rPr>
          <w:spacing w:val="-5"/>
          <w:sz w:val="20"/>
        </w:rPr>
        <w:t> </w:t>
      </w:r>
      <w:r>
        <w:rPr>
          <w:sz w:val="20"/>
        </w:rPr>
        <w:t>stanovené</w:t>
      </w:r>
      <w:r>
        <w:rPr>
          <w:spacing w:val="-4"/>
          <w:sz w:val="20"/>
        </w:rPr>
        <w:t> </w:t>
      </w:r>
      <w:r>
        <w:rPr>
          <w:sz w:val="20"/>
        </w:rPr>
        <w:t>touto</w:t>
      </w:r>
      <w:r>
        <w:rPr>
          <w:spacing w:val="-4"/>
          <w:sz w:val="20"/>
        </w:rPr>
        <w:t> </w:t>
      </w:r>
      <w:r>
        <w:rPr>
          <w:sz w:val="20"/>
        </w:rPr>
        <w:t>Smlouvou),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6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> </w:t>
      </w:r>
      <w:r>
        <w:rPr>
          <w:sz w:val="20"/>
        </w:rPr>
        <w:t>Fond</w:t>
      </w:r>
      <w:r>
        <w:rPr>
          <w:spacing w:val="-5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všech</w:t>
      </w:r>
      <w:r>
        <w:rPr>
          <w:spacing w:val="-5"/>
          <w:sz w:val="20"/>
        </w:rPr>
        <w:t> </w:t>
      </w:r>
      <w:r>
        <w:rPr>
          <w:sz w:val="20"/>
        </w:rPr>
        <w:t>změnách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dalších</w:t>
      </w:r>
      <w:r>
        <w:rPr>
          <w:spacing w:val="-5"/>
          <w:sz w:val="20"/>
        </w:rPr>
        <w:t> </w:t>
      </w:r>
      <w:r>
        <w:rPr>
          <w:sz w:val="20"/>
        </w:rPr>
        <w:t>okolnostech,</w:t>
      </w:r>
      <w:r>
        <w:rPr>
          <w:spacing w:val="-5"/>
          <w:sz w:val="20"/>
        </w:rPr>
        <w:t> </w:t>
      </w:r>
      <w:r>
        <w:rPr>
          <w:sz w:val="20"/>
        </w:rPr>
        <w:t>které</w:t>
      </w:r>
      <w:r>
        <w:rPr>
          <w:spacing w:val="-6"/>
          <w:sz w:val="20"/>
        </w:rPr>
        <w:t> </w:t>
      </w:r>
      <w:r>
        <w:rPr>
          <w:sz w:val="20"/>
        </w:rPr>
        <w:t>mají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mohly</w:t>
      </w:r>
      <w:r>
        <w:rPr>
          <w:spacing w:val="-6"/>
          <w:sz w:val="20"/>
        </w:rPr>
        <w:t> </w:t>
      </w:r>
      <w:r>
        <w:rPr>
          <w:sz w:val="20"/>
        </w:rPr>
        <w:t>mít</w:t>
      </w:r>
      <w:r>
        <w:rPr>
          <w:spacing w:val="-6"/>
          <w:sz w:val="20"/>
        </w:rPr>
        <w:t> </w:t>
      </w:r>
      <w:r>
        <w:rPr>
          <w:sz w:val="20"/>
        </w:rPr>
        <w:t>vliv</w:t>
      </w:r>
      <w:r>
        <w:rPr>
          <w:spacing w:val="-5"/>
          <w:sz w:val="20"/>
        </w:rPr>
        <w:t> </w:t>
      </w:r>
      <w:r>
        <w:rPr>
          <w:sz w:val="20"/>
        </w:rPr>
        <w:t>na</w:t>
      </w:r>
      <w:r>
        <w:rPr>
          <w:spacing w:val="-6"/>
          <w:sz w:val="20"/>
        </w:rPr>
        <w:t> </w:t>
      </w:r>
      <w:r>
        <w:rPr>
          <w:sz w:val="20"/>
        </w:rPr>
        <w:t>plnění povinností příjemce podpory podle této Smlouvy,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1" w:after="0"/>
        <w:ind w:left="948" w:right="111" w:hanging="284"/>
        <w:jc w:val="both"/>
        <w:rPr>
          <w:sz w:val="20"/>
        </w:rPr>
      </w:pPr>
      <w:r>
        <w:rPr>
          <w:sz w:val="20"/>
        </w:rPr>
        <w:t>uvádět</w:t>
      </w:r>
      <w:r>
        <w:rPr>
          <w:spacing w:val="-13"/>
          <w:sz w:val="20"/>
        </w:rPr>
        <w:t> </w:t>
      </w:r>
      <w:r>
        <w:rPr>
          <w:sz w:val="20"/>
        </w:rPr>
        <w:t>pouze</w:t>
      </w:r>
      <w:r>
        <w:rPr>
          <w:spacing w:val="-14"/>
          <w:sz w:val="20"/>
        </w:rPr>
        <w:t> </w:t>
      </w:r>
      <w:r>
        <w:rPr>
          <w:sz w:val="20"/>
        </w:rPr>
        <w:t>pravdivé,</w:t>
      </w:r>
      <w:r>
        <w:rPr>
          <w:spacing w:val="-12"/>
          <w:sz w:val="20"/>
        </w:rPr>
        <w:t> </w:t>
      </w:r>
      <w:r>
        <w:rPr>
          <w:sz w:val="20"/>
        </w:rPr>
        <w:t>nezkreslené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úplné</w:t>
      </w:r>
      <w:r>
        <w:rPr>
          <w:spacing w:val="-12"/>
          <w:sz w:val="20"/>
        </w:rPr>
        <w:t> </w:t>
      </w:r>
      <w:r>
        <w:rPr>
          <w:sz w:val="20"/>
        </w:rPr>
        <w:t>informace</w:t>
      </w:r>
      <w:r>
        <w:rPr>
          <w:spacing w:val="-11"/>
          <w:sz w:val="20"/>
        </w:rPr>
        <w:t> </w:t>
      </w:r>
      <w:r>
        <w:rPr>
          <w:sz w:val="20"/>
        </w:rPr>
        <w:t>týkající</w:t>
      </w:r>
      <w:r>
        <w:rPr>
          <w:spacing w:val="-11"/>
          <w:sz w:val="20"/>
        </w:rPr>
        <w:t> </w:t>
      </w:r>
      <w:r>
        <w:rPr>
          <w:sz w:val="20"/>
        </w:rPr>
        <w:t>se</w:t>
      </w:r>
      <w:r>
        <w:rPr>
          <w:spacing w:val="-12"/>
          <w:sz w:val="20"/>
        </w:rPr>
        <w:t> </w:t>
      </w:r>
      <w:r>
        <w:rPr>
          <w:sz w:val="20"/>
        </w:rPr>
        <w:t>skutečností,</w:t>
      </w:r>
      <w:r>
        <w:rPr>
          <w:spacing w:val="-13"/>
          <w:sz w:val="20"/>
        </w:rPr>
        <w:t> </w:t>
      </w:r>
      <w:r>
        <w:rPr>
          <w:sz w:val="20"/>
        </w:rPr>
        <w:t>kterými</w:t>
      </w:r>
      <w:r>
        <w:rPr>
          <w:spacing w:val="-13"/>
          <w:sz w:val="20"/>
        </w:rPr>
        <w:t> </w:t>
      </w:r>
      <w:r>
        <w:rPr>
          <w:sz w:val="20"/>
        </w:rPr>
        <w:t>se</w:t>
      </w:r>
      <w:r>
        <w:rPr>
          <w:spacing w:val="-14"/>
          <w:sz w:val="20"/>
        </w:rPr>
        <w:t> </w:t>
      </w:r>
      <w:r>
        <w:rPr>
          <w:sz w:val="20"/>
        </w:rPr>
        <w:t>tato</w:t>
      </w:r>
      <w:r>
        <w:rPr>
          <w:spacing w:val="-11"/>
          <w:sz w:val="20"/>
        </w:rPr>
        <w:t> </w:t>
      </w:r>
      <w:r>
        <w:rPr>
          <w:sz w:val="20"/>
        </w:rPr>
        <w:t>Smlouva zabývá.</w:t>
      </w:r>
      <w:r>
        <w:rPr>
          <w:spacing w:val="-14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souvislosti</w:t>
      </w:r>
      <w:r>
        <w:rPr>
          <w:spacing w:val="-13"/>
          <w:sz w:val="20"/>
        </w:rPr>
        <w:t> </w:t>
      </w:r>
      <w:r>
        <w:rPr>
          <w:sz w:val="20"/>
        </w:rPr>
        <w:t>příjemce</w:t>
      </w:r>
      <w:r>
        <w:rPr>
          <w:spacing w:val="-14"/>
          <w:sz w:val="20"/>
        </w:rPr>
        <w:t> </w:t>
      </w:r>
      <w:r>
        <w:rPr>
          <w:sz w:val="20"/>
        </w:rPr>
        <w:t>podpory</w:t>
      </w:r>
      <w:r>
        <w:rPr>
          <w:spacing w:val="-14"/>
          <w:sz w:val="20"/>
        </w:rPr>
        <w:t> </w:t>
      </w:r>
      <w:r>
        <w:rPr>
          <w:sz w:val="20"/>
        </w:rPr>
        <w:t>prohlašuje,</w:t>
      </w:r>
      <w:r>
        <w:rPr>
          <w:spacing w:val="-13"/>
          <w:sz w:val="20"/>
        </w:rPr>
        <w:t> </w:t>
      </w:r>
      <w:r>
        <w:rPr>
          <w:sz w:val="20"/>
        </w:rPr>
        <w:t>že</w:t>
      </w:r>
      <w:r>
        <w:rPr>
          <w:spacing w:val="-14"/>
          <w:sz w:val="20"/>
        </w:rPr>
        <w:t> </w:t>
      </w:r>
      <w:r>
        <w:rPr>
          <w:sz w:val="20"/>
        </w:rPr>
        <w:t>rovněž</w:t>
      </w:r>
      <w:r>
        <w:rPr>
          <w:spacing w:val="-14"/>
          <w:sz w:val="20"/>
        </w:rPr>
        <w:t> </w:t>
      </w:r>
      <w:r>
        <w:rPr>
          <w:sz w:val="20"/>
        </w:rPr>
        <w:t>veškeré</w:t>
      </w:r>
      <w:r>
        <w:rPr>
          <w:spacing w:val="-13"/>
          <w:sz w:val="20"/>
        </w:rPr>
        <w:t> </w:t>
      </w:r>
      <w:r>
        <w:rPr>
          <w:sz w:val="20"/>
        </w:rPr>
        <w:t>podklady</w:t>
      </w:r>
      <w:r>
        <w:rPr>
          <w:spacing w:val="-1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informace,</w:t>
      </w:r>
      <w:r>
        <w:rPr>
          <w:spacing w:val="-14"/>
          <w:sz w:val="20"/>
        </w:rPr>
        <w:t> </w:t>
      </w:r>
      <w:r>
        <w:rPr>
          <w:sz w:val="20"/>
        </w:rPr>
        <w:t>které Fondu poskytl před uzavřením této Smlouvy, byly pravdivé, nezkreslené a úplné. Příjemce podpory přitom bere na vědomí, že pokud kterékoliv jeho prohlášení nebo tvrzení (popřípadě oboustranné konstatování vycházející z jím podané informace) uvedené v této Smlouvě není pravdivé, bude považováno za porušení jeho povinnosti stanovené touto Smlouvou,</w:t>
      </w:r>
    </w:p>
    <w:p>
      <w:pPr>
        <w:pStyle w:val="ListParagraph"/>
        <w:numPr>
          <w:ilvl w:val="1"/>
          <w:numId w:val="4"/>
        </w:numPr>
        <w:tabs>
          <w:tab w:pos="949" w:val="left" w:leader="none"/>
        </w:tabs>
        <w:spacing w:line="240" w:lineRule="auto" w:before="120" w:after="0"/>
        <w:ind w:left="948" w:right="108" w:hanging="284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6"/>
          <w:sz w:val="20"/>
        </w:rPr>
        <w:t> </w:t>
      </w:r>
      <w:r>
        <w:rPr>
          <w:sz w:val="20"/>
        </w:rPr>
        <w:t>pravidla</w:t>
      </w:r>
      <w:r>
        <w:rPr>
          <w:spacing w:val="-6"/>
          <w:sz w:val="20"/>
        </w:rPr>
        <w:t> </w:t>
      </w:r>
      <w:r>
        <w:rPr>
          <w:sz w:val="20"/>
        </w:rPr>
        <w:t>pro</w:t>
      </w:r>
      <w:r>
        <w:rPr>
          <w:spacing w:val="-5"/>
          <w:sz w:val="20"/>
        </w:rPr>
        <w:t> </w:t>
      </w:r>
      <w:r>
        <w:rPr>
          <w:sz w:val="20"/>
        </w:rPr>
        <w:t>zadávání</w:t>
      </w:r>
      <w:r>
        <w:rPr>
          <w:spacing w:val="-6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zakázek,</w:t>
      </w:r>
      <w:r>
        <w:rPr>
          <w:spacing w:val="-2"/>
          <w:sz w:val="20"/>
        </w:rPr>
        <w:t> </w:t>
      </w:r>
      <w:r>
        <w:rPr>
          <w:sz w:val="20"/>
        </w:rPr>
        <w:t>stanovená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čl.</w:t>
      </w:r>
      <w:r>
        <w:rPr>
          <w:spacing w:val="-6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písm.</w:t>
      </w:r>
      <w:r>
        <w:rPr>
          <w:spacing w:val="-5"/>
          <w:sz w:val="20"/>
        </w:rPr>
        <w:t> </w:t>
      </w:r>
      <w:r>
        <w:rPr>
          <w:sz w:val="20"/>
        </w:rPr>
        <w:t>f)</w:t>
      </w:r>
      <w:r>
        <w:rPr>
          <w:spacing w:val="-6"/>
          <w:sz w:val="20"/>
        </w:rPr>
        <w:t> </w:t>
      </w:r>
      <w:r>
        <w:rPr>
          <w:sz w:val="20"/>
        </w:rPr>
        <w:t>Výzvy,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i</w:t>
      </w:r>
      <w:r>
        <w:rPr>
          <w:spacing w:val="-6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průběhu realizace akce. V této souvislosti příjemce podpory prohlašuje, že uvedená pravidla byla dodržena.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V.</w:t>
      </w:r>
    </w:p>
    <w:p>
      <w:pPr>
        <w:pStyle w:val="Heading2"/>
        <w:ind w:right="1060"/>
      </w:pPr>
      <w:r>
        <w:rPr/>
        <w:t>Porušení</w:t>
      </w:r>
      <w:r>
        <w:rPr>
          <w:spacing w:val="-7"/>
        </w:rPr>
        <w:t> </w:t>
      </w:r>
      <w:r>
        <w:rPr/>
        <w:t>smluvních</w:t>
      </w:r>
      <w:r>
        <w:rPr>
          <w:spacing w:val="-6"/>
        </w:rPr>
        <w:t> </w:t>
      </w:r>
      <w:r>
        <w:rPr/>
        <w:t>podmínek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>
          <w:spacing w:val="-2"/>
        </w:rPr>
        <w:t>sankce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0" w:after="0"/>
        <w:ind w:left="741" w:right="115" w:hanging="360"/>
        <w:jc w:val="both"/>
        <w:rPr>
          <w:sz w:val="20"/>
        </w:rPr>
      </w:pPr>
      <w:r>
        <w:rPr>
          <w:sz w:val="20"/>
        </w:rPr>
        <w:t>Jestliže příjemce podpory nesplní některý ze závazků stanovených touto Smlouvou, bude Fond postupovat</w:t>
      </w:r>
      <w:r>
        <w:rPr>
          <w:spacing w:val="40"/>
          <w:sz w:val="20"/>
        </w:rPr>
        <w:t> </w:t>
      </w:r>
      <w:r>
        <w:rPr>
          <w:sz w:val="20"/>
        </w:rPr>
        <w:t>ve</w:t>
      </w:r>
      <w:r>
        <w:rPr>
          <w:spacing w:val="40"/>
          <w:sz w:val="20"/>
        </w:rPr>
        <w:t> </w:t>
      </w:r>
      <w:r>
        <w:rPr>
          <w:sz w:val="20"/>
        </w:rPr>
        <w:t>smyslu</w:t>
      </w:r>
      <w:r>
        <w:rPr>
          <w:spacing w:val="40"/>
          <w:sz w:val="20"/>
        </w:rPr>
        <w:t> </w:t>
      </w:r>
      <w:r>
        <w:rPr>
          <w:sz w:val="20"/>
        </w:rPr>
        <w:t>příslušných</w:t>
      </w:r>
      <w:r>
        <w:rPr>
          <w:spacing w:val="40"/>
          <w:sz w:val="20"/>
        </w:rPr>
        <w:t> </w:t>
      </w:r>
      <w:r>
        <w:rPr>
          <w:sz w:val="20"/>
        </w:rPr>
        <w:t>ustanovení</w:t>
      </w:r>
      <w:r>
        <w:rPr>
          <w:spacing w:val="40"/>
          <w:sz w:val="20"/>
        </w:rPr>
        <w:t> </w:t>
      </w:r>
      <w:r>
        <w:rPr>
          <w:sz w:val="20"/>
        </w:rPr>
        <w:t>zákona</w:t>
      </w:r>
      <w:r>
        <w:rPr>
          <w:spacing w:val="40"/>
          <w:sz w:val="20"/>
        </w:rPr>
        <w:t> </w:t>
      </w:r>
      <w:r>
        <w:rPr>
          <w:sz w:val="20"/>
        </w:rPr>
        <w:t>č.</w:t>
      </w:r>
      <w:r>
        <w:rPr>
          <w:spacing w:val="40"/>
          <w:sz w:val="20"/>
        </w:rPr>
        <w:t> </w:t>
      </w:r>
      <w:r>
        <w:rPr>
          <w:sz w:val="20"/>
        </w:rPr>
        <w:t>218/2000</w:t>
      </w:r>
      <w:r>
        <w:rPr>
          <w:spacing w:val="40"/>
          <w:sz w:val="20"/>
        </w:rPr>
        <w:t> </w:t>
      </w:r>
      <w:r>
        <w:rPr>
          <w:sz w:val="20"/>
        </w:rPr>
        <w:t>Sb.,</w:t>
      </w:r>
      <w:r>
        <w:rPr>
          <w:spacing w:val="40"/>
          <w:sz w:val="20"/>
        </w:rPr>
        <w:t> </w:t>
      </w:r>
      <w:r>
        <w:rPr>
          <w:sz w:val="20"/>
        </w:rPr>
        <w:t>o</w:t>
      </w:r>
      <w:r>
        <w:rPr>
          <w:spacing w:val="40"/>
          <w:sz w:val="20"/>
        </w:rPr>
        <w:t> </w:t>
      </w:r>
      <w:r>
        <w:rPr>
          <w:sz w:val="20"/>
        </w:rPr>
        <w:t>rozpočtových</w:t>
      </w:r>
      <w:r>
        <w:rPr>
          <w:spacing w:val="40"/>
          <w:sz w:val="20"/>
        </w:rPr>
        <w:t> </w:t>
      </w:r>
      <w:r>
        <w:rPr>
          <w:sz w:val="20"/>
        </w:rPr>
        <w:t>pravidlech</w:t>
      </w:r>
      <w:r>
        <w:rPr>
          <w:spacing w:val="40"/>
          <w:sz w:val="20"/>
        </w:rPr>
        <w:t> </w:t>
      </w:r>
      <w:r>
        <w:rPr>
          <w:sz w:val="20"/>
        </w:rPr>
        <w:t>a o změně některých souvisejících zákonů (rozpočtová pravidla), v platném znění.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19" w:after="0"/>
        <w:ind w:left="741" w:right="110" w:hanging="36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3"/>
          <w:sz w:val="20"/>
        </w:rPr>
        <w:t> </w:t>
      </w:r>
      <w:r>
        <w:rPr>
          <w:sz w:val="20"/>
        </w:rPr>
        <w:t>povinností</w:t>
      </w:r>
      <w:r>
        <w:rPr>
          <w:spacing w:val="-3"/>
          <w:sz w:val="20"/>
        </w:rPr>
        <w:t> </w:t>
      </w:r>
      <w:r>
        <w:rPr>
          <w:sz w:val="20"/>
        </w:rPr>
        <w:t>podle</w:t>
      </w:r>
      <w:r>
        <w:rPr>
          <w:spacing w:val="-1"/>
          <w:sz w:val="20"/>
        </w:rPr>
        <w:t> </w:t>
      </w:r>
      <w:r>
        <w:rPr>
          <w:sz w:val="20"/>
        </w:rPr>
        <w:t>článku II</w:t>
      </w:r>
      <w:r>
        <w:rPr>
          <w:spacing w:val="-3"/>
          <w:sz w:val="20"/>
        </w:rPr>
        <w:t> </w:t>
      </w:r>
      <w:r>
        <w:rPr>
          <w:sz w:val="20"/>
        </w:rPr>
        <w:t>bodů</w:t>
      </w:r>
      <w:r>
        <w:rPr>
          <w:spacing w:val="-2"/>
          <w:sz w:val="20"/>
        </w:rPr>
        <w:t> </w:t>
      </w:r>
      <w:r>
        <w:rPr>
          <w:sz w:val="20"/>
        </w:rPr>
        <w:t>5 nebo</w:t>
      </w:r>
      <w:r>
        <w:rPr>
          <w:spacing w:val="-1"/>
          <w:sz w:val="20"/>
        </w:rPr>
        <w:t> </w:t>
      </w:r>
      <w:r>
        <w:rPr>
          <w:sz w:val="20"/>
        </w:rPr>
        <w:t>6, podle</w:t>
      </w:r>
      <w:r>
        <w:rPr>
          <w:spacing w:val="-4"/>
          <w:sz w:val="20"/>
        </w:rPr>
        <w:t> </w:t>
      </w:r>
      <w:r>
        <w:rPr>
          <w:sz w:val="20"/>
        </w:rPr>
        <w:t>článku</w:t>
      </w:r>
      <w:r>
        <w:rPr>
          <w:spacing w:val="-2"/>
          <w:sz w:val="20"/>
        </w:rPr>
        <w:t> </w:t>
      </w:r>
      <w:r>
        <w:rPr>
          <w:sz w:val="20"/>
        </w:rPr>
        <w:t>IV bodu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písm. a) za</w:t>
      </w:r>
      <w:r>
        <w:rPr>
          <w:spacing w:val="-3"/>
          <w:sz w:val="20"/>
        </w:rPr>
        <w:t> </w:t>
      </w:r>
      <w:r>
        <w:rPr>
          <w:sz w:val="20"/>
        </w:rPr>
        <w:t>první,</w:t>
      </w:r>
      <w:r>
        <w:rPr>
          <w:spacing w:val="-3"/>
          <w:sz w:val="20"/>
        </w:rPr>
        <w:t> </w:t>
      </w:r>
      <w:r>
        <w:rPr>
          <w:sz w:val="20"/>
        </w:rPr>
        <w:t>třetí nebo čtvrtou odrážkou, podle článku IV bodu 1 písm. b) za první, druhou, třetí nebo čtvrtou odrážkou nebo podle čl. IV bodu 2 písm. b) nebo c) bude postiženo odvodem ve výši odpovídající neoprávněně použitým prostředkům.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2" w:after="0"/>
        <w:ind w:left="741" w:right="110" w:hanging="360"/>
        <w:jc w:val="both"/>
        <w:rPr>
          <w:sz w:val="20"/>
        </w:rPr>
      </w:pPr>
      <w:r>
        <w:rPr>
          <w:sz w:val="20"/>
        </w:rPr>
        <w:t>Dojde-li k</w:t>
      </w:r>
      <w:r>
        <w:rPr>
          <w:spacing w:val="-2"/>
          <w:sz w:val="20"/>
        </w:rPr>
        <w:t> </w:t>
      </w:r>
      <w:r>
        <w:rPr>
          <w:sz w:val="20"/>
        </w:rPr>
        <w:t>porušení povinností uvedených v článku IV bodu 1 písm. a) za druhou odrážkou, bude toto porušení postiženo odvodem ve výši 100 % z poskytnuté podpory, byl-li naplněn účel akce podle citovaného</w:t>
      </w:r>
      <w:r>
        <w:rPr>
          <w:spacing w:val="12"/>
          <w:sz w:val="20"/>
        </w:rPr>
        <w:t> </w:t>
      </w:r>
      <w:r>
        <w:rPr>
          <w:sz w:val="20"/>
        </w:rPr>
        <w:t>ustanovení</w:t>
      </w:r>
      <w:r>
        <w:rPr>
          <w:spacing w:val="12"/>
          <w:sz w:val="20"/>
        </w:rPr>
        <w:t> </w:t>
      </w:r>
      <w:r>
        <w:rPr>
          <w:sz w:val="20"/>
        </w:rPr>
        <w:t>na</w:t>
      </w:r>
      <w:r>
        <w:rPr>
          <w:spacing w:val="12"/>
          <w:sz w:val="20"/>
        </w:rPr>
        <w:t> </w:t>
      </w:r>
      <w:r>
        <w:rPr>
          <w:sz w:val="20"/>
        </w:rPr>
        <w:t>méně než</w:t>
      </w:r>
      <w:r>
        <w:rPr>
          <w:spacing w:val="12"/>
          <w:sz w:val="20"/>
        </w:rPr>
        <w:t> </w:t>
      </w:r>
      <w:r>
        <w:rPr>
          <w:sz w:val="20"/>
        </w:rPr>
        <w:t>50 % stanovených indikátorů. V</w:t>
      </w:r>
      <w:r>
        <w:rPr>
          <w:spacing w:val="-2"/>
          <w:sz w:val="20"/>
        </w:rPr>
        <w:t> </w:t>
      </w:r>
      <w:r>
        <w:rPr>
          <w:sz w:val="20"/>
        </w:rPr>
        <w:t>případě plnění účelu</w:t>
      </w:r>
      <w:r>
        <w:rPr>
          <w:spacing w:val="14"/>
          <w:sz w:val="20"/>
        </w:rPr>
        <w:t> </w:t>
      </w:r>
      <w:r>
        <w:rPr>
          <w:sz w:val="20"/>
        </w:rPr>
        <w:t>akce podle</w:t>
      </w:r>
      <w:r>
        <w:rPr>
          <w:spacing w:val="40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předchozí</w:t>
      </w:r>
      <w:r>
        <w:rPr>
          <w:spacing w:val="-7"/>
          <w:sz w:val="20"/>
        </w:rPr>
        <w:t> </w:t>
      </w:r>
      <w:r>
        <w:rPr>
          <w:sz w:val="20"/>
        </w:rPr>
        <w:t>větě</w:t>
      </w:r>
      <w:r>
        <w:rPr>
          <w:spacing w:val="-7"/>
          <w:sz w:val="20"/>
        </w:rPr>
        <w:t> </w:t>
      </w:r>
      <w:r>
        <w:rPr>
          <w:sz w:val="20"/>
        </w:rPr>
        <w:t>citovaného</w:t>
      </w:r>
      <w:r>
        <w:rPr>
          <w:spacing w:val="-5"/>
          <w:sz w:val="20"/>
        </w:rPr>
        <w:t> </w:t>
      </w:r>
      <w:r>
        <w:rPr>
          <w:sz w:val="20"/>
        </w:rPr>
        <w:t>ustanovení</w:t>
      </w:r>
      <w:r>
        <w:rPr>
          <w:spacing w:val="-7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rozmezí</w:t>
      </w:r>
      <w:r>
        <w:rPr>
          <w:spacing w:val="-7"/>
          <w:sz w:val="20"/>
        </w:rPr>
        <w:t> </w:t>
      </w:r>
      <w:r>
        <w:rPr>
          <w:sz w:val="20"/>
        </w:rPr>
        <w:t>51-99</w:t>
      </w:r>
      <w:r>
        <w:rPr>
          <w:spacing w:val="-6"/>
          <w:sz w:val="20"/>
        </w:rPr>
        <w:t> </w:t>
      </w:r>
      <w:r>
        <w:rPr>
          <w:sz w:val="20"/>
        </w:rPr>
        <w:t>%</w:t>
      </w:r>
      <w:r>
        <w:rPr>
          <w:spacing w:val="-6"/>
          <w:sz w:val="20"/>
        </w:rPr>
        <w:t> </w:t>
      </w:r>
      <w:r>
        <w:rPr>
          <w:sz w:val="20"/>
        </w:rPr>
        <w:t>stanovených</w:t>
      </w:r>
      <w:r>
        <w:rPr>
          <w:spacing w:val="-6"/>
          <w:sz w:val="20"/>
        </w:rPr>
        <w:t> </w:t>
      </w:r>
      <w:r>
        <w:rPr>
          <w:sz w:val="20"/>
        </w:rPr>
        <w:t>indikátorů,</w:t>
      </w:r>
      <w:r>
        <w:rPr>
          <w:spacing w:val="-6"/>
          <w:sz w:val="20"/>
        </w:rPr>
        <w:t> </w:t>
      </w:r>
      <w:r>
        <w:rPr>
          <w:sz w:val="20"/>
        </w:rPr>
        <w:t>bude</w:t>
      </w:r>
      <w:r>
        <w:rPr>
          <w:spacing w:val="-7"/>
          <w:sz w:val="20"/>
        </w:rPr>
        <w:t> </w:t>
      </w:r>
      <w:r>
        <w:rPr>
          <w:sz w:val="20"/>
        </w:rPr>
        <w:t>toto</w:t>
      </w:r>
      <w:r>
        <w:rPr>
          <w:spacing w:val="-6"/>
          <w:sz w:val="20"/>
        </w:rPr>
        <w:t> </w:t>
      </w:r>
      <w:r>
        <w:rPr>
          <w:sz w:val="20"/>
        </w:rPr>
        <w:t>porušení postiženo odvodem v rozmezí 0,1 - 49 % z poskytnuté podpory v závislosti na míře porušení stanovených indikátorů účelu akce.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1" w:right="113" w:hanging="360"/>
        <w:jc w:val="both"/>
        <w:rPr>
          <w:sz w:val="20"/>
        </w:rPr>
      </w:pPr>
      <w:r>
        <w:rPr>
          <w:sz w:val="20"/>
        </w:rPr>
        <w:t>Porušení lhůty realizace podle článku IV bodu 1 písm. a) odrážky druhé nebo povinností podle čl. IV bodu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písm.</w:t>
      </w:r>
      <w:r>
        <w:rPr>
          <w:spacing w:val="-4"/>
          <w:sz w:val="20"/>
        </w:rPr>
        <w:t> </w:t>
      </w:r>
      <w:r>
        <w:rPr>
          <w:sz w:val="20"/>
        </w:rPr>
        <w:t>c)</w:t>
      </w:r>
      <w:r>
        <w:rPr>
          <w:spacing w:val="-3"/>
          <w:sz w:val="20"/>
        </w:rPr>
        <w:t> </w:t>
      </w:r>
      <w:r>
        <w:rPr>
          <w:sz w:val="20"/>
        </w:rPr>
        <w:t>bude</w:t>
      </w:r>
      <w:r>
        <w:rPr>
          <w:spacing w:val="-4"/>
          <w:sz w:val="20"/>
        </w:rPr>
        <w:t> </w:t>
      </w:r>
      <w:r>
        <w:rPr>
          <w:sz w:val="20"/>
        </w:rPr>
        <w:t>postiženo</w:t>
      </w:r>
      <w:r>
        <w:rPr>
          <w:spacing w:val="-2"/>
          <w:sz w:val="20"/>
        </w:rPr>
        <w:t> </w:t>
      </w:r>
      <w:r>
        <w:rPr>
          <w:sz w:val="20"/>
        </w:rPr>
        <w:t>odvodem</w:t>
      </w:r>
      <w:r>
        <w:rPr>
          <w:spacing w:val="-2"/>
          <w:sz w:val="20"/>
        </w:rPr>
        <w:t> </w:t>
      </w:r>
      <w:r>
        <w:rPr>
          <w:sz w:val="20"/>
        </w:rPr>
        <w:t>ve</w:t>
      </w:r>
      <w:r>
        <w:rPr>
          <w:spacing w:val="-4"/>
          <w:sz w:val="20"/>
        </w:rPr>
        <w:t> </w:t>
      </w:r>
      <w:r>
        <w:rPr>
          <w:sz w:val="20"/>
        </w:rPr>
        <w:t>výši</w:t>
      </w:r>
      <w:r>
        <w:rPr>
          <w:spacing w:val="-4"/>
          <w:sz w:val="20"/>
        </w:rPr>
        <w:t> </w:t>
      </w:r>
      <w:r>
        <w:rPr>
          <w:sz w:val="20"/>
        </w:rPr>
        <w:t>0,5</w:t>
      </w:r>
      <w:r>
        <w:rPr>
          <w:spacing w:val="-3"/>
          <w:sz w:val="20"/>
        </w:rPr>
        <w:t> </w:t>
      </w:r>
      <w:r>
        <w:rPr>
          <w:sz w:val="20"/>
        </w:rPr>
        <w:t>%</w:t>
      </w:r>
      <w:r>
        <w:rPr>
          <w:spacing w:val="-3"/>
          <w:sz w:val="20"/>
        </w:rPr>
        <w:t> </w:t>
      </w:r>
      <w:r>
        <w:rPr>
          <w:sz w:val="20"/>
        </w:rPr>
        <w:t>z poskytnuté</w:t>
      </w:r>
      <w:r>
        <w:rPr>
          <w:spacing w:val="-4"/>
          <w:sz w:val="20"/>
        </w:rPr>
        <w:t> </w:t>
      </w:r>
      <w:r>
        <w:rPr>
          <w:sz w:val="20"/>
        </w:rPr>
        <w:t>podpory</w:t>
      </w:r>
      <w:r>
        <w:rPr>
          <w:spacing w:val="-4"/>
          <w:sz w:val="20"/>
        </w:rPr>
        <w:t> </w:t>
      </w:r>
      <w:r>
        <w:rPr>
          <w:sz w:val="20"/>
        </w:rPr>
        <w:t>za</w:t>
      </w:r>
      <w:r>
        <w:rPr>
          <w:spacing w:val="-4"/>
          <w:sz w:val="20"/>
        </w:rPr>
        <w:t> </w:t>
      </w:r>
      <w:r>
        <w:rPr>
          <w:sz w:val="20"/>
        </w:rPr>
        <w:t>každý</w:t>
      </w:r>
      <w:r>
        <w:rPr>
          <w:spacing w:val="-4"/>
          <w:sz w:val="20"/>
        </w:rPr>
        <w:t> </w:t>
      </w:r>
      <w:r>
        <w:rPr>
          <w:sz w:val="20"/>
        </w:rPr>
        <w:t>započatý</w:t>
      </w:r>
      <w:r>
        <w:rPr>
          <w:spacing w:val="-4"/>
          <w:sz w:val="20"/>
        </w:rPr>
        <w:t> </w:t>
      </w:r>
      <w:r>
        <w:rPr>
          <w:sz w:val="20"/>
        </w:rPr>
        <w:t>měsíc prodlení. Porušení těchto povinností nepřesahující lhůtu 10 kalendářních dnů nebude postiženo a nebude tak považováno za porušení podmínek poskytnutí podpory.</w:t>
      </w: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120" w:after="0"/>
        <w:ind w:left="742" w:right="0" w:hanging="360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> </w:t>
      </w:r>
      <w:r>
        <w:rPr>
          <w:sz w:val="20"/>
        </w:rPr>
        <w:t>případě,</w:t>
      </w:r>
      <w:r>
        <w:rPr>
          <w:spacing w:val="-9"/>
          <w:sz w:val="20"/>
        </w:rPr>
        <w:t> </w:t>
      </w:r>
      <w:r>
        <w:rPr>
          <w:sz w:val="20"/>
        </w:rPr>
        <w:t>že</w:t>
      </w:r>
      <w:r>
        <w:rPr>
          <w:spacing w:val="-12"/>
          <w:sz w:val="20"/>
        </w:rPr>
        <w:t> </w:t>
      </w:r>
      <w:r>
        <w:rPr>
          <w:sz w:val="20"/>
        </w:rPr>
        <w:t>dojde</w:t>
      </w:r>
      <w:r>
        <w:rPr>
          <w:spacing w:val="-11"/>
          <w:sz w:val="20"/>
        </w:rPr>
        <w:t> </w:t>
      </w:r>
      <w:r>
        <w:rPr>
          <w:sz w:val="20"/>
        </w:rPr>
        <w:t>k</w:t>
      </w:r>
      <w:r>
        <w:rPr>
          <w:spacing w:val="-4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povinností</w:t>
      </w:r>
      <w:r>
        <w:rPr>
          <w:spacing w:val="-9"/>
          <w:sz w:val="20"/>
        </w:rPr>
        <w:t> </w:t>
      </w:r>
      <w:r>
        <w:rPr>
          <w:sz w:val="20"/>
        </w:rPr>
        <w:t>uvedených</w:t>
      </w:r>
      <w:r>
        <w:rPr>
          <w:spacing w:val="-11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článku</w:t>
      </w:r>
      <w:r>
        <w:rPr>
          <w:spacing w:val="-11"/>
          <w:sz w:val="20"/>
        </w:rPr>
        <w:t> </w:t>
      </w:r>
      <w:r>
        <w:rPr>
          <w:sz w:val="20"/>
        </w:rPr>
        <w:t>IV</w:t>
      </w:r>
      <w:r>
        <w:rPr>
          <w:spacing w:val="-10"/>
          <w:sz w:val="20"/>
        </w:rPr>
        <w:t> </w:t>
      </w:r>
      <w:r>
        <w:rPr>
          <w:sz w:val="20"/>
        </w:rPr>
        <w:t>bodu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písm.</w:t>
      </w:r>
      <w:r>
        <w:rPr>
          <w:spacing w:val="-10"/>
          <w:sz w:val="20"/>
        </w:rPr>
        <w:t> </w:t>
      </w:r>
      <w:r>
        <w:rPr>
          <w:sz w:val="20"/>
        </w:rPr>
        <w:t>h),</w:t>
      </w:r>
      <w:r>
        <w:rPr>
          <w:spacing w:val="-12"/>
          <w:sz w:val="20"/>
        </w:rPr>
        <w:t> </w:t>
      </w:r>
      <w:r>
        <w:rPr>
          <w:sz w:val="20"/>
        </w:rPr>
        <w:t>bude</w:t>
      </w:r>
      <w:r>
        <w:rPr>
          <w:spacing w:val="-12"/>
          <w:sz w:val="20"/>
        </w:rPr>
        <w:t> </w:t>
      </w:r>
      <w:r>
        <w:rPr>
          <w:sz w:val="20"/>
        </w:rPr>
        <w:t>stanoven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odvod</w:t>
      </w:r>
    </w:p>
    <w:p>
      <w:pPr>
        <w:pStyle w:val="BodyText"/>
        <w:ind w:left="741"/>
      </w:pPr>
      <w:r>
        <w:rPr/>
        <w:t>podle</w:t>
      </w:r>
      <w:r>
        <w:rPr>
          <w:spacing w:val="-6"/>
        </w:rPr>
        <w:t> </w:t>
      </w:r>
      <w:r>
        <w:rPr/>
        <w:t>přílohy</w:t>
      </w:r>
      <w:r>
        <w:rPr>
          <w:spacing w:val="-4"/>
        </w:rPr>
        <w:t> </w:t>
      </w:r>
      <w:r>
        <w:rPr/>
        <w:t>č.</w:t>
      </w:r>
      <w:r>
        <w:rPr>
          <w:spacing w:val="-5"/>
        </w:rPr>
        <w:t> </w:t>
      </w:r>
      <w:r>
        <w:rPr/>
        <w:t>1</w:t>
      </w:r>
      <w:r>
        <w:rPr>
          <w:spacing w:val="-3"/>
        </w:rPr>
        <w:t> </w:t>
      </w:r>
      <w:r>
        <w:rPr/>
        <w:t>této</w:t>
      </w:r>
      <w:r>
        <w:rPr>
          <w:spacing w:val="-5"/>
        </w:rPr>
        <w:t> </w:t>
      </w:r>
      <w:r>
        <w:rPr>
          <w:spacing w:val="-2"/>
        </w:rPr>
        <w:t>Smlouvy.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ListParagraph"/>
        <w:numPr>
          <w:ilvl w:val="0"/>
          <w:numId w:val="6"/>
        </w:numPr>
        <w:tabs>
          <w:tab w:pos="742" w:val="left" w:leader="none"/>
        </w:tabs>
        <w:spacing w:line="240" w:lineRule="auto" w:before="73" w:after="0"/>
        <w:ind w:left="742" w:right="0" w:hanging="360"/>
        <w:jc w:val="left"/>
        <w:rPr>
          <w:sz w:val="20"/>
        </w:rPr>
      </w:pPr>
      <w:r>
        <w:rPr>
          <w:sz w:val="20"/>
        </w:rPr>
        <w:t>Porušení</w:t>
      </w:r>
      <w:r>
        <w:rPr>
          <w:spacing w:val="6"/>
          <w:sz w:val="20"/>
        </w:rPr>
        <w:t> </w:t>
      </w:r>
      <w:r>
        <w:rPr>
          <w:sz w:val="20"/>
        </w:rPr>
        <w:t>ostatních</w:t>
      </w:r>
      <w:r>
        <w:rPr>
          <w:spacing w:val="6"/>
          <w:sz w:val="20"/>
        </w:rPr>
        <w:t> </w:t>
      </w:r>
      <w:r>
        <w:rPr>
          <w:sz w:val="20"/>
        </w:rPr>
        <w:t>povinností</w:t>
      </w:r>
      <w:r>
        <w:rPr>
          <w:spacing w:val="6"/>
          <w:sz w:val="20"/>
        </w:rPr>
        <w:t> </w:t>
      </w:r>
      <w:r>
        <w:rPr>
          <w:sz w:val="20"/>
        </w:rPr>
        <w:t>podle</w:t>
      </w:r>
      <w:r>
        <w:rPr>
          <w:spacing w:val="6"/>
          <w:sz w:val="20"/>
        </w:rPr>
        <w:t> </w:t>
      </w:r>
      <w:r>
        <w:rPr>
          <w:sz w:val="20"/>
        </w:rPr>
        <w:t>této</w:t>
      </w:r>
      <w:r>
        <w:rPr>
          <w:spacing w:val="6"/>
          <w:sz w:val="20"/>
        </w:rPr>
        <w:t> </w:t>
      </w:r>
      <w:r>
        <w:rPr>
          <w:sz w:val="20"/>
        </w:rPr>
        <w:t>Smlouvy</w:t>
      </w:r>
      <w:r>
        <w:rPr>
          <w:spacing w:val="6"/>
          <w:sz w:val="20"/>
        </w:rPr>
        <w:t> </w:t>
      </w:r>
      <w:r>
        <w:rPr>
          <w:sz w:val="20"/>
        </w:rPr>
        <w:t>bude</w:t>
      </w:r>
      <w:r>
        <w:rPr>
          <w:spacing w:val="5"/>
          <w:sz w:val="20"/>
        </w:rPr>
        <w:t> </w:t>
      </w:r>
      <w:r>
        <w:rPr>
          <w:sz w:val="20"/>
        </w:rPr>
        <w:t>postiženo</w:t>
      </w:r>
      <w:r>
        <w:rPr>
          <w:spacing w:val="7"/>
          <w:sz w:val="20"/>
        </w:rPr>
        <w:t> </w:t>
      </w:r>
      <w:r>
        <w:rPr>
          <w:sz w:val="20"/>
        </w:rPr>
        <w:t>odvodem</w:t>
      </w:r>
      <w:r>
        <w:rPr>
          <w:spacing w:val="7"/>
          <w:sz w:val="20"/>
        </w:rPr>
        <w:t> </w:t>
      </w:r>
      <w:r>
        <w:rPr>
          <w:sz w:val="20"/>
        </w:rPr>
        <w:t>ve</w:t>
      </w:r>
      <w:r>
        <w:rPr>
          <w:spacing w:val="6"/>
          <w:sz w:val="20"/>
        </w:rPr>
        <w:t> </w:t>
      </w:r>
      <w:r>
        <w:rPr>
          <w:sz w:val="20"/>
        </w:rPr>
        <w:t>výši</w:t>
      </w:r>
      <w:r>
        <w:rPr>
          <w:spacing w:val="5"/>
          <w:sz w:val="20"/>
        </w:rPr>
        <w:t> </w:t>
      </w:r>
      <w:r>
        <w:rPr>
          <w:sz w:val="20"/>
        </w:rPr>
        <w:t>1</w:t>
      </w:r>
      <w:r>
        <w:rPr>
          <w:spacing w:val="7"/>
          <w:sz w:val="20"/>
        </w:rPr>
        <w:t> </w:t>
      </w:r>
      <w:r>
        <w:rPr>
          <w:sz w:val="20"/>
        </w:rPr>
        <w:t>%</w:t>
      </w:r>
      <w:r>
        <w:rPr>
          <w:spacing w:val="14"/>
          <w:sz w:val="20"/>
        </w:rPr>
        <w:t> </w:t>
      </w:r>
      <w:r>
        <w:rPr>
          <w:sz w:val="20"/>
        </w:rPr>
        <w:t>z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poskytnuté</w:t>
      </w:r>
    </w:p>
    <w:p>
      <w:pPr>
        <w:pStyle w:val="BodyText"/>
        <w:ind w:left="741"/>
        <w:jc w:val="left"/>
      </w:pPr>
      <w:r>
        <w:rPr>
          <w:spacing w:val="-2"/>
        </w:rPr>
        <w:t>podpory.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Heading1"/>
        <w:ind w:right="1059"/>
      </w:pPr>
      <w:r>
        <w:rPr>
          <w:spacing w:val="-5"/>
        </w:rPr>
        <w:t>VI.</w:t>
      </w:r>
    </w:p>
    <w:p>
      <w:pPr>
        <w:pStyle w:val="Heading2"/>
        <w:ind w:right="1059"/>
      </w:pPr>
      <w:r>
        <w:rPr/>
        <w:t>Závěrečná</w:t>
      </w:r>
      <w:r>
        <w:rPr>
          <w:spacing w:val="-9"/>
        </w:rPr>
        <w:t> </w:t>
      </w:r>
      <w:r>
        <w:rPr>
          <w:spacing w:val="-2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0" w:after="0"/>
        <w:ind w:left="665" w:right="119" w:hanging="284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 Smlouvy, uzavřou smluvní strany k této Smlouvě dodatek, kterým bude zajištěn její soulad s obecně závaznými předpisy a Směrnicí MŽP. V případě neuzavření takového dodatku má Fond právo uplatnit postup podle článku V bodu 1.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20" w:hanging="284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 akce, uvádět vždy číslo této Smlouvy, a to již v označení věci, které se daná korespondence bude týkat.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3" w:hanging="284"/>
        <w:jc w:val="both"/>
        <w:rPr>
          <w:sz w:val="20"/>
        </w:rPr>
      </w:pPr>
      <w:r>
        <w:rPr>
          <w:sz w:val="20"/>
        </w:rPr>
        <w:t>Tato Smlouva může</w:t>
      </w:r>
      <w:r>
        <w:rPr>
          <w:spacing w:val="-1"/>
          <w:sz w:val="20"/>
        </w:rPr>
        <w:t> </w:t>
      </w:r>
      <w:r>
        <w:rPr>
          <w:sz w:val="20"/>
        </w:rPr>
        <w:t>být měněna nebo zrušena pouze</w:t>
      </w:r>
      <w:r>
        <w:rPr>
          <w:spacing w:val="-1"/>
          <w:sz w:val="20"/>
        </w:rPr>
        <w:t> </w:t>
      </w:r>
      <w:r>
        <w:rPr>
          <w:sz w:val="20"/>
        </w:rPr>
        <w:t>dohodou obou smluvních stran v písemné formě. Změnu Smlouvy může Fond podmínit krácením nebo nepřiznáním nároku na zbývající část podpory podle článku III, a to zejména tehdy, kdy bude docíleno nižších přínosů (nebo dojde k jejich opoždění), než jak tato Smlouva původně předpokládala.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0" w:hanging="284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18"/>
          <w:sz w:val="20"/>
        </w:rPr>
        <w:t> </w:t>
      </w:r>
      <w:r>
        <w:rPr>
          <w:sz w:val="20"/>
        </w:rPr>
        <w:t>je</w:t>
      </w:r>
      <w:r>
        <w:rPr>
          <w:spacing w:val="19"/>
          <w:sz w:val="20"/>
        </w:rPr>
        <w:t> </w:t>
      </w:r>
      <w:r>
        <w:rPr>
          <w:sz w:val="20"/>
        </w:rPr>
        <w:t>možno</w:t>
      </w:r>
      <w:r>
        <w:rPr>
          <w:spacing w:val="20"/>
          <w:sz w:val="20"/>
        </w:rPr>
        <w:t> </w:t>
      </w:r>
      <w:r>
        <w:rPr>
          <w:sz w:val="20"/>
        </w:rPr>
        <w:t>tuto</w:t>
      </w:r>
      <w:r>
        <w:rPr>
          <w:spacing w:val="21"/>
          <w:sz w:val="20"/>
        </w:rPr>
        <w:t> </w:t>
      </w:r>
      <w:r>
        <w:rPr>
          <w:sz w:val="20"/>
        </w:rPr>
        <w:t>Smlouvu</w:t>
      </w:r>
      <w:r>
        <w:rPr>
          <w:spacing w:val="20"/>
          <w:sz w:val="20"/>
        </w:rPr>
        <w:t> </w:t>
      </w:r>
      <w:r>
        <w:rPr>
          <w:sz w:val="20"/>
        </w:rPr>
        <w:t>vypovědět</w:t>
      </w:r>
      <w:r>
        <w:rPr>
          <w:spacing w:val="19"/>
          <w:sz w:val="20"/>
        </w:rPr>
        <w:t> </w:t>
      </w:r>
      <w:r>
        <w:rPr>
          <w:sz w:val="20"/>
        </w:rPr>
        <w:t>pouze</w:t>
      </w:r>
      <w:r>
        <w:rPr>
          <w:spacing w:val="19"/>
          <w:sz w:val="20"/>
        </w:rPr>
        <w:t> </w:t>
      </w:r>
      <w:r>
        <w:rPr>
          <w:sz w:val="20"/>
        </w:rPr>
        <w:t>za</w:t>
      </w:r>
      <w:r>
        <w:rPr>
          <w:spacing w:val="20"/>
          <w:sz w:val="20"/>
        </w:rPr>
        <w:t> </w:t>
      </w:r>
      <w:r>
        <w:rPr>
          <w:sz w:val="20"/>
        </w:rPr>
        <w:t>podmínek</w:t>
      </w:r>
      <w:r>
        <w:rPr>
          <w:spacing w:val="21"/>
          <w:sz w:val="20"/>
        </w:rPr>
        <w:t> </w:t>
      </w:r>
      <w:r>
        <w:rPr>
          <w:sz w:val="20"/>
        </w:rPr>
        <w:t>stanovených</w:t>
      </w:r>
      <w:r>
        <w:rPr>
          <w:spacing w:val="19"/>
          <w:sz w:val="20"/>
        </w:rPr>
        <w:t> </w:t>
      </w:r>
      <w:r>
        <w:rPr>
          <w:sz w:val="20"/>
        </w:rPr>
        <w:t>zákonem</w:t>
      </w:r>
      <w:r>
        <w:rPr>
          <w:spacing w:val="20"/>
          <w:sz w:val="20"/>
        </w:rPr>
        <w:t> </w:t>
      </w:r>
      <w:r>
        <w:rPr>
          <w:sz w:val="20"/>
        </w:rPr>
        <w:t>či</w:t>
      </w:r>
      <w:r>
        <w:rPr>
          <w:spacing w:val="22"/>
          <w:sz w:val="20"/>
        </w:rPr>
        <w:t> </w:t>
      </w:r>
      <w:r>
        <w:rPr>
          <w:spacing w:val="-2"/>
          <w:sz w:val="20"/>
        </w:rPr>
        <w:t>touto</w:t>
      </w:r>
    </w:p>
    <w:p>
      <w:pPr>
        <w:pStyle w:val="BodyText"/>
        <w:jc w:val="left"/>
      </w:pPr>
      <w:r>
        <w:rPr>
          <w:spacing w:val="-2"/>
        </w:rPr>
        <w:t>Smlouvou.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w w:val="95"/>
          <w:sz w:val="20"/>
        </w:rPr>
        <w:t>Vztahy</w:t>
      </w:r>
      <w:r>
        <w:rPr>
          <w:spacing w:val="18"/>
          <w:sz w:val="20"/>
        </w:rPr>
        <w:t> </w:t>
      </w:r>
      <w:r>
        <w:rPr>
          <w:w w:val="95"/>
          <w:sz w:val="20"/>
        </w:rPr>
        <w:t>dle</w:t>
      </w:r>
      <w:r>
        <w:rPr>
          <w:spacing w:val="16"/>
          <w:sz w:val="20"/>
        </w:rPr>
        <w:t> </w:t>
      </w:r>
      <w:r>
        <w:rPr>
          <w:w w:val="95"/>
          <w:sz w:val="20"/>
        </w:rPr>
        <w:t>této</w:t>
      </w:r>
      <w:r>
        <w:rPr>
          <w:spacing w:val="20"/>
          <w:sz w:val="20"/>
        </w:rPr>
        <w:t> </w:t>
      </w:r>
      <w:r>
        <w:rPr>
          <w:w w:val="95"/>
          <w:sz w:val="20"/>
        </w:rPr>
        <w:t>Smlouvy</w:t>
      </w:r>
      <w:r>
        <w:rPr>
          <w:spacing w:val="20"/>
          <w:sz w:val="20"/>
        </w:rPr>
        <w:t> </w:t>
      </w:r>
      <w:r>
        <w:rPr>
          <w:w w:val="95"/>
          <w:sz w:val="20"/>
        </w:rPr>
        <w:t>neupravené</w:t>
      </w:r>
      <w:r>
        <w:rPr>
          <w:spacing w:val="17"/>
          <w:sz w:val="20"/>
        </w:rPr>
        <w:t> </w:t>
      </w:r>
      <w:r>
        <w:rPr>
          <w:w w:val="95"/>
          <w:sz w:val="20"/>
        </w:rPr>
        <w:t>veřejnoprávními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předpisy</w:t>
      </w:r>
      <w:r>
        <w:rPr>
          <w:spacing w:val="24"/>
          <w:sz w:val="20"/>
        </w:rPr>
        <w:t> </w:t>
      </w:r>
      <w:r>
        <w:rPr>
          <w:w w:val="95"/>
          <w:sz w:val="20"/>
        </w:rPr>
        <w:t>se</w:t>
      </w:r>
      <w:r>
        <w:rPr>
          <w:spacing w:val="16"/>
          <w:sz w:val="20"/>
        </w:rPr>
        <w:t> </w:t>
      </w:r>
      <w:r>
        <w:rPr>
          <w:w w:val="95"/>
          <w:sz w:val="20"/>
        </w:rPr>
        <w:t>řídí</w:t>
      </w:r>
      <w:r>
        <w:rPr>
          <w:spacing w:val="18"/>
          <w:sz w:val="20"/>
        </w:rPr>
        <w:t> </w:t>
      </w:r>
      <w:r>
        <w:rPr>
          <w:w w:val="95"/>
          <w:sz w:val="20"/>
        </w:rPr>
        <w:t>příslušnými</w:t>
      </w:r>
      <w:r>
        <w:rPr>
          <w:spacing w:val="19"/>
          <w:sz w:val="20"/>
        </w:rPr>
        <w:t> </w:t>
      </w:r>
      <w:r>
        <w:rPr>
          <w:w w:val="95"/>
          <w:sz w:val="20"/>
        </w:rPr>
        <w:t>ustanoveními</w:t>
      </w:r>
      <w:r>
        <w:rPr>
          <w:spacing w:val="18"/>
          <w:sz w:val="20"/>
        </w:rPr>
        <w:t> </w:t>
      </w:r>
      <w:r>
        <w:rPr>
          <w:spacing w:val="-2"/>
          <w:w w:val="95"/>
          <w:sz w:val="20"/>
        </w:rPr>
        <w:t>platného</w:t>
      </w:r>
    </w:p>
    <w:p>
      <w:pPr>
        <w:pStyle w:val="BodyText"/>
        <w:jc w:val="left"/>
      </w:pPr>
      <w:r>
        <w:rPr/>
        <w:t>občanského</w:t>
      </w:r>
      <w:r>
        <w:rPr>
          <w:spacing w:val="-7"/>
        </w:rPr>
        <w:t> </w:t>
      </w:r>
      <w:r>
        <w:rPr/>
        <w:t>zákoníku,</w:t>
      </w:r>
      <w:r>
        <w:rPr>
          <w:spacing w:val="-8"/>
        </w:rPr>
        <w:t> </w:t>
      </w:r>
      <w:r>
        <w:rPr/>
        <w:t>zejména</w:t>
      </w:r>
      <w:r>
        <w:rPr>
          <w:spacing w:val="-8"/>
        </w:rPr>
        <w:t> </w:t>
      </w:r>
      <w:r>
        <w:rPr/>
        <w:t>jeho</w:t>
      </w:r>
      <w:r>
        <w:rPr>
          <w:spacing w:val="-7"/>
        </w:rPr>
        <w:t> </w:t>
      </w:r>
      <w:r>
        <w:rPr/>
        <w:t>části</w:t>
      </w:r>
      <w:r>
        <w:rPr>
          <w:spacing w:val="-4"/>
        </w:rPr>
        <w:t> </w:t>
      </w:r>
      <w:r>
        <w:rPr>
          <w:spacing w:val="-2"/>
        </w:rPr>
        <w:t>čtvrté.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1" w:after="0"/>
        <w:ind w:left="665" w:right="0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-6"/>
          <w:sz w:val="20"/>
        </w:rPr>
        <w:t> </w:t>
      </w:r>
      <w:r>
        <w:rPr>
          <w:sz w:val="20"/>
        </w:rPr>
        <w:t>účely</w:t>
      </w:r>
      <w:r>
        <w:rPr>
          <w:spacing w:val="-8"/>
          <w:sz w:val="20"/>
        </w:rPr>
        <w:t> </w:t>
      </w:r>
      <w:r>
        <w:rPr>
          <w:sz w:val="20"/>
        </w:rPr>
        <w:t>této</w:t>
      </w:r>
      <w:r>
        <w:rPr>
          <w:spacing w:val="-4"/>
          <w:sz w:val="20"/>
        </w:rPr>
        <w:t> </w:t>
      </w:r>
      <w:r>
        <w:rPr>
          <w:sz w:val="20"/>
        </w:rPr>
        <w:t>Smlouvy</w:t>
      </w:r>
      <w:r>
        <w:rPr>
          <w:spacing w:val="-8"/>
          <w:sz w:val="20"/>
        </w:rPr>
        <w:t> </w:t>
      </w:r>
      <w:r>
        <w:rPr>
          <w:sz w:val="20"/>
        </w:rPr>
        <w:t>má</w:t>
      </w:r>
      <w:r>
        <w:rPr>
          <w:spacing w:val="-5"/>
          <w:sz w:val="20"/>
        </w:rPr>
        <w:t> </w:t>
      </w:r>
      <w:r>
        <w:rPr>
          <w:sz w:val="20"/>
        </w:rPr>
        <w:t>povinnost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z w:val="20"/>
        </w:rPr>
        <w:t>podpory</w:t>
      </w:r>
      <w:r>
        <w:rPr>
          <w:spacing w:val="-7"/>
          <w:sz w:val="20"/>
        </w:rPr>
        <w:t> </w:t>
      </w:r>
      <w:r>
        <w:rPr>
          <w:sz w:val="20"/>
        </w:rPr>
        <w:t>stejný</w:t>
      </w:r>
      <w:r>
        <w:rPr>
          <w:spacing w:val="-8"/>
          <w:sz w:val="20"/>
        </w:rPr>
        <w:t> </w:t>
      </w:r>
      <w:r>
        <w:rPr>
          <w:sz w:val="20"/>
        </w:rPr>
        <w:t>význam</w:t>
      </w:r>
      <w:r>
        <w:rPr>
          <w:spacing w:val="-6"/>
          <w:sz w:val="20"/>
        </w:rPr>
        <w:t> </w:t>
      </w:r>
      <w:r>
        <w:rPr>
          <w:sz w:val="20"/>
        </w:rPr>
        <w:t>jako</w:t>
      </w:r>
      <w:r>
        <w:rPr>
          <w:spacing w:val="-7"/>
          <w:sz w:val="20"/>
        </w:rPr>
        <w:t> </w:t>
      </w:r>
      <w:r>
        <w:rPr>
          <w:sz w:val="20"/>
        </w:rPr>
        <w:t>závazek</w:t>
      </w:r>
      <w:r>
        <w:rPr>
          <w:spacing w:val="-7"/>
          <w:sz w:val="20"/>
        </w:rPr>
        <w:t> </w:t>
      </w:r>
      <w:r>
        <w:rPr>
          <w:sz w:val="20"/>
        </w:rPr>
        <w:t>příjemce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podpory.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18" w:after="0"/>
        <w:ind w:left="665" w:right="108" w:hanging="284"/>
        <w:jc w:val="left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> </w:t>
      </w:r>
      <w:r>
        <w:rPr>
          <w:sz w:val="20"/>
        </w:rPr>
        <w:t>účely</w:t>
      </w:r>
      <w:r>
        <w:rPr>
          <w:spacing w:val="19"/>
          <w:sz w:val="20"/>
        </w:rPr>
        <w:t> </w:t>
      </w:r>
      <w:r>
        <w:rPr>
          <w:sz w:val="20"/>
        </w:rPr>
        <w:t>této</w:t>
      </w:r>
      <w:r>
        <w:rPr>
          <w:spacing w:val="19"/>
          <w:sz w:val="20"/>
        </w:rPr>
        <w:t> </w:t>
      </w:r>
      <w:r>
        <w:rPr>
          <w:sz w:val="20"/>
        </w:rPr>
        <w:t>Smlouvy</w:t>
      </w:r>
      <w:r>
        <w:rPr>
          <w:spacing w:val="15"/>
          <w:sz w:val="20"/>
        </w:rPr>
        <w:t> </w:t>
      </w:r>
      <w:r>
        <w:rPr>
          <w:sz w:val="20"/>
        </w:rPr>
        <w:t>se</w:t>
      </w:r>
      <w:r>
        <w:rPr>
          <w:spacing w:val="17"/>
          <w:sz w:val="20"/>
        </w:rPr>
        <w:t> </w:t>
      </w:r>
      <w:r>
        <w:rPr>
          <w:sz w:val="20"/>
        </w:rPr>
        <w:t>informací</w:t>
      </w:r>
      <w:r>
        <w:rPr>
          <w:spacing w:val="16"/>
          <w:sz w:val="20"/>
        </w:rPr>
        <w:t> </w:t>
      </w:r>
      <w:r>
        <w:rPr>
          <w:sz w:val="20"/>
        </w:rPr>
        <w:t>(povinností</w:t>
      </w:r>
      <w:r>
        <w:rPr>
          <w:spacing w:val="16"/>
          <w:sz w:val="20"/>
        </w:rPr>
        <w:t> </w:t>
      </w:r>
      <w:r>
        <w:rPr>
          <w:sz w:val="20"/>
        </w:rPr>
        <w:t>informovat)</w:t>
      </w:r>
      <w:r>
        <w:rPr>
          <w:spacing w:val="15"/>
          <w:sz w:val="20"/>
        </w:rPr>
        <w:t> </w:t>
      </w:r>
      <w:r>
        <w:rPr>
          <w:sz w:val="20"/>
        </w:rPr>
        <w:t>rozumí</w:t>
      </w:r>
      <w:r>
        <w:rPr>
          <w:spacing w:val="16"/>
          <w:sz w:val="20"/>
        </w:rPr>
        <w:t> </w:t>
      </w:r>
      <w:r>
        <w:rPr>
          <w:sz w:val="20"/>
        </w:rPr>
        <w:t>podání</w:t>
      </w:r>
      <w:r>
        <w:rPr>
          <w:spacing w:val="15"/>
          <w:sz w:val="20"/>
        </w:rPr>
        <w:t> </w:t>
      </w:r>
      <w:r>
        <w:rPr>
          <w:sz w:val="20"/>
        </w:rPr>
        <w:t>informace</w:t>
      </w:r>
      <w:r>
        <w:rPr>
          <w:spacing w:val="15"/>
          <w:sz w:val="20"/>
        </w:rPr>
        <w:t> </w:t>
      </w:r>
      <w:r>
        <w:rPr>
          <w:sz w:val="20"/>
        </w:rPr>
        <w:t>v AIS</w:t>
      </w:r>
      <w:r>
        <w:rPr>
          <w:spacing w:val="18"/>
          <w:sz w:val="20"/>
        </w:rPr>
        <w:t> </w:t>
      </w:r>
      <w:r>
        <w:rPr>
          <w:sz w:val="20"/>
        </w:rPr>
        <w:t>SFŽP</w:t>
      </w:r>
      <w:r>
        <w:rPr>
          <w:spacing w:val="18"/>
          <w:sz w:val="20"/>
        </w:rPr>
        <w:t> </w:t>
      </w:r>
      <w:r>
        <w:rPr>
          <w:sz w:val="20"/>
        </w:rPr>
        <w:t>ČR, v</w:t>
      </w:r>
      <w:r>
        <w:rPr>
          <w:spacing w:val="-5"/>
          <w:sz w:val="20"/>
        </w:rPr>
        <w:t> </w:t>
      </w:r>
      <w:r>
        <w:rPr>
          <w:sz w:val="20"/>
        </w:rPr>
        <w:t>písemné</w:t>
      </w:r>
      <w:r>
        <w:rPr>
          <w:spacing w:val="-12"/>
          <w:sz w:val="20"/>
        </w:rPr>
        <w:t> </w:t>
      </w:r>
      <w:r>
        <w:rPr>
          <w:sz w:val="20"/>
        </w:rPr>
        <w:t>podobě,</w:t>
      </w:r>
      <w:r>
        <w:rPr>
          <w:spacing w:val="-12"/>
          <w:sz w:val="20"/>
        </w:rPr>
        <w:t> </w:t>
      </w:r>
      <w:r>
        <w:rPr>
          <w:sz w:val="20"/>
        </w:rPr>
        <w:t>případně</w:t>
      </w:r>
      <w:r>
        <w:rPr>
          <w:spacing w:val="-12"/>
          <w:sz w:val="20"/>
        </w:rPr>
        <w:t> </w:t>
      </w:r>
      <w:r>
        <w:rPr>
          <w:sz w:val="20"/>
        </w:rPr>
        <w:t>e-mailem</w:t>
      </w:r>
      <w:r>
        <w:rPr>
          <w:spacing w:val="-10"/>
          <w:sz w:val="20"/>
        </w:rPr>
        <w:t> </w:t>
      </w:r>
      <w:r>
        <w:rPr>
          <w:sz w:val="20"/>
        </w:rPr>
        <w:t>příslušnému</w:t>
      </w:r>
      <w:r>
        <w:rPr>
          <w:spacing w:val="-11"/>
          <w:sz w:val="20"/>
        </w:rPr>
        <w:t> </w:t>
      </w:r>
      <w:r>
        <w:rPr>
          <w:sz w:val="20"/>
        </w:rPr>
        <w:t>projektovému</w:t>
      </w:r>
      <w:r>
        <w:rPr>
          <w:spacing w:val="-11"/>
          <w:sz w:val="20"/>
        </w:rPr>
        <w:t> </w:t>
      </w:r>
      <w:r>
        <w:rPr>
          <w:sz w:val="20"/>
        </w:rPr>
        <w:t>manažerovi</w:t>
      </w:r>
      <w:r>
        <w:rPr>
          <w:spacing w:val="-11"/>
          <w:sz w:val="20"/>
        </w:rPr>
        <w:t> </w:t>
      </w:r>
      <w:r>
        <w:rPr>
          <w:sz w:val="20"/>
        </w:rPr>
        <w:t>nebo</w:t>
      </w:r>
      <w:r>
        <w:rPr>
          <w:spacing w:val="-11"/>
          <w:sz w:val="20"/>
        </w:rPr>
        <w:t> </w:t>
      </w:r>
      <w:r>
        <w:rPr>
          <w:sz w:val="20"/>
        </w:rPr>
        <w:t>datovou</w:t>
      </w:r>
      <w:r>
        <w:rPr>
          <w:spacing w:val="-11"/>
          <w:sz w:val="20"/>
        </w:rPr>
        <w:t> </w:t>
      </w:r>
      <w:r>
        <w:rPr>
          <w:sz w:val="20"/>
        </w:rPr>
        <w:t>schránkou.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09" w:hanging="284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> </w:t>
      </w:r>
      <w:r>
        <w:rPr>
          <w:sz w:val="20"/>
        </w:rPr>
        <w:t>podpory</w:t>
      </w:r>
      <w:r>
        <w:rPr>
          <w:spacing w:val="27"/>
          <w:sz w:val="20"/>
        </w:rPr>
        <w:t> </w:t>
      </w:r>
      <w:r>
        <w:rPr>
          <w:sz w:val="20"/>
        </w:rPr>
        <w:t>souhlasí</w:t>
      </w:r>
      <w:r>
        <w:rPr>
          <w:spacing w:val="29"/>
          <w:sz w:val="20"/>
        </w:rPr>
        <w:t> </w:t>
      </w:r>
      <w:r>
        <w:rPr>
          <w:sz w:val="20"/>
        </w:rPr>
        <w:t>se</w:t>
      </w:r>
      <w:r>
        <w:rPr>
          <w:spacing w:val="28"/>
          <w:sz w:val="20"/>
        </w:rPr>
        <w:t> </w:t>
      </w:r>
      <w:r>
        <w:rPr>
          <w:sz w:val="20"/>
        </w:rPr>
        <w:t>zveřejněním</w:t>
      </w:r>
      <w:r>
        <w:rPr>
          <w:spacing w:val="28"/>
          <w:sz w:val="20"/>
        </w:rPr>
        <w:t> </w:t>
      </w:r>
      <w:r>
        <w:rPr>
          <w:sz w:val="20"/>
        </w:rPr>
        <w:t>celého</w:t>
      </w:r>
      <w:r>
        <w:rPr>
          <w:spacing w:val="28"/>
          <w:sz w:val="20"/>
        </w:rPr>
        <w:t> </w:t>
      </w:r>
      <w:r>
        <w:rPr>
          <w:sz w:val="20"/>
        </w:rPr>
        <w:t>textu</w:t>
      </w:r>
      <w:r>
        <w:rPr>
          <w:spacing w:val="27"/>
          <w:sz w:val="20"/>
        </w:rPr>
        <w:t> </w:t>
      </w:r>
      <w:r>
        <w:rPr>
          <w:sz w:val="20"/>
        </w:rPr>
        <w:t>této</w:t>
      </w:r>
      <w:r>
        <w:rPr>
          <w:spacing w:val="34"/>
          <w:sz w:val="20"/>
        </w:rPr>
        <w:t> </w:t>
      </w:r>
      <w:r>
        <w:rPr>
          <w:sz w:val="20"/>
        </w:rPr>
        <w:t>Smlouvy</w:t>
      </w:r>
      <w:r>
        <w:rPr>
          <w:spacing w:val="29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registru</w:t>
      </w:r>
      <w:r>
        <w:rPr>
          <w:spacing w:val="30"/>
          <w:sz w:val="20"/>
        </w:rPr>
        <w:t> </w:t>
      </w:r>
      <w:r>
        <w:rPr>
          <w:sz w:val="20"/>
        </w:rPr>
        <w:t>smluv</w:t>
      </w:r>
      <w:r>
        <w:rPr>
          <w:spacing w:val="28"/>
          <w:sz w:val="20"/>
        </w:rPr>
        <w:t> </w:t>
      </w:r>
      <w:r>
        <w:rPr>
          <w:sz w:val="20"/>
        </w:rPr>
        <w:t>podle</w:t>
      </w:r>
      <w:r>
        <w:rPr>
          <w:spacing w:val="26"/>
          <w:sz w:val="20"/>
        </w:rPr>
        <w:t> </w:t>
      </w:r>
      <w:r>
        <w:rPr>
          <w:sz w:val="20"/>
        </w:rPr>
        <w:t>zákona č.</w:t>
      </w:r>
      <w:r>
        <w:rPr>
          <w:spacing w:val="-2"/>
          <w:sz w:val="20"/>
        </w:rPr>
        <w:t> </w:t>
      </w:r>
      <w:r>
        <w:rPr>
          <w:sz w:val="20"/>
        </w:rPr>
        <w:t>340/2015 Sb., o zvláštních podmínkách účinnosti některých smluv, uveřejňování těchto smluv a o registru smluv (zákon o registru smluv), ve znění pozdějších předpisů, pokud zveřejnění této Smlouvy tento zákon ukládá.</w:t>
      </w:r>
    </w:p>
    <w:p>
      <w:pPr>
        <w:pStyle w:val="ListParagraph"/>
        <w:numPr>
          <w:ilvl w:val="0"/>
          <w:numId w:val="7"/>
        </w:numPr>
        <w:tabs>
          <w:tab w:pos="666" w:val="left" w:leader="none"/>
        </w:tabs>
        <w:spacing w:line="240" w:lineRule="auto" w:before="120" w:after="0"/>
        <w:ind w:left="665" w:right="115" w:hanging="284"/>
        <w:jc w:val="both"/>
        <w:rPr>
          <w:sz w:val="20"/>
        </w:rPr>
      </w:pPr>
      <w:r>
        <w:rPr>
          <w:sz w:val="20"/>
        </w:rPr>
        <w:t>Tato Smlouva je vyhotovena v</w:t>
      </w:r>
      <w:r>
        <w:rPr>
          <w:spacing w:val="-1"/>
          <w:sz w:val="20"/>
        </w:rPr>
        <w:t> </w:t>
      </w:r>
      <w:r>
        <w:rPr>
          <w:sz w:val="20"/>
        </w:rPr>
        <w:t>jednom elektronickém vyhotovení, podepsaném zaručenými elektronickými podpisy zástupců smluvních stran, popřípadě je vyhotovena ve dvou listinných exemplářích a podepsána vlastnoručně; každý exemplář má platnost originálu. Každá smluvní strana obdrží jeden exemplář.</w:t>
      </w:r>
    </w:p>
    <w:p>
      <w:pPr>
        <w:pStyle w:val="BodyText"/>
        <w:spacing w:before="2"/>
        <w:ind w:left="0"/>
        <w:jc w:val="left"/>
        <w:rPr>
          <w:sz w:val="36"/>
        </w:rPr>
      </w:pPr>
    </w:p>
    <w:p>
      <w:pPr>
        <w:pStyle w:val="BodyText"/>
        <w:tabs>
          <w:tab w:pos="6831" w:val="left" w:leader="none"/>
        </w:tabs>
        <w:spacing w:before="1"/>
        <w:ind w:left="382"/>
        <w:jc w:val="left"/>
      </w:pPr>
      <w:r>
        <w:rPr>
          <w:spacing w:val="-5"/>
        </w:rPr>
        <w:t>V:</w:t>
      </w:r>
      <w:r>
        <w:rPr/>
        <w:tab/>
        <w:t>V</w:t>
      </w:r>
      <w:r>
        <w:rPr>
          <w:spacing w:val="-5"/>
        </w:rPr>
        <w:t> </w:t>
      </w:r>
      <w:r>
        <w:rPr/>
        <w:t>Praze</w:t>
      </w:r>
      <w:r>
        <w:rPr>
          <w:spacing w:val="18"/>
        </w:rPr>
        <w:t> </w:t>
      </w:r>
      <w:r>
        <w:rPr>
          <w:spacing w:val="-4"/>
        </w:rPr>
        <w:t>dne: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382"/>
        <w:jc w:val="left"/>
      </w:pPr>
      <w:r>
        <w:rPr>
          <w:spacing w:val="-4"/>
        </w:rPr>
        <w:t>dne: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tabs>
          <w:tab w:pos="6862" w:val="left" w:leader="none"/>
        </w:tabs>
        <w:spacing w:before="0"/>
        <w:ind w:left="382" w:right="0" w:firstLine="0"/>
        <w:jc w:val="left"/>
        <w:rPr>
          <w:sz w:val="20"/>
        </w:rPr>
      </w:pPr>
      <w:r>
        <w:rPr>
          <w:spacing w:val="-2"/>
          <w:sz w:val="20"/>
        </w:rPr>
        <w:t>…………………………………………….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</w:t>
      </w:r>
    </w:p>
    <w:p>
      <w:pPr>
        <w:pStyle w:val="BodyText"/>
        <w:tabs>
          <w:tab w:pos="6862" w:val="left" w:leader="none"/>
        </w:tabs>
        <w:spacing w:before="1"/>
        <w:ind w:left="382"/>
        <w:jc w:val="left"/>
      </w:pPr>
      <w:r>
        <w:rPr/>
        <w:t>zástupce</w:t>
      </w:r>
      <w:r>
        <w:rPr>
          <w:spacing w:val="-9"/>
        </w:rPr>
        <w:t> </w:t>
      </w:r>
      <w:r>
        <w:rPr/>
        <w:t>příjemce</w:t>
      </w:r>
      <w:r>
        <w:rPr>
          <w:spacing w:val="-9"/>
        </w:rPr>
        <w:t> </w:t>
      </w:r>
      <w:r>
        <w:rPr>
          <w:spacing w:val="-2"/>
        </w:rPr>
        <w:t>podpory</w:t>
      </w:r>
      <w:r>
        <w:rPr/>
        <w:tab/>
        <w:t>zástupce</w:t>
      </w:r>
      <w:r>
        <w:rPr>
          <w:spacing w:val="-9"/>
        </w:rPr>
        <w:t> </w:t>
      </w:r>
      <w:r>
        <w:rPr>
          <w:spacing w:val="-2"/>
        </w:rPr>
        <w:t>Fondu</w:t>
      </w: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BodyText"/>
        <w:spacing w:line="264" w:lineRule="auto" w:before="1"/>
        <w:ind w:left="382"/>
        <w:jc w:val="left"/>
      </w:pPr>
      <w:r>
        <w:rPr/>
        <w:t>Příloha</w:t>
      </w:r>
      <w:r>
        <w:rPr>
          <w:spacing w:val="79"/>
          <w:w w:val="150"/>
        </w:rPr>
        <w:t> </w:t>
      </w:r>
      <w:r>
        <w:rPr/>
        <w:t>č.</w:t>
      </w:r>
      <w:r>
        <w:rPr>
          <w:spacing w:val="79"/>
          <w:w w:val="150"/>
        </w:rPr>
        <w:t> </w:t>
      </w:r>
      <w:r>
        <w:rPr/>
        <w:t>1</w:t>
      </w:r>
      <w:r>
        <w:rPr>
          <w:spacing w:val="80"/>
          <w:w w:val="150"/>
        </w:rPr>
        <w:t> </w:t>
      </w:r>
      <w:r>
        <w:rPr/>
        <w:t>-</w:t>
      </w:r>
      <w:r>
        <w:rPr>
          <w:spacing w:val="79"/>
          <w:w w:val="150"/>
        </w:rPr>
        <w:t> </w:t>
      </w:r>
      <w:r>
        <w:rPr/>
        <w:t>Stanovení</w:t>
      </w:r>
      <w:r>
        <w:rPr>
          <w:spacing w:val="79"/>
          <w:w w:val="150"/>
        </w:rPr>
        <w:t> </w:t>
      </w:r>
      <w:r>
        <w:rPr/>
        <w:t>odvodů,</w:t>
      </w:r>
      <w:r>
        <w:rPr>
          <w:spacing w:val="79"/>
          <w:w w:val="150"/>
        </w:rPr>
        <w:t> </w:t>
      </w:r>
      <w:r>
        <w:rPr/>
        <w:t>které</w:t>
      </w:r>
      <w:r>
        <w:rPr>
          <w:spacing w:val="79"/>
          <w:w w:val="150"/>
        </w:rPr>
        <w:t> </w:t>
      </w:r>
      <w:r>
        <w:rPr/>
        <w:t>se</w:t>
      </w:r>
      <w:r>
        <w:rPr>
          <w:spacing w:val="77"/>
          <w:w w:val="150"/>
        </w:rPr>
        <w:t> </w:t>
      </w:r>
      <w:r>
        <w:rPr/>
        <w:t>použijí</w:t>
      </w:r>
      <w:r>
        <w:rPr>
          <w:spacing w:val="79"/>
          <w:w w:val="150"/>
        </w:rPr>
        <w:t> </w:t>
      </w:r>
      <w:r>
        <w:rPr/>
        <w:t>v případě</w:t>
      </w:r>
      <w:r>
        <w:rPr>
          <w:spacing w:val="77"/>
          <w:w w:val="150"/>
        </w:rPr>
        <w:t> </w:t>
      </w:r>
      <w:r>
        <w:rPr/>
        <w:t>porušení</w:t>
      </w:r>
      <w:r>
        <w:rPr>
          <w:spacing w:val="79"/>
          <w:w w:val="150"/>
        </w:rPr>
        <w:t> </w:t>
      </w:r>
      <w:r>
        <w:rPr/>
        <w:t>povinností</w:t>
      </w:r>
      <w:r>
        <w:rPr>
          <w:spacing w:val="79"/>
          <w:w w:val="150"/>
        </w:rPr>
        <w:t> </w:t>
      </w:r>
      <w:r>
        <w:rPr/>
        <w:t>při</w:t>
      </w:r>
      <w:r>
        <w:rPr>
          <w:spacing w:val="79"/>
          <w:w w:val="150"/>
        </w:rPr>
        <w:t> </w:t>
      </w:r>
      <w:r>
        <w:rPr/>
        <w:t>zadávání zakázek/veřejných zakázek</w:t>
      </w:r>
    </w:p>
    <w:p>
      <w:pPr>
        <w:spacing w:after="0" w:line="264" w:lineRule="auto"/>
        <w:jc w:val="left"/>
        <w:sectPr>
          <w:pgSz w:w="12240" w:h="15840"/>
          <w:pgMar w:header="0" w:footer="1436" w:top="1060" w:bottom="1660" w:left="1320" w:right="1020"/>
        </w:sectPr>
      </w:pPr>
    </w:p>
    <w:p>
      <w:pPr>
        <w:pStyle w:val="BodyText"/>
        <w:spacing w:before="73"/>
        <w:ind w:left="382"/>
        <w:jc w:val="left"/>
      </w:pPr>
      <w:r>
        <w:rPr/>
        <w:t>Příloha</w:t>
      </w:r>
      <w:r>
        <w:rPr>
          <w:spacing w:val="-7"/>
        </w:rPr>
        <w:t> </w:t>
      </w:r>
      <w:r>
        <w:rPr/>
        <w:t>č.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–</w:t>
      </w:r>
      <w:r>
        <w:rPr>
          <w:spacing w:val="-5"/>
        </w:rPr>
        <w:t> </w:t>
      </w:r>
      <w:r>
        <w:rPr/>
        <w:t>Smlouva</w:t>
      </w:r>
      <w:r>
        <w:rPr>
          <w:spacing w:val="-7"/>
        </w:rPr>
        <w:t> </w:t>
      </w:r>
      <w:r>
        <w:rPr/>
        <w:t>o</w:t>
      </w:r>
      <w:r>
        <w:rPr>
          <w:spacing w:val="-5"/>
        </w:rPr>
        <w:t> </w:t>
      </w:r>
      <w:r>
        <w:rPr/>
        <w:t>poskytnutí</w:t>
      </w:r>
      <w:r>
        <w:rPr>
          <w:spacing w:val="-7"/>
        </w:rPr>
        <w:t> </w:t>
      </w:r>
      <w:r>
        <w:rPr/>
        <w:t>podpory</w:t>
      </w:r>
      <w:r>
        <w:rPr>
          <w:spacing w:val="-6"/>
        </w:rPr>
        <w:t> </w:t>
      </w:r>
      <w:r>
        <w:rPr/>
        <w:t>ze</w:t>
      </w:r>
      <w:r>
        <w:rPr>
          <w:spacing w:val="-7"/>
        </w:rPr>
        <w:t> </w:t>
      </w:r>
      <w:r>
        <w:rPr/>
        <w:t>Státního</w:t>
      </w:r>
      <w:r>
        <w:rPr>
          <w:spacing w:val="-6"/>
        </w:rPr>
        <w:t> </w:t>
      </w:r>
      <w:r>
        <w:rPr/>
        <w:t>fondu</w:t>
      </w:r>
      <w:r>
        <w:rPr>
          <w:spacing w:val="-5"/>
        </w:rPr>
        <w:t> </w:t>
      </w:r>
      <w:r>
        <w:rPr/>
        <w:t>životního</w:t>
      </w:r>
      <w:r>
        <w:rPr>
          <w:spacing w:val="-6"/>
        </w:rPr>
        <w:t> </w:t>
      </w:r>
      <w:r>
        <w:rPr/>
        <w:t>prostředí</w:t>
      </w:r>
      <w:r>
        <w:rPr>
          <w:spacing w:val="-4"/>
        </w:rPr>
        <w:t> </w:t>
      </w:r>
      <w:r>
        <w:rPr/>
        <w:t>České</w:t>
      </w:r>
      <w:r>
        <w:rPr>
          <w:spacing w:val="-6"/>
        </w:rPr>
        <w:t> </w:t>
      </w:r>
      <w:r>
        <w:rPr>
          <w:spacing w:val="-2"/>
        </w:rPr>
        <w:t>republiky</w:t>
      </w:r>
    </w:p>
    <w:p>
      <w:pPr>
        <w:pStyle w:val="BodyText"/>
        <w:spacing w:before="1"/>
        <w:ind w:left="0"/>
        <w:jc w:val="left"/>
        <w:rPr>
          <w:sz w:val="29"/>
        </w:rPr>
      </w:pPr>
    </w:p>
    <w:p>
      <w:pPr>
        <w:pStyle w:val="Heading2"/>
        <w:spacing w:line="264" w:lineRule="auto"/>
        <w:ind w:left="382"/>
        <w:jc w:val="left"/>
      </w:pPr>
      <w:r>
        <w:rPr/>
        <w:t>Stanovení odvodů, které se použijí v případě porušení povinností při zadávání zakázek/ veřejných </w:t>
      </w:r>
      <w:r>
        <w:rPr>
          <w:spacing w:val="-2"/>
        </w:rPr>
        <w:t>zakázek</w:t>
      </w: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ListParagraph"/>
        <w:numPr>
          <w:ilvl w:val="0"/>
          <w:numId w:val="8"/>
        </w:numPr>
        <w:tabs>
          <w:tab w:pos="666" w:val="left" w:leader="none"/>
        </w:tabs>
        <w:spacing w:line="240" w:lineRule="auto" w:before="0" w:after="0"/>
        <w:ind w:left="665" w:right="0" w:hanging="284"/>
        <w:jc w:val="left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ustanovení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0" w:hanging="380"/>
        <w:jc w:val="both"/>
        <w:rPr>
          <w:sz w:val="20"/>
        </w:rPr>
      </w:pPr>
      <w:r>
        <w:rPr>
          <w:sz w:val="20"/>
        </w:rPr>
        <w:t>Podle</w:t>
      </w:r>
      <w:r>
        <w:rPr>
          <w:spacing w:val="-14"/>
          <w:sz w:val="20"/>
        </w:rPr>
        <w:t> </w:t>
      </w:r>
      <w:r>
        <w:rPr>
          <w:sz w:val="20"/>
        </w:rPr>
        <w:t>této</w:t>
      </w:r>
      <w:r>
        <w:rPr>
          <w:spacing w:val="-14"/>
          <w:sz w:val="20"/>
        </w:rPr>
        <w:t> </w:t>
      </w:r>
      <w:r>
        <w:rPr>
          <w:sz w:val="20"/>
        </w:rPr>
        <w:t>přílohy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v</w:t>
      </w:r>
      <w:r>
        <w:rPr>
          <w:spacing w:val="-14"/>
          <w:sz w:val="20"/>
        </w:rPr>
        <w:t> </w:t>
      </w:r>
      <w:r>
        <w:rPr>
          <w:sz w:val="20"/>
        </w:rPr>
        <w:t>souladu</w:t>
      </w:r>
      <w:r>
        <w:rPr>
          <w:spacing w:val="-14"/>
          <w:sz w:val="20"/>
        </w:rPr>
        <w:t> </w:t>
      </w:r>
      <w:r>
        <w:rPr>
          <w:sz w:val="20"/>
        </w:rPr>
        <w:t>se</w:t>
      </w:r>
      <w:r>
        <w:rPr>
          <w:spacing w:val="-13"/>
          <w:sz w:val="20"/>
        </w:rPr>
        <w:t> </w:t>
      </w:r>
      <w:r>
        <w:rPr>
          <w:sz w:val="20"/>
        </w:rPr>
        <w:t>zákonem</w:t>
      </w:r>
      <w:r>
        <w:rPr>
          <w:spacing w:val="-14"/>
          <w:sz w:val="20"/>
        </w:rPr>
        <w:t> </w:t>
      </w:r>
      <w:r>
        <w:rPr>
          <w:sz w:val="20"/>
        </w:rPr>
        <w:t>č.</w:t>
      </w:r>
      <w:r>
        <w:rPr>
          <w:spacing w:val="-14"/>
          <w:sz w:val="20"/>
        </w:rPr>
        <w:t> </w:t>
      </w:r>
      <w:r>
        <w:rPr>
          <w:sz w:val="20"/>
        </w:rPr>
        <w:t>218/2000</w:t>
      </w:r>
      <w:r>
        <w:rPr>
          <w:spacing w:val="-13"/>
          <w:sz w:val="20"/>
        </w:rPr>
        <w:t> </w:t>
      </w:r>
      <w:r>
        <w:rPr>
          <w:sz w:val="20"/>
        </w:rPr>
        <w:t>Sb.,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rozpočtových</w:t>
      </w:r>
      <w:r>
        <w:rPr>
          <w:spacing w:val="-14"/>
          <w:sz w:val="20"/>
        </w:rPr>
        <w:t> </w:t>
      </w:r>
      <w:r>
        <w:rPr>
          <w:sz w:val="20"/>
        </w:rPr>
        <w:t>pravidel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o</w:t>
      </w:r>
      <w:r>
        <w:rPr>
          <w:spacing w:val="-14"/>
          <w:sz w:val="20"/>
        </w:rPr>
        <w:t> </w:t>
      </w:r>
      <w:r>
        <w:rPr>
          <w:sz w:val="20"/>
        </w:rPr>
        <w:t>změně</w:t>
      </w:r>
      <w:r>
        <w:rPr>
          <w:spacing w:val="-13"/>
          <w:sz w:val="20"/>
        </w:rPr>
        <w:t> </w:t>
      </w:r>
      <w:r>
        <w:rPr>
          <w:sz w:val="20"/>
        </w:rPr>
        <w:t>některých souvisejících</w:t>
      </w:r>
      <w:r>
        <w:rPr>
          <w:spacing w:val="-11"/>
          <w:sz w:val="20"/>
        </w:rPr>
        <w:t> </w:t>
      </w:r>
      <w:r>
        <w:rPr>
          <w:sz w:val="20"/>
        </w:rPr>
        <w:t>zákonů,</w:t>
      </w:r>
      <w:r>
        <w:rPr>
          <w:spacing w:val="-11"/>
          <w:sz w:val="20"/>
        </w:rPr>
        <w:t> </w:t>
      </w:r>
      <w:r>
        <w:rPr>
          <w:sz w:val="20"/>
        </w:rPr>
        <w:t>ve</w:t>
      </w:r>
      <w:r>
        <w:rPr>
          <w:spacing w:val="-12"/>
          <w:sz w:val="20"/>
        </w:rPr>
        <w:t> </w:t>
      </w:r>
      <w:r>
        <w:rPr>
          <w:sz w:val="20"/>
        </w:rPr>
        <w:t>znění</w:t>
      </w:r>
      <w:r>
        <w:rPr>
          <w:spacing w:val="-11"/>
          <w:sz w:val="20"/>
        </w:rPr>
        <w:t> </w:t>
      </w:r>
      <w:r>
        <w:rPr>
          <w:sz w:val="20"/>
        </w:rPr>
        <w:t>pozdějších</w:t>
      </w:r>
      <w:r>
        <w:rPr>
          <w:spacing w:val="-11"/>
          <w:sz w:val="20"/>
        </w:rPr>
        <w:t> </w:t>
      </w:r>
      <w:r>
        <w:rPr>
          <w:sz w:val="20"/>
        </w:rPr>
        <w:t>předpisů,</w:t>
      </w:r>
      <w:r>
        <w:rPr>
          <w:spacing w:val="-11"/>
          <w:sz w:val="20"/>
        </w:rPr>
        <w:t> </w:t>
      </w:r>
      <w:r>
        <w:rPr>
          <w:sz w:val="20"/>
        </w:rPr>
        <w:t>stanovuje</w:t>
      </w:r>
      <w:r>
        <w:rPr>
          <w:spacing w:val="-13"/>
          <w:sz w:val="20"/>
        </w:rPr>
        <w:t> </w:t>
      </w:r>
      <w:r>
        <w:rPr>
          <w:sz w:val="20"/>
        </w:rPr>
        <w:t>výše</w:t>
      </w:r>
      <w:r>
        <w:rPr>
          <w:spacing w:val="-12"/>
          <w:sz w:val="20"/>
        </w:rPr>
        <w:t> </w:t>
      </w:r>
      <w:r>
        <w:rPr>
          <w:sz w:val="20"/>
        </w:rPr>
        <w:t>odvodů</w:t>
      </w:r>
      <w:r>
        <w:rPr>
          <w:spacing w:val="-11"/>
          <w:sz w:val="20"/>
        </w:rPr>
        <w:t> </w:t>
      </w:r>
      <w:r>
        <w:rPr>
          <w:sz w:val="20"/>
        </w:rPr>
        <w:t>za</w:t>
      </w:r>
      <w:r>
        <w:rPr>
          <w:spacing w:val="-12"/>
          <w:sz w:val="20"/>
        </w:rPr>
        <w:t> </w:t>
      </w:r>
      <w:r>
        <w:rPr>
          <w:sz w:val="20"/>
        </w:rPr>
        <w:t>porušení</w:t>
      </w:r>
      <w:r>
        <w:rPr>
          <w:spacing w:val="-11"/>
          <w:sz w:val="20"/>
        </w:rPr>
        <w:t> </w:t>
      </w:r>
      <w:r>
        <w:rPr>
          <w:sz w:val="20"/>
        </w:rPr>
        <w:t>rozpočtové</w:t>
      </w:r>
      <w:r>
        <w:rPr>
          <w:spacing w:val="-12"/>
          <w:sz w:val="20"/>
        </w:rPr>
        <w:t> </w:t>
      </w:r>
      <w:r>
        <w:rPr>
          <w:sz w:val="20"/>
        </w:rPr>
        <w:t>kázně v případě pochybení, které spočívá v porušení povinnosti podle článku IV bodu 2 písm. h) při zadávání zakázek/veřejných zakázek (souhrnně dále jen „veřejné zakázky“), zejména v nedodržení postupu podle zákona č. 134/2016 Sb., o</w:t>
      </w:r>
      <w:r>
        <w:rPr>
          <w:spacing w:val="40"/>
          <w:sz w:val="20"/>
        </w:rPr>
        <w:t> </w:t>
      </w:r>
      <w:r>
        <w:rPr>
          <w:sz w:val="20"/>
        </w:rPr>
        <w:t>zadávání veřejných zakázek, ve znění účinném v době zahájení zadávacího řízení (dále souhrnně jen „zákon“) a/nebo nedodržení postupu stanoveného v</w:t>
      </w:r>
      <w:r>
        <w:rPr>
          <w:spacing w:val="-1"/>
          <w:sz w:val="20"/>
        </w:rPr>
        <w:t> </w:t>
      </w:r>
      <w:r>
        <w:rPr>
          <w:sz w:val="20"/>
        </w:rPr>
        <w:t>Pokynech pro zadávání zakázek pro programy spolufinancované z rozpočtu Fondu, ve znění účinném v době zahájení výběrového/zadávacího řízení (dále jen „Pokyny SFŽP ČR“).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2" w:after="0"/>
        <w:ind w:left="665" w:right="119" w:hanging="432"/>
        <w:jc w:val="both"/>
        <w:rPr>
          <w:sz w:val="20"/>
        </w:rPr>
      </w:pPr>
      <w:r>
        <w:rPr>
          <w:sz w:val="20"/>
        </w:rPr>
        <w:t>V případě, že identifikované porušení nemohlo mít ani potenciální finanční dopad, nestanoví se za něj žádný odvod.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66" w:lineRule="exact" w:before="0" w:after="0"/>
        <w:ind w:left="665" w:right="0" w:hanging="488"/>
        <w:jc w:val="both"/>
        <w:rPr>
          <w:sz w:val="20"/>
        </w:rPr>
      </w:pPr>
      <w:r>
        <w:rPr>
          <w:sz w:val="20"/>
        </w:rPr>
        <w:t>Odvod</w:t>
      </w:r>
      <w:r>
        <w:rPr>
          <w:spacing w:val="-5"/>
          <w:sz w:val="20"/>
        </w:rPr>
        <w:t> </w:t>
      </w:r>
      <w:r>
        <w:rPr>
          <w:sz w:val="20"/>
        </w:rPr>
        <w:t>bude</w:t>
      </w:r>
      <w:r>
        <w:rPr>
          <w:spacing w:val="-6"/>
          <w:sz w:val="20"/>
        </w:rPr>
        <w:t> </w:t>
      </w:r>
      <w:r>
        <w:rPr>
          <w:sz w:val="20"/>
        </w:rPr>
        <w:t>vždy</w:t>
      </w:r>
      <w:r>
        <w:rPr>
          <w:spacing w:val="-6"/>
          <w:sz w:val="20"/>
        </w:rPr>
        <w:t> </w:t>
      </w:r>
      <w:r>
        <w:rPr>
          <w:sz w:val="20"/>
        </w:rPr>
        <w:t>stanoven</w:t>
      </w:r>
      <w:r>
        <w:rPr>
          <w:spacing w:val="-3"/>
          <w:sz w:val="20"/>
        </w:rPr>
        <w:t> </w:t>
      </w:r>
      <w:r>
        <w:rPr>
          <w:sz w:val="20"/>
        </w:rPr>
        <w:t>paušální</w:t>
      </w:r>
      <w:r>
        <w:rPr>
          <w:spacing w:val="-5"/>
          <w:sz w:val="20"/>
        </w:rPr>
        <w:t> </w:t>
      </w:r>
      <w:r>
        <w:rPr>
          <w:sz w:val="20"/>
        </w:rPr>
        <w:t>sazbou</w:t>
      </w:r>
      <w:r>
        <w:rPr>
          <w:spacing w:val="-5"/>
          <w:sz w:val="20"/>
        </w:rPr>
        <w:t> </w:t>
      </w:r>
      <w:r>
        <w:rPr>
          <w:sz w:val="20"/>
        </w:rPr>
        <w:t>dle</w:t>
      </w:r>
      <w:r>
        <w:rPr>
          <w:spacing w:val="-6"/>
          <w:sz w:val="20"/>
        </w:rPr>
        <w:t> </w:t>
      </w:r>
      <w:r>
        <w:rPr>
          <w:sz w:val="20"/>
        </w:rPr>
        <w:t>kapitoly</w:t>
      </w:r>
      <w:r>
        <w:rPr>
          <w:spacing w:val="-6"/>
          <w:sz w:val="20"/>
        </w:rPr>
        <w:t> </w:t>
      </w:r>
      <w:r>
        <w:rPr>
          <w:sz w:val="20"/>
        </w:rPr>
        <w:t>B. –</w:t>
      </w:r>
      <w:r>
        <w:rPr>
          <w:spacing w:val="-4"/>
          <w:sz w:val="20"/>
        </w:rPr>
        <w:t> </w:t>
      </w:r>
      <w:r>
        <w:rPr>
          <w:sz w:val="20"/>
        </w:rPr>
        <w:t>Typy</w:t>
      </w:r>
      <w:r>
        <w:rPr>
          <w:spacing w:val="-5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sazby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odvodů.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79" w:after="0"/>
        <w:ind w:left="665" w:right="113" w:hanging="504"/>
        <w:jc w:val="both"/>
        <w:rPr>
          <w:sz w:val="20"/>
        </w:rPr>
      </w:pPr>
      <w:r>
        <w:rPr>
          <w:sz w:val="20"/>
        </w:rPr>
        <w:t>Výše</w:t>
      </w:r>
      <w:r>
        <w:rPr>
          <w:spacing w:val="80"/>
          <w:w w:val="150"/>
          <w:sz w:val="20"/>
        </w:rPr>
        <w:t> </w:t>
      </w:r>
      <w:r>
        <w:rPr>
          <w:sz w:val="20"/>
        </w:rPr>
        <w:t>odvodu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se</w:t>
      </w:r>
      <w:r>
        <w:rPr>
          <w:spacing w:val="80"/>
          <w:w w:val="150"/>
          <w:sz w:val="20"/>
        </w:rPr>
        <w:t> </w:t>
      </w:r>
      <w:r>
        <w:rPr>
          <w:sz w:val="20"/>
        </w:rPr>
        <w:t>vypočte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80"/>
          <w:w w:val="150"/>
          <w:sz w:val="20"/>
        </w:rPr>
        <w:t> </w:t>
      </w:r>
      <w:r>
        <w:rPr>
          <w:sz w:val="20"/>
        </w:rPr>
        <w:t>částky,</w:t>
      </w:r>
      <w:r>
        <w:rPr>
          <w:spacing w:val="80"/>
          <w:w w:val="150"/>
          <w:sz w:val="20"/>
        </w:rPr>
        <w:t> </w:t>
      </w:r>
      <w:r>
        <w:rPr>
          <w:sz w:val="20"/>
        </w:rPr>
        <w:t>která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byla</w:t>
      </w:r>
      <w:r>
        <w:rPr>
          <w:spacing w:val="80"/>
          <w:w w:val="150"/>
          <w:sz w:val="20"/>
        </w:rPr>
        <w:t> </w:t>
      </w:r>
      <w:r>
        <w:rPr>
          <w:sz w:val="20"/>
        </w:rPr>
        <w:t>nebo</w:t>
      </w:r>
      <w:r>
        <w:rPr>
          <w:spacing w:val="80"/>
          <w:w w:val="150"/>
          <w:sz w:val="20"/>
        </w:rPr>
        <w:t> </w:t>
      </w:r>
      <w:r>
        <w:rPr>
          <w:sz w:val="20"/>
        </w:rPr>
        <w:t>má</w:t>
      </w:r>
      <w:r>
        <w:rPr>
          <w:spacing w:val="80"/>
          <w:w w:val="150"/>
          <w:sz w:val="20"/>
        </w:rPr>
        <w:t> </w:t>
      </w:r>
      <w:r>
        <w:rPr>
          <w:sz w:val="20"/>
        </w:rPr>
        <w:t>být</w:t>
      </w:r>
      <w:r>
        <w:rPr>
          <w:spacing w:val="80"/>
          <w:w w:val="150"/>
          <w:sz w:val="20"/>
        </w:rPr>
        <w:t> </w:t>
      </w:r>
      <w:r>
        <w:rPr>
          <w:sz w:val="20"/>
        </w:rPr>
        <w:t>z</w:t>
      </w:r>
      <w:r>
        <w:rPr>
          <w:spacing w:val="7"/>
          <w:sz w:val="20"/>
        </w:rPr>
        <w:t> </w:t>
      </w:r>
      <w:r>
        <w:rPr>
          <w:sz w:val="20"/>
        </w:rPr>
        <w:t>rozpočtu</w:t>
      </w:r>
      <w:r>
        <w:rPr>
          <w:spacing w:val="80"/>
          <w:w w:val="150"/>
          <w:sz w:val="20"/>
        </w:rPr>
        <w:t> </w:t>
      </w:r>
      <w:r>
        <w:rPr>
          <w:sz w:val="20"/>
        </w:rPr>
        <w:t>Fondu</w:t>
      </w:r>
      <w:r>
        <w:rPr>
          <w:spacing w:val="80"/>
          <w:w w:val="150"/>
          <w:sz w:val="20"/>
        </w:rPr>
        <w:t> </w:t>
      </w:r>
      <w:r>
        <w:rPr>
          <w:sz w:val="20"/>
        </w:rPr>
        <w:t>poskytnuta v souvislosti s veřejnou zakázkou, u které se porušení vyskytlo.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7" w:hanging="452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 jednotlivá porušení se nesčítají a výsledný odvod je stanoven s ohledem na nejzávažnější porušení.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312" w:lineRule="auto" w:before="0" w:after="0"/>
        <w:ind w:left="665" w:right="111" w:hanging="504"/>
        <w:jc w:val="both"/>
        <w:rPr>
          <w:sz w:val="20"/>
        </w:rPr>
      </w:pPr>
      <w:r>
        <w:rPr>
          <w:sz w:val="20"/>
        </w:rPr>
        <w:t>Závažnost</w:t>
      </w:r>
      <w:r>
        <w:rPr>
          <w:spacing w:val="-7"/>
          <w:sz w:val="20"/>
        </w:rPr>
        <w:t> </w:t>
      </w:r>
      <w:r>
        <w:rPr>
          <w:sz w:val="20"/>
        </w:rPr>
        <w:t>porušení</w:t>
      </w:r>
      <w:r>
        <w:rPr>
          <w:spacing w:val="-7"/>
          <w:sz w:val="20"/>
        </w:rPr>
        <w:t> </w:t>
      </w:r>
      <w:r>
        <w:rPr>
          <w:sz w:val="20"/>
        </w:rPr>
        <w:t>je</w:t>
      </w:r>
      <w:r>
        <w:rPr>
          <w:spacing w:val="-7"/>
          <w:sz w:val="20"/>
        </w:rPr>
        <w:t> </w:t>
      </w:r>
      <w:r>
        <w:rPr>
          <w:sz w:val="20"/>
        </w:rPr>
        <w:t>posuzována</w:t>
      </w:r>
      <w:r>
        <w:rPr>
          <w:spacing w:val="-7"/>
          <w:sz w:val="20"/>
        </w:rPr>
        <w:t> </w:t>
      </w:r>
      <w:r>
        <w:rPr>
          <w:sz w:val="20"/>
        </w:rPr>
        <w:t>zejména</w:t>
      </w:r>
      <w:r>
        <w:rPr>
          <w:spacing w:val="-7"/>
          <w:sz w:val="20"/>
        </w:rPr>
        <w:t> </w:t>
      </w:r>
      <w:r>
        <w:rPr>
          <w:sz w:val="20"/>
        </w:rPr>
        <w:t>z</w:t>
      </w:r>
      <w:r>
        <w:rPr>
          <w:spacing w:val="-6"/>
          <w:sz w:val="20"/>
        </w:rPr>
        <w:t> </w:t>
      </w:r>
      <w:r>
        <w:rPr>
          <w:sz w:val="20"/>
        </w:rPr>
        <w:t>hlediska</w:t>
      </w:r>
      <w:r>
        <w:rPr>
          <w:spacing w:val="-7"/>
          <w:sz w:val="20"/>
        </w:rPr>
        <w:t> </w:t>
      </w:r>
      <w:r>
        <w:rPr>
          <w:sz w:val="20"/>
        </w:rPr>
        <w:t>jeho</w:t>
      </w:r>
      <w:r>
        <w:rPr>
          <w:spacing w:val="-6"/>
          <w:sz w:val="20"/>
        </w:rPr>
        <w:t> </w:t>
      </w:r>
      <w:r>
        <w:rPr>
          <w:sz w:val="20"/>
        </w:rPr>
        <w:t>skutečného</w:t>
      </w:r>
      <w:r>
        <w:rPr>
          <w:spacing w:val="-6"/>
          <w:sz w:val="20"/>
        </w:rPr>
        <w:t> </w:t>
      </w:r>
      <w:r>
        <w:rPr>
          <w:sz w:val="20"/>
        </w:rPr>
        <w:t>nebo</w:t>
      </w:r>
      <w:r>
        <w:rPr>
          <w:spacing w:val="-5"/>
          <w:sz w:val="20"/>
        </w:rPr>
        <w:t> </w:t>
      </w:r>
      <w:r>
        <w:rPr>
          <w:sz w:val="20"/>
        </w:rPr>
        <w:t>možného</w:t>
      </w:r>
      <w:r>
        <w:rPr>
          <w:spacing w:val="-6"/>
          <w:sz w:val="20"/>
        </w:rPr>
        <w:t> </w:t>
      </w:r>
      <w:r>
        <w:rPr>
          <w:sz w:val="20"/>
        </w:rPr>
        <w:t>vlivu</w:t>
      </w:r>
      <w:r>
        <w:rPr>
          <w:spacing w:val="-6"/>
          <w:sz w:val="20"/>
        </w:rPr>
        <w:t> </w:t>
      </w:r>
      <w:r>
        <w:rPr>
          <w:sz w:val="20"/>
        </w:rPr>
        <w:t>na</w:t>
      </w:r>
      <w:r>
        <w:rPr>
          <w:spacing w:val="-7"/>
          <w:sz w:val="20"/>
        </w:rPr>
        <w:t> </w:t>
      </w:r>
      <w:r>
        <w:rPr>
          <w:sz w:val="20"/>
        </w:rPr>
        <w:t>výsledek výběrového/zadávacího</w:t>
      </w:r>
      <w:r>
        <w:rPr>
          <w:spacing w:val="-5"/>
          <w:sz w:val="20"/>
        </w:rPr>
        <w:t> </w:t>
      </w:r>
      <w:r>
        <w:rPr>
          <w:sz w:val="20"/>
        </w:rPr>
        <w:t>řízení,</w:t>
      </w:r>
      <w:r>
        <w:rPr>
          <w:spacing w:val="-6"/>
          <w:sz w:val="20"/>
        </w:rPr>
        <w:t> </w:t>
      </w:r>
      <w:r>
        <w:rPr>
          <w:sz w:val="20"/>
        </w:rPr>
        <w:t>z</w:t>
      </w:r>
      <w:r>
        <w:rPr>
          <w:spacing w:val="-5"/>
          <w:sz w:val="20"/>
        </w:rPr>
        <w:t> </w:t>
      </w:r>
      <w:r>
        <w:rPr>
          <w:sz w:val="20"/>
        </w:rPr>
        <w:t>hlediska</w:t>
      </w:r>
      <w:r>
        <w:rPr>
          <w:spacing w:val="-6"/>
          <w:sz w:val="20"/>
        </w:rPr>
        <w:t> </w:t>
      </w:r>
      <w:r>
        <w:rPr>
          <w:sz w:val="20"/>
        </w:rPr>
        <w:t>míry</w:t>
      </w:r>
      <w:r>
        <w:rPr>
          <w:spacing w:val="-6"/>
          <w:sz w:val="20"/>
        </w:rPr>
        <w:t> </w:t>
      </w:r>
      <w:r>
        <w:rPr>
          <w:sz w:val="20"/>
        </w:rPr>
        <w:t>porušení</w:t>
      </w:r>
      <w:r>
        <w:rPr>
          <w:spacing w:val="-6"/>
          <w:sz w:val="20"/>
        </w:rPr>
        <w:t> </w:t>
      </w:r>
      <w:r>
        <w:rPr>
          <w:sz w:val="20"/>
        </w:rPr>
        <w:t>základních</w:t>
      </w:r>
      <w:r>
        <w:rPr>
          <w:spacing w:val="-5"/>
          <w:sz w:val="20"/>
        </w:rPr>
        <w:t> </w:t>
      </w:r>
      <w:r>
        <w:rPr>
          <w:sz w:val="20"/>
        </w:rPr>
        <w:t>zásad</w:t>
      </w:r>
      <w:r>
        <w:rPr>
          <w:spacing w:val="-6"/>
          <w:sz w:val="20"/>
        </w:rPr>
        <w:t> </w:t>
      </w:r>
      <w:r>
        <w:rPr>
          <w:sz w:val="20"/>
        </w:rPr>
        <w:t>zadávání</w:t>
      </w:r>
      <w:r>
        <w:rPr>
          <w:spacing w:val="-4"/>
          <w:sz w:val="20"/>
        </w:rPr>
        <w:t> </w:t>
      </w:r>
      <w:r>
        <w:rPr>
          <w:sz w:val="20"/>
        </w:rPr>
        <w:t>veřejných</w:t>
      </w:r>
      <w:r>
        <w:rPr>
          <w:spacing w:val="-5"/>
          <w:sz w:val="20"/>
        </w:rPr>
        <w:t> </w:t>
      </w:r>
      <w:r>
        <w:rPr>
          <w:sz w:val="20"/>
        </w:rPr>
        <w:t>zakázek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z hlediska míry porušení principů hospodárnosti, efektivity a účelnosti při vynakládání veřejných prostředků. Porušení je nutno považovat za závažné především v případech, kdy v jeho důsledku došlo k</w:t>
      </w:r>
      <w:r>
        <w:rPr>
          <w:spacing w:val="-4"/>
          <w:sz w:val="20"/>
        </w:rPr>
        <w:t> </w:t>
      </w:r>
      <w:r>
        <w:rPr>
          <w:sz w:val="20"/>
        </w:rPr>
        <w:t>odrazení potenciálních dodavatelů od účasti ve výběrovém/zadávacím řízení nebo k zadání veřejné zakázky jinému dodavateli, než kterému měla být zadána.</w:t>
      </w:r>
    </w:p>
    <w:p>
      <w:pPr>
        <w:pStyle w:val="ListParagraph"/>
        <w:numPr>
          <w:ilvl w:val="0"/>
          <w:numId w:val="9"/>
        </w:numPr>
        <w:tabs>
          <w:tab w:pos="666" w:val="left" w:leader="none"/>
        </w:tabs>
        <w:spacing w:line="240" w:lineRule="auto" w:before="1" w:after="0"/>
        <w:ind w:left="665" w:right="0" w:hanging="558"/>
        <w:jc w:val="both"/>
        <w:rPr>
          <w:sz w:val="20"/>
        </w:rPr>
      </w:pPr>
      <w:r>
        <w:rPr>
          <w:sz w:val="20"/>
        </w:rPr>
        <w:t>V</w:t>
      </w:r>
      <w:r>
        <w:rPr>
          <w:spacing w:val="-4"/>
          <w:sz w:val="20"/>
        </w:rPr>
        <w:t> </w:t>
      </w:r>
      <w:r>
        <w:rPr>
          <w:sz w:val="20"/>
        </w:rPr>
        <w:t>případě,</w:t>
      </w:r>
      <w:r>
        <w:rPr>
          <w:spacing w:val="11"/>
          <w:sz w:val="20"/>
        </w:rPr>
        <w:t> </w:t>
      </w:r>
      <w:r>
        <w:rPr>
          <w:sz w:val="20"/>
        </w:rPr>
        <w:t>že</w:t>
      </w:r>
      <w:r>
        <w:rPr>
          <w:spacing w:val="9"/>
          <w:sz w:val="20"/>
        </w:rPr>
        <w:t> </w:t>
      </w:r>
      <w:r>
        <w:rPr>
          <w:sz w:val="20"/>
        </w:rPr>
        <w:t>bude</w:t>
      </w:r>
      <w:r>
        <w:rPr>
          <w:spacing w:val="9"/>
          <w:sz w:val="20"/>
        </w:rPr>
        <w:t> </w:t>
      </w:r>
      <w:r>
        <w:rPr>
          <w:sz w:val="20"/>
        </w:rPr>
        <w:t>identifikováno</w:t>
      </w:r>
      <w:r>
        <w:rPr>
          <w:spacing w:val="11"/>
          <w:sz w:val="20"/>
        </w:rPr>
        <w:t> </w:t>
      </w:r>
      <w:r>
        <w:rPr>
          <w:sz w:val="20"/>
        </w:rPr>
        <w:t>porušení,</w:t>
      </w:r>
      <w:r>
        <w:rPr>
          <w:spacing w:val="10"/>
          <w:sz w:val="20"/>
        </w:rPr>
        <w:t> </w:t>
      </w:r>
      <w:r>
        <w:rPr>
          <w:sz w:val="20"/>
        </w:rPr>
        <w:t>které</w:t>
      </w:r>
      <w:r>
        <w:rPr>
          <w:spacing w:val="10"/>
          <w:sz w:val="20"/>
        </w:rPr>
        <w:t> </w:t>
      </w:r>
      <w:r>
        <w:rPr>
          <w:sz w:val="20"/>
        </w:rPr>
        <w:t>nelze</w:t>
      </w:r>
      <w:r>
        <w:rPr>
          <w:spacing w:val="9"/>
          <w:sz w:val="20"/>
        </w:rPr>
        <w:t> </w:t>
      </w:r>
      <w:r>
        <w:rPr>
          <w:sz w:val="20"/>
        </w:rPr>
        <w:t>podřadit</w:t>
      </w:r>
      <w:r>
        <w:rPr>
          <w:spacing w:val="10"/>
          <w:sz w:val="20"/>
        </w:rPr>
        <w:t> </w:t>
      </w:r>
      <w:r>
        <w:rPr>
          <w:sz w:val="20"/>
        </w:rPr>
        <w:t>pod</w:t>
      </w:r>
      <w:r>
        <w:rPr>
          <w:spacing w:val="11"/>
          <w:sz w:val="20"/>
        </w:rPr>
        <w:t> </w:t>
      </w:r>
      <w:r>
        <w:rPr>
          <w:sz w:val="20"/>
        </w:rPr>
        <w:t>konkrétní</w:t>
      </w:r>
      <w:r>
        <w:rPr>
          <w:spacing w:val="12"/>
          <w:sz w:val="20"/>
        </w:rPr>
        <w:t> </w:t>
      </w:r>
      <w:r>
        <w:rPr>
          <w:sz w:val="20"/>
        </w:rPr>
        <w:t>typ</w:t>
      </w:r>
      <w:r>
        <w:rPr>
          <w:spacing w:val="11"/>
          <w:sz w:val="20"/>
        </w:rPr>
        <w:t> </w:t>
      </w:r>
      <w:r>
        <w:rPr>
          <w:sz w:val="20"/>
        </w:rPr>
        <w:t>porušení</w:t>
      </w:r>
      <w:r>
        <w:rPr>
          <w:spacing w:val="10"/>
          <w:sz w:val="20"/>
        </w:rPr>
        <w:t> </w:t>
      </w:r>
      <w:r>
        <w:rPr>
          <w:spacing w:val="-2"/>
          <w:sz w:val="20"/>
        </w:rPr>
        <w:t>uvedený</w:t>
      </w:r>
    </w:p>
    <w:p>
      <w:pPr>
        <w:pStyle w:val="BodyText"/>
        <w:spacing w:before="79"/>
      </w:pPr>
      <w:r>
        <w:rPr>
          <w:w w:val="95"/>
        </w:rPr>
        <w:t>v</w:t>
      </w:r>
      <w:r>
        <w:rPr>
          <w:spacing w:val="22"/>
        </w:rPr>
        <w:t> </w:t>
      </w:r>
      <w:r>
        <w:rPr>
          <w:w w:val="95"/>
        </w:rPr>
        <w:t>kapitole</w:t>
      </w:r>
      <w:r>
        <w:rPr>
          <w:spacing w:val="4"/>
        </w:rPr>
        <w:t> </w:t>
      </w:r>
      <w:r>
        <w:rPr>
          <w:w w:val="95"/>
        </w:rPr>
        <w:t>B.</w:t>
      </w:r>
      <w:r>
        <w:rPr>
          <w:spacing w:val="5"/>
        </w:rPr>
        <w:t> </w:t>
      </w:r>
      <w:r>
        <w:rPr>
          <w:w w:val="95"/>
        </w:rPr>
        <w:t>–</w:t>
      </w:r>
      <w:r>
        <w:rPr>
          <w:spacing w:val="4"/>
        </w:rPr>
        <w:t> </w:t>
      </w:r>
      <w:r>
        <w:rPr>
          <w:w w:val="95"/>
        </w:rPr>
        <w:t>Typy</w:t>
      </w:r>
      <w:r>
        <w:rPr>
          <w:spacing w:val="5"/>
        </w:rPr>
        <w:t> </w:t>
      </w:r>
      <w:r>
        <w:rPr>
          <w:w w:val="95"/>
        </w:rPr>
        <w:t>porušení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sazby</w:t>
      </w:r>
      <w:r>
        <w:rPr>
          <w:spacing w:val="5"/>
        </w:rPr>
        <w:t> </w:t>
      </w:r>
      <w:r>
        <w:rPr>
          <w:w w:val="95"/>
        </w:rPr>
        <w:t>odvodů,</w:t>
      </w:r>
      <w:r>
        <w:rPr>
          <w:spacing w:val="6"/>
        </w:rPr>
        <w:t> </w:t>
      </w:r>
      <w:r>
        <w:rPr>
          <w:w w:val="95"/>
        </w:rPr>
        <w:t>bude</w:t>
      </w:r>
      <w:r>
        <w:rPr>
          <w:spacing w:val="4"/>
        </w:rPr>
        <w:t> </w:t>
      </w:r>
      <w:r>
        <w:rPr>
          <w:w w:val="95"/>
        </w:rPr>
        <w:t>stanoven</w:t>
      </w:r>
      <w:r>
        <w:rPr>
          <w:spacing w:val="5"/>
        </w:rPr>
        <w:t> </w:t>
      </w:r>
      <w:r>
        <w:rPr>
          <w:w w:val="95"/>
        </w:rPr>
        <w:t>odvod</w:t>
      </w:r>
      <w:r>
        <w:rPr>
          <w:spacing w:val="5"/>
        </w:rPr>
        <w:t> </w:t>
      </w:r>
      <w:r>
        <w:rPr>
          <w:w w:val="95"/>
        </w:rPr>
        <w:t>analogicky</w:t>
      </w:r>
      <w:r>
        <w:rPr>
          <w:spacing w:val="6"/>
        </w:rPr>
        <w:t> </w:t>
      </w:r>
      <w:r>
        <w:rPr>
          <w:w w:val="95"/>
        </w:rPr>
        <w:t>a</w:t>
      </w:r>
      <w:r>
        <w:rPr>
          <w:spacing w:val="4"/>
        </w:rPr>
        <w:t> </w:t>
      </w:r>
      <w:r>
        <w:rPr>
          <w:w w:val="95"/>
        </w:rPr>
        <w:t>dle</w:t>
      </w:r>
      <w:r>
        <w:rPr>
          <w:spacing w:val="4"/>
        </w:rPr>
        <w:t> </w:t>
      </w:r>
      <w:r>
        <w:rPr>
          <w:w w:val="95"/>
        </w:rPr>
        <w:t>zásady</w:t>
      </w:r>
      <w:r>
        <w:rPr>
          <w:spacing w:val="4"/>
        </w:rPr>
        <w:t> </w:t>
      </w:r>
      <w:r>
        <w:rPr>
          <w:spacing w:val="-2"/>
          <w:w w:val="95"/>
        </w:rPr>
        <w:t>přiměřenosti.</w:t>
      </w:r>
    </w:p>
    <w:p>
      <w:pPr>
        <w:spacing w:after="0"/>
        <w:sectPr>
          <w:pgSz w:w="12240" w:h="15840"/>
          <w:pgMar w:header="0" w:footer="1436" w:top="1060" w:bottom="1660" w:left="1320" w:right="1020"/>
        </w:sectPr>
      </w:pPr>
    </w:p>
    <w:p>
      <w:pPr>
        <w:pStyle w:val="Heading1"/>
        <w:numPr>
          <w:ilvl w:val="0"/>
          <w:numId w:val="8"/>
        </w:numPr>
        <w:tabs>
          <w:tab w:pos="666" w:val="left" w:leader="none"/>
        </w:tabs>
        <w:spacing w:line="240" w:lineRule="auto" w:before="73" w:after="0"/>
        <w:ind w:left="665" w:right="0" w:hanging="284"/>
        <w:jc w:val="left"/>
      </w:pPr>
      <w:r>
        <w:rPr/>
        <w:t>TYPY</w:t>
      </w:r>
      <w:r>
        <w:rPr>
          <w:spacing w:val="-8"/>
        </w:rPr>
        <w:t> </w:t>
      </w:r>
      <w:r>
        <w:rPr/>
        <w:t>PORUŠENÍ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SAZBY</w:t>
      </w:r>
      <w:r>
        <w:rPr>
          <w:spacing w:val="-5"/>
        </w:rPr>
        <w:t> </w:t>
      </w:r>
      <w:r>
        <w:rPr>
          <w:spacing w:val="-2"/>
        </w:rPr>
        <w:t>ODVODŮ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požadovaného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způsobu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zahájení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jeho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přímé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 (např. neoprávněné užití jednacího řízení bez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 zakázku, aniž by zahájil výběrové/zadávací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souladu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výběrové řízení v souladu s Pokyny SFŽP 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5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1291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rozdělení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uměle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rozdělil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tak, že tím došlo ke snížení</w:t>
            </w:r>
          </w:p>
          <w:p>
            <w:pPr>
              <w:pStyle w:val="TableParagraph"/>
              <w:spacing w:line="237" w:lineRule="auto" w:before="4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 finanční limity stanovené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Pokynech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ČR,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čímž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nebylo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řádné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 veřejné 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zakázka nebyla uveřejněna, ačkoliv se na ni tato povinnost </w:t>
            </w:r>
            <w:r>
              <w:rPr>
                <w:spacing w:val="-2"/>
                <w:sz w:val="20"/>
              </w:rPr>
              <w:t>vztahovala</w:t>
            </w:r>
          </w:p>
        </w:tc>
      </w:tr>
      <w:tr>
        <w:trPr>
          <w:trHeight w:val="2169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 určitá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uveřejnění,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která umožnila potenciálním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přístup</w:t>
            </w:r>
          </w:p>
          <w:p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zadávané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zakázce</w:t>
            </w: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nedostatečné zdůvodnění nerozdělení veřejné zakázky na 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nerozdělil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zakázku na části dle zákona a toto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písemné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zprávě zadavatele neodůvodnil či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odůvodnění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 </w:t>
            </w:r>
            <w:r>
              <w:rPr>
                <w:spacing w:val="-2"/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3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délky lhůty pro podání nabídek,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 stanovil lhůtu 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 tak, že jejich délka</w:t>
            </w:r>
          </w:p>
          <w:p>
            <w:pPr>
              <w:pStyle w:val="TableParagraph"/>
              <w:ind w:right="428"/>
              <w:rPr>
                <w:sz w:val="20"/>
              </w:rPr>
            </w:pPr>
            <w:r>
              <w:rPr>
                <w:sz w:val="20"/>
              </w:rPr>
              <w:t>nedosahovala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minimálních lhůt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stanovených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85 % délky minimální lhůty, nebo byla lhůta rovna nebo kratší než 5 </w:t>
            </w:r>
            <w:r>
              <w:rPr>
                <w:spacing w:val="-4"/>
                <w:sz w:val="20"/>
              </w:rPr>
              <w:t>dnů.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060" w:bottom="321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777" w:hRule="atLeast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změny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 v případě takové změny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 jejichž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povaha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vyžadovala, přiměřeně tuto lhůtu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50 % délky minimální lhůty (ale nedosahuje 85 %)</w:t>
            </w:r>
          </w:p>
        </w:tc>
      </w:tr>
      <w:tr>
        <w:trPr>
          <w:trHeight w:val="3153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vyšší nebo rovno 30 % délky minimální lhůty (ale nedosahuje 50 %)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prodloužena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 podání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předběžných nabídek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nebo žádostí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 účast v případě takové změny</w:t>
            </w:r>
          </w:p>
          <w:p>
            <w:pPr>
              <w:pStyle w:val="TableParagraph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jejichž povaha to vyžadovala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115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nižší než 30 %</w:t>
            </w:r>
          </w:p>
        </w:tc>
      </w:tr>
      <w:tr>
        <w:trPr>
          <w:trHeight w:val="154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doba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 opatření zadávací </w:t>
            </w:r>
            <w:r>
              <w:rPr>
                <w:spacing w:val="-2"/>
                <w:sz w:val="20"/>
              </w:rPr>
              <w:t>dokumentace</w:t>
            </w:r>
          </w:p>
          <w:p>
            <w:pPr>
              <w:pStyle w:val="TableParagraph"/>
              <w:spacing w:line="265" w:lineRule="exact" w:before="2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získání zadávací 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není volně, přímo a úplně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dostupná, přičemž doba, ve 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ji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mohou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potenciální dodavatelé opatřit, je příliš krátká, či zadavatel jinak vytváří neodůvodněnou</w:t>
            </w:r>
          </w:p>
          <w:p>
            <w:pPr>
              <w:pStyle w:val="TableParagraph"/>
              <w:ind w:right="843"/>
              <w:rPr>
                <w:sz w:val="20"/>
              </w:rPr>
            </w:pPr>
            <w:r>
              <w:rPr>
                <w:sz w:val="20"/>
              </w:rPr>
              <w:t>překážku pro řádnou hospodářskou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 délka lhůty pro doručení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153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107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zkrácení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činí</w:t>
            </w:r>
            <w:r>
              <w:rPr>
                <w:sz w:val="20"/>
              </w:rPr>
              <w:t> délka lhůty pro doručení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nabídek méně než nebo je rovna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80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doručení nabídek</w:t>
            </w:r>
          </w:p>
        </w:tc>
      </w:tr>
      <w:tr>
        <w:trPr>
          <w:trHeight w:val="234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 w:right="115"/>
              <w:rPr>
                <w:sz w:val="20"/>
              </w:rPr>
            </w:pPr>
            <w:r>
              <w:rPr>
                <w:sz w:val="20"/>
              </w:rPr>
              <w:t>25 %, pokud je doba pro získání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dokumentace rovna nebo nižší 5 dnům</w:t>
            </w:r>
          </w:p>
          <w:p>
            <w:pPr>
              <w:pStyle w:val="TableParagraph"/>
              <w:spacing w:line="237" w:lineRule="auto" w:before="4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vůbec neumožnil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bezplatný,</w:t>
            </w:r>
          </w:p>
          <w:p>
            <w:pPr>
              <w:pStyle w:val="TableParagraph"/>
              <w:spacing w:before="1"/>
              <w:ind w:left="103" w:right="327"/>
              <w:rPr>
                <w:sz w:val="20"/>
              </w:rPr>
            </w:pPr>
            <w:r>
              <w:rPr>
                <w:sz w:val="20"/>
              </w:rPr>
              <w:t>neomezený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přímý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přístup k zadávací dokumentaci elektronickým způsobem</w:t>
            </w:r>
          </w:p>
        </w:tc>
      </w:tr>
      <w:tr>
        <w:trPr>
          <w:trHeight w:val="76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0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prodloužení lhůty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podání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nabídek,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průběhu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došlo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uveřejnění jiným vhodným způsobem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17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4730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žádostí o účast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této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při nedodržení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lhůty pro poskytnutí vysvětlení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rPr>
                <w:sz w:val="20"/>
              </w:rPr>
            </w:pPr>
            <w:r>
              <w:rPr>
                <w:sz w:val="20"/>
              </w:rPr>
              <w:t>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nabídek, předběžných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účast, aniž by tuto skutečnost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způsobem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Pokynech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> ČR,</w:t>
            </w:r>
          </w:p>
          <w:p>
            <w:pPr>
              <w:pStyle w:val="TableParagraph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způsobem,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bylo zahájeno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výběrové/zadávací řízení, nebo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vysvětlení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doručena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včas,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toto vysvětlení neuveřejnil,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nepředal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ve stanovené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lhůtě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současně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lhůtu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podání </w:t>
            </w:r>
            <w:r>
              <w:rPr>
                <w:spacing w:val="-2"/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> uveřejnění,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prodloužení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lhůty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5"/>
                <w:sz w:val="20"/>
              </w:rPr>
              <w:t>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podání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důsledku nedodržení lhůty pro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poskytnutí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vysvětlení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zadávací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dokumentace</w:t>
            </w:r>
          </w:p>
        </w:tc>
      </w:tr>
      <w:tr>
        <w:trPr>
          <w:trHeight w:val="1355" w:hRule="atLeast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soutěžního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dialogu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zadal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veřejnou zakázku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s uveřejněním nebo</w:t>
            </w:r>
          </w:p>
          <w:p>
            <w:pPr>
              <w:pStyle w:val="TableParagraph"/>
              <w:ind w:right="27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soutěžním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dialogu,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aniž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by byly splněny zákonné</w:t>
            </w:r>
          </w:p>
          <w:p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takový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postup,</w:t>
            </w:r>
          </w:p>
          <w:p>
            <w:pPr>
              <w:pStyle w:val="TableParagraph"/>
              <w:ind w:right="462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jednacího řízení s uveřejněním nebo v soutěžním dialogu</w:t>
            </w:r>
          </w:p>
          <w:p>
            <w:pPr>
              <w:pStyle w:val="TableParagraph"/>
              <w:ind w:right="450"/>
              <w:jc w:val="both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</w:t>
            </w:r>
            <w:r>
              <w:rPr>
                <w:spacing w:val="-2"/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4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transparentnost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zadávacího</w:t>
            </w:r>
            <w:r>
              <w:rPr>
                <w:sz w:val="20"/>
              </w:rPr>
              <w:t> řízení vč. zdůvodnění užití</w:t>
            </w:r>
          </w:p>
          <w:p>
            <w:pPr>
              <w:pStyle w:val="TableParagraph"/>
              <w:spacing w:line="265" w:lineRule="exact" w:before="2"/>
              <w:ind w:left="103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druhu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> zadávací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dokumentaci,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nebyl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omezen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potenciálních</w:t>
            </w:r>
          </w:p>
          <w:p>
            <w:pPr>
              <w:pStyle w:val="TableParagraph"/>
              <w:spacing w:before="1"/>
              <w:ind w:left="103" w:right="159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podat nabídku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žádost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účast, a současně byl zajištěn rovný přístup ke všem účastníkům, kteří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podali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 o účast</w:t>
            </w:r>
          </w:p>
        </w:tc>
      </w:tr>
      <w:tr>
        <w:trPr>
          <w:trHeight w:val="1557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 w:right="490"/>
              <w:rPr>
                <w:sz w:val="13"/>
              </w:rPr>
            </w:pPr>
            <w:r>
              <w:rPr>
                <w:sz w:val="20"/>
              </w:rPr>
              <w:t>Nesoulad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stanovenými postupy pro elektronické nebo souhrnné zadávání veřejných zakázek</w:t>
            </w:r>
            <w:hyperlink w:history="true" w:anchor="_bookmark0">
              <w:r>
                <w:rPr>
                  <w:position w:val="7"/>
                  <w:sz w:val="13"/>
                </w:rPr>
                <w:t>1</w:t>
              </w:r>
            </w:hyperlink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stanovených postupů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 nebo souhrnné zadávání</w:t>
            </w:r>
          </w:p>
          <w:p>
            <w:pPr>
              <w:pStyle w:val="TableParagraph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zakázek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(tj.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rámcové dohody, dynamické 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nedodržení</w:t>
            </w:r>
            <w:r>
              <w:rPr>
                <w:sz w:val="20"/>
              </w:rPr>
              <w:t> mohlo mít za následek odrazení potenciálních dodavatelů od účasti ve</w:t>
            </w:r>
          </w:p>
          <w:p>
            <w:pPr>
              <w:pStyle w:val="TableParagraph"/>
              <w:spacing w:line="266" w:lineRule="exact"/>
              <w:ind w:left="103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</w:tbl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3"/>
        <w:ind w:left="0"/>
        <w:jc w:val="left"/>
        <w:rPr>
          <w:b/>
          <w:sz w:val="19"/>
        </w:rPr>
      </w:pPr>
      <w:r>
        <w:rPr/>
        <w:pict>
          <v:rect style="position:absolute;margin-left:85.103996pt;margin-top:14.499239pt;width:144.020pt;height:.47998pt;mso-position-horizontal-relative:page;mso-position-vertical-relative:paragraph;z-index:-15728640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before="12"/>
        <w:ind w:left="0"/>
        <w:jc w:val="left"/>
        <w:rPr>
          <w:b/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0" w:id="1"/>
      <w:bookmarkEnd w:id="1"/>
      <w:r>
        <w:rPr>
          <w:sz w:val="16"/>
        </w:rPr>
        <w:t>Kr</w:t>
      </w:r>
      <w:r>
        <w:rPr>
          <w:sz w:val="16"/>
        </w:rPr>
        <w:t>omě</w:t>
      </w:r>
      <w:r>
        <w:rPr>
          <w:spacing w:val="-4"/>
          <w:sz w:val="16"/>
        </w:rPr>
        <w:t> </w:t>
      </w:r>
      <w:r>
        <w:rPr>
          <w:sz w:val="16"/>
        </w:rPr>
        <w:t>případů,</w:t>
      </w:r>
      <w:r>
        <w:rPr>
          <w:spacing w:val="-3"/>
          <w:sz w:val="16"/>
        </w:rPr>
        <w:t> </w:t>
      </w:r>
      <w:r>
        <w:rPr>
          <w:sz w:val="16"/>
        </w:rPr>
        <w:t>kdy</w:t>
      </w:r>
      <w:r>
        <w:rPr>
          <w:spacing w:val="-5"/>
          <w:sz w:val="16"/>
        </w:rPr>
        <w:t> </w:t>
      </w:r>
      <w:r>
        <w:rPr>
          <w:sz w:val="16"/>
        </w:rPr>
        <w:t>porušení</w:t>
      </w:r>
      <w:r>
        <w:rPr>
          <w:spacing w:val="-5"/>
          <w:sz w:val="16"/>
        </w:rPr>
        <w:t> </w:t>
      </w:r>
      <w:r>
        <w:rPr>
          <w:sz w:val="16"/>
        </w:rPr>
        <w:t>spadá</w:t>
      </w:r>
      <w:r>
        <w:rPr>
          <w:spacing w:val="-3"/>
          <w:sz w:val="16"/>
        </w:rPr>
        <w:t> </w:t>
      </w:r>
      <w:r>
        <w:rPr>
          <w:sz w:val="16"/>
        </w:rPr>
        <w:t>pod</w:t>
      </w:r>
      <w:r>
        <w:rPr>
          <w:spacing w:val="-5"/>
          <w:sz w:val="16"/>
        </w:rPr>
        <w:t> </w:t>
      </w:r>
      <w:r>
        <w:rPr>
          <w:sz w:val="16"/>
        </w:rPr>
        <w:t>jiný</w:t>
      </w:r>
      <w:r>
        <w:rPr>
          <w:spacing w:val="-5"/>
          <w:sz w:val="16"/>
        </w:rPr>
        <w:t> </w:t>
      </w:r>
      <w:r>
        <w:rPr>
          <w:sz w:val="16"/>
        </w:rPr>
        <w:t>typ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porušení.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elektronické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aukce, elektronické katalogy,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centralizované zadávání, společné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zadávání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postupy centrálních 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327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následkem</w:t>
            </w:r>
            <w:r>
              <w:rPr>
                <w:sz w:val="20"/>
              </w:rPr>
              <w:t> tohoto porušení bylo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přidělení veřejné zakázky jinému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účastníkovi,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který by zvítězil, pokud by se</w:t>
            </w:r>
          </w:p>
          <w:p>
            <w:pPr>
              <w:pStyle w:val="TableParagraph"/>
              <w:spacing w:line="265" w:lineRule="exact" w:before="1"/>
              <w:ind w:left="10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pochybení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nedopustil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4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vymezení</w:t>
            </w:r>
          </w:p>
          <w:p>
            <w:pPr>
              <w:pStyle w:val="TableParagraph"/>
              <w:spacing w:before="1"/>
              <w:ind w:left="114" w:right="126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kvalifikaci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hodnotících kritérií a jejich vah, podmínek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plnění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veřejné zakázky nebo technické </w:t>
            </w:r>
            <w:r>
              <w:rPr>
                <w:spacing w:val="-2"/>
                <w:sz w:val="20"/>
              </w:rPr>
              <w:t>specifikace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neposkytnutí vysvětlení objasňující či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neuvedl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oznámení o zahájení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požadavky na kvalifikaci,</w:t>
            </w:r>
          </w:p>
          <w:p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(vč.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jejich vah a jasného způsobu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nabídek),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podmínky plnění veřejné zakázky nebo technické specifikace,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případně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tyto požadavky nevymezil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dostatečně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určitě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4"/>
                <w:sz w:val="20"/>
              </w:rPr>
              <w:t>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objasnění či doplnění 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hodnotících kritérií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sděleno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všem účastníkům, popř. tyto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nebyly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nedošlo</w:t>
            </w:r>
          </w:p>
          <w:p>
            <w:pPr>
              <w:pStyle w:val="TableParagraph"/>
              <w:ind w:left="103" w:right="497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uveřejnění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 nebo hodnotících kritérií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 jejich vah</w:t>
            </w:r>
          </w:p>
        </w:tc>
      </w:tr>
      <w:tr>
        <w:trPr>
          <w:trHeight w:val="420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115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plnění nebo technická specifikace nejsou v zadávací dokumentaci uvedeny, nebo hodnotící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kritéria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jejich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váhy nejsou uvedeny dostatečně</w:t>
            </w:r>
          </w:p>
          <w:p>
            <w:pPr>
              <w:pStyle w:val="TableParagraph"/>
              <w:ind w:left="103" w:right="327"/>
              <w:rPr>
                <w:sz w:val="20"/>
              </w:rPr>
            </w:pPr>
            <w:r>
              <w:rPr>
                <w:sz w:val="20"/>
              </w:rPr>
              <w:t>určitě,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mít odrazující účinek na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potenciální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vysvětlení objasňující či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 hodnotící kritéria nebyla sdělena všem známým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a/nebo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</w:tr>
      <w:tr>
        <w:trPr>
          <w:trHeight w:val="128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line="265" w:lineRule="exact"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specifikací</w:t>
            </w:r>
          </w:p>
          <w:p>
            <w:pPr>
              <w:pStyle w:val="TableParagraph"/>
              <w:ind w:left="114" w:right="12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 Pokyny SFŽP ČR, a to ve vztahu k národním,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lokálním </w:t>
            </w:r>
            <w:r>
              <w:rPr>
                <w:spacing w:val="-2"/>
                <w:sz w:val="20"/>
              </w:rPr>
              <w:t>preferencím.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spacing w:line="264" w:lineRule="exact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vztahu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místu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realizace</w:t>
            </w:r>
          </w:p>
          <w:p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požadavku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na zkušenosti, zařízení, provozovnu atd. z určitého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 w:right="595"/>
              <w:jc w:val="bot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mohlo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dojít 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odrazení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potenciálních dodavatelů od účasti ve</w:t>
            </w:r>
          </w:p>
          <w:p>
            <w:pPr>
              <w:pStyle w:val="TableParagraph"/>
              <w:spacing w:line="265" w:lineRule="exact"/>
              <w:ind w:left="103"/>
              <w:jc w:val="both"/>
              <w:rPr>
                <w:sz w:val="20"/>
              </w:rPr>
            </w:pPr>
            <w:r>
              <w:rPr>
                <w:w w:val="95"/>
                <w:sz w:val="20"/>
              </w:rPr>
              <w:t>výběrovém/zadávacím</w:t>
            </w:r>
            <w:r>
              <w:rPr>
                <w:spacing w:val="7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</w:tr>
      <w:tr>
        <w:trPr>
          <w:trHeight w:val="3143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2"/>
              <w:ind w:left="103"/>
              <w:rPr>
                <w:sz w:val="20"/>
              </w:rPr>
            </w:pPr>
            <w:r>
              <w:rPr>
                <w:sz w:val="20"/>
              </w:rPr>
              <w:t>10 %, pokud byla zajištěna minimální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míra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 </w:t>
            </w:r>
            <w:r>
              <w:rPr>
                <w:spacing w:val="-2"/>
                <w:sz w:val="20"/>
              </w:rPr>
              <w:t>soutěže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340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492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diskriminačních kritérií pro vyloučení,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kvalifikaci</w:t>
            </w:r>
          </w:p>
          <w:p>
            <w:pPr>
              <w:pStyle w:val="TableParagraph"/>
              <w:spacing w:before="1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kritérií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hodnocení 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plnění veřejné zakázky nebo</w:t>
            </w:r>
          </w:p>
          <w:p>
            <w:pPr>
              <w:pStyle w:val="TableParagraph"/>
              <w:spacing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specifikací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0"/>
                <w:sz w:val="20"/>
              </w:rPr>
              <w:t>v</w:t>
            </w:r>
          </w:p>
          <w:p>
            <w:pPr>
              <w:pStyle w:val="TableParagraph"/>
              <w:ind w:left="114" w:right="339"/>
              <w:jc w:val="both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 Pokyny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SFŽP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ostatních aspektech než je uvedeno</w:t>
            </w:r>
          </w:p>
          <w:p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předchozím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stanovil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diskriminační nebo jiná protiprávní kritéria pro vyloučení,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požadavky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kvalifikaci dodavatelů, kritérií 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 pro plnění veřejné zakázky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technických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specifikací nutných pro účast ve</w:t>
            </w:r>
          </w:p>
          <w:p>
            <w:pPr>
              <w:pStyle w:val="TableParagraph"/>
              <w:ind w:right="269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(např. požadavky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bezprostředně</w:t>
            </w:r>
            <w:r>
              <w:rPr>
                <w:spacing w:val="49"/>
                <w:sz w:val="20"/>
              </w:rPr>
              <w:t> </w:t>
            </w:r>
            <w:r>
              <w:rPr>
                <w:spacing w:val="-2"/>
                <w:sz w:val="20"/>
              </w:rPr>
              <w:t>nesouvisely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zakázky, nebo hodnotící kritéria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nevyjadřovaly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vztah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užitné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z w:val="20"/>
              </w:rPr>
              <w:t> podmínky zjevně</w:t>
            </w:r>
          </w:p>
          <w:p>
            <w:pPr>
              <w:pStyle w:val="TableParagraph"/>
              <w:spacing w:before="1"/>
              <w:ind w:left="103" w:right="115"/>
              <w:rPr>
                <w:sz w:val="20"/>
              </w:rPr>
            </w:pPr>
            <w:r>
              <w:rPr>
                <w:sz w:val="20"/>
              </w:rPr>
              <w:t>neodpovídají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 veřejné zakázky nebo</w:t>
            </w:r>
          </w:p>
          <w:p>
            <w:pPr>
              <w:pStyle w:val="TableParagraph"/>
              <w:spacing w:before="1"/>
              <w:ind w:left="103" w:right="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omezení umožnilo účast pouze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jednoho dodavatele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 současně účast tohoto jednoho dodavatele není odůvodnitelná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specifickým technickým charakterem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5536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3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tyto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požadavky souvisí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předmětem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veřejné zakázky, ale nejsou mu</w:t>
            </w:r>
          </w:p>
          <w:p>
            <w:pPr>
              <w:pStyle w:val="TableParagraph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případech, kdy kvalifikační kritéria byla</w:t>
            </w:r>
          </w:p>
          <w:p>
            <w:pPr>
              <w:pStyle w:val="TableParagraph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jako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hodnotící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kritéria,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případech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stanovení technických podmínek</w:t>
            </w:r>
          </w:p>
          <w:p>
            <w:pPr>
              <w:pStyle w:val="TableParagraph"/>
              <w:spacing w:line="265" w:lineRule="exact" w:before="1"/>
              <w:ind w:left="10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prostřednictvím</w:t>
            </w:r>
            <w:r>
              <w:rPr>
                <w:spacing w:val="15"/>
                <w:sz w:val="20"/>
              </w:rPr>
              <w:t> </w:t>
            </w:r>
            <w:r>
              <w:rPr>
                <w:spacing w:val="-2"/>
                <w:sz w:val="20"/>
              </w:rPr>
              <w:t>přímého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nepřímého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odkazu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 určité dodavatele, výrobky, patenty na vynálezy, užitné vzory, průmyslové vzory, ochranné známky nebo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označení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původu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výjimkou případů, kdy použití této specifikace se týká pouze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veřejné</w:t>
            </w:r>
          </w:p>
          <w:p>
            <w:pPr>
              <w:pStyle w:val="TableParagraph"/>
              <w:ind w:left="103" w:right="115"/>
              <w:rPr>
                <w:sz w:val="20"/>
              </w:rPr>
            </w:pPr>
            <w:r>
              <w:rPr>
                <w:sz w:val="20"/>
              </w:rPr>
              <w:t>zakázky a potenciální dopad na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rozpočet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pouze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formální</w:t>
            </w:r>
          </w:p>
        </w:tc>
      </w:tr>
      <w:tr>
        <w:trPr>
          <w:trHeight w:val="1501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3"/>
              <w:ind w:left="103"/>
              <w:rPr>
                <w:sz w:val="20"/>
              </w:rPr>
            </w:pPr>
            <w:r>
              <w:rPr>
                <w:sz w:val="20"/>
              </w:rPr>
              <w:t>5 %, pokud i přes užití omezujících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byla zajištěna minimální míra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soutěže</w:t>
            </w:r>
          </w:p>
        </w:tc>
      </w:tr>
      <w:tr>
        <w:trPr>
          <w:trHeight w:val="1823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4"/>
              <w:rPr>
                <w:sz w:val="20"/>
              </w:rPr>
            </w:pPr>
            <w:r>
              <w:rPr>
                <w:sz w:val="20"/>
              </w:rPr>
              <w:t>Nedostatečné či nepřesné vymezení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1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nevymezil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předmět veřejné zakázky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podrobnostech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nezbytných</w:t>
            </w:r>
            <w:r>
              <w:rPr>
                <w:sz w:val="20"/>
              </w:rPr>
              <w:t> pro zpracování nabídky, což mohlo odradit potenciální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podání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024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předběžné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žádosti o účast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2087" w:hRule="atLeast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775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omezení </w:t>
            </w:r>
            <w:r>
              <w:rPr>
                <w:spacing w:val="-2"/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omezil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možnost využití poddodavatelů při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např. procentuálně, a to bez</w:t>
            </w:r>
          </w:p>
          <w:p>
            <w:pPr>
              <w:pStyle w:val="TableParagraph"/>
              <w:spacing w:line="265" w:lineRule="exact" w:before="1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odůvodnění</w:t>
            </w:r>
          </w:p>
          <w:p>
            <w:pPr>
              <w:pStyle w:val="TableParagraph"/>
              <w:spacing w:line="265" w:lineRule="exact"/>
              <w:rPr>
                <w:sz w:val="20"/>
              </w:rPr>
            </w:pPr>
            <w:r>
              <w:rPr>
                <w:sz w:val="20"/>
              </w:rPr>
              <w:t>tohoto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omezení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ohledem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na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klíčové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části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6126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nesprávná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kvalifikačních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kritérií nebo technických či jiných zadávacích podmínek při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posouzení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stanovené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 podmínky,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zejména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technické podmínky, požadavky na kvalifikaci, obchodní</w:t>
            </w:r>
          </w:p>
          <w:p>
            <w:pPr>
              <w:pStyle w:val="TableParagraph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jiné podmínky účasti ve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výběrovém/zadávacím řízení nebo podmínky průběhu </w:t>
            </w: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svém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důsledku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změnil zadávací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 průběhu posouzení nabídek, což mělo za následek přijetí či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žádostí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 účast, které přijaty/odmítnuty být 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481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rozporu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se zadávacími podmínkami 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dle dodatečně stanovených</w:t>
            </w:r>
          </w:p>
          <w:p>
            <w:pPr>
              <w:pStyle w:val="TableParagraph"/>
              <w:spacing w:before="2"/>
              <w:ind w:left="114" w:right="490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nebyla </w:t>
            </w:r>
            <w:r>
              <w:rPr>
                <w:spacing w:val="-2"/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která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zadavatel stanovil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nabídek, nebyla dodržena či bylo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užito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dalších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hodnotících kritérií, které nebyly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54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5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došlo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diskriminaci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 základě národních,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regionálních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lokálních </w:t>
            </w:r>
            <w:r>
              <w:rPr>
                <w:spacing w:val="-2"/>
                <w:sz w:val="20"/>
              </w:rPr>
              <w:t>preferencí.</w:t>
            </w:r>
          </w:p>
        </w:tc>
      </w:tr>
      <w:tr>
        <w:trPr>
          <w:trHeight w:val="1025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Nedostatečná auditní stopa související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zadáním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podklady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jasně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nevysvětlují,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jakým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způsobem byly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hodnoceny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5"/>
                <w:sz w:val="20"/>
              </w:rPr>
              <w:t>jak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62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1290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5"/>
              <w:rPr>
                <w:sz w:val="20"/>
              </w:rPr>
            </w:pPr>
            <w:r>
              <w:rPr>
                <w:sz w:val="20"/>
              </w:rPr>
              <w:t>byla vybrána nejvýhodnější nabídka,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má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následek </w:t>
            </w:r>
            <w:r>
              <w:rPr>
                <w:spacing w:val="-2"/>
                <w:sz w:val="20"/>
              </w:rPr>
              <w:t>nedostatečnou 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325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zpřístupnění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či poskytnutí relevantní </w:t>
            </w:r>
            <w:r>
              <w:rPr>
                <w:spacing w:val="-2"/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3685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Jednání s účastníky během 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včetně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vítězné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účastníkovi úpravu nabídky v průběhu</w:t>
            </w:r>
          </w:p>
          <w:p>
            <w:pPr>
              <w:pStyle w:val="TableParagraph"/>
              <w:spacing w:before="1"/>
              <w:ind w:right="185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nabídek,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čímž došlo k výběru tohoto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účastníka,</w:t>
            </w:r>
          </w:p>
          <w:p>
            <w:pPr>
              <w:pStyle w:val="TableParagraph"/>
              <w:spacing w:before="1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zadavatel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 zákonem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Pokyny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SFŽP ČR jednal v průběhu</w:t>
            </w:r>
          </w:p>
          <w:p>
            <w:pPr>
              <w:pStyle w:val="TableParagraph"/>
              <w:spacing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nabídek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řízení,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vedlo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podstatné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změně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podmínek,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příp. samotné 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82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661"/>
              <w:jc w:val="both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předchozí zapojení dodavatelů do </w:t>
            </w: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before="2"/>
              <w:ind w:left="114" w:right="159"/>
              <w:jc w:val="both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či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obdobná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spolupráce se 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případech,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takovéto zapojení dodavatele do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</w:rPr>
              <w:t>přípravy</w:t>
            </w:r>
          </w:p>
          <w:p>
            <w:pPr>
              <w:pStyle w:val="TableParagraph"/>
              <w:spacing w:line="237" w:lineRule="auto" w:before="3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má za následek porušení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nediskriminace,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transparentnosti a rovného zacházení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vede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narušení hospodářské 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701" w:hRule="atLeast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počátečních</w:t>
            </w: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zadávacích podmínek v rámci jednacího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řízení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uveřejněním vedoucí k podstatné změně zadávacích 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průběhu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jednacího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uveřejněním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došlo</w:t>
            </w:r>
          </w:p>
          <w:p>
            <w:pPr>
              <w:pStyle w:val="TableParagraph"/>
              <w:spacing w:line="237" w:lineRule="auto" w:before="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podstatným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změnám původních zadávacích</w:t>
            </w:r>
          </w:p>
          <w:p>
            <w:pPr>
              <w:pStyle w:val="TableParagraph"/>
              <w:spacing w:before="2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které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měly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za následek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povinnost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nového uveřejnění 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header="0" w:footer="1436" w:top="1120" w:bottom="1948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5361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2"/>
                <w:sz w:val="20"/>
              </w:rPr>
              <w:t>vyloučení</w:t>
            </w:r>
          </w:p>
          <w:p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mimořádně nízké 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373"/>
              <w:rPr>
                <w:sz w:val="20"/>
              </w:rPr>
            </w:pPr>
            <w:r>
              <w:rPr>
                <w:sz w:val="20"/>
              </w:rPr>
              <w:t>Zadavatel vyloučil nabídku z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důvodu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mimořádně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nízké nabídkové ceny, aniž by</w:t>
            </w:r>
          </w:p>
          <w:p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účastníka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výběrového/zadávacího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řízení</w:t>
            </w:r>
          </w:p>
          <w:p>
            <w:pPr>
              <w:pStyle w:val="TableParagraph"/>
              <w:ind w:right="47"/>
              <w:rPr>
                <w:sz w:val="20"/>
              </w:rPr>
            </w:pPr>
            <w:r>
              <w:rPr>
                <w:sz w:val="20"/>
              </w:rPr>
              <w:t>o odpovídající zdůvodnění nebo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zadavatel dodavatele ke zdůvodnění mimořádně nízké nabídkové ceny vyzval, nicméně není</w:t>
            </w:r>
          </w:p>
          <w:p>
            <w:pPr>
              <w:pStyle w:val="TableParagraph"/>
              <w:spacing w:line="266" w:lineRule="exact"/>
              <w:rPr>
                <w:sz w:val="20"/>
              </w:rPr>
            </w:pPr>
            <w:r>
              <w:rPr>
                <w:sz w:val="20"/>
              </w:rPr>
              <w:t>schopen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prokázat,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5"/>
                <w:sz w:val="20"/>
              </w:rPr>
              <w:t>že</w:t>
            </w:r>
          </w:p>
          <w:p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účastníků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posoudil odpovídajícím 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1822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6" w:right="17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zájmů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dopadem</w:t>
            </w:r>
            <w:r>
              <w:rPr>
                <w:spacing w:val="-5"/>
                <w:sz w:val="20"/>
              </w:rPr>
              <w:t> na</w:t>
            </w:r>
          </w:p>
          <w:p>
            <w:pPr>
              <w:pStyle w:val="TableParagraph"/>
              <w:spacing w:line="265" w:lineRule="exact" w:before="1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výsledek</w:t>
            </w:r>
          </w:p>
          <w:p>
            <w:pPr>
              <w:pStyle w:val="TableParagraph"/>
              <w:spacing w:line="265" w:lineRule="exact"/>
              <w:ind w:left="114"/>
              <w:rPr>
                <w:sz w:val="20"/>
              </w:rPr>
            </w:pPr>
            <w:r>
              <w:rPr>
                <w:w w:val="95"/>
                <w:sz w:val="20"/>
              </w:rPr>
              <w:t>zadávacího/výběrového</w:t>
            </w:r>
            <w:r>
              <w:rPr>
                <w:spacing w:val="55"/>
                <w:w w:val="150"/>
                <w:sz w:val="20"/>
              </w:rPr>
              <w:t> </w:t>
            </w:r>
            <w:r>
              <w:rPr>
                <w:spacing w:val="-2"/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kdy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při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zadání veřejné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dojde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ke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zájmů,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přičemž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dotčený účastník zvítězí</w:t>
            </w:r>
          </w:p>
          <w:p>
            <w:pPr>
              <w:pStyle w:val="TableParagraph"/>
              <w:ind w:right="648"/>
              <w:rPr>
                <w:sz w:val="13"/>
              </w:rPr>
            </w:pPr>
            <w:r>
              <w:rPr>
                <w:sz w:val="20"/>
              </w:rPr>
              <w:t>v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zadávacím/výběrovém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řízení.</w:t>
            </w:r>
            <w:hyperlink w:history="true" w:anchor="_bookmark1">
              <w:r>
                <w:rPr>
                  <w:spacing w:val="-2"/>
                  <w:position w:val="7"/>
                  <w:sz w:val="13"/>
                </w:rPr>
                <w:t>2</w:t>
              </w:r>
            </w:hyperlink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089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 w:right="551"/>
              <w:rPr>
                <w:sz w:val="20"/>
              </w:rPr>
            </w:pPr>
            <w:r>
              <w:rPr>
                <w:sz w:val="20"/>
              </w:rPr>
              <w:t>Bid-rigging (zakázaná spolupráce dodavatelů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výběrovém/zadávacím </w:t>
            </w:r>
            <w:r>
              <w:rPr>
                <w:spacing w:val="-2"/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7"/>
              <w:rPr>
                <w:sz w:val="20"/>
              </w:rPr>
            </w:pPr>
            <w:r>
              <w:rPr>
                <w:sz w:val="20"/>
              </w:rPr>
              <w:t>V případě, že soud, Úřad pro ochranu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hospodářské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soutěže či jiný kompetentní úřad shledá, že při zadávání</w:t>
            </w:r>
          </w:p>
          <w:p>
            <w:pPr>
              <w:pStyle w:val="TableParagraph"/>
              <w:spacing w:before="2"/>
              <w:ind w:right="152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řízení došlo ke kartelové dohodě či jiné formě zakázané spolupráce mezi 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 w:right="127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účastníci,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na bid-riggingu podíleli, postupovali bez pomoci osoby v rámci řídícího či</w:t>
            </w:r>
          </w:p>
          <w:p>
            <w:pPr>
              <w:pStyle w:val="TableParagraph"/>
              <w:spacing w:before="2"/>
              <w:ind w:left="103" w:right="115"/>
              <w:rPr>
                <w:sz w:val="20"/>
              </w:rPr>
            </w:pPr>
            <w:r>
              <w:rPr>
                <w:sz w:val="20"/>
              </w:rPr>
              <w:t>kontrolního systému nebo zadavatele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jeden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nich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 stal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vybraným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1290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nepodíleli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jiní</w:t>
            </w:r>
          </w:p>
          <w:p>
            <w:pPr>
              <w:pStyle w:val="TableParagraph"/>
              <w:spacing w:line="237" w:lineRule="auto" w:before="3"/>
              <w:ind w:left="103"/>
              <w:rPr>
                <w:sz w:val="20"/>
              </w:rPr>
            </w:pPr>
            <w:r>
              <w:rPr>
                <w:sz w:val="20"/>
              </w:rPr>
              <w:t>dodavatelé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než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kteří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bid- riggingu účastnili</w:t>
            </w:r>
          </w:p>
        </w:tc>
      </w:tr>
      <w:tr>
        <w:trPr>
          <w:trHeight w:val="757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3"/>
              <w:ind w:left="103"/>
              <w:rPr>
                <w:sz w:val="20"/>
              </w:rPr>
            </w:pPr>
            <w:r>
              <w:rPr>
                <w:sz w:val="20"/>
              </w:rPr>
              <w:t>100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pokud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> bid-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podílela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osoba</w:t>
            </w:r>
          </w:p>
        </w:tc>
      </w:tr>
    </w:tbl>
    <w:p>
      <w:pPr>
        <w:pStyle w:val="BodyText"/>
        <w:spacing w:before="5"/>
        <w:ind w:left="0"/>
        <w:jc w:val="left"/>
        <w:rPr>
          <w:sz w:val="14"/>
        </w:rPr>
      </w:pPr>
      <w:r>
        <w:rPr/>
        <w:pict>
          <v:rect style="position:absolute;margin-left:85.103996pt;margin-top:10.80002pt;width:144.020pt;height:.47998pt;mso-position-horizontal-relative:page;mso-position-vertical-relative:paragraph;z-index:-15728128;mso-wrap-distance-left:0;mso-wrap-distance-right:0" id="docshape3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</w:pPr>
    </w:p>
    <w:p>
      <w:pPr>
        <w:pStyle w:val="BodyText"/>
        <w:spacing w:before="12"/>
        <w:ind w:left="0"/>
        <w:jc w:val="left"/>
        <w:rPr>
          <w:sz w:val="13"/>
        </w:rPr>
      </w:pPr>
    </w:p>
    <w:p>
      <w:pPr>
        <w:pStyle w:val="ListParagraph"/>
        <w:numPr>
          <w:ilvl w:val="0"/>
          <w:numId w:val="10"/>
        </w:numPr>
        <w:tabs>
          <w:tab w:pos="507" w:val="left" w:leader="none"/>
        </w:tabs>
        <w:spacing w:line="240" w:lineRule="auto" w:before="99" w:after="0"/>
        <w:ind w:left="506" w:right="0" w:hanging="125"/>
        <w:jc w:val="left"/>
        <w:rPr>
          <w:sz w:val="16"/>
        </w:rPr>
      </w:pPr>
      <w:bookmarkStart w:name="_bookmark1" w:id="2"/>
      <w:bookmarkEnd w:id="2"/>
      <w:r>
        <w:rPr>
          <w:sz w:val="16"/>
        </w:rPr>
        <w:t>St</w:t>
      </w:r>
      <w:r>
        <w:rPr>
          <w:sz w:val="16"/>
        </w:rPr>
        <w:t>řet</w:t>
      </w:r>
      <w:r>
        <w:rPr>
          <w:spacing w:val="-7"/>
          <w:sz w:val="16"/>
        </w:rPr>
        <w:t> </w:t>
      </w:r>
      <w:r>
        <w:rPr>
          <w:sz w:val="16"/>
        </w:rPr>
        <w:t>zájmů</w:t>
      </w:r>
      <w:r>
        <w:rPr>
          <w:spacing w:val="-4"/>
          <w:sz w:val="16"/>
        </w:rPr>
        <w:t> </w:t>
      </w:r>
      <w:r>
        <w:rPr>
          <w:sz w:val="16"/>
        </w:rPr>
        <w:t>může</w:t>
      </w:r>
      <w:r>
        <w:rPr>
          <w:spacing w:val="-4"/>
          <w:sz w:val="16"/>
        </w:rPr>
        <w:t> </w:t>
      </w:r>
      <w:r>
        <w:rPr>
          <w:sz w:val="16"/>
        </w:rPr>
        <w:t>nastat</w:t>
      </w:r>
      <w:r>
        <w:rPr>
          <w:spacing w:val="-3"/>
          <w:sz w:val="16"/>
        </w:rPr>
        <w:t> </w:t>
      </w:r>
      <w:r>
        <w:rPr>
          <w:sz w:val="16"/>
        </w:rPr>
        <w:t>již</w:t>
      </w:r>
      <w:r>
        <w:rPr>
          <w:spacing w:val="-5"/>
          <w:sz w:val="16"/>
        </w:rPr>
        <w:t> </w:t>
      </w:r>
      <w:r>
        <w:rPr>
          <w:sz w:val="16"/>
        </w:rPr>
        <w:t>ve</w:t>
      </w:r>
      <w:r>
        <w:rPr>
          <w:spacing w:val="-4"/>
          <w:sz w:val="16"/>
        </w:rPr>
        <w:t> </w:t>
      </w:r>
      <w:r>
        <w:rPr>
          <w:sz w:val="16"/>
        </w:rPr>
        <w:t>fázi</w:t>
      </w:r>
      <w:r>
        <w:rPr>
          <w:spacing w:val="-5"/>
          <w:sz w:val="16"/>
        </w:rPr>
        <w:t> </w:t>
      </w:r>
      <w:r>
        <w:rPr>
          <w:sz w:val="16"/>
        </w:rPr>
        <w:t>přípravy</w:t>
      </w:r>
      <w:r>
        <w:rPr>
          <w:spacing w:val="-3"/>
          <w:sz w:val="16"/>
        </w:rPr>
        <w:t> </w:t>
      </w:r>
      <w:r>
        <w:rPr>
          <w:sz w:val="16"/>
        </w:rPr>
        <w:t>projektu,</w:t>
      </w:r>
      <w:r>
        <w:rPr>
          <w:spacing w:val="-4"/>
          <w:sz w:val="16"/>
        </w:rPr>
        <w:t> </w:t>
      </w:r>
      <w:r>
        <w:rPr>
          <w:sz w:val="16"/>
        </w:rPr>
        <w:t>pokud</w:t>
      </w:r>
      <w:r>
        <w:rPr>
          <w:spacing w:val="-5"/>
          <w:sz w:val="16"/>
        </w:rPr>
        <w:t> </w:t>
      </w:r>
      <w:r>
        <w:rPr>
          <w:sz w:val="16"/>
        </w:rPr>
        <w:t>měla</w:t>
      </w:r>
      <w:r>
        <w:rPr>
          <w:spacing w:val="-4"/>
          <w:sz w:val="16"/>
        </w:rPr>
        <w:t> </w:t>
      </w:r>
      <w:r>
        <w:rPr>
          <w:sz w:val="16"/>
        </w:rPr>
        <w:t>příprava</w:t>
      </w:r>
      <w:r>
        <w:rPr>
          <w:spacing w:val="-5"/>
          <w:sz w:val="16"/>
        </w:rPr>
        <w:t> </w:t>
      </w:r>
      <w:r>
        <w:rPr>
          <w:sz w:val="16"/>
        </w:rPr>
        <w:t>projektu</w:t>
      </w:r>
      <w:r>
        <w:rPr>
          <w:spacing w:val="-4"/>
          <w:sz w:val="16"/>
        </w:rPr>
        <w:t> </w:t>
      </w:r>
      <w:r>
        <w:rPr>
          <w:sz w:val="16"/>
        </w:rPr>
        <w:t>vliv</w:t>
      </w:r>
      <w:r>
        <w:rPr>
          <w:spacing w:val="-4"/>
          <w:sz w:val="16"/>
        </w:rPr>
        <w:t> </w:t>
      </w:r>
      <w:r>
        <w:rPr>
          <w:sz w:val="16"/>
        </w:rPr>
        <w:t>na</w:t>
      </w:r>
      <w:r>
        <w:rPr>
          <w:spacing w:val="-4"/>
          <w:sz w:val="16"/>
        </w:rPr>
        <w:t> </w:t>
      </w:r>
      <w:r>
        <w:rPr>
          <w:sz w:val="16"/>
        </w:rPr>
        <w:t>zadávací</w:t>
      </w:r>
      <w:r>
        <w:rPr>
          <w:spacing w:val="-2"/>
          <w:sz w:val="16"/>
        </w:rPr>
        <w:t> </w:t>
      </w:r>
      <w:r>
        <w:rPr>
          <w:sz w:val="16"/>
        </w:rPr>
        <w:t>dokumentaci/zadávací</w:t>
      </w:r>
      <w:r>
        <w:rPr>
          <w:spacing w:val="-5"/>
          <w:sz w:val="16"/>
        </w:rPr>
        <w:t> </w:t>
      </w:r>
      <w:r>
        <w:rPr>
          <w:spacing w:val="-2"/>
          <w:sz w:val="16"/>
        </w:rPr>
        <w:t>řízení.</w:t>
      </w:r>
    </w:p>
    <w:p>
      <w:pPr>
        <w:spacing w:after="0" w:line="240" w:lineRule="auto"/>
        <w:jc w:val="left"/>
        <w:rPr>
          <w:sz w:val="16"/>
        </w:rPr>
        <w:sectPr>
          <w:type w:val="continuous"/>
          <w:pgSz w:w="12240" w:h="15840"/>
          <w:pgMar w:header="0" w:footer="1436" w:top="1120" w:bottom="1660" w:left="1320" w:right="1020"/>
        </w:sectPr>
      </w:pPr>
    </w:p>
    <w:tbl>
      <w:tblPr>
        <w:tblW w:w="0" w:type="auto"/>
        <w:jc w:val="left"/>
        <w:tblInd w:w="4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0"/>
        <w:gridCol w:w="2903"/>
        <w:gridCol w:w="2905"/>
        <w:gridCol w:w="2903"/>
      </w:tblGrid>
      <w:tr>
        <w:trPr>
          <w:trHeight w:val="493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92" w:right="17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odvodu</w:t>
            </w:r>
          </w:p>
        </w:tc>
      </w:tr>
      <w:tr>
        <w:trPr>
          <w:trHeight w:val="2089" w:hRule="atLeast"/>
        </w:trPr>
        <w:tc>
          <w:tcPr>
            <w:tcW w:w="67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rámci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řídícího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či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kontrolního systému nebo zadavatel ve spolupráci s dodavateli</w:t>
            </w:r>
          </w:p>
          <w:p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bid-</w:t>
            </w:r>
          </w:p>
          <w:p>
            <w:pPr>
              <w:pStyle w:val="TableParagraph"/>
              <w:ind w:left="103" w:right="429"/>
              <w:rPr>
                <w:sz w:val="20"/>
              </w:rPr>
            </w:pPr>
            <w:r>
              <w:rPr>
                <w:sz w:val="20"/>
              </w:rPr>
              <w:t>riggingu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současně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jeden z nich se stal vybraným </w:t>
            </w:r>
            <w:r>
              <w:rPr>
                <w:spacing w:val="-2"/>
                <w:sz w:val="20"/>
              </w:rPr>
              <w:t>dodavatelem</w:t>
            </w:r>
          </w:p>
        </w:tc>
      </w:tr>
      <w:tr>
        <w:trPr>
          <w:trHeight w:val="2536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změna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umožnil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podstatnou změnu závazku ze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smlouvy na plnění veřejné zakázky nebo</w:t>
            </w:r>
          </w:p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práv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povinností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vyplývajících ze smlouvy na plnění veřejné zakázky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rozporu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zákonem nebo s Pokyny 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2"/>
              <w:ind w:left="0"/>
              <w:rPr>
                <w:sz w:val="19"/>
              </w:rPr>
            </w:pP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hodnoty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dodatečných</w:t>
            </w:r>
            <w:r>
              <w:rPr>
                <w:sz w:val="20"/>
              </w:rPr>
              <w:t> stavebních prací, dodávek</w:t>
            </w:r>
          </w:p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služeb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(tzv.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vícepráce)</w:t>
            </w:r>
          </w:p>
        </w:tc>
      </w:tr>
      <w:tr>
        <w:trPr>
          <w:trHeight w:val="3152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7" w:lineRule="auto" w:before="117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ceny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veřejné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zakázky</w:t>
            </w:r>
          </w:p>
          <w:p>
            <w:pPr>
              <w:pStyle w:val="TableParagraph"/>
              <w:spacing w:before="1"/>
              <w:ind w:left="0"/>
              <w:rPr>
                <w:sz w:val="20"/>
              </w:rPr>
            </w:pP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4"/>
                <w:sz w:val="20"/>
              </w:rPr>
              <w:t>dále</w:t>
            </w:r>
          </w:p>
          <w:p>
            <w:pPr>
              <w:pStyle w:val="TableParagraph"/>
              <w:ind w:left="0"/>
              <w:rPr>
                <w:sz w:val="20"/>
              </w:rPr>
            </w:pPr>
          </w:p>
          <w:p>
            <w:pPr>
              <w:pStyle w:val="TableParagraph"/>
              <w:ind w:left="103" w:right="159"/>
              <w:rPr>
                <w:sz w:val="20"/>
              </w:rPr>
            </w:pPr>
            <w:r>
              <w:rPr>
                <w:sz w:val="20"/>
              </w:rPr>
              <w:t>100 % částky, o kterou byla případně zvýšena cena veřejné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zakázky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případě,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že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takové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zvýšení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převyšuje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50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  <w:p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hodnoty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původní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veřejné </w:t>
            </w:r>
            <w:r>
              <w:rPr>
                <w:spacing w:val="-2"/>
                <w:sz w:val="20"/>
              </w:rPr>
              <w:t>zakázky</w:t>
            </w:r>
          </w:p>
        </w:tc>
      </w:tr>
      <w:tr>
        <w:trPr>
          <w:trHeight w:val="483" w:hRule="atLeast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dopustil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jiného</w:t>
            </w:r>
          </w:p>
          <w:p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než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výše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uvedeného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porušení, které mělo nebo mohlo mít vliv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výběr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dodavatele,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nebo které znemožnilo ověření souladu jeho postupu podle článku IV bodu 2 písm. h), včetně nedodržení základních zásad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výběrového/zadávacího </w:t>
            </w:r>
            <w:r>
              <w:rPr>
                <w:spacing w:val="-2"/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2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10"/>
                <w:sz w:val="20"/>
              </w:rPr>
              <w:t>%</w:t>
            </w:r>
          </w:p>
        </w:tc>
      </w:tr>
      <w:tr>
        <w:trPr>
          <w:trHeight w:val="2374" w:hRule="atLeast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65" w:lineRule="exact" w:before="102"/>
              <w:ind w:left="103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%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5"/>
                <w:sz w:val="20"/>
              </w:rPr>
              <w:t>dle</w:t>
            </w:r>
          </w:p>
          <w:p>
            <w:pPr>
              <w:pStyle w:val="TableParagraph"/>
              <w:spacing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závažnosti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2"/>
                <w:sz w:val="20"/>
              </w:rPr>
              <w:t>porušení</w:t>
            </w:r>
          </w:p>
        </w:tc>
      </w:tr>
    </w:tbl>
    <w:sectPr>
      <w:pgSz w:w="12240" w:h="15840"/>
      <w:pgMar w:header="0" w:footer="1436" w:top="1120" w:bottom="1660" w:left="13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Segoe UI">
    <w:altName w:val="Segoe U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809998pt;margin-top:707.988159pt;width:17.8pt;height:15.25pt;mso-position-horizontal-relative:page;mso-position-vertical-relative:page;z-index:-16234496" type="#_x0000_t202" id="docshape1" filled="false" stroked="false">
          <v:textbox inset="0,0,0,0">
            <w:txbxContent>
              <w:p>
                <w:pPr>
                  <w:pStyle w:val="BodyText"/>
                  <w:spacing w:before="19"/>
                  <w:ind w:left="6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> PAGE </w:instrText>
                </w:r>
                <w:r>
                  <w:rPr>
                    <w:spacing w:val="-5"/>
                  </w:rPr>
                  <w:fldChar w:fldCharType="separate"/>
                </w:r>
                <w:r>
                  <w:rPr>
                    <w:spacing w:val="-5"/>
                  </w:rPr>
                  <w:t>13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"/>
      <w:lvlJc w:val="left"/>
      <w:pPr>
        <w:ind w:left="506" w:hanging="125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440" w:hanging="125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380" w:hanging="125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320" w:hanging="125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260" w:hanging="125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00" w:hanging="125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140" w:hanging="125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080" w:hanging="125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20" w:hanging="125"/>
      </w:pPr>
      <w:rPr>
        <w:rFonts w:hint="default"/>
        <w:lang w:val="cs-CZ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665" w:hanging="380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820" w:hanging="38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828" w:hanging="38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2837" w:hanging="38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846" w:hanging="38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55" w:hanging="38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864" w:hanging="38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873" w:hanging="38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882" w:hanging="380"/>
      </w:pPr>
      <w:rPr>
        <w:rFonts w:hint="default"/>
        <w:lang w:val="cs-CZ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665" w:hanging="284"/>
        <w:jc w:val="left"/>
      </w:pPr>
      <w:rPr>
        <w:rFonts w:hint="default" w:ascii="Segoe UI" w:hAnsi="Segoe UI" w:eastAsia="Segoe UI" w:cs="Segoe UI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742" w:hanging="360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2" w:hanging="360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656" w:hanging="360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88" w:hanging="360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04" w:hanging="360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36" w:hanging="360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68" w:hanging="360"/>
      </w:pPr>
      <w:rPr>
        <w:rFonts w:hint="default"/>
        <w:lang w:val="cs-CZ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1"/>
      <w:numFmt w:val="lowerLetter"/>
      <w:lvlText w:val="%2)"/>
      <w:lvlJc w:val="left"/>
      <w:pPr>
        <w:ind w:left="948" w:hanging="284"/>
        <w:jc w:val="right"/>
      </w:pPr>
      <w:rPr>
        <w:rFonts w:hint="default" w:ascii="Segoe UI" w:hAnsi="Segoe UI" w:eastAsia="Segoe UI" w:cs="Segoe UI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start w:val="0"/>
      <w:numFmt w:val="bullet"/>
      <w:lvlText w:val="•"/>
      <w:lvlJc w:val="left"/>
      <w:pPr>
        <w:ind w:left="1087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1234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1381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1529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1676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1823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1970" w:hanging="284"/>
      </w:pPr>
      <w:rPr>
        <w:rFonts w:hint="default"/>
        <w:lang w:val="cs-CZ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09" w:hanging="428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710" w:hanging="428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620" w:hanging="428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530" w:hanging="428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440" w:hanging="428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350" w:hanging="428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60" w:hanging="428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70" w:hanging="428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80" w:hanging="428"/>
      </w:pPr>
      <w:rPr>
        <w:rFonts w:hint="default"/>
        <w:lang w:val="cs-CZ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665" w:hanging="284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584" w:hanging="284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508" w:hanging="284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432" w:hanging="284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4356" w:hanging="284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5280" w:hanging="284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6204" w:hanging="284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7128" w:hanging="284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8052" w:hanging="284"/>
      </w:pPr>
      <w:rPr>
        <w:rFonts w:hint="default"/>
        <w:lang w:val="cs-CZ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cs-CZ" w:eastAsia="en-US" w:bidi="ar-SA"/>
    </w:rPr>
  </w:style>
  <w:style w:styleId="BodyText" w:type="paragraph">
    <w:name w:val="Body Text"/>
    <w:basedOn w:val="Normal"/>
    <w:uiPriority w:val="1"/>
    <w:qFormat/>
    <w:pPr>
      <w:ind w:left="665"/>
      <w:jc w:val="both"/>
    </w:pPr>
    <w:rPr>
      <w:rFonts w:ascii="Segoe UI" w:hAnsi="Segoe UI" w:eastAsia="Segoe UI" w:cs="Segoe UI"/>
      <w:sz w:val="20"/>
      <w:szCs w:val="20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1325" w:right="1057"/>
      <w:jc w:val="center"/>
      <w:outlineLvl w:val="1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Heading2" w:type="paragraph">
    <w:name w:val="Heading 2"/>
    <w:basedOn w:val="Normal"/>
    <w:uiPriority w:val="1"/>
    <w:qFormat/>
    <w:pPr>
      <w:ind w:left="1325"/>
      <w:jc w:val="center"/>
      <w:outlineLvl w:val="2"/>
    </w:pPr>
    <w:rPr>
      <w:rFonts w:ascii="Segoe UI" w:hAnsi="Segoe UI" w:eastAsia="Segoe UI" w:cs="Segoe UI"/>
      <w:b/>
      <w:bCs/>
      <w:sz w:val="20"/>
      <w:szCs w:val="20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665" w:hanging="284"/>
      <w:jc w:val="both"/>
    </w:pPr>
    <w:rPr>
      <w:rFonts w:ascii="Segoe UI" w:hAnsi="Segoe UI" w:eastAsia="Segoe UI" w:cs="Segoe U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>
      <w:ind w:left="116"/>
    </w:pPr>
    <w:rPr>
      <w:rFonts w:ascii="Segoe UI" w:hAnsi="Segoe UI" w:eastAsia="Segoe UI" w:cs="Segoe UI"/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experimentalni</dc:creator>
  <dc:title>Smlouva č</dc:title>
  <dcterms:created xsi:type="dcterms:W3CDTF">2024-12-04T07:02:12Z</dcterms:created>
  <dcterms:modified xsi:type="dcterms:W3CDTF">2024-12-04T07:02:12Z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2024-12-04T00:00:00Z</vt:filetime>
  </property>
</Properties>
</file>