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3FACA0" w14:textId="1B0D7F6E" w:rsidR="00F22C18" w:rsidRPr="00BA562D" w:rsidRDefault="00F22C18" w:rsidP="00BA562D">
      <w:pPr>
        <w:pStyle w:val="Bezmezer"/>
        <w:tabs>
          <w:tab w:val="left" w:pos="4678"/>
        </w:tabs>
        <w:ind w:left="3545" w:firstLine="709"/>
        <w:jc w:val="left"/>
        <w:rPr>
          <w:sz w:val="20"/>
          <w:szCs w:val="20"/>
        </w:rPr>
      </w:pPr>
      <w:r>
        <w:t xml:space="preserve">    </w:t>
      </w:r>
      <w:r w:rsidR="00BA562D">
        <w:tab/>
      </w:r>
      <w:r w:rsidR="00A17336">
        <w:tab/>
      </w:r>
      <w:r w:rsidR="00A17336">
        <w:tab/>
      </w:r>
      <w:r w:rsidRPr="00BA562D">
        <w:rPr>
          <w:sz w:val="20"/>
          <w:szCs w:val="20"/>
        </w:rPr>
        <w:t>Číslo smlouvy</w:t>
      </w:r>
      <w:r w:rsidR="00F87EEC">
        <w:rPr>
          <w:sz w:val="20"/>
          <w:szCs w:val="20"/>
        </w:rPr>
        <w:t xml:space="preserve"> operátora: </w:t>
      </w:r>
      <w:r w:rsidR="00F87EEC" w:rsidRPr="006E32E2">
        <w:rPr>
          <w:b/>
        </w:rPr>
        <w:t>SO/20</w:t>
      </w:r>
      <w:r w:rsidR="002D3D49">
        <w:rPr>
          <w:b/>
        </w:rPr>
        <w:t>110082/D5</w:t>
      </w:r>
    </w:p>
    <w:p w14:paraId="21CE4A0C" w14:textId="516D8D7D" w:rsidR="0010281C" w:rsidRPr="00BA562D" w:rsidRDefault="00F22C18" w:rsidP="00BA562D">
      <w:pPr>
        <w:pStyle w:val="Bezmezer"/>
        <w:tabs>
          <w:tab w:val="left" w:pos="4536"/>
          <w:tab w:val="left" w:pos="4678"/>
        </w:tabs>
        <w:ind w:left="3545" w:firstLine="709"/>
        <w:jc w:val="left"/>
        <w:rPr>
          <w:sz w:val="20"/>
          <w:szCs w:val="20"/>
        </w:rPr>
      </w:pPr>
      <w:r w:rsidRPr="00BA562D">
        <w:rPr>
          <w:sz w:val="20"/>
          <w:szCs w:val="20"/>
        </w:rPr>
        <w:t xml:space="preserve">  </w:t>
      </w:r>
      <w:r w:rsidR="00BA562D">
        <w:rPr>
          <w:sz w:val="20"/>
          <w:szCs w:val="20"/>
        </w:rPr>
        <w:t xml:space="preserve">  </w:t>
      </w:r>
      <w:r w:rsidR="00BA562D">
        <w:rPr>
          <w:sz w:val="20"/>
          <w:szCs w:val="20"/>
        </w:rPr>
        <w:tab/>
      </w:r>
      <w:r w:rsidRPr="00BA562D">
        <w:rPr>
          <w:sz w:val="20"/>
          <w:szCs w:val="20"/>
        </w:rPr>
        <w:t xml:space="preserve">  </w:t>
      </w:r>
      <w:r w:rsidR="00BA562D">
        <w:rPr>
          <w:sz w:val="20"/>
          <w:szCs w:val="20"/>
        </w:rPr>
        <w:tab/>
      </w:r>
      <w:r w:rsidR="00A17336">
        <w:rPr>
          <w:sz w:val="20"/>
          <w:szCs w:val="20"/>
        </w:rPr>
        <w:tab/>
      </w:r>
      <w:r w:rsidR="00A17336">
        <w:rPr>
          <w:sz w:val="20"/>
          <w:szCs w:val="20"/>
        </w:rPr>
        <w:tab/>
      </w:r>
      <w:r w:rsidR="0010281C" w:rsidRPr="00BA562D">
        <w:rPr>
          <w:sz w:val="20"/>
          <w:szCs w:val="20"/>
        </w:rPr>
        <w:t xml:space="preserve">Číslo smlouvy </w:t>
      </w:r>
      <w:r w:rsidRPr="00BA562D">
        <w:rPr>
          <w:sz w:val="20"/>
          <w:szCs w:val="20"/>
        </w:rPr>
        <w:t>účastníka</w:t>
      </w:r>
      <w:r w:rsidR="0010281C" w:rsidRPr="00BA562D">
        <w:rPr>
          <w:sz w:val="20"/>
          <w:szCs w:val="20"/>
        </w:rPr>
        <w:t>:</w:t>
      </w:r>
      <w:r w:rsidR="00D71C4F">
        <w:rPr>
          <w:sz w:val="20"/>
          <w:szCs w:val="20"/>
        </w:rPr>
        <w:t xml:space="preserve"> </w:t>
      </w:r>
      <w:r w:rsidR="00D71C4F" w:rsidRPr="000C77BD">
        <w:rPr>
          <w:b/>
          <w:bCs/>
          <w:sz w:val="20"/>
          <w:szCs w:val="20"/>
        </w:rPr>
        <w:t>D20156</w:t>
      </w:r>
    </w:p>
    <w:p w14:paraId="01FB72A0" w14:textId="77777777" w:rsidR="0010281C" w:rsidRPr="007A388F" w:rsidRDefault="0010281C" w:rsidP="00993CED">
      <w:pPr>
        <w:tabs>
          <w:tab w:val="left" w:pos="0"/>
          <w:tab w:val="left" w:leader="underscore" w:pos="4706"/>
          <w:tab w:val="left" w:pos="4820"/>
          <w:tab w:val="left" w:leader="underscore" w:pos="9639"/>
        </w:tabs>
        <w:jc w:val="center"/>
      </w:pPr>
      <w:r>
        <w:t xml:space="preserve">                                                                          </w:t>
      </w:r>
    </w:p>
    <w:p w14:paraId="26690372" w14:textId="77777777" w:rsidR="0010281C" w:rsidRDefault="0010281C" w:rsidP="009A18C7">
      <w:pPr>
        <w:jc w:val="center"/>
        <w:rPr>
          <w:rFonts w:ascii="Arial" w:hAnsi="Arial" w:cs="Arial"/>
          <w:b/>
          <w:bCs/>
          <w:sz w:val="40"/>
          <w:szCs w:val="40"/>
        </w:rPr>
      </w:pPr>
    </w:p>
    <w:p w14:paraId="25B60369" w14:textId="65B2F515" w:rsidR="0010281C" w:rsidRPr="008C08B6" w:rsidRDefault="00BA6CB4" w:rsidP="009A18C7">
      <w:pPr>
        <w:jc w:val="center"/>
        <w:rPr>
          <w:b/>
          <w:bCs/>
          <w:sz w:val="34"/>
          <w:szCs w:val="34"/>
        </w:rPr>
      </w:pPr>
      <w:r w:rsidRPr="008C08B6">
        <w:rPr>
          <w:b/>
          <w:bCs/>
          <w:sz w:val="34"/>
          <w:szCs w:val="34"/>
        </w:rPr>
        <w:t xml:space="preserve">Dodatek </w:t>
      </w:r>
      <w:proofErr w:type="gramStart"/>
      <w:r w:rsidRPr="008C08B6">
        <w:rPr>
          <w:b/>
          <w:bCs/>
          <w:sz w:val="34"/>
          <w:szCs w:val="34"/>
        </w:rPr>
        <w:t>č.</w:t>
      </w:r>
      <w:r w:rsidR="002D3D49">
        <w:rPr>
          <w:b/>
          <w:bCs/>
          <w:sz w:val="34"/>
          <w:szCs w:val="34"/>
        </w:rPr>
        <w:t>5</w:t>
      </w:r>
      <w:proofErr w:type="gramEnd"/>
    </w:p>
    <w:p w14:paraId="52AD9934" w14:textId="77777777" w:rsidR="0010281C" w:rsidRPr="00E32E98" w:rsidRDefault="0010281C" w:rsidP="009A18C7">
      <w:pPr>
        <w:jc w:val="center"/>
        <w:rPr>
          <w:sz w:val="26"/>
          <w:szCs w:val="26"/>
        </w:rPr>
      </w:pPr>
      <w:r w:rsidRPr="00E32E98">
        <w:rPr>
          <w:sz w:val="26"/>
          <w:szCs w:val="26"/>
        </w:rPr>
        <w:t>ke smlouvě o poskytování služby elektronických komunikací</w:t>
      </w:r>
    </w:p>
    <w:p w14:paraId="68DB335C" w14:textId="77777777" w:rsidR="0010281C" w:rsidRPr="00E32E98" w:rsidRDefault="0010281C">
      <w:pPr>
        <w:tabs>
          <w:tab w:val="left" w:pos="0"/>
          <w:tab w:val="left" w:leader="underscore" w:pos="4706"/>
          <w:tab w:val="left" w:pos="4990"/>
          <w:tab w:val="left" w:leader="underscore" w:pos="9639"/>
        </w:tabs>
      </w:pPr>
    </w:p>
    <w:p w14:paraId="3C4E3799" w14:textId="77777777" w:rsidR="0010281C" w:rsidRDefault="0010281C">
      <w:pPr>
        <w:tabs>
          <w:tab w:val="left" w:pos="0"/>
          <w:tab w:val="left" w:leader="underscore" w:pos="4706"/>
          <w:tab w:val="left" w:pos="4990"/>
          <w:tab w:val="left" w:leader="underscore" w:pos="9639"/>
        </w:tabs>
      </w:pPr>
      <w:r>
        <w:t xml:space="preserve">uzavřená podle § 262 odst. 1. zákona č. 513/1991 Sb., obchodního zákoníku, ve znění pozdějších předpisů. </w:t>
      </w:r>
    </w:p>
    <w:p w14:paraId="1FB7C6FE" w14:textId="77777777" w:rsidR="0010281C" w:rsidRDefault="0010281C">
      <w:pPr>
        <w:tabs>
          <w:tab w:val="left" w:pos="0"/>
          <w:tab w:val="left" w:leader="underscore" w:pos="4706"/>
          <w:tab w:val="left" w:pos="4990"/>
          <w:tab w:val="left" w:leader="underscore" w:pos="9639"/>
        </w:tabs>
        <w:rPr>
          <w:b/>
          <w:bCs/>
        </w:rPr>
      </w:pPr>
    </w:p>
    <w:p w14:paraId="6859D304" w14:textId="77777777" w:rsidR="0010281C" w:rsidRDefault="0010281C">
      <w:pPr>
        <w:pBdr>
          <w:bottom w:val="single" w:sz="4" w:space="1" w:color="000000"/>
        </w:pBdr>
        <w:tabs>
          <w:tab w:val="left" w:pos="0"/>
          <w:tab w:val="left" w:leader="underscore" w:pos="4706"/>
          <w:tab w:val="left" w:pos="4990"/>
          <w:tab w:val="left" w:leader="underscore" w:pos="9639"/>
        </w:tabs>
        <w:rPr>
          <w:b/>
          <w:bCs/>
        </w:rPr>
      </w:pPr>
      <w:r>
        <w:rPr>
          <w:b/>
          <w:bCs/>
        </w:rPr>
        <w:t>Smluvní strany</w:t>
      </w:r>
    </w:p>
    <w:p w14:paraId="59012B00" w14:textId="77777777" w:rsidR="0010281C" w:rsidRPr="00794B14" w:rsidRDefault="0010281C">
      <w:pPr>
        <w:tabs>
          <w:tab w:val="left" w:pos="0"/>
          <w:tab w:val="left" w:leader="underscore" w:pos="4706"/>
          <w:tab w:val="left" w:pos="4990"/>
          <w:tab w:val="left" w:leader="underscore" w:pos="9639"/>
        </w:tabs>
        <w:rPr>
          <w:b/>
          <w:bCs/>
        </w:rPr>
      </w:pPr>
    </w:p>
    <w:p w14:paraId="1CDB8415" w14:textId="77777777" w:rsidR="0010281C" w:rsidRDefault="0010281C">
      <w:pPr>
        <w:tabs>
          <w:tab w:val="left" w:pos="0"/>
          <w:tab w:val="left" w:pos="4706"/>
          <w:tab w:val="left" w:pos="4962"/>
          <w:tab w:val="left" w:pos="9639"/>
        </w:tabs>
        <w:rPr>
          <w:rStyle w:val="Siln"/>
        </w:rPr>
      </w:pPr>
      <w:r w:rsidRPr="00794B14">
        <w:rPr>
          <w:b/>
          <w:bCs/>
        </w:rPr>
        <w:t>OZO Ostrava s.r.o.</w:t>
      </w:r>
      <w:r>
        <w:tab/>
      </w:r>
      <w:r>
        <w:tab/>
      </w:r>
      <w:r>
        <w:rPr>
          <w:b/>
          <w:bCs/>
        </w:rPr>
        <w:t>OVANET a.s.</w:t>
      </w:r>
    </w:p>
    <w:p w14:paraId="2C66CE61" w14:textId="77777777" w:rsidR="0010281C" w:rsidRDefault="0010281C">
      <w:pPr>
        <w:tabs>
          <w:tab w:val="left" w:pos="709"/>
          <w:tab w:val="left" w:pos="4706"/>
          <w:tab w:val="left" w:pos="4962"/>
          <w:tab w:val="left" w:pos="9639"/>
        </w:tabs>
        <w:ind w:left="4962" w:hanging="4962"/>
        <w:jc w:val="left"/>
      </w:pPr>
      <w:r w:rsidRPr="00794B14">
        <w:t>Frýdecká 680/444</w:t>
      </w:r>
      <w:r w:rsidR="009E63FF">
        <w:t>, 719 00 Ostrava – Kunčice</w:t>
      </w:r>
      <w:r>
        <w:tab/>
      </w:r>
      <w:r>
        <w:tab/>
        <w:t>Hájkova 1100/13, 702 00 Ostrava – Přívoz</w:t>
      </w:r>
    </w:p>
    <w:p w14:paraId="7F083447" w14:textId="77777777" w:rsidR="0010281C" w:rsidRDefault="00CF3C51">
      <w:pPr>
        <w:tabs>
          <w:tab w:val="left" w:pos="0"/>
          <w:tab w:val="left" w:pos="4706"/>
          <w:tab w:val="left" w:pos="4962"/>
          <w:tab w:val="left" w:pos="9639"/>
        </w:tabs>
        <w:jc w:val="left"/>
      </w:pPr>
      <w:r>
        <w:t>Z</w:t>
      </w:r>
      <w:r w:rsidR="0010281C">
        <w:t>astoupena</w:t>
      </w:r>
      <w:r>
        <w:t xml:space="preserve"> jednatelem</w:t>
      </w:r>
      <w:r w:rsidR="0010281C">
        <w:tab/>
      </w:r>
      <w:r w:rsidR="0010281C">
        <w:tab/>
        <w:t>zastoupena členem představenstva</w:t>
      </w:r>
    </w:p>
    <w:p w14:paraId="78CA8E36" w14:textId="77777777" w:rsidR="0010281C" w:rsidRDefault="0010281C" w:rsidP="00500018">
      <w:pPr>
        <w:tabs>
          <w:tab w:val="left" w:pos="709"/>
          <w:tab w:val="left" w:pos="4706"/>
          <w:tab w:val="left" w:pos="4962"/>
          <w:tab w:val="left" w:pos="9639"/>
        </w:tabs>
        <w:ind w:left="4962" w:hanging="4962"/>
        <w:jc w:val="left"/>
      </w:pPr>
      <w:r>
        <w:rPr>
          <w:rStyle w:val="platne"/>
        </w:rPr>
        <w:t>Ing. Karlem </w:t>
      </w:r>
      <w:proofErr w:type="spellStart"/>
      <w:r>
        <w:rPr>
          <w:rStyle w:val="platne"/>
        </w:rPr>
        <w:t>Beldou</w:t>
      </w:r>
      <w:proofErr w:type="spellEnd"/>
      <w:r>
        <w:tab/>
      </w:r>
      <w:r>
        <w:tab/>
        <w:t xml:space="preserve">Ing. </w:t>
      </w:r>
      <w:r w:rsidR="00BA6CB4">
        <w:t xml:space="preserve">Michalem </w:t>
      </w:r>
      <w:proofErr w:type="spellStart"/>
      <w:r w:rsidR="00BA6CB4">
        <w:t>Hrotíkem</w:t>
      </w:r>
      <w:proofErr w:type="spellEnd"/>
    </w:p>
    <w:p w14:paraId="0DBEA8BA" w14:textId="127E23B9" w:rsidR="0010281C" w:rsidRDefault="0010281C">
      <w:pPr>
        <w:tabs>
          <w:tab w:val="left" w:pos="0"/>
          <w:tab w:val="right" w:leader="underscore" w:pos="4706"/>
          <w:tab w:val="left" w:pos="4962"/>
          <w:tab w:val="left" w:leader="underscore" w:pos="9639"/>
        </w:tabs>
      </w:pPr>
      <w:r>
        <w:tab/>
      </w:r>
      <w:r>
        <w:tab/>
      </w:r>
      <w:r w:rsidR="00D95905">
        <w:t>_________________________________________</w:t>
      </w:r>
    </w:p>
    <w:p w14:paraId="665BABD4" w14:textId="77777777" w:rsidR="0010281C" w:rsidRDefault="0010281C">
      <w:pPr>
        <w:tabs>
          <w:tab w:val="left" w:pos="0"/>
          <w:tab w:val="left" w:pos="4706"/>
          <w:tab w:val="left" w:pos="4962"/>
          <w:tab w:val="left" w:leader="underscore" w:pos="9639"/>
        </w:tabs>
      </w:pPr>
    </w:p>
    <w:p w14:paraId="65DBD00F" w14:textId="77777777" w:rsidR="0010281C" w:rsidRDefault="0010281C">
      <w:pPr>
        <w:tabs>
          <w:tab w:val="left" w:pos="1588"/>
          <w:tab w:val="left" w:pos="4706"/>
          <w:tab w:val="left" w:pos="4962"/>
          <w:tab w:val="left" w:pos="5040"/>
          <w:tab w:val="left" w:pos="6521"/>
        </w:tabs>
        <w:rPr>
          <w:kern w:val="1"/>
        </w:rPr>
      </w:pPr>
      <w:r>
        <w:t xml:space="preserve">IČ: </w:t>
      </w:r>
      <w:r>
        <w:tab/>
        <w:t>62300</w:t>
      </w:r>
      <w:r w:rsidRPr="00CB555F">
        <w:t>920</w:t>
      </w:r>
      <w:r>
        <w:tab/>
      </w:r>
      <w:r>
        <w:tab/>
        <w:t>IČ:</w:t>
      </w:r>
      <w:r>
        <w:tab/>
      </w:r>
      <w:r w:rsidR="00BA6CB4">
        <w:rPr>
          <w:kern w:val="1"/>
        </w:rPr>
        <w:t>25857568</w:t>
      </w:r>
    </w:p>
    <w:p w14:paraId="3CC9CCCE" w14:textId="77777777" w:rsidR="0010281C" w:rsidRDefault="0010281C">
      <w:pPr>
        <w:tabs>
          <w:tab w:val="left" w:pos="1588"/>
          <w:tab w:val="left" w:pos="4706"/>
          <w:tab w:val="left" w:pos="4962"/>
          <w:tab w:val="left" w:pos="5040"/>
          <w:tab w:val="left" w:pos="6521"/>
        </w:tabs>
        <w:rPr>
          <w:kern w:val="1"/>
        </w:rPr>
      </w:pPr>
      <w:r>
        <w:t xml:space="preserve">DIČ: </w:t>
      </w:r>
      <w:r>
        <w:tab/>
      </w:r>
      <w:r w:rsidRPr="00CB555F">
        <w:t>CZ62300920</w:t>
      </w:r>
      <w:r>
        <w:tab/>
      </w:r>
      <w:r>
        <w:tab/>
        <w:t>DIČ:</w:t>
      </w:r>
      <w:r>
        <w:tab/>
      </w:r>
      <w:r>
        <w:rPr>
          <w:kern w:val="1"/>
        </w:rPr>
        <w:t>CZ</w:t>
      </w:r>
      <w:r w:rsidR="00BA6CB4">
        <w:rPr>
          <w:kern w:val="1"/>
        </w:rPr>
        <w:t>25857568</w:t>
      </w:r>
    </w:p>
    <w:p w14:paraId="60BC2A26" w14:textId="33DBAE24" w:rsidR="0010281C" w:rsidRPr="002D3D49" w:rsidRDefault="0010281C">
      <w:pPr>
        <w:tabs>
          <w:tab w:val="left" w:pos="1588"/>
          <w:tab w:val="left" w:pos="4706"/>
          <w:tab w:val="left" w:pos="4962"/>
          <w:tab w:val="left" w:pos="5040"/>
          <w:tab w:val="left" w:pos="6521"/>
        </w:tabs>
        <w:rPr>
          <w:kern w:val="1"/>
        </w:rPr>
      </w:pPr>
      <w:r>
        <w:t xml:space="preserve">Peněžní ústav: </w:t>
      </w:r>
      <w:r>
        <w:tab/>
      </w:r>
      <w:r w:rsidR="009E63FF">
        <w:t>Komerční banka</w:t>
      </w:r>
      <w:r>
        <w:tab/>
      </w:r>
      <w:r>
        <w:tab/>
        <w:t>Peněžní ústav:</w:t>
      </w:r>
      <w:r>
        <w:tab/>
        <w:t>ČSOB, pobočka Ostrava</w:t>
      </w:r>
      <w:r>
        <w:tab/>
      </w:r>
    </w:p>
    <w:p w14:paraId="2DA9DA28" w14:textId="77777777" w:rsidR="0010281C" w:rsidRDefault="0010281C">
      <w:pPr>
        <w:tabs>
          <w:tab w:val="left" w:pos="1588"/>
          <w:tab w:val="left" w:pos="4706"/>
          <w:tab w:val="left" w:pos="4962"/>
          <w:tab w:val="left" w:pos="5040"/>
          <w:tab w:val="left" w:pos="6521"/>
        </w:tabs>
      </w:pPr>
      <w:r>
        <w:t xml:space="preserve">Číslo účtu: </w:t>
      </w:r>
      <w:r>
        <w:tab/>
      </w:r>
      <w:r w:rsidR="009E63FF">
        <w:t>3504540207/0100</w:t>
      </w:r>
      <w:r>
        <w:tab/>
      </w:r>
      <w:r>
        <w:tab/>
        <w:t xml:space="preserve">Číslo účtu: </w:t>
      </w:r>
      <w:r>
        <w:tab/>
        <w:t>8010-0209268403/0300</w:t>
      </w:r>
    </w:p>
    <w:p w14:paraId="5EBCAFA1" w14:textId="5F7D43C9" w:rsidR="002D3D49" w:rsidRDefault="00A52ABB">
      <w:pPr>
        <w:tabs>
          <w:tab w:val="left" w:pos="1588"/>
          <w:tab w:val="left" w:pos="4706"/>
          <w:tab w:val="left" w:pos="4962"/>
          <w:tab w:val="left" w:pos="5040"/>
          <w:tab w:val="left" w:pos="6521"/>
        </w:tabs>
      </w:pPr>
      <w:r w:rsidRPr="00DC2BC3">
        <w:rPr>
          <w:rFonts w:eastAsia="Calibri"/>
          <w:iCs/>
        </w:rPr>
        <w:t>e-mailová adresa</w:t>
      </w:r>
      <w:r>
        <w:rPr>
          <w:rFonts w:eastAsia="Calibri"/>
          <w:iCs/>
        </w:rPr>
        <w:t xml:space="preserve">: </w:t>
      </w:r>
      <w:r w:rsidR="00D71C4F" w:rsidRPr="00D71C4F">
        <w:rPr>
          <w:rFonts w:eastAsia="Calibri"/>
          <w:iCs/>
        </w:rPr>
        <w:t>sekretariat</w:t>
      </w:r>
      <w:r w:rsidRPr="00D71C4F">
        <w:rPr>
          <w:rFonts w:eastAsia="Calibri"/>
          <w:iCs/>
        </w:rPr>
        <w:t>@</w:t>
      </w:r>
      <w:r w:rsidR="00D71C4F" w:rsidRPr="00D71C4F">
        <w:rPr>
          <w:rFonts w:eastAsia="Calibri"/>
          <w:iCs/>
        </w:rPr>
        <w:t>ozoostrava.cz</w:t>
      </w:r>
      <w:r w:rsidR="002D3D49">
        <w:tab/>
      </w:r>
      <w:r w:rsidR="002D3D49">
        <w:tab/>
      </w:r>
      <w:r w:rsidR="002D3D49">
        <w:tab/>
      </w:r>
      <w:r w:rsidRPr="00DC2BC3">
        <w:rPr>
          <w:rFonts w:eastAsia="Calibri"/>
          <w:iCs/>
        </w:rPr>
        <w:t>e-mailová adresa</w:t>
      </w:r>
      <w:r w:rsidR="002D3D49">
        <w:t>: ovanet@ovanet.cz</w:t>
      </w:r>
    </w:p>
    <w:p w14:paraId="68230F04" w14:textId="3C11F2FC" w:rsidR="0010281C" w:rsidRDefault="0010281C">
      <w:pPr>
        <w:tabs>
          <w:tab w:val="left" w:pos="0"/>
          <w:tab w:val="right" w:leader="underscore" w:pos="4706"/>
          <w:tab w:val="left" w:pos="4962"/>
          <w:tab w:val="left" w:leader="underscore" w:pos="9639"/>
        </w:tabs>
      </w:pPr>
      <w:r>
        <w:tab/>
      </w:r>
      <w:r>
        <w:tab/>
      </w:r>
      <w:r w:rsidR="00D95905">
        <w:t>_________________________________________</w:t>
      </w:r>
    </w:p>
    <w:p w14:paraId="2403E82B" w14:textId="77777777" w:rsidR="0010281C" w:rsidRDefault="0010281C" w:rsidP="00D95905">
      <w:pPr>
        <w:tabs>
          <w:tab w:val="left" w:pos="0"/>
          <w:tab w:val="left" w:pos="4706"/>
          <w:tab w:val="left" w:pos="4962"/>
          <w:tab w:val="left" w:pos="9639"/>
        </w:tabs>
        <w:jc w:val="left"/>
      </w:pPr>
      <w:r>
        <w:t xml:space="preserve">dále jen </w:t>
      </w:r>
      <w:r w:rsidR="00F22C18">
        <w:t>„</w:t>
      </w:r>
      <w:r w:rsidR="00F22C18">
        <w:rPr>
          <w:b/>
          <w:bCs/>
        </w:rPr>
        <w:t>účastník“</w:t>
      </w:r>
      <w:r>
        <w:tab/>
      </w:r>
      <w:r>
        <w:tab/>
        <w:t xml:space="preserve">dále jen </w:t>
      </w:r>
      <w:r w:rsidR="00F22C18">
        <w:t>„</w:t>
      </w:r>
      <w:r w:rsidR="00F22C18">
        <w:rPr>
          <w:b/>
          <w:bCs/>
        </w:rPr>
        <w:t>operátor“</w:t>
      </w:r>
      <w:r>
        <w:tab/>
      </w:r>
    </w:p>
    <w:p w14:paraId="44EE79AF" w14:textId="77777777" w:rsidR="0010281C" w:rsidRDefault="0010281C">
      <w:pPr>
        <w:tabs>
          <w:tab w:val="left" w:pos="0"/>
          <w:tab w:val="left" w:pos="4706"/>
          <w:tab w:val="left" w:pos="4990"/>
          <w:tab w:val="left" w:pos="9639"/>
        </w:tabs>
      </w:pPr>
    </w:p>
    <w:p w14:paraId="0BBF1408" w14:textId="77777777" w:rsidR="0010281C" w:rsidRDefault="0010281C" w:rsidP="00330792">
      <w:pPr>
        <w:jc w:val="center"/>
        <w:rPr>
          <w:b/>
          <w:bCs/>
          <w:sz w:val="24"/>
          <w:szCs w:val="24"/>
        </w:rPr>
      </w:pPr>
    </w:p>
    <w:p w14:paraId="3C702822" w14:textId="5BDAF26B" w:rsidR="0010281C" w:rsidRPr="00E32E98" w:rsidRDefault="0010281C" w:rsidP="00330792">
      <w:pPr>
        <w:jc w:val="center"/>
        <w:rPr>
          <w:b/>
          <w:bCs/>
        </w:rPr>
      </w:pPr>
      <w:proofErr w:type="gramStart"/>
      <w:r w:rsidRPr="00E32E98">
        <w:rPr>
          <w:b/>
          <w:bCs/>
        </w:rPr>
        <w:t xml:space="preserve">se </w:t>
      </w:r>
      <w:r w:rsidR="00BA6CB4" w:rsidRPr="00E32E98">
        <w:rPr>
          <w:b/>
          <w:bCs/>
        </w:rPr>
        <w:t>dohodly</w:t>
      </w:r>
      <w:proofErr w:type="gramEnd"/>
      <w:r w:rsidR="00BA6CB4" w:rsidRPr="00E32E98">
        <w:rPr>
          <w:b/>
          <w:bCs/>
        </w:rPr>
        <w:t xml:space="preserve"> na uzavření dodatku č. </w:t>
      </w:r>
      <w:r w:rsidR="002D3D49">
        <w:rPr>
          <w:b/>
          <w:bCs/>
        </w:rPr>
        <w:t>5</w:t>
      </w:r>
    </w:p>
    <w:p w14:paraId="35C08727" w14:textId="77777777" w:rsidR="0010281C" w:rsidRPr="00E32E98" w:rsidRDefault="0010281C" w:rsidP="00330792">
      <w:pPr>
        <w:ind w:left="708"/>
        <w:jc w:val="center"/>
        <w:rPr>
          <w:b/>
          <w:bCs/>
          <w:sz w:val="16"/>
          <w:szCs w:val="16"/>
        </w:rPr>
      </w:pPr>
    </w:p>
    <w:p w14:paraId="360DC51A" w14:textId="141CD8F1" w:rsidR="0010281C" w:rsidRPr="00330792" w:rsidRDefault="00BA6CB4" w:rsidP="00330792">
      <w:r>
        <w:t>ke S</w:t>
      </w:r>
      <w:r w:rsidR="0010281C" w:rsidRPr="00330792">
        <w:t>mlouvě o poskytování služby e</w:t>
      </w:r>
      <w:r w:rsidR="0010281C">
        <w:t>lektronických komunikací vedené</w:t>
      </w:r>
      <w:r>
        <w:t xml:space="preserve"> u operátora</w:t>
      </w:r>
      <w:r w:rsidR="0010281C">
        <w:t xml:space="preserve"> </w:t>
      </w:r>
      <w:r w:rsidR="00F22C18">
        <w:t xml:space="preserve">pod číslem SO/20110082, ze dne </w:t>
      </w:r>
      <w:proofErr w:type="gramStart"/>
      <w:r w:rsidR="00F22C18">
        <w:t>18.10.2011</w:t>
      </w:r>
      <w:proofErr w:type="gramEnd"/>
      <w:r>
        <w:t xml:space="preserve">, </w:t>
      </w:r>
      <w:r w:rsidR="002D3D49">
        <w:t>ve znění pozdějších dodatků</w:t>
      </w:r>
      <w:r w:rsidR="0010281C" w:rsidRPr="00330792">
        <w:t>, dále jen „smlouva“.</w:t>
      </w:r>
    </w:p>
    <w:p w14:paraId="494F396E" w14:textId="77777777" w:rsidR="0010281C" w:rsidRDefault="0010281C">
      <w:pPr>
        <w:tabs>
          <w:tab w:val="left" w:pos="0"/>
          <w:tab w:val="left" w:leader="underscore" w:pos="4706"/>
          <w:tab w:val="left" w:pos="4990"/>
          <w:tab w:val="left" w:leader="underscore" w:pos="9639"/>
        </w:tabs>
      </w:pPr>
    </w:p>
    <w:p w14:paraId="7F5B19A2" w14:textId="77777777" w:rsidR="00E32E98" w:rsidRDefault="00E32E98">
      <w:pPr>
        <w:tabs>
          <w:tab w:val="left" w:pos="0"/>
          <w:tab w:val="left" w:leader="underscore" w:pos="4706"/>
          <w:tab w:val="left" w:pos="4990"/>
          <w:tab w:val="left" w:leader="underscore" w:pos="9639"/>
        </w:tabs>
      </w:pPr>
    </w:p>
    <w:p w14:paraId="64F35289" w14:textId="77777777" w:rsidR="007C6324" w:rsidRPr="00E32E98" w:rsidRDefault="007C6324" w:rsidP="007C6324">
      <w:pPr>
        <w:jc w:val="center"/>
        <w:rPr>
          <w:b/>
        </w:rPr>
      </w:pPr>
      <w:r w:rsidRPr="00E32E98">
        <w:rPr>
          <w:b/>
        </w:rPr>
        <w:t>I.</w:t>
      </w:r>
    </w:p>
    <w:p w14:paraId="65B2472E" w14:textId="77777777" w:rsidR="005F6029" w:rsidRPr="005F6029" w:rsidRDefault="007C6324" w:rsidP="005F6029">
      <w:pPr>
        <w:spacing w:after="60"/>
        <w:jc w:val="center"/>
        <w:rPr>
          <w:b/>
        </w:rPr>
      </w:pPr>
      <w:r w:rsidRPr="00E32E98">
        <w:rPr>
          <w:b/>
        </w:rPr>
        <w:t>Změny Smlouvy</w:t>
      </w:r>
    </w:p>
    <w:p w14:paraId="0361A1C1" w14:textId="77777777" w:rsidR="005F6029" w:rsidRDefault="005F6029" w:rsidP="00C22B94">
      <w:pPr>
        <w:suppressAutoHyphens w:val="0"/>
        <w:rPr>
          <w:u w:val="single"/>
        </w:rPr>
      </w:pPr>
    </w:p>
    <w:p w14:paraId="53872E1F" w14:textId="77777777" w:rsidR="005F6029" w:rsidRPr="008307C0" w:rsidRDefault="005F6029" w:rsidP="005F6029">
      <w:pPr>
        <w:suppressAutoHyphens w:val="0"/>
        <w:rPr>
          <w:u w:val="single"/>
        </w:rPr>
      </w:pPr>
      <w:r w:rsidRPr="005F6029">
        <w:rPr>
          <w:b/>
          <w:u w:val="single"/>
        </w:rPr>
        <w:t>1.</w:t>
      </w:r>
      <w:r w:rsidRPr="008307C0">
        <w:rPr>
          <w:u w:val="single"/>
        </w:rPr>
        <w:t xml:space="preserve"> Smluvní strany se dohodly na změně </w:t>
      </w:r>
      <w:r>
        <w:rPr>
          <w:b/>
          <w:u w:val="single"/>
        </w:rPr>
        <w:t>Článku II</w:t>
      </w:r>
      <w:r w:rsidRPr="008307C0">
        <w:rPr>
          <w:b/>
          <w:u w:val="single"/>
        </w:rPr>
        <w:t>. „</w:t>
      </w:r>
      <w:r>
        <w:rPr>
          <w:b/>
          <w:u w:val="single"/>
        </w:rPr>
        <w:t>Předmět smlouvy</w:t>
      </w:r>
      <w:r w:rsidRPr="008307C0">
        <w:rPr>
          <w:b/>
          <w:u w:val="single"/>
        </w:rPr>
        <w:t xml:space="preserve">“ </w:t>
      </w:r>
      <w:r w:rsidRPr="008307C0">
        <w:rPr>
          <w:u w:val="single"/>
        </w:rPr>
        <w:t>takto:</w:t>
      </w:r>
    </w:p>
    <w:p w14:paraId="04014045" w14:textId="77777777" w:rsidR="005F6029" w:rsidRDefault="005F6029" w:rsidP="00C22B94">
      <w:pPr>
        <w:suppressAutoHyphens w:val="0"/>
        <w:rPr>
          <w:u w:val="single"/>
        </w:rPr>
      </w:pPr>
    </w:p>
    <w:p w14:paraId="3F0B44D9" w14:textId="77777777" w:rsidR="005F6029" w:rsidRPr="005F6029" w:rsidRDefault="005F6029" w:rsidP="005F6029">
      <w:pPr>
        <w:spacing w:after="60"/>
        <w:jc w:val="center"/>
        <w:rPr>
          <w:b/>
          <w:bCs/>
        </w:rPr>
      </w:pPr>
      <w:r>
        <w:rPr>
          <w:b/>
          <w:bCs/>
        </w:rPr>
        <w:t>II. Předmět</w:t>
      </w:r>
      <w:r w:rsidRPr="007C2FCF">
        <w:rPr>
          <w:b/>
          <w:bCs/>
        </w:rPr>
        <w:t xml:space="preserve"> smlouvy</w:t>
      </w:r>
    </w:p>
    <w:p w14:paraId="2E5D1200" w14:textId="77777777" w:rsidR="005F6029" w:rsidRDefault="005F6029" w:rsidP="005F6029">
      <w:pPr>
        <w:pStyle w:val="Zkladntextodsazen-slo"/>
        <w:numPr>
          <w:ilvl w:val="6"/>
          <w:numId w:val="8"/>
        </w:numPr>
      </w:pPr>
      <w:r>
        <w:t>Operátor se zavazuje poskytovat účastníkovi službu elektronických komunikací (dále také „služba“), kdy tyto služby zahrnují tyto služby a činnosti:</w:t>
      </w:r>
    </w:p>
    <w:p w14:paraId="43884352" w14:textId="77777777" w:rsidR="005F6029" w:rsidRPr="00270ACA" w:rsidRDefault="005F6029" w:rsidP="005F6029">
      <w:pPr>
        <w:pStyle w:val="Zkladntextodsazen-slo"/>
        <w:numPr>
          <w:ilvl w:val="0"/>
          <w:numId w:val="16"/>
        </w:numPr>
        <w:rPr>
          <w:b/>
        </w:rPr>
      </w:pPr>
      <w:r w:rsidRPr="00270ACA">
        <w:rPr>
          <w:b/>
        </w:rPr>
        <w:t>Zprostředkování datových okruhů</w:t>
      </w:r>
    </w:p>
    <w:p w14:paraId="5D8B78E7" w14:textId="27F9AEE8" w:rsidR="005F6029" w:rsidRDefault="005F6029" w:rsidP="005F6029">
      <w:pPr>
        <w:pStyle w:val="Zkladntextodsazen-slo"/>
        <w:numPr>
          <w:ilvl w:val="0"/>
          <w:numId w:val="17"/>
        </w:numPr>
      </w:pPr>
      <w:r>
        <w:t xml:space="preserve">Zřízení pevného datového okruhu prostřednictvím optického vlákna s koncovým bodem sítě na portu aktivního prvku operátora v budovách společnosti na adresách </w:t>
      </w:r>
      <w:proofErr w:type="spellStart"/>
      <w:r w:rsidR="006D6DFE">
        <w:t>xxx</w:t>
      </w:r>
      <w:proofErr w:type="spellEnd"/>
    </w:p>
    <w:p w14:paraId="4AAA2722" w14:textId="4E436AC9" w:rsidR="005F6029" w:rsidRDefault="005F6029" w:rsidP="005F6029">
      <w:pPr>
        <w:pStyle w:val="Zkladntextodsazen-slo"/>
        <w:numPr>
          <w:ilvl w:val="0"/>
          <w:numId w:val="17"/>
        </w:numPr>
      </w:pPr>
      <w:r>
        <w:t xml:space="preserve">Zřízení pevného datového okruhu prostřednictvím bezdrátového spoje pracujícího se </w:t>
      </w:r>
      <w:proofErr w:type="spellStart"/>
      <w:r>
        <w:t>standartem</w:t>
      </w:r>
      <w:proofErr w:type="spellEnd"/>
      <w:r>
        <w:t xml:space="preserve"> 802.11a s koncovým bodem sítě na elektronickém komunikačním zařízení operátora umístěním v budovách společnosti na adresách </w:t>
      </w:r>
      <w:proofErr w:type="spellStart"/>
      <w:r w:rsidR="006D6DFE">
        <w:t>xxx</w:t>
      </w:r>
      <w:proofErr w:type="spellEnd"/>
    </w:p>
    <w:p w14:paraId="7CAC2ECC" w14:textId="77777777" w:rsidR="005F6029" w:rsidRDefault="005F6029" w:rsidP="005F6029">
      <w:pPr>
        <w:pStyle w:val="Zkladntextodsazen-slo"/>
        <w:numPr>
          <w:ilvl w:val="0"/>
          <w:numId w:val="0"/>
        </w:numPr>
        <w:ind w:left="1080"/>
      </w:pPr>
    </w:p>
    <w:p w14:paraId="41B6D9BA" w14:textId="77777777" w:rsidR="005F6029" w:rsidRDefault="005F6029" w:rsidP="00ED49E1">
      <w:pPr>
        <w:pStyle w:val="Zkladntextodsazen-slo"/>
        <w:numPr>
          <w:ilvl w:val="0"/>
          <w:numId w:val="0"/>
        </w:numPr>
      </w:pPr>
    </w:p>
    <w:p w14:paraId="1ECB9528" w14:textId="77777777" w:rsidR="005F6029" w:rsidRPr="00270ACA" w:rsidRDefault="005F6029" w:rsidP="005F6029">
      <w:pPr>
        <w:pStyle w:val="Zkladntextodsazen-slo"/>
        <w:numPr>
          <w:ilvl w:val="0"/>
          <w:numId w:val="16"/>
        </w:numPr>
        <w:rPr>
          <w:b/>
        </w:rPr>
      </w:pPr>
      <w:r w:rsidRPr="00270ACA">
        <w:rPr>
          <w:b/>
        </w:rPr>
        <w:t>Veřejně dostupné telefonní služby</w:t>
      </w:r>
    </w:p>
    <w:p w14:paraId="39A5F946" w14:textId="6C42D62C" w:rsidR="00F4622D" w:rsidRDefault="005F6029" w:rsidP="002335B3">
      <w:pPr>
        <w:pStyle w:val="Zkladntextodsazen-slo"/>
        <w:numPr>
          <w:ilvl w:val="0"/>
          <w:numId w:val="17"/>
        </w:numPr>
      </w:pPr>
      <w:r>
        <w:lastRenderedPageBreak/>
        <w:t xml:space="preserve">Umožňující uskutečňování národních a mezinárodních volání určené technickou specifikací služby (příloha </w:t>
      </w:r>
      <w:proofErr w:type="gramStart"/>
      <w:r>
        <w:t>č.3 této</w:t>
      </w:r>
      <w:proofErr w:type="gramEnd"/>
      <w:r>
        <w:t xml:space="preserve"> smlouvy) a přístup k číslům tísňového volání v kapacitě uskutečněného propojení. Služba umožňuje hlasový, faxový a datový provoz, identifikaci příchozích i odchozích volání, provoz zákaznické linky č. </w:t>
      </w:r>
      <w:proofErr w:type="spellStart"/>
      <w:r w:rsidR="006D6DFE">
        <w:t>xxx</w:t>
      </w:r>
      <w:proofErr w:type="spellEnd"/>
      <w:r w:rsidR="00ED49E1">
        <w:t>.</w:t>
      </w:r>
    </w:p>
    <w:p w14:paraId="0F57AB19" w14:textId="77777777" w:rsidR="00ED49E1" w:rsidRPr="00ED49E1" w:rsidRDefault="00ED49E1" w:rsidP="00ED49E1">
      <w:pPr>
        <w:pStyle w:val="Zkladntextodsazen-slo"/>
        <w:numPr>
          <w:ilvl w:val="0"/>
          <w:numId w:val="0"/>
        </w:numPr>
        <w:ind w:left="1080"/>
        <w:rPr>
          <w:sz w:val="16"/>
          <w:szCs w:val="16"/>
        </w:rPr>
      </w:pPr>
    </w:p>
    <w:p w14:paraId="5DE31C79" w14:textId="281EDFBA" w:rsidR="005F6029" w:rsidRPr="00F4622D" w:rsidRDefault="00F4622D" w:rsidP="00F4622D">
      <w:pPr>
        <w:pStyle w:val="Zkladntextodsazen-slo"/>
        <w:numPr>
          <w:ilvl w:val="0"/>
          <w:numId w:val="16"/>
        </w:numPr>
        <w:rPr>
          <w:b/>
          <w:bCs/>
        </w:rPr>
      </w:pPr>
      <w:r w:rsidRPr="00F4622D">
        <w:rPr>
          <w:b/>
          <w:bCs/>
        </w:rPr>
        <w:t>Služba internet</w:t>
      </w:r>
    </w:p>
    <w:p w14:paraId="7C7C5024" w14:textId="525FD4BF" w:rsidR="00F4622D" w:rsidRDefault="00F4622D" w:rsidP="00F4622D">
      <w:pPr>
        <w:pStyle w:val="Zkladntextodsazen-slo"/>
        <w:numPr>
          <w:ilvl w:val="0"/>
          <w:numId w:val="17"/>
        </w:numPr>
      </w:pPr>
      <w:r w:rsidRPr="00C75E2C">
        <w:t>Operátor se zavazuje poskytovat účastníkovi službu elektronických komunikací v této specifikaci (dále také „služba“)</w:t>
      </w:r>
      <w:r>
        <w:t>:</w:t>
      </w:r>
    </w:p>
    <w:p w14:paraId="481B5FA0" w14:textId="77D3091F" w:rsidR="00F4622D" w:rsidRPr="008B049D" w:rsidRDefault="00F4622D" w:rsidP="00F4622D">
      <w:pPr>
        <w:spacing w:line="276" w:lineRule="auto"/>
        <w:ind w:left="709"/>
        <w:rPr>
          <w:b/>
          <w:bCs/>
        </w:rPr>
      </w:pPr>
      <w:r w:rsidRPr="00E77C9E">
        <w:rPr>
          <w:b/>
          <w:bCs/>
        </w:rPr>
        <w:t>Služba p</w:t>
      </w:r>
      <w:r w:rsidRPr="00E77C9E">
        <w:rPr>
          <w:b/>
        </w:rPr>
        <w:t>řipojení k internetu v pevném místě – Internet Business Plus pro firmy a instituce:</w:t>
      </w:r>
    </w:p>
    <w:p w14:paraId="5D30625A" w14:textId="09C56774" w:rsidR="00F4622D" w:rsidRPr="000E2821" w:rsidRDefault="00F4622D" w:rsidP="00F4622D">
      <w:pPr>
        <w:pStyle w:val="Bezmezer"/>
        <w:ind w:left="709"/>
      </w:pPr>
      <w:r w:rsidRPr="008B049D">
        <w:t xml:space="preserve">Poskytnutí přístupu ke službám </w:t>
      </w:r>
      <w:r w:rsidRPr="009D0426">
        <w:t xml:space="preserve">sítě Internet prostřednictvím optického kabelu (FTTO) s komunikační přenosovou rychlostí </w:t>
      </w:r>
      <w:proofErr w:type="spellStart"/>
      <w:r w:rsidR="006D6DFE">
        <w:rPr>
          <w:b/>
          <w:bCs/>
        </w:rPr>
        <w:t>x</w:t>
      </w:r>
      <w:r w:rsidRPr="009D0426">
        <w:rPr>
          <w:b/>
          <w:bCs/>
        </w:rPr>
        <w:t>Mbps</w:t>
      </w:r>
      <w:proofErr w:type="spellEnd"/>
      <w:r w:rsidRPr="009D0426">
        <w:rPr>
          <w:b/>
          <w:bCs/>
        </w:rPr>
        <w:t>/</w:t>
      </w:r>
      <w:r w:rsidR="006D6DFE">
        <w:rPr>
          <w:b/>
          <w:bCs/>
        </w:rPr>
        <w:t>x</w:t>
      </w:r>
      <w:r w:rsidRPr="009D0426">
        <w:rPr>
          <w:b/>
          <w:bCs/>
        </w:rPr>
        <w:t xml:space="preserve"> Mbps s agregací </w:t>
      </w:r>
      <w:r w:rsidR="006D6DFE">
        <w:rPr>
          <w:b/>
          <w:bCs/>
        </w:rPr>
        <w:t>x</w:t>
      </w:r>
      <w:r w:rsidRPr="009D0426">
        <w:rPr>
          <w:b/>
          <w:bCs/>
        </w:rPr>
        <w:t>:</w:t>
      </w:r>
      <w:r w:rsidR="006D6DFE">
        <w:rPr>
          <w:b/>
          <w:bCs/>
        </w:rPr>
        <w:t>x</w:t>
      </w:r>
      <w:r w:rsidRPr="009D0426">
        <w:rPr>
          <w:b/>
          <w:bCs/>
        </w:rPr>
        <w:t>*</w:t>
      </w:r>
      <w:r w:rsidRPr="009D0426">
        <w:t xml:space="preserve"> na adrese </w:t>
      </w:r>
      <w:proofErr w:type="spellStart"/>
      <w:r w:rsidR="006D6DFE">
        <w:rPr>
          <w:b/>
          <w:color w:val="000000"/>
        </w:rPr>
        <w:t>xxx</w:t>
      </w:r>
      <w:proofErr w:type="spellEnd"/>
    </w:p>
    <w:p w14:paraId="60150F30" w14:textId="77777777" w:rsidR="00F4622D" w:rsidRDefault="00F4622D" w:rsidP="00F4622D">
      <w:pPr>
        <w:rPr>
          <w:b/>
        </w:rPr>
      </w:pPr>
    </w:p>
    <w:p w14:paraId="22F4853F" w14:textId="77777777" w:rsidR="00F4622D" w:rsidRPr="008B049D" w:rsidRDefault="00F4622D" w:rsidP="00F4622D">
      <w:pPr>
        <w:ind w:left="284"/>
      </w:pPr>
      <w:r w:rsidRPr="008B049D">
        <w:rPr>
          <w:b/>
        </w:rPr>
        <w:t>*Parametry služby Internet Business Plus</w:t>
      </w:r>
      <w:r w:rsidRPr="008B049D">
        <w:t xml:space="preserve">       </w:t>
      </w:r>
    </w:p>
    <w:tbl>
      <w:tblPr>
        <w:tblpPr w:leftFromText="141" w:rightFromText="141" w:vertAnchor="text" w:tblpXSpec="center" w:tblpY="156"/>
        <w:tblW w:w="7514" w:type="dxa"/>
        <w:tblCellMar>
          <w:left w:w="70" w:type="dxa"/>
          <w:right w:w="70" w:type="dxa"/>
        </w:tblCellMar>
        <w:tblLook w:val="04A0" w:firstRow="1" w:lastRow="0" w:firstColumn="1" w:lastColumn="0" w:noHBand="0" w:noVBand="1"/>
      </w:tblPr>
      <w:tblGrid>
        <w:gridCol w:w="1743"/>
        <w:gridCol w:w="3077"/>
        <w:gridCol w:w="2694"/>
      </w:tblGrid>
      <w:tr w:rsidR="00F4622D" w:rsidRPr="008B049D" w14:paraId="058C350F" w14:textId="77777777" w:rsidTr="00E74DBC">
        <w:trPr>
          <w:trHeight w:val="308"/>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88F71" w14:textId="77777777" w:rsidR="00F4622D" w:rsidRPr="00E74DBC" w:rsidRDefault="00F4622D" w:rsidP="00A24BA5">
            <w:pPr>
              <w:ind w:left="142"/>
              <w:rPr>
                <w:color w:val="000000"/>
                <w:sz w:val="20"/>
                <w:szCs w:val="20"/>
              </w:rPr>
            </w:pPr>
            <w:r w:rsidRPr="00E74DBC">
              <w:rPr>
                <w:color w:val="000000"/>
                <w:sz w:val="20"/>
                <w:szCs w:val="20"/>
              </w:rPr>
              <w:t> </w:t>
            </w:r>
          </w:p>
        </w:tc>
        <w:tc>
          <w:tcPr>
            <w:tcW w:w="3077" w:type="dxa"/>
            <w:tcBorders>
              <w:top w:val="single" w:sz="4" w:space="0" w:color="auto"/>
              <w:left w:val="nil"/>
              <w:bottom w:val="single" w:sz="4" w:space="0" w:color="auto"/>
              <w:right w:val="single" w:sz="4" w:space="0" w:color="auto"/>
            </w:tcBorders>
            <w:shd w:val="clear" w:color="auto" w:fill="auto"/>
            <w:noWrap/>
            <w:vAlign w:val="center"/>
            <w:hideMark/>
          </w:tcPr>
          <w:p w14:paraId="72939573" w14:textId="77777777" w:rsidR="00F4622D" w:rsidRPr="00E74DBC" w:rsidRDefault="00F4622D" w:rsidP="00A24BA5">
            <w:pPr>
              <w:ind w:left="142"/>
              <w:jc w:val="center"/>
              <w:rPr>
                <w:b/>
                <w:color w:val="000000"/>
                <w:sz w:val="20"/>
                <w:szCs w:val="20"/>
              </w:rPr>
            </w:pPr>
            <w:r w:rsidRPr="00E74DBC">
              <w:rPr>
                <w:b/>
                <w:color w:val="000000"/>
                <w:sz w:val="20"/>
                <w:szCs w:val="20"/>
              </w:rPr>
              <w:t>Stahování (</w:t>
            </w:r>
            <w:proofErr w:type="spellStart"/>
            <w:r w:rsidRPr="00E74DBC">
              <w:rPr>
                <w:b/>
                <w:color w:val="000000"/>
                <w:sz w:val="20"/>
                <w:szCs w:val="20"/>
              </w:rPr>
              <w:t>download</w:t>
            </w:r>
            <w:proofErr w:type="spellEnd"/>
            <w:r w:rsidRPr="00E74DBC">
              <w:rPr>
                <w:b/>
                <w:color w:val="000000"/>
                <w:sz w:val="20"/>
                <w:szCs w:val="20"/>
              </w:rPr>
              <w:t>) v Mbps</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2D94DD9" w14:textId="77777777" w:rsidR="00F4622D" w:rsidRPr="00E74DBC" w:rsidRDefault="00F4622D" w:rsidP="00A24BA5">
            <w:pPr>
              <w:ind w:left="142"/>
              <w:jc w:val="center"/>
              <w:rPr>
                <w:b/>
                <w:color w:val="000000"/>
                <w:sz w:val="20"/>
                <w:szCs w:val="20"/>
              </w:rPr>
            </w:pPr>
            <w:r w:rsidRPr="00E74DBC">
              <w:rPr>
                <w:b/>
                <w:color w:val="000000"/>
                <w:sz w:val="20"/>
                <w:szCs w:val="20"/>
              </w:rPr>
              <w:t>Vkládání (</w:t>
            </w:r>
            <w:proofErr w:type="spellStart"/>
            <w:r w:rsidRPr="00E74DBC">
              <w:rPr>
                <w:b/>
                <w:color w:val="000000"/>
                <w:sz w:val="20"/>
                <w:szCs w:val="20"/>
              </w:rPr>
              <w:t>upload</w:t>
            </w:r>
            <w:proofErr w:type="spellEnd"/>
            <w:r w:rsidRPr="00E74DBC">
              <w:rPr>
                <w:b/>
                <w:color w:val="000000"/>
                <w:sz w:val="20"/>
                <w:szCs w:val="20"/>
              </w:rPr>
              <w:t>) v  Mbps</w:t>
            </w:r>
          </w:p>
        </w:tc>
      </w:tr>
      <w:tr w:rsidR="00F4622D" w:rsidRPr="008B049D" w14:paraId="146C4984"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6EDC2EE7" w14:textId="77777777" w:rsidR="00F4622D" w:rsidRPr="00E74DBC" w:rsidRDefault="00F4622D" w:rsidP="00A24BA5">
            <w:pPr>
              <w:ind w:left="142"/>
              <w:rPr>
                <w:color w:val="000000"/>
                <w:sz w:val="20"/>
                <w:szCs w:val="20"/>
              </w:rPr>
            </w:pPr>
            <w:r w:rsidRPr="00E74DBC">
              <w:rPr>
                <w:color w:val="000000"/>
                <w:sz w:val="20"/>
                <w:szCs w:val="20"/>
              </w:rPr>
              <w:t>Minimální</w:t>
            </w:r>
          </w:p>
        </w:tc>
        <w:tc>
          <w:tcPr>
            <w:tcW w:w="3077" w:type="dxa"/>
            <w:tcBorders>
              <w:top w:val="nil"/>
              <w:left w:val="nil"/>
              <w:bottom w:val="single" w:sz="4" w:space="0" w:color="auto"/>
              <w:right w:val="single" w:sz="4" w:space="0" w:color="auto"/>
            </w:tcBorders>
            <w:shd w:val="clear" w:color="auto" w:fill="auto"/>
            <w:noWrap/>
            <w:vAlign w:val="center"/>
            <w:hideMark/>
          </w:tcPr>
          <w:p w14:paraId="10004570" w14:textId="2D9AE62F"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7574945A" w14:textId="3C81B09A"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r>
      <w:tr w:rsidR="00F4622D" w:rsidRPr="008B049D" w14:paraId="7B6B344F"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194D1A82" w14:textId="77777777" w:rsidR="00F4622D" w:rsidRPr="00E74DBC" w:rsidRDefault="00F4622D" w:rsidP="00A24BA5">
            <w:pPr>
              <w:ind w:left="142"/>
              <w:rPr>
                <w:color w:val="000000"/>
                <w:sz w:val="20"/>
                <w:szCs w:val="20"/>
              </w:rPr>
            </w:pPr>
            <w:r w:rsidRPr="00E74DBC">
              <w:rPr>
                <w:color w:val="000000"/>
                <w:sz w:val="20"/>
                <w:szCs w:val="20"/>
              </w:rPr>
              <w:t>Běžně dostupná</w:t>
            </w:r>
          </w:p>
        </w:tc>
        <w:tc>
          <w:tcPr>
            <w:tcW w:w="3077" w:type="dxa"/>
            <w:tcBorders>
              <w:top w:val="nil"/>
              <w:left w:val="nil"/>
              <w:bottom w:val="single" w:sz="4" w:space="0" w:color="auto"/>
              <w:right w:val="single" w:sz="4" w:space="0" w:color="auto"/>
            </w:tcBorders>
            <w:shd w:val="clear" w:color="auto" w:fill="auto"/>
            <w:noWrap/>
            <w:vAlign w:val="center"/>
            <w:hideMark/>
          </w:tcPr>
          <w:p w14:paraId="3DFEA0A1" w14:textId="2918D368"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6C650B30" w14:textId="5A82D836"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r>
      <w:tr w:rsidR="00F4622D" w:rsidRPr="008B049D" w14:paraId="7CF8A3B5"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5AC2AEE9" w14:textId="77777777" w:rsidR="00F4622D" w:rsidRPr="00E74DBC" w:rsidRDefault="00F4622D" w:rsidP="00A24BA5">
            <w:pPr>
              <w:ind w:left="142"/>
              <w:rPr>
                <w:color w:val="000000"/>
                <w:sz w:val="20"/>
                <w:szCs w:val="20"/>
              </w:rPr>
            </w:pPr>
            <w:r w:rsidRPr="00E74DBC">
              <w:rPr>
                <w:color w:val="000000"/>
                <w:sz w:val="20"/>
                <w:szCs w:val="20"/>
              </w:rPr>
              <w:t>Maximální</w:t>
            </w:r>
          </w:p>
        </w:tc>
        <w:tc>
          <w:tcPr>
            <w:tcW w:w="3077" w:type="dxa"/>
            <w:tcBorders>
              <w:top w:val="nil"/>
              <w:left w:val="nil"/>
              <w:bottom w:val="single" w:sz="4" w:space="0" w:color="auto"/>
              <w:right w:val="single" w:sz="4" w:space="0" w:color="auto"/>
            </w:tcBorders>
            <w:shd w:val="clear" w:color="auto" w:fill="auto"/>
            <w:noWrap/>
            <w:vAlign w:val="center"/>
            <w:hideMark/>
          </w:tcPr>
          <w:p w14:paraId="79BD165B" w14:textId="2FC4FFA1"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660F889C" w14:textId="46D6E1DD"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r>
      <w:tr w:rsidR="00F4622D" w:rsidRPr="008B049D" w14:paraId="512DFA55" w14:textId="77777777" w:rsidTr="00E74DBC">
        <w:trPr>
          <w:trHeight w:val="308"/>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69AD4B31" w14:textId="77777777" w:rsidR="00F4622D" w:rsidRPr="00E74DBC" w:rsidRDefault="00F4622D" w:rsidP="00A24BA5">
            <w:pPr>
              <w:ind w:left="142"/>
              <w:rPr>
                <w:color w:val="000000"/>
                <w:sz w:val="20"/>
                <w:szCs w:val="20"/>
              </w:rPr>
            </w:pPr>
            <w:r w:rsidRPr="00E74DBC">
              <w:rPr>
                <w:color w:val="000000"/>
                <w:sz w:val="20"/>
                <w:szCs w:val="20"/>
              </w:rPr>
              <w:t>Inzerovaná</w:t>
            </w:r>
          </w:p>
        </w:tc>
        <w:tc>
          <w:tcPr>
            <w:tcW w:w="3077" w:type="dxa"/>
            <w:tcBorders>
              <w:top w:val="nil"/>
              <w:left w:val="nil"/>
              <w:bottom w:val="single" w:sz="4" w:space="0" w:color="auto"/>
              <w:right w:val="single" w:sz="4" w:space="0" w:color="auto"/>
            </w:tcBorders>
            <w:shd w:val="clear" w:color="auto" w:fill="auto"/>
            <w:noWrap/>
            <w:vAlign w:val="center"/>
            <w:hideMark/>
          </w:tcPr>
          <w:p w14:paraId="382A7B21" w14:textId="24299881" w:rsidR="00F4622D" w:rsidRPr="00E74DBC" w:rsidRDefault="006D6DFE" w:rsidP="00A24BA5">
            <w:pPr>
              <w:ind w:left="142"/>
              <w:jc w:val="center"/>
              <w:rPr>
                <w:color w:val="000000"/>
                <w:sz w:val="20"/>
                <w:szCs w:val="20"/>
              </w:rPr>
            </w:pPr>
            <w:r>
              <w:rPr>
                <w:color w:val="000000"/>
                <w:sz w:val="20"/>
                <w:szCs w:val="20"/>
              </w:rPr>
              <w:t>x</w:t>
            </w:r>
            <w:r w:rsidR="00F4622D" w:rsidRPr="00E74DBC">
              <w:rPr>
                <w:color w:val="000000"/>
                <w:sz w:val="20"/>
                <w:szCs w:val="20"/>
              </w:rPr>
              <w:t xml:space="preserve"> Mbps</w:t>
            </w:r>
          </w:p>
        </w:tc>
        <w:tc>
          <w:tcPr>
            <w:tcW w:w="2694" w:type="dxa"/>
            <w:tcBorders>
              <w:top w:val="nil"/>
              <w:left w:val="nil"/>
              <w:bottom w:val="single" w:sz="4" w:space="0" w:color="auto"/>
              <w:right w:val="single" w:sz="4" w:space="0" w:color="auto"/>
            </w:tcBorders>
            <w:shd w:val="clear" w:color="auto" w:fill="auto"/>
            <w:noWrap/>
            <w:vAlign w:val="center"/>
            <w:hideMark/>
          </w:tcPr>
          <w:p w14:paraId="50C28325" w14:textId="71DB021A" w:rsidR="00F4622D" w:rsidRPr="00E74DBC" w:rsidRDefault="006D6DFE" w:rsidP="00A24BA5">
            <w:pPr>
              <w:ind w:left="142"/>
              <w:jc w:val="center"/>
              <w:rPr>
                <w:color w:val="000000"/>
                <w:sz w:val="20"/>
                <w:szCs w:val="20"/>
              </w:rPr>
            </w:pPr>
            <w:r>
              <w:rPr>
                <w:color w:val="000000"/>
                <w:sz w:val="20"/>
                <w:szCs w:val="20"/>
              </w:rPr>
              <w:t>x</w:t>
            </w:r>
            <w:r w:rsidR="00E74DBC" w:rsidRPr="00E74DBC">
              <w:rPr>
                <w:color w:val="000000"/>
                <w:sz w:val="20"/>
                <w:szCs w:val="20"/>
              </w:rPr>
              <w:t xml:space="preserve"> </w:t>
            </w:r>
            <w:r w:rsidR="00F4622D" w:rsidRPr="00E74DBC">
              <w:rPr>
                <w:color w:val="000000"/>
                <w:sz w:val="20"/>
                <w:szCs w:val="20"/>
              </w:rPr>
              <w:t>Mbps</w:t>
            </w:r>
          </w:p>
        </w:tc>
      </w:tr>
    </w:tbl>
    <w:p w14:paraId="6BE96B30" w14:textId="77777777" w:rsidR="00F4622D" w:rsidRPr="00AA18F4" w:rsidRDefault="00F4622D" w:rsidP="00F4622D">
      <w:pPr>
        <w:ind w:left="142"/>
        <w:rPr>
          <w:b/>
        </w:rPr>
      </w:pPr>
      <w:r w:rsidRPr="00AA18F4">
        <w:t xml:space="preserve">                                                                </w:t>
      </w:r>
    </w:p>
    <w:p w14:paraId="74C2083F" w14:textId="77777777" w:rsidR="00F4622D" w:rsidRDefault="00F4622D" w:rsidP="00F4622D">
      <w:pPr>
        <w:pStyle w:val="Bezmezer"/>
      </w:pPr>
    </w:p>
    <w:p w14:paraId="52C343CF" w14:textId="77777777" w:rsidR="00F4622D" w:rsidRDefault="00F4622D" w:rsidP="00F4622D">
      <w:pPr>
        <w:ind w:right="-2" w:firstLine="284"/>
        <w:rPr>
          <w:sz w:val="16"/>
          <w:szCs w:val="16"/>
        </w:rPr>
      </w:pPr>
    </w:p>
    <w:p w14:paraId="280D3DD5" w14:textId="77777777" w:rsidR="00F4622D" w:rsidRDefault="00F4622D" w:rsidP="00F4622D">
      <w:pPr>
        <w:ind w:right="-2" w:firstLine="284"/>
        <w:rPr>
          <w:sz w:val="16"/>
          <w:szCs w:val="16"/>
        </w:rPr>
      </w:pPr>
    </w:p>
    <w:p w14:paraId="1F09E1DB" w14:textId="77777777" w:rsidR="00F4622D" w:rsidRDefault="00F4622D" w:rsidP="00F4622D">
      <w:pPr>
        <w:ind w:right="-2" w:firstLine="284"/>
        <w:rPr>
          <w:sz w:val="16"/>
          <w:szCs w:val="16"/>
        </w:rPr>
      </w:pPr>
    </w:p>
    <w:p w14:paraId="592A615A" w14:textId="77777777" w:rsidR="00F4622D" w:rsidRDefault="00F4622D" w:rsidP="00F4622D">
      <w:pPr>
        <w:ind w:right="-2" w:firstLine="284"/>
        <w:rPr>
          <w:sz w:val="16"/>
          <w:szCs w:val="16"/>
        </w:rPr>
      </w:pPr>
    </w:p>
    <w:p w14:paraId="49E5AEE2" w14:textId="77777777" w:rsidR="00F4622D" w:rsidRDefault="00F4622D" w:rsidP="00F4622D">
      <w:pPr>
        <w:ind w:right="-2" w:firstLine="284"/>
        <w:rPr>
          <w:sz w:val="16"/>
          <w:szCs w:val="16"/>
        </w:rPr>
      </w:pPr>
    </w:p>
    <w:p w14:paraId="0B72F13E" w14:textId="77777777" w:rsidR="00F4622D" w:rsidRDefault="00F4622D" w:rsidP="00F4622D">
      <w:pPr>
        <w:ind w:right="-2" w:firstLine="284"/>
        <w:rPr>
          <w:sz w:val="16"/>
          <w:szCs w:val="16"/>
        </w:rPr>
      </w:pPr>
    </w:p>
    <w:p w14:paraId="539D8288" w14:textId="77777777" w:rsidR="00F4622D" w:rsidRDefault="00F4622D" w:rsidP="00F4622D">
      <w:pPr>
        <w:ind w:right="-2" w:firstLine="284"/>
        <w:rPr>
          <w:sz w:val="16"/>
          <w:szCs w:val="16"/>
        </w:rPr>
      </w:pPr>
    </w:p>
    <w:p w14:paraId="5410F23A" w14:textId="77777777" w:rsidR="00F4622D" w:rsidRDefault="00F4622D" w:rsidP="00E74DBC">
      <w:pPr>
        <w:ind w:right="-2"/>
        <w:rPr>
          <w:sz w:val="16"/>
          <w:szCs w:val="16"/>
        </w:rPr>
      </w:pPr>
    </w:p>
    <w:p w14:paraId="29298BB0" w14:textId="77777777" w:rsidR="00F4622D" w:rsidRPr="0040238F" w:rsidRDefault="00F4622D" w:rsidP="00F4622D">
      <w:pPr>
        <w:ind w:right="-2" w:firstLine="284"/>
        <w:rPr>
          <w:sz w:val="10"/>
          <w:szCs w:val="10"/>
        </w:rPr>
      </w:pPr>
    </w:p>
    <w:p w14:paraId="39E0B901" w14:textId="77777777" w:rsidR="00F4622D" w:rsidRPr="008B049D" w:rsidRDefault="00F4622D" w:rsidP="00F4622D">
      <w:pPr>
        <w:ind w:right="-2" w:firstLine="284"/>
        <w:rPr>
          <w:b/>
          <w:sz w:val="16"/>
          <w:szCs w:val="16"/>
          <w:u w:val="single"/>
        </w:rPr>
      </w:pPr>
      <w:r w:rsidRPr="008B049D">
        <w:rPr>
          <w:sz w:val="16"/>
          <w:szCs w:val="16"/>
          <w:u w:val="single"/>
        </w:rPr>
        <w:t>Výklad pojmů:</w:t>
      </w:r>
    </w:p>
    <w:p w14:paraId="7D261B93" w14:textId="77777777" w:rsidR="00F4622D" w:rsidRPr="008B049D" w:rsidRDefault="00F4622D" w:rsidP="00F4622D">
      <w:pPr>
        <w:ind w:left="284"/>
        <w:rPr>
          <w:sz w:val="16"/>
          <w:szCs w:val="16"/>
        </w:rPr>
      </w:pPr>
      <w:r w:rsidRPr="008B049D">
        <w:rPr>
          <w:b/>
          <w:sz w:val="16"/>
          <w:szCs w:val="16"/>
        </w:rPr>
        <w:t>Agregace</w:t>
      </w:r>
      <w:r w:rsidRPr="008B049D">
        <w:rPr>
          <w:sz w:val="16"/>
          <w:szCs w:val="16"/>
        </w:rPr>
        <w:t xml:space="preserve"> - hodnota udávající počet Účastníků sdílející jeden přípojný bod.</w:t>
      </w:r>
    </w:p>
    <w:p w14:paraId="39FCC9CB" w14:textId="77777777" w:rsidR="00F4622D" w:rsidRPr="008B049D" w:rsidRDefault="00F4622D" w:rsidP="00F4622D">
      <w:pPr>
        <w:ind w:left="284"/>
        <w:rPr>
          <w:sz w:val="16"/>
          <w:szCs w:val="16"/>
        </w:rPr>
      </w:pPr>
      <w:r w:rsidRPr="008B049D">
        <w:rPr>
          <w:b/>
          <w:sz w:val="16"/>
          <w:szCs w:val="16"/>
        </w:rPr>
        <w:t>Stahování</w:t>
      </w:r>
      <w:r w:rsidRPr="008B049D">
        <w:rPr>
          <w:sz w:val="16"/>
          <w:szCs w:val="16"/>
        </w:rPr>
        <w:t xml:space="preserve"> - rychlost datového toku z internetu směrem k Vám. </w:t>
      </w:r>
    </w:p>
    <w:p w14:paraId="31D64019"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Vkládání (</w:t>
      </w:r>
      <w:proofErr w:type="spellStart"/>
      <w:r w:rsidRPr="008B049D">
        <w:rPr>
          <w:rFonts w:eastAsia="Calibri"/>
          <w:b/>
          <w:bCs/>
          <w:color w:val="000000"/>
          <w:sz w:val="16"/>
          <w:szCs w:val="16"/>
        </w:rPr>
        <w:t>upload</w:t>
      </w:r>
      <w:proofErr w:type="spellEnd"/>
      <w:r w:rsidRPr="008B049D">
        <w:rPr>
          <w:rFonts w:eastAsia="Calibri"/>
          <w:b/>
          <w:bCs/>
          <w:color w:val="000000"/>
          <w:sz w:val="16"/>
          <w:szCs w:val="16"/>
        </w:rPr>
        <w:t xml:space="preserve">) </w:t>
      </w:r>
      <w:r w:rsidRPr="008B049D">
        <w:rPr>
          <w:rFonts w:eastAsia="Calibri"/>
          <w:color w:val="000000"/>
          <w:sz w:val="16"/>
          <w:szCs w:val="16"/>
        </w:rPr>
        <w:t xml:space="preserve">– rychlost datového toku od Vás směrem na internet. </w:t>
      </w:r>
    </w:p>
    <w:p w14:paraId="0365C046"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Minimální rychlost </w:t>
      </w:r>
      <w:r w:rsidRPr="008B049D">
        <w:rPr>
          <w:rFonts w:eastAsia="Calibri"/>
          <w:color w:val="000000"/>
          <w:sz w:val="16"/>
          <w:szCs w:val="16"/>
        </w:rPr>
        <w:t>– se rozumí nejnižší rychlost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nebo vkládání (</w:t>
      </w:r>
      <w:proofErr w:type="spellStart"/>
      <w:r w:rsidRPr="008B049D">
        <w:rPr>
          <w:rFonts w:eastAsia="Calibri"/>
          <w:color w:val="000000"/>
          <w:sz w:val="16"/>
          <w:szCs w:val="16"/>
        </w:rPr>
        <w:t>upload</w:t>
      </w:r>
      <w:proofErr w:type="spellEnd"/>
      <w:r w:rsidRPr="008B049D">
        <w:rPr>
          <w:rFonts w:eastAsia="Calibri"/>
          <w:color w:val="000000"/>
          <w:sz w:val="16"/>
          <w:szCs w:val="16"/>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w:t>
      </w:r>
      <w:proofErr w:type="gramStart"/>
      <w:r w:rsidRPr="008B049D">
        <w:rPr>
          <w:rFonts w:eastAsia="Calibri"/>
          <w:color w:val="000000"/>
          <w:sz w:val="16"/>
          <w:szCs w:val="16"/>
        </w:rPr>
        <w:t>čl.9.6</w:t>
      </w:r>
      <w:proofErr w:type="gramEnd"/>
      <w:r w:rsidRPr="008B049D">
        <w:rPr>
          <w:rFonts w:eastAsia="Calibri"/>
          <w:color w:val="000000"/>
          <w:sz w:val="16"/>
          <w:szCs w:val="16"/>
        </w:rPr>
        <w:t xml:space="preserve"> a 16 Obchodních podmínek OVANET a.s. </w:t>
      </w:r>
    </w:p>
    <w:p w14:paraId="718DF1F4"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Běžně dostupná rychlost </w:t>
      </w:r>
      <w:r w:rsidRPr="008B049D">
        <w:rPr>
          <w:rFonts w:eastAsia="Calibri"/>
          <w:color w:val="000000"/>
          <w:sz w:val="16"/>
          <w:szCs w:val="16"/>
        </w:rPr>
        <w:t>– je rychlost odpovídající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a vkládání (</w:t>
      </w:r>
      <w:proofErr w:type="spellStart"/>
      <w:r w:rsidRPr="008B049D">
        <w:rPr>
          <w:rFonts w:eastAsia="Calibri"/>
          <w:color w:val="000000"/>
          <w:sz w:val="16"/>
          <w:szCs w:val="16"/>
        </w:rPr>
        <w:t>upload</w:t>
      </w:r>
      <w:proofErr w:type="spellEnd"/>
      <w:r w:rsidRPr="008B049D">
        <w:rPr>
          <w:rFonts w:eastAsia="Calibri"/>
          <w:color w:val="000000"/>
          <w:sz w:val="16"/>
          <w:szCs w:val="16"/>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D880424"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Maximální rychlost </w:t>
      </w:r>
      <w:r w:rsidRPr="008B049D">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613C581"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Inzerovaná rychlost </w:t>
      </w:r>
      <w:r w:rsidRPr="008B049D">
        <w:rPr>
          <w:rFonts w:eastAsia="Calibri"/>
          <w:color w:val="000000"/>
          <w:sz w:val="16"/>
          <w:szCs w:val="16"/>
        </w:rPr>
        <w:t>– je rychlost odpovídající stahování (</w:t>
      </w:r>
      <w:proofErr w:type="spellStart"/>
      <w:r w:rsidRPr="008B049D">
        <w:rPr>
          <w:rFonts w:eastAsia="Calibri"/>
          <w:color w:val="000000"/>
          <w:sz w:val="16"/>
          <w:szCs w:val="16"/>
        </w:rPr>
        <w:t>download</w:t>
      </w:r>
      <w:proofErr w:type="spellEnd"/>
      <w:r w:rsidRPr="008B049D">
        <w:rPr>
          <w:rFonts w:eastAsia="Calibri"/>
          <w:color w:val="000000"/>
          <w:sz w:val="16"/>
          <w:szCs w:val="16"/>
        </w:rPr>
        <w:t>) a vkládání (</w:t>
      </w:r>
      <w:proofErr w:type="spellStart"/>
      <w:r w:rsidRPr="008B049D">
        <w:rPr>
          <w:rFonts w:eastAsia="Calibri"/>
          <w:color w:val="000000"/>
          <w:sz w:val="16"/>
          <w:szCs w:val="16"/>
        </w:rPr>
        <w:t>upload</w:t>
      </w:r>
      <w:proofErr w:type="spellEnd"/>
      <w:r w:rsidRPr="008B049D">
        <w:rPr>
          <w:rFonts w:eastAsia="Calibri"/>
          <w:color w:val="000000"/>
          <w:sz w:val="16"/>
          <w:szCs w:val="16"/>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0F8C930C"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Mbps </w:t>
      </w:r>
      <w:r w:rsidRPr="008B049D">
        <w:rPr>
          <w:rFonts w:eastAsia="Calibri"/>
          <w:color w:val="000000"/>
          <w:sz w:val="16"/>
          <w:szCs w:val="16"/>
        </w:rPr>
        <w:t>(</w:t>
      </w:r>
      <w:proofErr w:type="spellStart"/>
      <w:r w:rsidRPr="008B049D">
        <w:rPr>
          <w:rFonts w:eastAsia="Calibri"/>
          <w:color w:val="000000"/>
          <w:sz w:val="16"/>
          <w:szCs w:val="16"/>
        </w:rPr>
        <w:t>megabits</w:t>
      </w:r>
      <w:proofErr w:type="spellEnd"/>
      <w:r w:rsidRPr="008B049D">
        <w:rPr>
          <w:rFonts w:eastAsia="Calibri"/>
          <w:color w:val="000000"/>
          <w:sz w:val="16"/>
          <w:szCs w:val="16"/>
        </w:rPr>
        <w:t xml:space="preserve"> per second) – jednotka rychlosti přenosu dat. </w:t>
      </w:r>
    </w:p>
    <w:p w14:paraId="1EF1FB25"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b/>
          <w:bCs/>
          <w:color w:val="000000"/>
          <w:sz w:val="16"/>
          <w:szCs w:val="16"/>
        </w:rPr>
        <w:t xml:space="preserve">Vliv velkých odchylek a výpadků služby na výkon práv spotřebitelů: </w:t>
      </w:r>
    </w:p>
    <w:p w14:paraId="443C6E5E" w14:textId="77777777" w:rsidR="00F4622D" w:rsidRPr="008B049D" w:rsidRDefault="00F4622D" w:rsidP="00F4622D">
      <w:pPr>
        <w:autoSpaceDE w:val="0"/>
        <w:autoSpaceDN w:val="0"/>
        <w:adjustRightInd w:val="0"/>
        <w:ind w:left="284"/>
        <w:rPr>
          <w:rFonts w:eastAsia="Calibri"/>
          <w:color w:val="000000"/>
          <w:sz w:val="16"/>
          <w:szCs w:val="16"/>
        </w:rPr>
      </w:pPr>
      <w:r w:rsidRPr="008B049D">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D62E144" w14:textId="77777777" w:rsidR="00F4622D" w:rsidRPr="008B049D" w:rsidRDefault="00F4622D" w:rsidP="00F4622D">
      <w:pPr>
        <w:ind w:left="284"/>
        <w:rPr>
          <w:sz w:val="16"/>
          <w:szCs w:val="16"/>
        </w:rPr>
      </w:pPr>
      <w:r w:rsidRPr="008B049D">
        <w:rPr>
          <w:sz w:val="16"/>
          <w:szCs w:val="16"/>
        </w:rPr>
        <w:t>Za velkou trvající odchylku od běžně dostupné rychlosti stahování (</w:t>
      </w:r>
      <w:proofErr w:type="spellStart"/>
      <w:r w:rsidRPr="008B049D">
        <w:rPr>
          <w:sz w:val="16"/>
          <w:szCs w:val="16"/>
        </w:rPr>
        <w:t>download</w:t>
      </w:r>
      <w:proofErr w:type="spellEnd"/>
      <w:r w:rsidRPr="008B049D">
        <w:rPr>
          <w:sz w:val="16"/>
          <w:szCs w:val="16"/>
        </w:rPr>
        <w:t>) nebo vkládání (</w:t>
      </w:r>
      <w:proofErr w:type="spellStart"/>
      <w:r w:rsidRPr="008B049D">
        <w:rPr>
          <w:sz w:val="16"/>
          <w:szCs w:val="16"/>
        </w:rPr>
        <w:t>upload</w:t>
      </w:r>
      <w:proofErr w:type="spellEnd"/>
      <w:r w:rsidRPr="008B049D">
        <w:rPr>
          <w:sz w:val="16"/>
          <w:szCs w:val="16"/>
        </w:rPr>
        <w:t>) dat, se považuje taková odchylka, která vytváří souvislý pokles výkonu služby přístupu k internetu, pod definovanou hodnotu běžně dostupné rychlosti v intervalu delším než 70 minut.</w:t>
      </w:r>
    </w:p>
    <w:p w14:paraId="3568D4BB" w14:textId="77777777" w:rsidR="00F4622D" w:rsidRPr="008B049D" w:rsidRDefault="00F4622D" w:rsidP="00F4622D">
      <w:pPr>
        <w:autoSpaceDE w:val="0"/>
        <w:autoSpaceDN w:val="0"/>
        <w:adjustRightInd w:val="0"/>
        <w:ind w:left="284"/>
        <w:rPr>
          <w:sz w:val="16"/>
          <w:szCs w:val="16"/>
        </w:rPr>
      </w:pPr>
      <w:r w:rsidRPr="008B049D">
        <w:rPr>
          <w:sz w:val="16"/>
          <w:szCs w:val="16"/>
        </w:rPr>
        <w:t>Za velkou opakující se odchylku od běžně dostupné rychlosti stahování (</w:t>
      </w:r>
      <w:proofErr w:type="spellStart"/>
      <w:r w:rsidRPr="008B049D">
        <w:rPr>
          <w:sz w:val="16"/>
          <w:szCs w:val="16"/>
        </w:rPr>
        <w:t>download</w:t>
      </w:r>
      <w:proofErr w:type="spellEnd"/>
      <w:r w:rsidRPr="008B049D">
        <w:rPr>
          <w:sz w:val="16"/>
          <w:szCs w:val="16"/>
        </w:rPr>
        <w:t>) nebo vkládání (</w:t>
      </w:r>
      <w:proofErr w:type="spellStart"/>
      <w:r w:rsidRPr="008B049D">
        <w:rPr>
          <w:sz w:val="16"/>
          <w:szCs w:val="16"/>
        </w:rPr>
        <w:t>upload</w:t>
      </w:r>
      <w:proofErr w:type="spellEnd"/>
      <w:r w:rsidRPr="008B049D">
        <w:rPr>
          <w:sz w:val="16"/>
          <w:szCs w:val="16"/>
        </w:rPr>
        <w:t>)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11B5DA69" w14:textId="77777777" w:rsidR="00F4622D" w:rsidRDefault="00F4622D" w:rsidP="00F4622D">
      <w:pPr>
        <w:ind w:left="284" w:right="-2"/>
        <w:rPr>
          <w:rFonts w:eastAsia="Calibri"/>
          <w:color w:val="000000"/>
          <w:sz w:val="16"/>
          <w:szCs w:val="16"/>
        </w:rPr>
      </w:pPr>
      <w:r w:rsidRPr="008B049D">
        <w:rPr>
          <w:rFonts w:eastAsia="Calibri"/>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6CC83DE6" w14:textId="77777777" w:rsidR="005F6029" w:rsidRDefault="005F6029" w:rsidP="00C22B94">
      <w:pPr>
        <w:suppressAutoHyphens w:val="0"/>
        <w:rPr>
          <w:u w:val="single"/>
        </w:rPr>
      </w:pPr>
    </w:p>
    <w:p w14:paraId="16BD9229" w14:textId="77777777" w:rsidR="002D3D49" w:rsidRDefault="002D3D49" w:rsidP="00C22B94">
      <w:pPr>
        <w:suppressAutoHyphens w:val="0"/>
        <w:rPr>
          <w:u w:val="single"/>
        </w:rPr>
      </w:pPr>
    </w:p>
    <w:p w14:paraId="7C9951AD" w14:textId="77777777" w:rsidR="002D3D49" w:rsidRPr="00F60663" w:rsidRDefault="002D3D49" w:rsidP="00C22B94">
      <w:pPr>
        <w:suppressAutoHyphens w:val="0"/>
        <w:rPr>
          <w:sz w:val="10"/>
          <w:szCs w:val="10"/>
          <w:u w:val="single"/>
        </w:rPr>
      </w:pPr>
    </w:p>
    <w:p w14:paraId="6E293C5F" w14:textId="7715F399" w:rsidR="002D3D49" w:rsidRPr="00F4622D" w:rsidRDefault="00E47ABB" w:rsidP="002D3D49">
      <w:pPr>
        <w:pStyle w:val="Zkladntextodsazen-slo"/>
        <w:numPr>
          <w:ilvl w:val="0"/>
          <w:numId w:val="16"/>
        </w:numPr>
        <w:rPr>
          <w:b/>
          <w:bCs/>
        </w:rPr>
      </w:pPr>
      <w:r>
        <w:rPr>
          <w:b/>
          <w:bCs/>
        </w:rPr>
        <w:t>Vzdálená t</w:t>
      </w:r>
      <w:r w:rsidR="002D3D49">
        <w:rPr>
          <w:b/>
          <w:bCs/>
        </w:rPr>
        <w:t xml:space="preserve">echnická podpora a </w:t>
      </w:r>
      <w:r>
        <w:rPr>
          <w:b/>
          <w:bCs/>
        </w:rPr>
        <w:t>správa</w:t>
      </w:r>
      <w:r w:rsidR="002D3D49">
        <w:rPr>
          <w:b/>
          <w:bCs/>
        </w:rPr>
        <w:t xml:space="preserve"> síťových aktivních prvků</w:t>
      </w:r>
    </w:p>
    <w:p w14:paraId="3EFDF5D5" w14:textId="72EAAA25" w:rsidR="002D3D49" w:rsidRDefault="00E47ABB" w:rsidP="002D3D49">
      <w:pPr>
        <w:pStyle w:val="Zkladntextodsazen-slo"/>
        <w:numPr>
          <w:ilvl w:val="0"/>
          <w:numId w:val="17"/>
        </w:numPr>
      </w:pPr>
      <w:r>
        <w:lastRenderedPageBreak/>
        <w:t xml:space="preserve">Vzdálená </w:t>
      </w:r>
      <w:r w:rsidR="002D3D49" w:rsidRPr="002D3D49">
        <w:t xml:space="preserve">technická podpora a </w:t>
      </w:r>
      <w:r>
        <w:t>správa</w:t>
      </w:r>
      <w:r w:rsidR="002D3D49" w:rsidRPr="002D3D49">
        <w:t xml:space="preserve"> síťových aktivních prvků, které </w:t>
      </w:r>
      <w:proofErr w:type="gramStart"/>
      <w:r w:rsidR="002D3D49" w:rsidRPr="002D3D49">
        <w:t>jsou</w:t>
      </w:r>
      <w:proofErr w:type="gramEnd"/>
      <w:r w:rsidR="002D3D49" w:rsidRPr="002D3D49">
        <w:t xml:space="preserve"> umístěny na jednotlivých lokalitách společnosti OZO Ostrava</w:t>
      </w:r>
      <w:r w:rsidR="002D3D49">
        <w:t xml:space="preserve"> v rozsahu </w:t>
      </w:r>
      <w:proofErr w:type="gramStart"/>
      <w:r w:rsidR="002D3D49">
        <w:t>viz</w:t>
      </w:r>
      <w:proofErr w:type="gramEnd"/>
      <w:r w:rsidR="002D3D49">
        <w:t xml:space="preserve"> níže:</w:t>
      </w:r>
    </w:p>
    <w:p w14:paraId="58FB9FA2" w14:textId="4DD8DCDF" w:rsidR="005F6029" w:rsidRDefault="005F6029" w:rsidP="00C22B94">
      <w:pPr>
        <w:suppressAutoHyphens w:val="0"/>
        <w:rPr>
          <w:b/>
          <w:bCs/>
          <w:sz w:val="10"/>
          <w:szCs w:val="10"/>
        </w:rPr>
      </w:pPr>
    </w:p>
    <w:p w14:paraId="360B1095" w14:textId="3FA28692" w:rsidR="00071719" w:rsidRPr="00071719" w:rsidRDefault="00071719" w:rsidP="00C22B94">
      <w:pPr>
        <w:suppressAutoHyphens w:val="0"/>
        <w:rPr>
          <w:b/>
          <w:bCs/>
          <w:sz w:val="10"/>
          <w:szCs w:val="10"/>
        </w:rPr>
      </w:pPr>
    </w:p>
    <w:p w14:paraId="2C6261F1" w14:textId="79B4AC9A" w:rsidR="002D3D49" w:rsidRDefault="002D3D49" w:rsidP="00C22B94">
      <w:pPr>
        <w:suppressAutoHyphens w:val="0"/>
        <w:rPr>
          <w:b/>
          <w:bCs/>
        </w:rPr>
      </w:pPr>
    </w:p>
    <w:p w14:paraId="1D2BDDE7" w14:textId="2C123402" w:rsidR="00071719" w:rsidRDefault="00071719" w:rsidP="00C22B94">
      <w:pPr>
        <w:suppressAutoHyphens w:val="0"/>
        <w:rPr>
          <w:b/>
          <w:bCs/>
        </w:rPr>
      </w:pPr>
    </w:p>
    <w:p w14:paraId="388FA753" w14:textId="67927F77" w:rsidR="002D3D49" w:rsidRDefault="0062575B" w:rsidP="0062575B">
      <w:pPr>
        <w:suppressAutoHyphens w:val="0"/>
        <w:jc w:val="center"/>
        <w:rPr>
          <w:u w:val="single"/>
        </w:rPr>
      </w:pPr>
      <w:r>
        <w:rPr>
          <w:noProof/>
          <w:u w:val="single"/>
          <w:lang w:eastAsia="cs-CZ"/>
        </w:rPr>
        <w:drawing>
          <wp:inline distT="0" distB="0" distL="0" distR="0" wp14:anchorId="13E9FB20" wp14:editId="20225F00">
            <wp:extent cx="1981200" cy="2201996"/>
            <wp:effectExtent l="0" t="0" r="0" b="8255"/>
            <wp:docPr id="1608021928" name="Obrázek 160802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042" cy="2232940"/>
                    </a:xfrm>
                    <a:prstGeom prst="rect">
                      <a:avLst/>
                    </a:prstGeom>
                    <a:noFill/>
                    <a:ln>
                      <a:noFill/>
                    </a:ln>
                  </pic:spPr>
                </pic:pic>
              </a:graphicData>
            </a:graphic>
          </wp:inline>
        </w:drawing>
      </w:r>
    </w:p>
    <w:p w14:paraId="4583F7FA" w14:textId="4EFA2FB2" w:rsidR="002D3D49" w:rsidRDefault="002D3D49" w:rsidP="00C22B94">
      <w:pPr>
        <w:suppressAutoHyphens w:val="0"/>
        <w:rPr>
          <w:u w:val="single"/>
        </w:rPr>
      </w:pPr>
    </w:p>
    <w:p w14:paraId="128C53B0" w14:textId="77777777" w:rsidR="002D3D49" w:rsidRDefault="002D3D49" w:rsidP="00C22B94">
      <w:pPr>
        <w:suppressAutoHyphens w:val="0"/>
        <w:rPr>
          <w:u w:val="single"/>
        </w:rPr>
      </w:pPr>
    </w:p>
    <w:p w14:paraId="4D9B6B4C" w14:textId="77777777" w:rsidR="002D3D49" w:rsidRPr="007E78BB" w:rsidRDefault="002D3D49" w:rsidP="00C22B94">
      <w:pPr>
        <w:suppressAutoHyphens w:val="0"/>
        <w:rPr>
          <w:sz w:val="6"/>
          <w:szCs w:val="6"/>
          <w:u w:val="single"/>
        </w:rPr>
      </w:pPr>
    </w:p>
    <w:p w14:paraId="6947B6E5" w14:textId="77777777" w:rsidR="002D3D49" w:rsidRPr="00F60663" w:rsidRDefault="002D3D49" w:rsidP="00C22B94">
      <w:pPr>
        <w:suppressAutoHyphens w:val="0"/>
        <w:rPr>
          <w:sz w:val="10"/>
          <w:szCs w:val="10"/>
          <w:u w:val="single"/>
        </w:rPr>
      </w:pPr>
    </w:p>
    <w:p w14:paraId="69E27ED6" w14:textId="22EFA96A" w:rsidR="00E47ABB" w:rsidRPr="004F22EC" w:rsidRDefault="004F22EC" w:rsidP="00F60663">
      <w:pPr>
        <w:pStyle w:val="Zkladntextodsazen-slo"/>
        <w:numPr>
          <w:ilvl w:val="0"/>
          <w:numId w:val="17"/>
        </w:numPr>
      </w:pPr>
      <w:r w:rsidRPr="004F22EC">
        <w:t>S</w:t>
      </w:r>
      <w:r w:rsidR="00E47ABB" w:rsidRPr="004F22EC">
        <w:t>lužba zahrnuje rozsah prací v počtu 4 hodin měsíčně</w:t>
      </w:r>
      <w:r w:rsidRPr="004F22EC">
        <w:t>.</w:t>
      </w:r>
    </w:p>
    <w:p w14:paraId="73E1D46A" w14:textId="0CE94AB8" w:rsidR="002D3D49" w:rsidRPr="004F22EC" w:rsidRDefault="004F22EC" w:rsidP="00F60663">
      <w:pPr>
        <w:pStyle w:val="Zkladntextodsazen-slo"/>
        <w:numPr>
          <w:ilvl w:val="0"/>
          <w:numId w:val="17"/>
        </w:numPr>
      </w:pPr>
      <w:r w:rsidRPr="004F22EC">
        <w:t>Všechny služby nad rámec měsíčního časového fondu budou účtovány podle tabulky d</w:t>
      </w:r>
      <w:r>
        <w:t>)</w:t>
      </w:r>
      <w:r w:rsidRPr="004F22EC">
        <w:t xml:space="preserve"> přílohy č.1 a to na základě vzájemné dohody. Tyto hodiny budou operátorem </w:t>
      </w:r>
      <w:r>
        <w:t xml:space="preserve">pravidelně měsíčně </w:t>
      </w:r>
      <w:r w:rsidRPr="004F22EC">
        <w:t>vyk</w:t>
      </w:r>
      <w:r>
        <w:t>a</w:t>
      </w:r>
      <w:r w:rsidRPr="004F22EC">
        <w:t>z</w:t>
      </w:r>
      <w:r>
        <w:t>ov</w:t>
      </w:r>
      <w:r w:rsidRPr="004F22EC">
        <w:t>ány</w:t>
      </w:r>
      <w:r>
        <w:t>.</w:t>
      </w:r>
    </w:p>
    <w:p w14:paraId="341B27B1" w14:textId="707F149A" w:rsidR="00F60663" w:rsidRPr="004F22EC" w:rsidRDefault="00F60663" w:rsidP="00071719">
      <w:pPr>
        <w:pStyle w:val="Zkladntextodsazen-slo"/>
        <w:numPr>
          <w:ilvl w:val="0"/>
          <w:numId w:val="0"/>
        </w:numPr>
        <w:ind w:left="284"/>
      </w:pPr>
      <w:r w:rsidRPr="004F22EC">
        <w:t xml:space="preserve">Pro účely </w:t>
      </w:r>
      <w:r w:rsidR="00071719">
        <w:t xml:space="preserve">této smlouvy </w:t>
      </w:r>
      <w:r w:rsidRPr="004F22EC">
        <w:t xml:space="preserve">bude pro oprávněné uživatele účastníka využíván systém </w:t>
      </w:r>
      <w:proofErr w:type="spellStart"/>
      <w:r w:rsidRPr="004F22EC">
        <w:t>ServiceDesk</w:t>
      </w:r>
      <w:proofErr w:type="spellEnd"/>
      <w:r w:rsidRPr="004F22EC">
        <w:t xml:space="preserve"> operátora. Operátor se zavazuje zřídit a provozovat pro účely ohlašování poruch, havárií a požadavků uživatelů účastníka službu </w:t>
      </w:r>
      <w:proofErr w:type="spellStart"/>
      <w:r w:rsidRPr="004F22EC">
        <w:t>ServiceDesk</w:t>
      </w:r>
      <w:proofErr w:type="spellEnd"/>
      <w:r w:rsidRPr="004F22EC">
        <w:t xml:space="preserve"> v režimu: </w:t>
      </w:r>
    </w:p>
    <w:p w14:paraId="10CE739E" w14:textId="1138805B" w:rsidR="00F60663" w:rsidRPr="004F22EC" w:rsidRDefault="00F60663" w:rsidP="000C77BD">
      <w:pPr>
        <w:pStyle w:val="Zkladntextodsazen-slo"/>
        <w:numPr>
          <w:ilvl w:val="0"/>
          <w:numId w:val="29"/>
        </w:numPr>
        <w:spacing w:before="120" w:after="0"/>
        <w:ind w:left="993" w:hanging="284"/>
        <w:jc w:val="left"/>
        <w:outlineLvl w:val="9"/>
      </w:pPr>
      <w:r w:rsidRPr="004F22EC">
        <w:t>24 x 7 pro písemné zadávání požadavků prostřednictvím uživatelského portálu https://servicedesk.ovanet.cz</w:t>
      </w:r>
      <w:r w:rsidR="000C77BD">
        <w:t>.</w:t>
      </w:r>
    </w:p>
    <w:p w14:paraId="5B361E5B" w14:textId="406EE51A" w:rsidR="00F60663" w:rsidRPr="004F22EC" w:rsidRDefault="00F60663" w:rsidP="000C77BD">
      <w:pPr>
        <w:pStyle w:val="Zkladntextodsazen-slo"/>
        <w:numPr>
          <w:ilvl w:val="0"/>
          <w:numId w:val="29"/>
        </w:numPr>
        <w:spacing w:before="120" w:after="0"/>
        <w:ind w:left="993" w:hanging="284"/>
        <w:jc w:val="left"/>
        <w:outlineLvl w:val="9"/>
      </w:pPr>
      <w:r w:rsidRPr="004F22EC">
        <w:t xml:space="preserve">telefonicky v pracovní dny pondělí až pátek v době od 7:00 do 17:00 hod. </w:t>
      </w:r>
      <w:r w:rsidRPr="004F22EC">
        <w:br/>
        <w:t>na telefonní číslo +420 </w:t>
      </w:r>
      <w:proofErr w:type="spellStart"/>
      <w:r w:rsidR="004D4F69">
        <w:t>xxx</w:t>
      </w:r>
      <w:proofErr w:type="spellEnd"/>
      <w:r w:rsidRPr="004F22EC">
        <w:t>. Požadavek bude následně evidován v</w:t>
      </w:r>
      <w:r w:rsidR="000C77BD">
        <w:t> </w:t>
      </w:r>
      <w:proofErr w:type="spellStart"/>
      <w:r w:rsidRPr="004F22EC">
        <w:t>ServiceDesku</w:t>
      </w:r>
      <w:proofErr w:type="spellEnd"/>
      <w:r w:rsidR="000C77BD">
        <w:t>.</w:t>
      </w:r>
    </w:p>
    <w:p w14:paraId="46377E79" w14:textId="4E0A767E" w:rsidR="00F60663" w:rsidRPr="004F22EC" w:rsidRDefault="00F60663" w:rsidP="000C77BD">
      <w:pPr>
        <w:pStyle w:val="Zkladntextodsazen-slo"/>
        <w:numPr>
          <w:ilvl w:val="0"/>
          <w:numId w:val="29"/>
        </w:numPr>
        <w:spacing w:before="120" w:after="0"/>
        <w:ind w:left="993" w:hanging="284"/>
        <w:jc w:val="left"/>
        <w:outlineLvl w:val="9"/>
      </w:pPr>
      <w:r w:rsidRPr="004F22EC">
        <w:t>práce a servisní úkony budou vykazovány v </w:t>
      </w:r>
      <w:proofErr w:type="spellStart"/>
      <w:r w:rsidRPr="004F22EC">
        <w:t>ServiceDesku</w:t>
      </w:r>
      <w:proofErr w:type="spellEnd"/>
      <w:r w:rsidRPr="004F22EC">
        <w:t>.</w:t>
      </w:r>
    </w:p>
    <w:p w14:paraId="63A86243" w14:textId="77777777" w:rsidR="002D3D49" w:rsidRDefault="002D3D49" w:rsidP="00C22B94">
      <w:pPr>
        <w:suppressAutoHyphens w:val="0"/>
        <w:rPr>
          <w:u w:val="single"/>
        </w:rPr>
      </w:pPr>
    </w:p>
    <w:p w14:paraId="627E6487" w14:textId="15A09F60" w:rsidR="008C7A7D" w:rsidRDefault="008C7A7D" w:rsidP="008C7A7D">
      <w:pPr>
        <w:pStyle w:val="Zkladntextodsazen-slo"/>
        <w:numPr>
          <w:ilvl w:val="6"/>
          <w:numId w:val="8"/>
        </w:numPr>
        <w:tabs>
          <w:tab w:val="num" w:pos="2880"/>
        </w:tabs>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 xml:space="preserve">IX. odst. </w:t>
      </w:r>
      <w:r>
        <w:t>2</w:t>
      </w:r>
      <w:r w:rsidRPr="00C7491F">
        <w:t xml:space="preserve"> této</w:t>
      </w:r>
      <w:r w:rsidRPr="005B2829">
        <w:t xml:space="preserve"> smlouvy a které jsou nedílnou součástí této smlouvy</w:t>
      </w:r>
      <w:r>
        <w:t>.</w:t>
      </w:r>
    </w:p>
    <w:p w14:paraId="6310B558" w14:textId="77777777" w:rsidR="008C7A7D" w:rsidRDefault="008C7A7D" w:rsidP="00C22B94">
      <w:pPr>
        <w:suppressAutoHyphens w:val="0"/>
        <w:rPr>
          <w:u w:val="single"/>
        </w:rPr>
      </w:pPr>
    </w:p>
    <w:p w14:paraId="7A852F8E" w14:textId="77777777" w:rsidR="008C7A7D" w:rsidRDefault="008C7A7D" w:rsidP="00C22B94">
      <w:pPr>
        <w:suppressAutoHyphens w:val="0"/>
        <w:rPr>
          <w:u w:val="single"/>
        </w:rPr>
      </w:pPr>
    </w:p>
    <w:p w14:paraId="2B8F5BB5" w14:textId="5CAFE454" w:rsidR="008C7A7D" w:rsidRPr="008307C0" w:rsidRDefault="008C7A7D" w:rsidP="008C7A7D">
      <w:pPr>
        <w:suppressAutoHyphens w:val="0"/>
        <w:rPr>
          <w:u w:val="single"/>
        </w:rPr>
      </w:pPr>
      <w:r w:rsidRPr="005F6029">
        <w:rPr>
          <w:b/>
          <w:u w:val="single"/>
        </w:rPr>
        <w:t>2.</w:t>
      </w:r>
      <w:r w:rsidRPr="008307C0">
        <w:rPr>
          <w:u w:val="single"/>
        </w:rPr>
        <w:t xml:space="preserve"> Smluvní strany se dohodly na změně </w:t>
      </w:r>
      <w:r w:rsidRPr="008307C0">
        <w:rPr>
          <w:b/>
          <w:u w:val="single"/>
        </w:rPr>
        <w:t>Článku I</w:t>
      </w:r>
      <w:r>
        <w:rPr>
          <w:b/>
          <w:u w:val="single"/>
        </w:rPr>
        <w:t>II</w:t>
      </w:r>
      <w:r w:rsidRPr="008307C0">
        <w:rPr>
          <w:b/>
          <w:u w:val="single"/>
        </w:rPr>
        <w:t>. „</w:t>
      </w:r>
      <w:r>
        <w:rPr>
          <w:b/>
          <w:u w:val="single"/>
        </w:rPr>
        <w:t>Cena</w:t>
      </w:r>
      <w:r w:rsidRPr="008307C0">
        <w:rPr>
          <w:b/>
          <w:u w:val="single"/>
        </w:rPr>
        <w:t xml:space="preserve">“ </w:t>
      </w:r>
      <w:r w:rsidRPr="008307C0">
        <w:rPr>
          <w:u w:val="single"/>
        </w:rPr>
        <w:t>takto:</w:t>
      </w:r>
    </w:p>
    <w:p w14:paraId="07B9E624" w14:textId="77777777" w:rsidR="002D3D49" w:rsidRDefault="002D3D49" w:rsidP="00C22B94">
      <w:pPr>
        <w:suppressAutoHyphens w:val="0"/>
        <w:rPr>
          <w:u w:val="single"/>
        </w:rPr>
      </w:pPr>
    </w:p>
    <w:p w14:paraId="3E4F06BD" w14:textId="761C68BD" w:rsidR="008C7A7D" w:rsidRDefault="008C7A7D" w:rsidP="008C7A7D">
      <w:pPr>
        <w:pStyle w:val="Zkladntextodsazen-slo"/>
        <w:numPr>
          <w:ilvl w:val="2"/>
          <w:numId w:val="21"/>
        </w:numPr>
        <w:tabs>
          <w:tab w:val="num" w:pos="425"/>
        </w:tabs>
        <w:spacing w:after="120"/>
        <w:outlineLvl w:val="9"/>
      </w:pPr>
      <w:r w:rsidRPr="00C75E2C">
        <w:t>Účastník je povinen zaplatit za poskytnutou</w:t>
      </w:r>
      <w:r>
        <w:t xml:space="preserve"> službu dle článku II. odst.1 </w:t>
      </w:r>
      <w:r w:rsidRPr="00C75E2C">
        <w:t xml:space="preserve">částku ceny služby podle </w:t>
      </w:r>
      <w:r>
        <w:t xml:space="preserve">            </w:t>
      </w:r>
      <w:r w:rsidRPr="008C7A7D">
        <w:rPr>
          <w:b/>
        </w:rPr>
        <w:t xml:space="preserve">Přílohy č.1 </w:t>
      </w:r>
      <w:r w:rsidRPr="008C7A7D">
        <w:rPr>
          <w:bCs/>
        </w:rPr>
        <w:t>této smlouvy</w:t>
      </w:r>
      <w:r w:rsidRPr="00C75E2C">
        <w:t xml:space="preserve">, na základě operátorem vystavené faktury. </w:t>
      </w:r>
      <w:r w:rsidRPr="00FF7DB1">
        <w:t xml:space="preserve">Služba začne být fakturována </w:t>
      </w:r>
      <w:r w:rsidRPr="004D1AE0">
        <w:t xml:space="preserve">od </w:t>
      </w:r>
      <w:r w:rsidRPr="008C7A7D">
        <w:t>podepsání předávacího protokolu ke službě</w:t>
      </w:r>
      <w:r w:rsidRPr="008C7A7D">
        <w:rPr>
          <w:iCs/>
        </w:rPr>
        <w:t>.</w:t>
      </w:r>
    </w:p>
    <w:p w14:paraId="78C26210" w14:textId="77777777" w:rsidR="008C7A7D" w:rsidRDefault="008C7A7D" w:rsidP="008C7A7D">
      <w:pPr>
        <w:pStyle w:val="Zkladntextodsazen-slo"/>
        <w:tabs>
          <w:tab w:val="num" w:pos="425"/>
        </w:tabs>
        <w:spacing w:after="120"/>
        <w:outlineLvl w:val="9"/>
      </w:pPr>
      <w:r>
        <w:t>P</w:t>
      </w:r>
      <w:r w:rsidRPr="00C75E2C">
        <w:t xml:space="preserve">ravidelné platby za neúplné zúčtovací období (např. z důvodu snížení kvality služby) jsou fakturovány takto: pokud dostupnost služby v kalendářním měsíci klesne pod </w:t>
      </w:r>
      <w:r w:rsidRPr="005178C0">
        <w:t>99%,</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t>.</w:t>
      </w:r>
    </w:p>
    <w:p w14:paraId="5439051C" w14:textId="77777777" w:rsidR="008C7A7D" w:rsidRDefault="008C7A7D" w:rsidP="008C7A7D">
      <w:pPr>
        <w:pStyle w:val="Zkladntextodsazen-slo"/>
        <w:tabs>
          <w:tab w:val="num" w:pos="425"/>
        </w:tabs>
        <w:spacing w:after="120"/>
        <w:outlineLvl w:val="9"/>
      </w:pPr>
      <w:r w:rsidRPr="00C75E2C">
        <w:lastRenderedPageBreak/>
        <w:t xml:space="preserve">Dojde-li na základě dohody ke změně služby, potom se ceny za změněnou </w:t>
      </w:r>
      <w:r w:rsidRPr="007C0A85">
        <w:t>službu začínají účtovat od data uvedeného v následujícím dodatku či dle data podepsání předávacího protokolu.</w:t>
      </w:r>
    </w:p>
    <w:p w14:paraId="2A85E268" w14:textId="77777777" w:rsidR="008C7A7D" w:rsidRDefault="008C7A7D" w:rsidP="008C7A7D">
      <w:pPr>
        <w:pStyle w:val="Zkladntextodsazen-slo"/>
        <w:tabs>
          <w:tab w:val="num" w:pos="425"/>
        </w:tabs>
        <w:spacing w:after="120"/>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t>.</w:t>
      </w:r>
    </w:p>
    <w:p w14:paraId="6D4B8473" w14:textId="77777777" w:rsidR="008C7A7D" w:rsidRPr="004F78A3" w:rsidRDefault="008C7A7D" w:rsidP="008C7A7D">
      <w:pPr>
        <w:pStyle w:val="Zkladntextodsazen-slo"/>
        <w:tabs>
          <w:tab w:val="num" w:pos="425"/>
        </w:tabs>
        <w:spacing w:after="120"/>
        <w:outlineLvl w:val="9"/>
        <w:rPr>
          <w:b/>
        </w:rPr>
      </w:pPr>
      <w:r w:rsidRPr="00C75E2C">
        <w:t>Kromě náležitostí stanovených platnými právními předpisy pro daňový doklad je operátor povinen ve faktuře uvést i tyto údaje</w:t>
      </w:r>
      <w:r>
        <w:t>:</w:t>
      </w:r>
    </w:p>
    <w:p w14:paraId="0525135C" w14:textId="77777777" w:rsidR="008C7A7D" w:rsidRPr="00741F27" w:rsidRDefault="008C7A7D" w:rsidP="008C7A7D">
      <w:pPr>
        <w:numPr>
          <w:ilvl w:val="0"/>
          <w:numId w:val="20"/>
        </w:numPr>
        <w:suppressAutoHyphens w:val="0"/>
      </w:pPr>
      <w:bookmarkStart w:id="0" w:name="_Hlk104443794"/>
      <w:r w:rsidRPr="00741F27">
        <w:t>číslo této smlouvy a datum jejího uzavření,</w:t>
      </w:r>
    </w:p>
    <w:p w14:paraId="7A647354" w14:textId="77777777" w:rsidR="008C7A7D" w:rsidRPr="00741F27" w:rsidRDefault="008C7A7D" w:rsidP="008C7A7D">
      <w:pPr>
        <w:numPr>
          <w:ilvl w:val="0"/>
          <w:numId w:val="20"/>
        </w:numPr>
        <w:suppressAutoHyphens w:val="0"/>
      </w:pPr>
      <w:r w:rsidRPr="00741F27">
        <w:t xml:space="preserve">předmět plnění a jeho specifikaci, </w:t>
      </w:r>
    </w:p>
    <w:p w14:paraId="7AA96595" w14:textId="77777777" w:rsidR="008C7A7D" w:rsidRPr="00741F27" w:rsidRDefault="008C7A7D" w:rsidP="008C7A7D">
      <w:pPr>
        <w:numPr>
          <w:ilvl w:val="0"/>
          <w:numId w:val="20"/>
        </w:numPr>
        <w:suppressAutoHyphens w:val="0"/>
      </w:pPr>
      <w:r w:rsidRPr="00741F27">
        <w:t>označení banky a čísla účtu, na který musí být zaplaceno,</w:t>
      </w:r>
    </w:p>
    <w:p w14:paraId="4FAAFFF0" w14:textId="77777777" w:rsidR="008C7A7D" w:rsidRPr="00741F27" w:rsidRDefault="008C7A7D" w:rsidP="008C7A7D">
      <w:pPr>
        <w:numPr>
          <w:ilvl w:val="0"/>
          <w:numId w:val="20"/>
        </w:numPr>
        <w:suppressAutoHyphens w:val="0"/>
      </w:pPr>
      <w:r w:rsidRPr="00741F27">
        <w:t>lhůtu splatnosti faktury,</w:t>
      </w:r>
    </w:p>
    <w:p w14:paraId="6E2968EF" w14:textId="77777777" w:rsidR="008C7A7D" w:rsidRPr="00244AD8" w:rsidRDefault="008C7A7D" w:rsidP="008C7A7D">
      <w:pPr>
        <w:pStyle w:val="Zkladntextodsazen-slo"/>
        <w:numPr>
          <w:ilvl w:val="0"/>
          <w:numId w:val="20"/>
        </w:numPr>
        <w:spacing w:after="120"/>
        <w:outlineLvl w:val="9"/>
        <w:rPr>
          <w:b/>
        </w:rPr>
      </w:pPr>
      <w:r w:rsidRPr="00741F27">
        <w:t>označení osoby, která fakturu vystavila, vč. jejího podpisu a kontaktního telefonu</w:t>
      </w:r>
      <w:bookmarkEnd w:id="0"/>
      <w:r>
        <w:t>.</w:t>
      </w:r>
    </w:p>
    <w:p w14:paraId="45AB955B" w14:textId="77777777" w:rsidR="008C7A7D" w:rsidRPr="00244AD8" w:rsidRDefault="008C7A7D" w:rsidP="008C7A7D">
      <w:pPr>
        <w:pStyle w:val="Zkladntextodsazen-slo"/>
        <w:tabs>
          <w:tab w:val="num" w:pos="425"/>
        </w:tabs>
        <w:spacing w:after="120"/>
        <w:outlineLvl w:val="9"/>
        <w:rPr>
          <w:b/>
        </w:rPr>
      </w:pPr>
      <w:r w:rsidRPr="00C75E2C">
        <w:t>Lhůta splatnosti f</w:t>
      </w:r>
      <w:r>
        <w:t xml:space="preserve">aktur je dohodou stanovena na </w:t>
      </w:r>
      <w:r w:rsidRPr="001352F7">
        <w:t>14 kalendářních</w:t>
      </w:r>
      <w:r w:rsidRPr="00C75E2C">
        <w:t xml:space="preserve"> dnů od jejího </w:t>
      </w:r>
      <w:r>
        <w:t>vystavení</w:t>
      </w:r>
      <w:r w:rsidRPr="00C75E2C">
        <w:t>. Stejný termín splatnosti platí pro smluvní strany i při placení jiných plateb (např. úroků z prodlení, smluvních pokut, náhrady škody aj.)</w:t>
      </w:r>
      <w:r>
        <w:t>.</w:t>
      </w:r>
    </w:p>
    <w:p w14:paraId="628D99B3" w14:textId="77777777" w:rsidR="008C7A7D" w:rsidRPr="00244AD8" w:rsidRDefault="008C7A7D" w:rsidP="008C7A7D">
      <w:pPr>
        <w:pStyle w:val="Zkladntextodsazen-slo"/>
        <w:tabs>
          <w:tab w:val="num" w:pos="425"/>
        </w:tabs>
        <w:spacing w:after="120"/>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6D4E5977" w14:textId="3A62E5E8" w:rsidR="008C7A7D" w:rsidRPr="00244AD8" w:rsidRDefault="008C7A7D" w:rsidP="008C7A7D">
      <w:pPr>
        <w:pStyle w:val="Zkladntextodsazen-slo"/>
        <w:tabs>
          <w:tab w:val="num" w:pos="425"/>
        </w:tabs>
        <w:spacing w:after="120"/>
        <w:outlineLvl w:val="9"/>
        <w:rPr>
          <w:b/>
        </w:rPr>
      </w:pPr>
      <w:r>
        <w:t xml:space="preserve">Faktura bude doručena účastníkovi v elektronické podobě do datové schránky účastníka, </w:t>
      </w:r>
      <w:r w:rsidRPr="00DC001E">
        <w:t xml:space="preserve">nebo na </w:t>
      </w:r>
      <w:r w:rsidR="00A52ABB">
        <w:t xml:space="preserve">                         </w:t>
      </w:r>
      <w:r w:rsidRPr="00DC001E">
        <w:t xml:space="preserve">e-mailovou adresu </w:t>
      </w:r>
      <w:hyperlink r:id="rId8" w:history="1">
        <w:r w:rsidR="00D71C4F" w:rsidRPr="00D71C4F">
          <w:rPr>
            <w:b/>
            <w:bCs/>
          </w:rPr>
          <w:t>faktury@ozoostrava.cz</w:t>
        </w:r>
      </w:hyperlink>
      <w:r>
        <w:t>, nebo v tištěné podobě prostřednictvím provozovatele poštovních služeb</w:t>
      </w:r>
      <w:r w:rsidRPr="00C75E2C">
        <w:t>.</w:t>
      </w:r>
    </w:p>
    <w:p w14:paraId="71CB2A94" w14:textId="77777777" w:rsidR="008C7A7D" w:rsidRPr="00244AD8" w:rsidRDefault="008C7A7D" w:rsidP="008C7A7D">
      <w:pPr>
        <w:pStyle w:val="Zkladntextodsazen-slo"/>
        <w:tabs>
          <w:tab w:val="num" w:pos="425"/>
        </w:tabs>
        <w:spacing w:after="120"/>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1A2D75D1" w14:textId="77777777" w:rsidR="008C7A7D" w:rsidRPr="00244AD8" w:rsidRDefault="008C7A7D" w:rsidP="008C7A7D">
      <w:pPr>
        <w:pStyle w:val="Zkladntextodsazen-slo"/>
        <w:tabs>
          <w:tab w:val="num" w:pos="425"/>
        </w:tabs>
        <w:spacing w:after="120"/>
        <w:outlineLvl w:val="9"/>
        <w:rPr>
          <w:b/>
        </w:rPr>
      </w:pPr>
      <w:r w:rsidRPr="00C75E2C">
        <w:t>Povinnost Účastníka zaplatit je splněna dnem připsání příslušné částky na účet operátora</w:t>
      </w:r>
      <w:r>
        <w:t>.</w:t>
      </w:r>
    </w:p>
    <w:p w14:paraId="10417FF6" w14:textId="2DF3A483" w:rsidR="006E589D" w:rsidRPr="004F22EC" w:rsidRDefault="008C7A7D" w:rsidP="004F22EC">
      <w:pPr>
        <w:pStyle w:val="Zkladntextodsazen-slo"/>
        <w:tabs>
          <w:tab w:val="num" w:pos="425"/>
        </w:tabs>
        <w:spacing w:after="120"/>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6AAAB1EF" w14:textId="77777777" w:rsidR="008C7A7D" w:rsidRPr="0042459E" w:rsidRDefault="008C7A7D" w:rsidP="008C7A7D">
      <w:pPr>
        <w:pStyle w:val="Zkladntextodsazen-slo"/>
        <w:tabs>
          <w:tab w:val="num" w:pos="425"/>
        </w:tabs>
        <w:spacing w:after="120"/>
        <w:outlineLvl w:val="9"/>
      </w:pPr>
      <w:bookmarkStart w:id="2" w:name="_Hlk112132988"/>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 xml:space="preserve">Vzhledem k tomu, že Český statistický úřad uveřejňuje míru inflace později než prvního ledna příslušného roku, rozdíly v cenách, které již byly fakturovány od 1. ledna do data zaslání písemné informace o navýšení cen o míru inflace, budou operátorem </w:t>
      </w:r>
      <w:proofErr w:type="spellStart"/>
      <w:r w:rsidRPr="003B7CB1">
        <w:t>dofakturovány</w:t>
      </w:r>
      <w:proofErr w:type="spellEnd"/>
      <w:r w:rsidRPr="003B7CB1">
        <w:t xml:space="preserve"> dodatečně v dalším fakturačním období</w:t>
      </w:r>
      <w:r>
        <w:t>.</w:t>
      </w:r>
    </w:p>
    <w:bookmarkEnd w:id="2"/>
    <w:p w14:paraId="0CF98561" w14:textId="77777777" w:rsidR="002D3D49" w:rsidRDefault="002D3D49" w:rsidP="00C22B94">
      <w:pPr>
        <w:suppressAutoHyphens w:val="0"/>
        <w:rPr>
          <w:u w:val="single"/>
        </w:rPr>
      </w:pPr>
    </w:p>
    <w:p w14:paraId="09000334" w14:textId="77777777" w:rsidR="002D3D49" w:rsidRDefault="002D3D49" w:rsidP="00C22B94">
      <w:pPr>
        <w:suppressAutoHyphens w:val="0"/>
        <w:rPr>
          <w:u w:val="single"/>
        </w:rPr>
      </w:pPr>
    </w:p>
    <w:p w14:paraId="4827E617" w14:textId="2F3BE867" w:rsidR="007C6324" w:rsidRPr="008307C0" w:rsidRDefault="00A52ABB" w:rsidP="00C22B94">
      <w:pPr>
        <w:suppressAutoHyphens w:val="0"/>
        <w:rPr>
          <w:u w:val="single"/>
        </w:rPr>
      </w:pPr>
      <w:r>
        <w:rPr>
          <w:b/>
          <w:u w:val="single"/>
        </w:rPr>
        <w:t>3</w:t>
      </w:r>
      <w:r w:rsidR="00C22B94" w:rsidRPr="005F6029">
        <w:rPr>
          <w:b/>
          <w:u w:val="single"/>
        </w:rPr>
        <w:t>.</w:t>
      </w:r>
      <w:r w:rsidR="00C22B94" w:rsidRPr="008307C0">
        <w:rPr>
          <w:u w:val="single"/>
        </w:rPr>
        <w:t xml:space="preserve"> </w:t>
      </w:r>
      <w:r w:rsidR="007C6324" w:rsidRPr="008307C0">
        <w:rPr>
          <w:u w:val="single"/>
        </w:rPr>
        <w:t xml:space="preserve">Smluvní strany se dohodly na změně </w:t>
      </w:r>
      <w:r w:rsidR="00C22B94" w:rsidRPr="008307C0">
        <w:rPr>
          <w:b/>
          <w:u w:val="single"/>
        </w:rPr>
        <w:t>Článku IV</w:t>
      </w:r>
      <w:r w:rsidR="007C6324" w:rsidRPr="008307C0">
        <w:rPr>
          <w:b/>
          <w:u w:val="single"/>
        </w:rPr>
        <w:t>. „</w:t>
      </w:r>
      <w:r w:rsidR="00C22B94" w:rsidRPr="008307C0">
        <w:rPr>
          <w:b/>
          <w:u w:val="single"/>
        </w:rPr>
        <w:t>Doba trvání smlouvy</w:t>
      </w:r>
      <w:r w:rsidR="007C6324" w:rsidRPr="008307C0">
        <w:rPr>
          <w:b/>
          <w:u w:val="single"/>
        </w:rPr>
        <w:t>“</w:t>
      </w:r>
      <w:r w:rsidR="00C22B94" w:rsidRPr="008307C0">
        <w:rPr>
          <w:b/>
          <w:u w:val="single"/>
        </w:rPr>
        <w:t xml:space="preserve"> </w:t>
      </w:r>
      <w:r w:rsidR="007C6324" w:rsidRPr="008307C0">
        <w:rPr>
          <w:u w:val="single"/>
        </w:rPr>
        <w:t>takto:</w:t>
      </w:r>
    </w:p>
    <w:p w14:paraId="3DB2CAD6" w14:textId="77777777" w:rsidR="00270ACA" w:rsidRPr="00270ACA" w:rsidRDefault="00270ACA" w:rsidP="00C22B94">
      <w:pPr>
        <w:pStyle w:val="Zkladntextodsazen-slo"/>
        <w:numPr>
          <w:ilvl w:val="0"/>
          <w:numId w:val="0"/>
        </w:numPr>
        <w:rPr>
          <w:sz w:val="6"/>
          <w:szCs w:val="6"/>
        </w:rPr>
      </w:pPr>
    </w:p>
    <w:p w14:paraId="170827AF" w14:textId="2AC73780" w:rsidR="00D55720" w:rsidRDefault="00D55720" w:rsidP="00D55720">
      <w:pPr>
        <w:pStyle w:val="Zkladntextodsazen-slo"/>
        <w:numPr>
          <w:ilvl w:val="6"/>
          <w:numId w:val="19"/>
        </w:numPr>
      </w:pPr>
      <w:r>
        <w:t>Tato smlouva se uzavírá na dobu neurčitou.</w:t>
      </w:r>
    </w:p>
    <w:p w14:paraId="71A497C7" w14:textId="7891C5B7" w:rsidR="008307C0" w:rsidRDefault="00270ACA" w:rsidP="00D55720">
      <w:pPr>
        <w:pStyle w:val="Zkladntextodsazen-slo"/>
        <w:numPr>
          <w:ilvl w:val="6"/>
          <w:numId w:val="19"/>
        </w:numPr>
      </w:pPr>
      <w:r w:rsidRPr="00390BF2">
        <w:t>Tato smlouva se uza</w:t>
      </w:r>
      <w:r>
        <w:t>vírá na dobu určito</w:t>
      </w:r>
      <w:r w:rsidR="00C22B94">
        <w:t xml:space="preserve">u, a to na </w:t>
      </w:r>
      <w:r w:rsidR="00C22B94" w:rsidRPr="00D55720">
        <w:rPr>
          <w:b/>
          <w:bCs/>
        </w:rPr>
        <w:t>24 měsíců</w:t>
      </w:r>
      <w:r w:rsidR="00C22B94">
        <w:t xml:space="preserve"> ode dne 1.</w:t>
      </w:r>
      <w:r w:rsidR="00F4622D">
        <w:t>9</w:t>
      </w:r>
      <w:r w:rsidR="00C22B94">
        <w:t>.202</w:t>
      </w:r>
      <w:r w:rsidR="00F4622D">
        <w:t>3</w:t>
      </w:r>
      <w:r w:rsidR="00D55720">
        <w:t xml:space="preserve"> u služby datový okruh Bohumínská dle článku II. Předmět smlouvy, </w:t>
      </w:r>
      <w:r w:rsidR="00D55720" w:rsidRPr="00A52ABB">
        <w:rPr>
          <w:b/>
          <w:bCs/>
        </w:rPr>
        <w:t>bod 1.a)</w:t>
      </w:r>
      <w:r w:rsidR="00D55720">
        <w:t xml:space="preserve"> a </w:t>
      </w:r>
      <w:r w:rsidR="00815545">
        <w:t xml:space="preserve">u </w:t>
      </w:r>
      <w:r w:rsidR="00D55720">
        <w:t xml:space="preserve">služby Internet dle článku II. Předmět smlouvy, </w:t>
      </w:r>
      <w:r w:rsidR="00D55720" w:rsidRPr="00A52ABB">
        <w:rPr>
          <w:b/>
          <w:bCs/>
        </w:rPr>
        <w:t>bod 1.c)</w:t>
      </w:r>
      <w:r w:rsidR="00D55720">
        <w:t xml:space="preserve"> od podepsání předávacího protokolu ke službě</w:t>
      </w:r>
      <w:r w:rsidRPr="00390BF2">
        <w:t xml:space="preserve">. Pokud žádná ze smluvních stran nevyjádří ve lhůtě do 30 dnů přede dnem uplynutí doby trvání této smlouvy písemně svou vůli tuto smlouvu k tomuto </w:t>
      </w:r>
      <w:r w:rsidRPr="00390BF2">
        <w:lastRenderedPageBreak/>
        <w:t xml:space="preserve">dni ukončit, smluvní strany výslovně souhlasí s tím, že </w:t>
      </w:r>
      <w:r w:rsidR="001C62F4">
        <w:t>tyto služby</w:t>
      </w:r>
      <w:r w:rsidRPr="00390BF2">
        <w:t xml:space="preserve"> se stáv</w:t>
      </w:r>
      <w:r w:rsidR="001C62F4">
        <w:t>ají</w:t>
      </w:r>
      <w:r w:rsidRPr="00390BF2">
        <w:t xml:space="preserve"> </w:t>
      </w:r>
      <w:r w:rsidR="001C62F4">
        <w:t>uzavřenými</w:t>
      </w:r>
      <w:r w:rsidRPr="00390BF2">
        <w:t xml:space="preserve"> na dobu neurč</w:t>
      </w:r>
      <w:r>
        <w:t>itou, a to okamžike</w:t>
      </w:r>
      <w:r w:rsidR="00C22B94">
        <w:t xml:space="preserve">m uplynutí </w:t>
      </w:r>
      <w:r w:rsidR="00D55720">
        <w:t>závazku služeb</w:t>
      </w:r>
      <w:r w:rsidRPr="00390BF2">
        <w:t>.</w:t>
      </w:r>
    </w:p>
    <w:p w14:paraId="0FF47D9C" w14:textId="357E25A8" w:rsidR="00A52ABB" w:rsidRPr="008307C0" w:rsidRDefault="00A52ABB" w:rsidP="00D55720">
      <w:pPr>
        <w:pStyle w:val="Zkladntextodsazen-slo"/>
        <w:numPr>
          <w:ilvl w:val="6"/>
          <w:numId w:val="19"/>
        </w:numPr>
      </w:pPr>
      <w:r w:rsidRPr="00390BF2">
        <w:t>Tato smlouva se uza</w:t>
      </w:r>
      <w:r>
        <w:t xml:space="preserve">vírá </w:t>
      </w:r>
      <w:r w:rsidR="00D71C4F">
        <w:t xml:space="preserve">u </w:t>
      </w:r>
      <w:r w:rsidR="00D71C4F" w:rsidRPr="00071719">
        <w:rPr>
          <w:b/>
          <w:bCs/>
        </w:rPr>
        <w:t>služby technická podpora a správa síťových aktivních prvků</w:t>
      </w:r>
      <w:r w:rsidR="00D71C4F">
        <w:t xml:space="preserve"> dle článku II. Předmět smlouvy, </w:t>
      </w:r>
      <w:r w:rsidR="00D71C4F" w:rsidRPr="00A52ABB">
        <w:rPr>
          <w:b/>
          <w:bCs/>
        </w:rPr>
        <w:t>bod 1.d)</w:t>
      </w:r>
      <w:r w:rsidR="00D71C4F">
        <w:t xml:space="preserve"> </w:t>
      </w:r>
      <w:r>
        <w:t xml:space="preserve">na dobu určitou, a to </w:t>
      </w:r>
      <w:r w:rsidRPr="004F22EC">
        <w:t xml:space="preserve">na </w:t>
      </w:r>
      <w:r w:rsidRPr="004F22EC">
        <w:rPr>
          <w:b/>
          <w:bCs/>
        </w:rPr>
        <w:t>12 měsíců</w:t>
      </w:r>
      <w:r>
        <w:t xml:space="preserve"> ode dne podepsání předávacího protokolu ke službě</w:t>
      </w:r>
      <w:r w:rsidR="00D71C4F">
        <w:t>.</w:t>
      </w:r>
      <w:r>
        <w:t xml:space="preserve"> </w:t>
      </w:r>
      <w:r w:rsidRPr="00390BF2">
        <w:t xml:space="preserve">Pokud žádná ze smluvních stran nevyjádří ve lhůtě do 30 dnů přede dnem uplynutí doby trvání této smlouvy písemně svou vůli tuto smlouvu k tomuto dni ukončit, smluvní strany výslovně souhlasí s tím, že </w:t>
      </w:r>
      <w:r>
        <w:t>tyto služby</w:t>
      </w:r>
      <w:r w:rsidRPr="00390BF2">
        <w:t xml:space="preserve"> se stáv</w:t>
      </w:r>
      <w:r>
        <w:t>ají</w:t>
      </w:r>
      <w:r w:rsidRPr="00390BF2">
        <w:t xml:space="preserve"> </w:t>
      </w:r>
      <w:r>
        <w:t>uzavřenými</w:t>
      </w:r>
      <w:r w:rsidRPr="00390BF2">
        <w:t xml:space="preserve"> na dobu neurč</w:t>
      </w:r>
      <w:r>
        <w:t>itou, a to okamžikem uplynutí závazku služeb</w:t>
      </w:r>
      <w:r w:rsidR="00A17336">
        <w:t>.</w:t>
      </w:r>
    </w:p>
    <w:p w14:paraId="55B91BFA" w14:textId="77777777" w:rsidR="007F159D" w:rsidRDefault="007F159D" w:rsidP="00256707">
      <w:pPr>
        <w:rPr>
          <w:b/>
          <w:bCs/>
          <w:sz w:val="20"/>
          <w:szCs w:val="20"/>
        </w:rPr>
      </w:pPr>
    </w:p>
    <w:p w14:paraId="63E15947" w14:textId="77777777" w:rsidR="00071719" w:rsidRDefault="00071719" w:rsidP="00256707">
      <w:pPr>
        <w:rPr>
          <w:b/>
          <w:bCs/>
          <w:sz w:val="20"/>
          <w:szCs w:val="20"/>
        </w:rPr>
      </w:pPr>
    </w:p>
    <w:p w14:paraId="21CDF7CB" w14:textId="77777777" w:rsidR="00071719" w:rsidRPr="00071719" w:rsidRDefault="00071719" w:rsidP="00256707">
      <w:pPr>
        <w:rPr>
          <w:b/>
          <w:bCs/>
          <w:sz w:val="6"/>
          <w:szCs w:val="6"/>
        </w:rPr>
      </w:pPr>
    </w:p>
    <w:p w14:paraId="769269CF" w14:textId="453DC235" w:rsidR="00A52ABB" w:rsidRDefault="00A52ABB" w:rsidP="00A52ABB">
      <w:pPr>
        <w:suppressAutoHyphens w:val="0"/>
        <w:rPr>
          <w:u w:val="single"/>
        </w:rPr>
      </w:pPr>
      <w:r>
        <w:rPr>
          <w:b/>
          <w:u w:val="single"/>
        </w:rPr>
        <w:t>4</w:t>
      </w:r>
      <w:r w:rsidRPr="005F6029">
        <w:rPr>
          <w:b/>
          <w:u w:val="single"/>
        </w:rPr>
        <w:t>.</w:t>
      </w:r>
      <w:r w:rsidRPr="008307C0">
        <w:rPr>
          <w:u w:val="single"/>
        </w:rPr>
        <w:t xml:space="preserve"> Smluvní strany se dohodly na změně </w:t>
      </w:r>
      <w:r w:rsidRPr="008307C0">
        <w:rPr>
          <w:b/>
          <w:u w:val="single"/>
        </w:rPr>
        <w:t xml:space="preserve">Článku </w:t>
      </w:r>
      <w:r>
        <w:rPr>
          <w:b/>
          <w:u w:val="single"/>
        </w:rPr>
        <w:t>VIII</w:t>
      </w:r>
      <w:r w:rsidRPr="008307C0">
        <w:rPr>
          <w:b/>
          <w:u w:val="single"/>
        </w:rPr>
        <w:t>. „</w:t>
      </w:r>
      <w:r>
        <w:rPr>
          <w:b/>
          <w:u w:val="single"/>
        </w:rPr>
        <w:t>Zánik a zrušení smlouvy</w:t>
      </w:r>
      <w:r w:rsidRPr="008307C0">
        <w:rPr>
          <w:b/>
          <w:u w:val="single"/>
        </w:rPr>
        <w:t xml:space="preserve">“ </w:t>
      </w:r>
      <w:r w:rsidRPr="008307C0">
        <w:rPr>
          <w:u w:val="single"/>
        </w:rPr>
        <w:t>takto:</w:t>
      </w:r>
    </w:p>
    <w:p w14:paraId="38979C80" w14:textId="77777777" w:rsidR="00A52ABB" w:rsidRDefault="00A52ABB" w:rsidP="00A52ABB">
      <w:pPr>
        <w:suppressAutoHyphens w:val="0"/>
        <w:rPr>
          <w:u w:val="single"/>
        </w:rPr>
      </w:pPr>
    </w:p>
    <w:p w14:paraId="42B4B75F" w14:textId="77777777" w:rsidR="00A52ABB" w:rsidRPr="00A52ABB" w:rsidRDefault="00A52ABB" w:rsidP="00A52ABB">
      <w:pPr>
        <w:pStyle w:val="Zkladntextodsazen-slo"/>
        <w:numPr>
          <w:ilvl w:val="2"/>
          <w:numId w:val="24"/>
        </w:numPr>
        <w:tabs>
          <w:tab w:val="num" w:pos="425"/>
        </w:tabs>
        <w:spacing w:after="120"/>
        <w:outlineLvl w:val="9"/>
      </w:pPr>
      <w:r w:rsidRPr="00A52ABB">
        <w:t>Tato smlouva se zrušuje či zaniká, kromě dalších případů stanovených v této smlouvě či Obchodních podmínkách:</w:t>
      </w:r>
    </w:p>
    <w:p w14:paraId="29EB836A" w14:textId="77777777" w:rsidR="00A52ABB" w:rsidRPr="00A52ABB" w:rsidRDefault="00A52ABB" w:rsidP="00A52ABB">
      <w:pPr>
        <w:pStyle w:val="Zkladntextodsazen-slo"/>
        <w:numPr>
          <w:ilvl w:val="1"/>
          <w:numId w:val="23"/>
        </w:numPr>
        <w:spacing w:after="120"/>
        <w:outlineLvl w:val="9"/>
        <w:rPr>
          <w:u w:val="single"/>
        </w:rPr>
      </w:pPr>
      <w:r w:rsidRPr="00A52ABB">
        <w:rPr>
          <w:u w:val="single"/>
        </w:rPr>
        <w:t>Odstoupením od smlouvy</w:t>
      </w:r>
    </w:p>
    <w:p w14:paraId="4B1D536C" w14:textId="77777777" w:rsidR="00A52ABB" w:rsidRPr="00A52ABB" w:rsidRDefault="00A52ABB" w:rsidP="00A52ABB">
      <w:pPr>
        <w:pStyle w:val="Bezmezer"/>
        <w:ind w:left="284"/>
      </w:pPr>
      <w:r w:rsidRPr="00A52ABB">
        <w:t>Operátor je oprávněn od této smlouvy odstoupit pro podstatné porušení smluvních povinností ze strany účastníka, kterým se rozumí soustavné neplacení za poskytnuté služby – existence tří nezaplacených vyúčtování ceny služeb.</w:t>
      </w:r>
    </w:p>
    <w:p w14:paraId="3F162EE0" w14:textId="2858CC29" w:rsidR="00A52ABB" w:rsidRPr="00A52ABB" w:rsidRDefault="00A52ABB" w:rsidP="00A52ABB">
      <w:pPr>
        <w:pStyle w:val="Bezmezer"/>
        <w:ind w:left="284"/>
      </w:pPr>
      <w:r w:rsidRPr="00A52ABB">
        <w:t xml:space="preserve">Účastník je oprávněn od této smlouvy odstoupit pro podstatné porušení smluvních povinností ze strany operátora, kterým se rozumí zejména prodlení s poskytováním služeb delší než </w:t>
      </w:r>
      <w:r w:rsidR="00D71C4F">
        <w:t>15</w:t>
      </w:r>
      <w:r w:rsidRPr="00A52ABB">
        <w:t xml:space="preserve"> dnů.</w:t>
      </w:r>
    </w:p>
    <w:p w14:paraId="51111CA5" w14:textId="77777777" w:rsidR="00A52ABB" w:rsidRPr="00A52ABB" w:rsidRDefault="00A52ABB" w:rsidP="00A52ABB">
      <w:pPr>
        <w:pStyle w:val="Bezmezer"/>
        <w:ind w:left="284"/>
      </w:pPr>
      <w:r w:rsidRPr="00A52ABB">
        <w:t>Oznámení o odstoupení musí být písemné a doručeno druhé smluvní straně. Odstoupením od smlouvy tato smlouva zaniká, když projev vůle jedné ze smluvních stran je doručen druhé smluvní straně.</w:t>
      </w:r>
    </w:p>
    <w:p w14:paraId="3863D6FC" w14:textId="77777777" w:rsidR="00A52ABB" w:rsidRPr="00A52ABB" w:rsidRDefault="00A52ABB" w:rsidP="00A52ABB">
      <w:pPr>
        <w:pStyle w:val="Zkladntextodsazen-slo"/>
        <w:numPr>
          <w:ilvl w:val="0"/>
          <w:numId w:val="0"/>
        </w:numPr>
        <w:spacing w:after="120"/>
        <w:ind w:left="644"/>
        <w:outlineLvl w:val="9"/>
        <w:rPr>
          <w:sz w:val="6"/>
          <w:szCs w:val="6"/>
          <w:u w:val="single"/>
        </w:rPr>
      </w:pPr>
    </w:p>
    <w:p w14:paraId="1884B48B" w14:textId="7DEAEBC5" w:rsidR="00A52ABB" w:rsidRPr="00A52ABB" w:rsidRDefault="00A52ABB" w:rsidP="00A52ABB">
      <w:pPr>
        <w:pStyle w:val="Zkladntextodsazen-slo"/>
        <w:numPr>
          <w:ilvl w:val="1"/>
          <w:numId w:val="23"/>
        </w:numPr>
        <w:tabs>
          <w:tab w:val="num" w:pos="992"/>
        </w:tabs>
        <w:spacing w:after="120"/>
        <w:outlineLvl w:val="9"/>
        <w:rPr>
          <w:u w:val="single"/>
        </w:rPr>
      </w:pPr>
      <w:r w:rsidRPr="00A52ABB">
        <w:rPr>
          <w:u w:val="single"/>
        </w:rPr>
        <w:t>Výpovědí</w:t>
      </w:r>
    </w:p>
    <w:p w14:paraId="360F00BA" w14:textId="75C4AE49" w:rsidR="00A52ABB" w:rsidRPr="00A52ABB" w:rsidRDefault="00A52ABB" w:rsidP="00A52ABB">
      <w:pPr>
        <w:pStyle w:val="Zkladntextodsazen-slo"/>
        <w:numPr>
          <w:ilvl w:val="0"/>
          <w:numId w:val="0"/>
        </w:numPr>
        <w:spacing w:after="120"/>
        <w:ind w:left="284"/>
        <w:outlineLvl w:val="9"/>
      </w:pPr>
      <w:r w:rsidRPr="00A52ABB">
        <w:t>Každá ze smluvních stran je oprávněná podat výpověď z této smlouvy bez jakéhokoliv důvodu. Výpověď musí být písemná a výpovědní doba v délce 30 dnů počíná běžet prvním dnem následujícím po dni jejího doručení druhé smluvní straně. Smluvní strany jsou oprávněny využít tohoto ustanovení při služb</w:t>
      </w:r>
      <w:r w:rsidR="009C0D99">
        <w:t>ách</w:t>
      </w:r>
      <w:r w:rsidRPr="00A52ABB">
        <w:t xml:space="preserve"> dle </w:t>
      </w:r>
      <w:proofErr w:type="spellStart"/>
      <w:r w:rsidRPr="00A52ABB">
        <w:t>čl.II</w:t>
      </w:r>
      <w:proofErr w:type="spellEnd"/>
      <w:r w:rsidRPr="00A52ABB">
        <w:t>. odst. 1 této smlouvy, až se t</w:t>
      </w:r>
      <w:r w:rsidR="009C0D99">
        <w:t>yt</w:t>
      </w:r>
      <w:r w:rsidRPr="00A52ABB">
        <w:t xml:space="preserve">o </w:t>
      </w:r>
      <w:r w:rsidR="009C0D99">
        <w:t>služby stanou</w:t>
      </w:r>
      <w:r w:rsidRPr="00A52ABB">
        <w:t xml:space="preserve"> s</w:t>
      </w:r>
      <w:r w:rsidR="009C0D99">
        <w:t>lužbami</w:t>
      </w:r>
      <w:r w:rsidRPr="00A52ABB">
        <w:t xml:space="preserve"> uzavřen</w:t>
      </w:r>
      <w:r w:rsidR="009C0D99">
        <w:t>ými</w:t>
      </w:r>
      <w:r w:rsidRPr="00A52ABB">
        <w:t xml:space="preserve"> na dobu neurčitou.</w:t>
      </w:r>
    </w:p>
    <w:p w14:paraId="789BBD4D" w14:textId="77777777" w:rsidR="00A52ABB" w:rsidRPr="00A52ABB" w:rsidRDefault="00A52ABB" w:rsidP="00A52ABB">
      <w:pPr>
        <w:pStyle w:val="Zkladntextodsazen-slo"/>
        <w:tabs>
          <w:tab w:val="num" w:pos="425"/>
        </w:tabs>
        <w:spacing w:after="120"/>
        <w:outlineLvl w:val="9"/>
      </w:pPr>
      <w:r w:rsidRPr="00A52ABB">
        <w:rPr>
          <w:u w:val="single"/>
        </w:rPr>
        <w:t>Uplynutím doby</w:t>
      </w:r>
      <w:r w:rsidRPr="00A52ABB">
        <w:t>,</w:t>
      </w:r>
      <w:r w:rsidRPr="00A52ABB">
        <w:rPr>
          <w:b/>
          <w:bCs/>
        </w:rPr>
        <w:t xml:space="preserve"> </w:t>
      </w:r>
      <w:r w:rsidRPr="00A52ABB">
        <w:t>na kterou byla tato smlouva uzavřena.</w:t>
      </w:r>
    </w:p>
    <w:p w14:paraId="73A60257" w14:textId="77777777" w:rsidR="00A52ABB" w:rsidRPr="008307C0" w:rsidRDefault="00A52ABB" w:rsidP="00A52ABB">
      <w:pPr>
        <w:suppressAutoHyphens w:val="0"/>
        <w:rPr>
          <w:u w:val="single"/>
        </w:rPr>
      </w:pPr>
    </w:p>
    <w:p w14:paraId="3C2558B8" w14:textId="77777777" w:rsidR="00A52ABB" w:rsidRPr="006E589D" w:rsidRDefault="00A52ABB" w:rsidP="00256707">
      <w:pPr>
        <w:rPr>
          <w:b/>
          <w:bCs/>
          <w:sz w:val="24"/>
          <w:szCs w:val="24"/>
        </w:rPr>
      </w:pPr>
    </w:p>
    <w:p w14:paraId="7B8339CD" w14:textId="321A4991" w:rsidR="009C0D99" w:rsidRDefault="009C0D99" w:rsidP="009C0D99">
      <w:pPr>
        <w:suppressAutoHyphens w:val="0"/>
        <w:rPr>
          <w:u w:val="single"/>
        </w:rPr>
      </w:pPr>
      <w:r>
        <w:rPr>
          <w:b/>
          <w:u w:val="single"/>
        </w:rPr>
        <w:t>5</w:t>
      </w:r>
      <w:r w:rsidRPr="005F6029">
        <w:rPr>
          <w:b/>
          <w:u w:val="single"/>
        </w:rPr>
        <w:t>.</w:t>
      </w:r>
      <w:r w:rsidRPr="008307C0">
        <w:rPr>
          <w:u w:val="single"/>
        </w:rPr>
        <w:t xml:space="preserve"> Smluvní strany se dohodly na změně </w:t>
      </w:r>
      <w:r>
        <w:rPr>
          <w:b/>
          <w:u w:val="single"/>
        </w:rPr>
        <w:t xml:space="preserve">Přílohy č.1 </w:t>
      </w:r>
      <w:r w:rsidRPr="008307C0">
        <w:rPr>
          <w:u w:val="single"/>
        </w:rPr>
        <w:t>takto:</w:t>
      </w:r>
    </w:p>
    <w:p w14:paraId="4C36C563" w14:textId="77777777" w:rsidR="009C0D99" w:rsidRDefault="009C0D99" w:rsidP="009C0D99">
      <w:pPr>
        <w:suppressAutoHyphens w:val="0"/>
        <w:rPr>
          <w:u w:val="single"/>
        </w:rPr>
      </w:pPr>
    </w:p>
    <w:p w14:paraId="510AB77E" w14:textId="04DEA5C3" w:rsidR="009C0D99" w:rsidRPr="009C0D99" w:rsidRDefault="009C0D99" w:rsidP="009C0D99">
      <w:pPr>
        <w:suppressAutoHyphens w:val="0"/>
      </w:pPr>
      <w:r w:rsidRPr="009C0D99">
        <w:t>Příloha č. 1 je přílohou tohoto dodatku.</w:t>
      </w:r>
    </w:p>
    <w:p w14:paraId="6028F1D9" w14:textId="77777777" w:rsidR="00F97BCA" w:rsidRDefault="00F97BCA" w:rsidP="00A53A22">
      <w:pPr>
        <w:rPr>
          <w:b/>
          <w:sz w:val="40"/>
          <w:szCs w:val="40"/>
        </w:rPr>
      </w:pPr>
    </w:p>
    <w:p w14:paraId="1DD2EBAC" w14:textId="77777777" w:rsidR="00E32E98" w:rsidRDefault="00E32E98" w:rsidP="00A53A22">
      <w:pPr>
        <w:rPr>
          <w:sz w:val="4"/>
          <w:szCs w:val="4"/>
        </w:rPr>
      </w:pPr>
    </w:p>
    <w:p w14:paraId="671AFC5B" w14:textId="77777777" w:rsidR="00BF287E" w:rsidRDefault="00BF287E" w:rsidP="00A53A22">
      <w:pPr>
        <w:rPr>
          <w:sz w:val="4"/>
          <w:szCs w:val="4"/>
        </w:rPr>
      </w:pPr>
    </w:p>
    <w:p w14:paraId="5CD9598A" w14:textId="77777777" w:rsidR="00BF287E" w:rsidRDefault="00BF287E" w:rsidP="00A53A22">
      <w:pPr>
        <w:rPr>
          <w:sz w:val="4"/>
          <w:szCs w:val="4"/>
        </w:rPr>
      </w:pPr>
    </w:p>
    <w:p w14:paraId="37CB4B57" w14:textId="77777777" w:rsidR="00BF287E" w:rsidRDefault="00BF287E" w:rsidP="00A53A22">
      <w:pPr>
        <w:rPr>
          <w:sz w:val="4"/>
          <w:szCs w:val="4"/>
        </w:rPr>
      </w:pPr>
    </w:p>
    <w:p w14:paraId="6267D925" w14:textId="77777777" w:rsidR="00BF287E" w:rsidRDefault="00BF287E" w:rsidP="00A53A22">
      <w:pPr>
        <w:rPr>
          <w:sz w:val="4"/>
          <w:szCs w:val="4"/>
        </w:rPr>
      </w:pPr>
    </w:p>
    <w:p w14:paraId="0442EE26" w14:textId="77777777" w:rsidR="00BF287E" w:rsidRDefault="00BF287E" w:rsidP="00A53A22">
      <w:pPr>
        <w:rPr>
          <w:sz w:val="4"/>
          <w:szCs w:val="4"/>
        </w:rPr>
      </w:pPr>
    </w:p>
    <w:p w14:paraId="7E2160AE" w14:textId="77777777" w:rsidR="00BF287E" w:rsidRDefault="00BF287E" w:rsidP="00A53A22">
      <w:pPr>
        <w:rPr>
          <w:sz w:val="4"/>
          <w:szCs w:val="4"/>
        </w:rPr>
      </w:pPr>
    </w:p>
    <w:p w14:paraId="1206D1BE" w14:textId="77777777" w:rsidR="00BF287E" w:rsidRDefault="00BF287E" w:rsidP="00A53A22">
      <w:pPr>
        <w:rPr>
          <w:sz w:val="4"/>
          <w:szCs w:val="4"/>
        </w:rPr>
      </w:pPr>
    </w:p>
    <w:p w14:paraId="351BAB79" w14:textId="77777777" w:rsidR="00BF287E" w:rsidRDefault="00BF287E" w:rsidP="00A53A22">
      <w:pPr>
        <w:rPr>
          <w:sz w:val="4"/>
          <w:szCs w:val="4"/>
        </w:rPr>
      </w:pPr>
    </w:p>
    <w:p w14:paraId="260252AC" w14:textId="77777777" w:rsidR="00BF287E" w:rsidRPr="00E32E98" w:rsidRDefault="00BF287E" w:rsidP="00A53A22">
      <w:pPr>
        <w:rPr>
          <w:sz w:val="4"/>
          <w:szCs w:val="4"/>
        </w:rPr>
      </w:pPr>
    </w:p>
    <w:p w14:paraId="3FA7F728" w14:textId="04027F5D" w:rsidR="0010281C" w:rsidRPr="00E32E98" w:rsidRDefault="0010281C" w:rsidP="00E32E98">
      <w:pPr>
        <w:jc w:val="center"/>
        <w:rPr>
          <w:b/>
        </w:rPr>
      </w:pPr>
      <w:r w:rsidRPr="00E32E98">
        <w:rPr>
          <w:b/>
        </w:rPr>
        <w:t>II.</w:t>
      </w:r>
    </w:p>
    <w:p w14:paraId="29C192EC" w14:textId="77777777" w:rsidR="0010281C" w:rsidRPr="00E32E98" w:rsidRDefault="0010281C" w:rsidP="00E32E98">
      <w:pPr>
        <w:jc w:val="center"/>
        <w:rPr>
          <w:b/>
        </w:rPr>
      </w:pPr>
      <w:r w:rsidRPr="00E32E98">
        <w:rPr>
          <w:b/>
        </w:rPr>
        <w:t>Závěrečná ustanovení</w:t>
      </w:r>
    </w:p>
    <w:p w14:paraId="022E35F7" w14:textId="77777777" w:rsidR="0010281C" w:rsidRPr="003660E5" w:rsidRDefault="0010281C" w:rsidP="00A53A22">
      <w:pPr>
        <w:jc w:val="center"/>
        <w:rPr>
          <w:b/>
          <w:bCs/>
          <w:sz w:val="6"/>
          <w:szCs w:val="6"/>
        </w:rPr>
      </w:pPr>
    </w:p>
    <w:p w14:paraId="41D8EA1F" w14:textId="77777777" w:rsidR="007F159D" w:rsidRPr="007F159D" w:rsidRDefault="007F159D" w:rsidP="00A63730">
      <w:pPr>
        <w:numPr>
          <w:ilvl w:val="0"/>
          <w:numId w:val="9"/>
        </w:numPr>
        <w:suppressAutoHyphens w:val="0"/>
        <w:ind w:left="284" w:hanging="284"/>
      </w:pPr>
      <w:r w:rsidRPr="007F159D">
        <w:t>Ostatní ustanovení smlouvy zůstávají nezměněna.</w:t>
      </w:r>
    </w:p>
    <w:p w14:paraId="399A733E" w14:textId="77777777" w:rsidR="007F159D" w:rsidRPr="007F159D" w:rsidRDefault="007F159D" w:rsidP="00A63730">
      <w:pPr>
        <w:numPr>
          <w:ilvl w:val="0"/>
          <w:numId w:val="9"/>
        </w:numPr>
        <w:suppressAutoHyphens w:val="0"/>
        <w:ind w:left="284" w:hanging="284"/>
      </w:pPr>
      <w:r w:rsidRPr="007F159D">
        <w:t>Obě smluvní strany prohlašují, že bezvýhradně souhlasí se všemi ustanoveními tohoto dodatku, což stvrzují svými podpisy.</w:t>
      </w:r>
    </w:p>
    <w:p w14:paraId="7543E30B" w14:textId="410A1549" w:rsidR="007F159D" w:rsidRPr="007F159D" w:rsidRDefault="007F159D" w:rsidP="00A63730">
      <w:pPr>
        <w:pStyle w:val="Odstavecseseznamem"/>
        <w:numPr>
          <w:ilvl w:val="0"/>
          <w:numId w:val="9"/>
        </w:numPr>
        <w:suppressAutoHyphens w:val="0"/>
        <w:ind w:left="284" w:hanging="284"/>
        <w:contextualSpacing/>
        <w:jc w:val="both"/>
        <w:rPr>
          <w:rFonts w:ascii="Times New Roman" w:hAnsi="Times New Roman" w:cs="Times New Roman"/>
          <w:sz w:val="22"/>
          <w:szCs w:val="22"/>
        </w:rPr>
      </w:pPr>
      <w:r w:rsidRPr="007F159D">
        <w:rPr>
          <w:rFonts w:ascii="Times New Roman" w:hAnsi="Times New Roman" w:cs="Times New Roman"/>
          <w:sz w:val="22"/>
          <w:szCs w:val="22"/>
        </w:rPr>
        <w:t>Tento dodatek se stává nedílnou součástí Smlouvy o poskytování služeb elek</w:t>
      </w:r>
      <w:r w:rsidR="00E32E98">
        <w:rPr>
          <w:rFonts w:ascii="Times New Roman" w:hAnsi="Times New Roman" w:cs="Times New Roman"/>
          <w:sz w:val="22"/>
          <w:szCs w:val="22"/>
        </w:rPr>
        <w:t xml:space="preserve">tronických komunikací </w:t>
      </w:r>
      <w:r w:rsidR="009C0D99">
        <w:rPr>
          <w:rFonts w:ascii="Times New Roman" w:hAnsi="Times New Roman" w:cs="Times New Roman"/>
          <w:sz w:val="22"/>
          <w:szCs w:val="22"/>
        </w:rPr>
        <w:t xml:space="preserve">                 </w:t>
      </w:r>
      <w:r w:rsidR="00E32E98">
        <w:rPr>
          <w:rFonts w:ascii="Times New Roman" w:hAnsi="Times New Roman" w:cs="Times New Roman"/>
          <w:sz w:val="22"/>
          <w:szCs w:val="22"/>
        </w:rPr>
        <w:t>č. SO/20110082</w:t>
      </w:r>
      <w:r w:rsidRPr="007F159D">
        <w:rPr>
          <w:rFonts w:ascii="Times New Roman" w:hAnsi="Times New Roman" w:cs="Times New Roman"/>
          <w:sz w:val="22"/>
          <w:szCs w:val="22"/>
        </w:rPr>
        <w:t xml:space="preserve"> ze dne</w:t>
      </w:r>
      <w:r w:rsidR="00E32E98">
        <w:rPr>
          <w:rFonts w:ascii="Times New Roman" w:hAnsi="Times New Roman" w:cs="Times New Roman"/>
          <w:bCs/>
          <w:iCs/>
          <w:sz w:val="22"/>
          <w:szCs w:val="22"/>
        </w:rPr>
        <w:t xml:space="preserve"> 18.10.2011</w:t>
      </w:r>
      <w:r w:rsidRPr="007F159D">
        <w:rPr>
          <w:rFonts w:ascii="Times New Roman" w:hAnsi="Times New Roman" w:cs="Times New Roman"/>
          <w:bCs/>
          <w:iCs/>
          <w:sz w:val="22"/>
          <w:szCs w:val="22"/>
        </w:rPr>
        <w:t>.</w:t>
      </w:r>
    </w:p>
    <w:p w14:paraId="486A0ED0" w14:textId="5B298731" w:rsidR="00E32E98" w:rsidRPr="00214093" w:rsidRDefault="00214093" w:rsidP="00A63730">
      <w:pPr>
        <w:pStyle w:val="Odstavecseseznamem"/>
        <w:numPr>
          <w:ilvl w:val="0"/>
          <w:numId w:val="9"/>
        </w:numPr>
        <w:suppressAutoHyphens w:val="0"/>
        <w:ind w:left="284" w:hanging="284"/>
        <w:contextualSpacing/>
        <w:jc w:val="both"/>
        <w:rPr>
          <w:rFonts w:ascii="Times New Roman" w:hAnsi="Times New Roman" w:cs="Times New Roman"/>
          <w:bCs/>
          <w:iCs/>
          <w:sz w:val="22"/>
          <w:szCs w:val="22"/>
        </w:rPr>
      </w:pPr>
      <w:r w:rsidRPr="00214093">
        <w:rPr>
          <w:rFonts w:ascii="Times New Roman" w:hAnsi="Times New Roman" w:cs="Times New Roman"/>
          <w:bCs/>
          <w:iCs/>
          <w:sz w:val="22"/>
          <w:szCs w:val="22"/>
        </w:rPr>
        <w:t>Tento dodatek je uzavřen v elektronické podobě</w:t>
      </w:r>
      <w:r w:rsidR="00E32E98" w:rsidRPr="00214093">
        <w:rPr>
          <w:rFonts w:ascii="Times New Roman" w:hAnsi="Times New Roman" w:cs="Times New Roman"/>
          <w:bCs/>
          <w:iCs/>
          <w:sz w:val="22"/>
          <w:szCs w:val="22"/>
        </w:rPr>
        <w:t>.</w:t>
      </w:r>
    </w:p>
    <w:p w14:paraId="5A91D4D5" w14:textId="6BE8B905" w:rsidR="00F7422B" w:rsidRPr="00F7422B" w:rsidRDefault="007F159D" w:rsidP="009C0D99">
      <w:pPr>
        <w:numPr>
          <w:ilvl w:val="0"/>
          <w:numId w:val="9"/>
        </w:numPr>
        <w:suppressAutoHyphens w:val="0"/>
        <w:ind w:left="284" w:hanging="284"/>
      </w:pPr>
      <w:r w:rsidRPr="00F7422B">
        <w:t xml:space="preserve">Fakturace a změna služby dle tohoto dodatku proběhne </w:t>
      </w:r>
      <w:r w:rsidR="009C0D99">
        <w:t>od podepsání předávacího protokolu ke službě</w:t>
      </w:r>
      <w:r w:rsidR="00D55720" w:rsidRPr="00F7422B">
        <w:t>.</w:t>
      </w:r>
    </w:p>
    <w:p w14:paraId="1BF495C8" w14:textId="3153A162" w:rsidR="007F159D" w:rsidRPr="007F159D" w:rsidRDefault="007F159D" w:rsidP="00A63730">
      <w:pPr>
        <w:numPr>
          <w:ilvl w:val="0"/>
          <w:numId w:val="9"/>
        </w:numPr>
        <w:suppressAutoHyphens w:val="0"/>
        <w:ind w:left="284" w:hanging="284"/>
      </w:pPr>
      <w:r w:rsidRPr="007F159D">
        <w:t xml:space="preserve">Tento dodatek nabývá účinnosti dnem jeho uveřejnění v celostátním Registru smluv podle zákona č. 340/2015 Sb., o zvláštních podmínkách účinnosti některých smluv, uveřejňování těchto smluv </w:t>
      </w:r>
      <w:r w:rsidR="00ED49E1">
        <w:t xml:space="preserve">                    </w:t>
      </w:r>
      <w:r w:rsidRPr="007F159D">
        <w:t xml:space="preserve">a o registru smluv (zákon o registru smluv), ve znění pozdějších předpisů. </w:t>
      </w:r>
    </w:p>
    <w:p w14:paraId="1122E88F" w14:textId="77777777" w:rsidR="0010281C" w:rsidRDefault="0010281C">
      <w:pPr>
        <w:tabs>
          <w:tab w:val="left" w:pos="4860"/>
          <w:tab w:val="left" w:pos="6120"/>
        </w:tabs>
        <w:ind w:left="6120" w:hanging="6120"/>
      </w:pPr>
    </w:p>
    <w:p w14:paraId="7D7A7582" w14:textId="77777777" w:rsidR="00E81C57" w:rsidRDefault="00E81C57">
      <w:pPr>
        <w:tabs>
          <w:tab w:val="left" w:pos="0"/>
          <w:tab w:val="left" w:pos="4990"/>
        </w:tabs>
      </w:pPr>
    </w:p>
    <w:p w14:paraId="5DFAF589" w14:textId="77777777" w:rsidR="00E81C57" w:rsidRDefault="00E81C57">
      <w:pPr>
        <w:tabs>
          <w:tab w:val="left" w:pos="0"/>
          <w:tab w:val="left" w:pos="4990"/>
        </w:tabs>
      </w:pPr>
    </w:p>
    <w:p w14:paraId="76588949" w14:textId="77777777" w:rsidR="00214093" w:rsidRDefault="00214093">
      <w:pPr>
        <w:tabs>
          <w:tab w:val="left" w:pos="0"/>
          <w:tab w:val="left" w:pos="4990"/>
        </w:tabs>
      </w:pPr>
    </w:p>
    <w:p w14:paraId="59AEE9E4" w14:textId="77777777" w:rsidR="006E589D" w:rsidRDefault="006E589D">
      <w:pPr>
        <w:tabs>
          <w:tab w:val="left" w:pos="0"/>
          <w:tab w:val="left" w:pos="4990"/>
        </w:tabs>
      </w:pPr>
    </w:p>
    <w:p w14:paraId="7FAA659A" w14:textId="77777777" w:rsidR="00E81C57" w:rsidRDefault="00E81C57">
      <w:pPr>
        <w:tabs>
          <w:tab w:val="left" w:pos="0"/>
          <w:tab w:val="left" w:pos="4990"/>
        </w:tabs>
        <w:rPr>
          <w:b/>
          <w:bCs/>
        </w:rPr>
      </w:pPr>
    </w:p>
    <w:p w14:paraId="4708C72C" w14:textId="77777777" w:rsidR="0010281C" w:rsidRDefault="0010281C">
      <w:pPr>
        <w:tabs>
          <w:tab w:val="left" w:pos="0"/>
          <w:tab w:val="left" w:pos="4990"/>
        </w:tabs>
        <w:rPr>
          <w:b/>
          <w:bCs/>
        </w:rPr>
      </w:pPr>
      <w:r>
        <w:rPr>
          <w:b/>
          <w:bCs/>
        </w:rPr>
        <w:t xml:space="preserve">Za </w:t>
      </w:r>
      <w:r w:rsidR="00D8019B">
        <w:rPr>
          <w:b/>
          <w:bCs/>
        </w:rPr>
        <w:t>účastníka</w:t>
      </w:r>
      <w:r>
        <w:rPr>
          <w:b/>
          <w:bCs/>
        </w:rPr>
        <w:tab/>
        <w:t xml:space="preserve">Za </w:t>
      </w:r>
      <w:r w:rsidR="00D8019B">
        <w:rPr>
          <w:b/>
          <w:bCs/>
        </w:rPr>
        <w:t>operátora</w:t>
      </w:r>
    </w:p>
    <w:p w14:paraId="36CDB123" w14:textId="77777777" w:rsidR="0010281C" w:rsidRDefault="0010281C">
      <w:pPr>
        <w:tabs>
          <w:tab w:val="left" w:pos="0"/>
          <w:tab w:val="left" w:leader="underscore" w:pos="4706"/>
          <w:tab w:val="left" w:pos="4990"/>
          <w:tab w:val="left" w:leader="underscore" w:pos="9639"/>
        </w:tabs>
      </w:pPr>
    </w:p>
    <w:p w14:paraId="0F4A0E9A" w14:textId="77777777" w:rsidR="0010281C" w:rsidRDefault="0010281C">
      <w:pPr>
        <w:tabs>
          <w:tab w:val="left" w:pos="0"/>
          <w:tab w:val="left" w:leader="underscore" w:pos="4706"/>
          <w:tab w:val="left" w:pos="4990"/>
          <w:tab w:val="left" w:leader="underscore" w:pos="9639"/>
        </w:tabs>
      </w:pPr>
    </w:p>
    <w:p w14:paraId="271EE417" w14:textId="77777777" w:rsidR="0010281C" w:rsidRDefault="0010281C">
      <w:pPr>
        <w:tabs>
          <w:tab w:val="left" w:pos="0"/>
          <w:tab w:val="left" w:leader="underscore" w:pos="4706"/>
          <w:tab w:val="left" w:pos="4990"/>
          <w:tab w:val="left" w:leader="underscore" w:pos="9639"/>
        </w:tabs>
      </w:pPr>
    </w:p>
    <w:p w14:paraId="7C97F2F0" w14:textId="77777777" w:rsidR="00E81C57" w:rsidRDefault="00E81C57">
      <w:pPr>
        <w:tabs>
          <w:tab w:val="left" w:pos="0"/>
          <w:tab w:val="left" w:leader="underscore" w:pos="4706"/>
          <w:tab w:val="left" w:pos="4990"/>
          <w:tab w:val="left" w:leader="underscore" w:pos="9639"/>
        </w:tabs>
      </w:pPr>
    </w:p>
    <w:p w14:paraId="6C4FD0C1" w14:textId="77777777" w:rsidR="0010281C" w:rsidRDefault="0010281C">
      <w:pPr>
        <w:tabs>
          <w:tab w:val="left" w:pos="0"/>
          <w:tab w:val="left" w:leader="underscore" w:pos="4706"/>
          <w:tab w:val="left" w:pos="4990"/>
          <w:tab w:val="left" w:leader="underscore" w:pos="9639"/>
        </w:tabs>
      </w:pPr>
    </w:p>
    <w:p w14:paraId="7A336526" w14:textId="77777777" w:rsidR="00DC5BC8" w:rsidRDefault="00DC5BC8" w:rsidP="00D95905">
      <w:pPr>
        <w:tabs>
          <w:tab w:val="left" w:pos="0"/>
          <w:tab w:val="left" w:leader="underscore" w:pos="4706"/>
          <w:tab w:val="left" w:pos="4990"/>
          <w:tab w:val="left" w:leader="underscore" w:pos="9639"/>
        </w:tabs>
        <w:jc w:val="left"/>
        <w:rPr>
          <w:sz w:val="14"/>
          <w:szCs w:val="14"/>
        </w:rPr>
      </w:pPr>
    </w:p>
    <w:p w14:paraId="635A7F4C" w14:textId="7D9C8F53" w:rsidR="0010281C" w:rsidRDefault="0010281C" w:rsidP="00D95905">
      <w:pPr>
        <w:tabs>
          <w:tab w:val="left" w:pos="0"/>
          <w:tab w:val="left" w:leader="underscore" w:pos="4706"/>
          <w:tab w:val="left" w:pos="4990"/>
          <w:tab w:val="left" w:leader="underscore" w:pos="9639"/>
        </w:tabs>
        <w:jc w:val="left"/>
      </w:pPr>
      <w:r>
        <w:tab/>
      </w:r>
      <w:r w:rsidR="00DC5BC8">
        <w:t xml:space="preserve">  </w:t>
      </w:r>
      <w:r w:rsidR="00D95905">
        <w:t>_________________________________________</w:t>
      </w:r>
    </w:p>
    <w:p w14:paraId="21D28384" w14:textId="77777777" w:rsidR="0010281C" w:rsidRDefault="0010281C">
      <w:pPr>
        <w:tabs>
          <w:tab w:val="left" w:pos="0"/>
          <w:tab w:val="left" w:pos="4990"/>
        </w:tabs>
        <w:rPr>
          <w:b/>
          <w:bCs/>
        </w:rPr>
      </w:pPr>
      <w:r>
        <w:rPr>
          <w:b/>
          <w:bCs/>
        </w:rPr>
        <w:t xml:space="preserve">Ing. Karel </w:t>
      </w:r>
      <w:proofErr w:type="spellStart"/>
      <w:r>
        <w:rPr>
          <w:b/>
          <w:bCs/>
        </w:rPr>
        <w:t>Belda</w:t>
      </w:r>
      <w:proofErr w:type="spellEnd"/>
      <w:r>
        <w:rPr>
          <w:b/>
          <w:bCs/>
        </w:rPr>
        <w:tab/>
      </w:r>
      <w:bookmarkStart w:id="3" w:name="OLE_LINK3"/>
      <w:r>
        <w:rPr>
          <w:b/>
          <w:bCs/>
        </w:rPr>
        <w:t xml:space="preserve">Ing. </w:t>
      </w:r>
      <w:bookmarkEnd w:id="3"/>
      <w:r w:rsidR="00BA6CB4">
        <w:rPr>
          <w:b/>
          <w:bCs/>
        </w:rPr>
        <w:t>Michal Hrotík</w:t>
      </w:r>
    </w:p>
    <w:p w14:paraId="240C30ED" w14:textId="77777777" w:rsidR="0010281C" w:rsidRDefault="0010281C">
      <w:pPr>
        <w:tabs>
          <w:tab w:val="left" w:pos="0"/>
          <w:tab w:val="left" w:pos="4990"/>
        </w:tabs>
      </w:pPr>
      <w:r>
        <w:t xml:space="preserve">jednatel                                             </w:t>
      </w:r>
      <w:r>
        <w:tab/>
      </w:r>
      <w:bookmarkStart w:id="4" w:name="OLE_LINK4"/>
      <w:r>
        <w:t>člen představenstva</w:t>
      </w:r>
      <w:bookmarkEnd w:id="4"/>
    </w:p>
    <w:tbl>
      <w:tblPr>
        <w:tblW w:w="0" w:type="auto"/>
        <w:tblBorders>
          <w:bottom w:val="single" w:sz="4" w:space="0" w:color="auto"/>
        </w:tblBorders>
        <w:tblLook w:val="04A0" w:firstRow="1" w:lastRow="0" w:firstColumn="1" w:lastColumn="0" w:noHBand="0" w:noVBand="1"/>
      </w:tblPr>
      <w:tblGrid>
        <w:gridCol w:w="4663"/>
        <w:gridCol w:w="280"/>
        <w:gridCol w:w="4597"/>
      </w:tblGrid>
      <w:tr w:rsidR="00214093" w14:paraId="3B83C3D3" w14:textId="77777777" w:rsidTr="00A24BA5">
        <w:tc>
          <w:tcPr>
            <w:tcW w:w="4664" w:type="dxa"/>
            <w:tcBorders>
              <w:top w:val="nil"/>
              <w:bottom w:val="nil"/>
            </w:tcBorders>
            <w:shd w:val="clear" w:color="auto" w:fill="auto"/>
          </w:tcPr>
          <w:p w14:paraId="42130160" w14:textId="77777777" w:rsidR="00214093" w:rsidRDefault="00214093" w:rsidP="00F7422B">
            <w:pPr>
              <w:tabs>
                <w:tab w:val="left" w:leader="underscore" w:pos="4706"/>
                <w:tab w:val="left" w:pos="4990"/>
                <w:tab w:val="left" w:leader="underscore" w:pos="9639"/>
              </w:tabs>
              <w:ind w:left="-111"/>
            </w:pPr>
            <w:r>
              <w:t>„PODEPSÁNO ELEKTRONICKY“</w:t>
            </w:r>
          </w:p>
        </w:tc>
        <w:tc>
          <w:tcPr>
            <w:tcW w:w="280" w:type="dxa"/>
            <w:tcBorders>
              <w:bottom w:val="nil"/>
            </w:tcBorders>
            <w:shd w:val="clear" w:color="auto" w:fill="auto"/>
          </w:tcPr>
          <w:p w14:paraId="6E288721" w14:textId="77777777" w:rsidR="00214093" w:rsidRDefault="00214093" w:rsidP="00A24BA5">
            <w:pPr>
              <w:tabs>
                <w:tab w:val="left" w:pos="0"/>
                <w:tab w:val="left" w:leader="underscore" w:pos="4706"/>
                <w:tab w:val="left" w:pos="4990"/>
                <w:tab w:val="left" w:leader="underscore" w:pos="9639"/>
              </w:tabs>
              <w:rPr>
                <w:rFonts w:eastAsia="Calibri"/>
                <w:b/>
              </w:rPr>
            </w:pPr>
          </w:p>
        </w:tc>
        <w:tc>
          <w:tcPr>
            <w:tcW w:w="4597" w:type="dxa"/>
            <w:tcBorders>
              <w:top w:val="nil"/>
              <w:bottom w:val="nil"/>
            </w:tcBorders>
            <w:shd w:val="clear" w:color="auto" w:fill="auto"/>
          </w:tcPr>
          <w:p w14:paraId="23D4F33A" w14:textId="77777777" w:rsidR="00214093" w:rsidRDefault="00214093" w:rsidP="00A24BA5">
            <w:pPr>
              <w:tabs>
                <w:tab w:val="left" w:pos="0"/>
                <w:tab w:val="left" w:leader="underscore" w:pos="4706"/>
                <w:tab w:val="left" w:pos="4990"/>
                <w:tab w:val="left" w:leader="underscore" w:pos="9639"/>
              </w:tabs>
            </w:pPr>
            <w:r>
              <w:t>„PODEPSÁNO ELEKTRONICKY“</w:t>
            </w:r>
          </w:p>
        </w:tc>
      </w:tr>
    </w:tbl>
    <w:p w14:paraId="02BDC300" w14:textId="77777777" w:rsidR="0010281C" w:rsidRDefault="0010281C" w:rsidP="00256707">
      <w:pPr>
        <w:pStyle w:val="Zpat"/>
        <w:tabs>
          <w:tab w:val="clear" w:pos="4536"/>
          <w:tab w:val="clear" w:pos="9072"/>
          <w:tab w:val="left" w:pos="5387"/>
        </w:tabs>
        <w:ind w:left="426"/>
      </w:pPr>
    </w:p>
    <w:p w14:paraId="330E1286" w14:textId="77777777" w:rsidR="00C6586B" w:rsidRDefault="00C6586B" w:rsidP="00256707">
      <w:pPr>
        <w:pStyle w:val="Zpat"/>
        <w:tabs>
          <w:tab w:val="clear" w:pos="4536"/>
          <w:tab w:val="clear" w:pos="9072"/>
          <w:tab w:val="left" w:pos="5387"/>
        </w:tabs>
        <w:ind w:left="426"/>
      </w:pPr>
    </w:p>
    <w:p w14:paraId="3E7132A1" w14:textId="77777777" w:rsidR="00C6586B" w:rsidRDefault="00C6586B" w:rsidP="00256707">
      <w:pPr>
        <w:pStyle w:val="Zpat"/>
        <w:tabs>
          <w:tab w:val="clear" w:pos="4536"/>
          <w:tab w:val="clear" w:pos="9072"/>
          <w:tab w:val="left" w:pos="5387"/>
        </w:tabs>
        <w:ind w:left="426"/>
      </w:pPr>
    </w:p>
    <w:p w14:paraId="5C1AF46D" w14:textId="77777777" w:rsidR="00C6586B" w:rsidRDefault="00C6586B" w:rsidP="00256707">
      <w:pPr>
        <w:pStyle w:val="Zpat"/>
        <w:tabs>
          <w:tab w:val="clear" w:pos="4536"/>
          <w:tab w:val="clear" w:pos="9072"/>
          <w:tab w:val="left" w:pos="5387"/>
        </w:tabs>
        <w:ind w:left="426"/>
      </w:pPr>
    </w:p>
    <w:p w14:paraId="3FC101EB" w14:textId="77777777" w:rsidR="00C6586B" w:rsidRDefault="00C6586B" w:rsidP="00256707">
      <w:pPr>
        <w:pStyle w:val="Zpat"/>
        <w:tabs>
          <w:tab w:val="clear" w:pos="4536"/>
          <w:tab w:val="clear" w:pos="9072"/>
          <w:tab w:val="left" w:pos="5387"/>
        </w:tabs>
        <w:ind w:left="426"/>
      </w:pPr>
    </w:p>
    <w:p w14:paraId="6AFB8C68" w14:textId="77777777" w:rsidR="00C6586B" w:rsidRDefault="00C6586B" w:rsidP="00256707">
      <w:pPr>
        <w:pStyle w:val="Zpat"/>
        <w:tabs>
          <w:tab w:val="clear" w:pos="4536"/>
          <w:tab w:val="clear" w:pos="9072"/>
          <w:tab w:val="left" w:pos="5387"/>
        </w:tabs>
        <w:ind w:left="426"/>
      </w:pPr>
    </w:p>
    <w:p w14:paraId="58905055" w14:textId="77777777" w:rsidR="00C6586B" w:rsidRDefault="00C6586B" w:rsidP="00256707">
      <w:pPr>
        <w:pStyle w:val="Zpat"/>
        <w:tabs>
          <w:tab w:val="clear" w:pos="4536"/>
          <w:tab w:val="clear" w:pos="9072"/>
          <w:tab w:val="left" w:pos="5387"/>
        </w:tabs>
        <w:ind w:left="426"/>
      </w:pPr>
    </w:p>
    <w:p w14:paraId="0675373B" w14:textId="77777777" w:rsidR="00C6586B" w:rsidRDefault="00C6586B" w:rsidP="00256707">
      <w:pPr>
        <w:pStyle w:val="Zpat"/>
        <w:tabs>
          <w:tab w:val="clear" w:pos="4536"/>
          <w:tab w:val="clear" w:pos="9072"/>
          <w:tab w:val="left" w:pos="5387"/>
        </w:tabs>
        <w:ind w:left="426"/>
      </w:pPr>
    </w:p>
    <w:p w14:paraId="4AFC57FA" w14:textId="77777777" w:rsidR="00C6586B" w:rsidRDefault="00C6586B" w:rsidP="00256707">
      <w:pPr>
        <w:pStyle w:val="Zpat"/>
        <w:tabs>
          <w:tab w:val="clear" w:pos="4536"/>
          <w:tab w:val="clear" w:pos="9072"/>
          <w:tab w:val="left" w:pos="5387"/>
        </w:tabs>
        <w:ind w:left="426"/>
      </w:pPr>
    </w:p>
    <w:p w14:paraId="0B2C929C" w14:textId="77777777" w:rsidR="00C6586B" w:rsidRDefault="00C6586B" w:rsidP="00256707">
      <w:pPr>
        <w:pStyle w:val="Zpat"/>
        <w:tabs>
          <w:tab w:val="clear" w:pos="4536"/>
          <w:tab w:val="clear" w:pos="9072"/>
          <w:tab w:val="left" w:pos="5387"/>
        </w:tabs>
        <w:ind w:left="426"/>
      </w:pPr>
    </w:p>
    <w:p w14:paraId="70BA2946" w14:textId="77777777" w:rsidR="00C6586B" w:rsidRDefault="00C6586B" w:rsidP="00256707">
      <w:pPr>
        <w:pStyle w:val="Zpat"/>
        <w:tabs>
          <w:tab w:val="clear" w:pos="4536"/>
          <w:tab w:val="clear" w:pos="9072"/>
          <w:tab w:val="left" w:pos="5387"/>
        </w:tabs>
        <w:ind w:left="426"/>
      </w:pPr>
    </w:p>
    <w:p w14:paraId="744C84FA" w14:textId="77777777" w:rsidR="00C6586B" w:rsidRDefault="00C6586B" w:rsidP="00256707">
      <w:pPr>
        <w:pStyle w:val="Zpat"/>
        <w:tabs>
          <w:tab w:val="clear" w:pos="4536"/>
          <w:tab w:val="clear" w:pos="9072"/>
          <w:tab w:val="left" w:pos="5387"/>
        </w:tabs>
        <w:ind w:left="426"/>
      </w:pPr>
    </w:p>
    <w:p w14:paraId="4460ADD2" w14:textId="77777777" w:rsidR="00C6586B" w:rsidRDefault="00C6586B" w:rsidP="00256707">
      <w:pPr>
        <w:pStyle w:val="Zpat"/>
        <w:tabs>
          <w:tab w:val="clear" w:pos="4536"/>
          <w:tab w:val="clear" w:pos="9072"/>
          <w:tab w:val="left" w:pos="5387"/>
        </w:tabs>
        <w:ind w:left="426"/>
      </w:pPr>
    </w:p>
    <w:p w14:paraId="101E5D69" w14:textId="77777777" w:rsidR="00C6586B" w:rsidRDefault="00C6586B" w:rsidP="00256707">
      <w:pPr>
        <w:pStyle w:val="Zpat"/>
        <w:tabs>
          <w:tab w:val="clear" w:pos="4536"/>
          <w:tab w:val="clear" w:pos="9072"/>
          <w:tab w:val="left" w:pos="5387"/>
        </w:tabs>
        <w:ind w:left="426"/>
      </w:pPr>
    </w:p>
    <w:p w14:paraId="232AF529" w14:textId="77777777" w:rsidR="00C6586B" w:rsidRDefault="00C6586B" w:rsidP="00256707">
      <w:pPr>
        <w:pStyle w:val="Zpat"/>
        <w:tabs>
          <w:tab w:val="clear" w:pos="4536"/>
          <w:tab w:val="clear" w:pos="9072"/>
          <w:tab w:val="left" w:pos="5387"/>
        </w:tabs>
        <w:ind w:left="426"/>
      </w:pPr>
    </w:p>
    <w:p w14:paraId="59F32DDE" w14:textId="77777777" w:rsidR="006E589D" w:rsidRDefault="006E589D" w:rsidP="00C6586B">
      <w:pPr>
        <w:pStyle w:val="Zpat"/>
        <w:tabs>
          <w:tab w:val="clear" w:pos="4536"/>
          <w:tab w:val="clear" w:pos="9072"/>
          <w:tab w:val="left" w:pos="5387"/>
        </w:tabs>
        <w:ind w:left="426"/>
        <w:jc w:val="right"/>
      </w:pPr>
    </w:p>
    <w:p w14:paraId="11CBC1EF" w14:textId="77777777" w:rsidR="006E589D" w:rsidRDefault="006E589D" w:rsidP="00C6586B">
      <w:pPr>
        <w:pStyle w:val="Zpat"/>
        <w:tabs>
          <w:tab w:val="clear" w:pos="4536"/>
          <w:tab w:val="clear" w:pos="9072"/>
          <w:tab w:val="left" w:pos="5387"/>
        </w:tabs>
        <w:ind w:left="426"/>
        <w:jc w:val="right"/>
      </w:pPr>
    </w:p>
    <w:p w14:paraId="167FA4DC" w14:textId="77777777" w:rsidR="006E589D" w:rsidRDefault="006E589D" w:rsidP="00C6586B">
      <w:pPr>
        <w:pStyle w:val="Zpat"/>
        <w:tabs>
          <w:tab w:val="clear" w:pos="4536"/>
          <w:tab w:val="clear" w:pos="9072"/>
          <w:tab w:val="left" w:pos="5387"/>
        </w:tabs>
        <w:ind w:left="426"/>
        <w:jc w:val="right"/>
      </w:pPr>
    </w:p>
    <w:p w14:paraId="671CDE3E" w14:textId="77777777" w:rsidR="006E589D" w:rsidRDefault="006E589D" w:rsidP="006E589D">
      <w:pPr>
        <w:pStyle w:val="Zpat"/>
        <w:tabs>
          <w:tab w:val="clear" w:pos="4536"/>
          <w:tab w:val="clear" w:pos="9072"/>
          <w:tab w:val="left" w:pos="5387"/>
        </w:tabs>
      </w:pPr>
    </w:p>
    <w:p w14:paraId="60EF3498" w14:textId="77777777" w:rsidR="006E589D" w:rsidRDefault="006E589D" w:rsidP="006E589D">
      <w:pPr>
        <w:pStyle w:val="Zpat"/>
        <w:tabs>
          <w:tab w:val="clear" w:pos="4536"/>
          <w:tab w:val="clear" w:pos="9072"/>
          <w:tab w:val="left" w:pos="5387"/>
        </w:tabs>
      </w:pPr>
    </w:p>
    <w:p w14:paraId="70072647" w14:textId="77777777" w:rsidR="00BF287E" w:rsidRDefault="00BF287E" w:rsidP="00C6586B">
      <w:pPr>
        <w:pStyle w:val="Zpat"/>
        <w:tabs>
          <w:tab w:val="clear" w:pos="4536"/>
          <w:tab w:val="clear" w:pos="9072"/>
          <w:tab w:val="left" w:pos="5387"/>
        </w:tabs>
        <w:ind w:left="426"/>
        <w:jc w:val="right"/>
      </w:pPr>
    </w:p>
    <w:p w14:paraId="0BD13386" w14:textId="77777777" w:rsidR="00BF287E" w:rsidRDefault="00BF287E" w:rsidP="00C6586B">
      <w:pPr>
        <w:pStyle w:val="Zpat"/>
        <w:tabs>
          <w:tab w:val="clear" w:pos="4536"/>
          <w:tab w:val="clear" w:pos="9072"/>
          <w:tab w:val="left" w:pos="5387"/>
        </w:tabs>
        <w:ind w:left="426"/>
        <w:jc w:val="right"/>
      </w:pPr>
    </w:p>
    <w:p w14:paraId="19153468" w14:textId="77777777" w:rsidR="00BF287E" w:rsidRDefault="00BF287E" w:rsidP="00C6586B">
      <w:pPr>
        <w:pStyle w:val="Zpat"/>
        <w:tabs>
          <w:tab w:val="clear" w:pos="4536"/>
          <w:tab w:val="clear" w:pos="9072"/>
          <w:tab w:val="left" w:pos="5387"/>
        </w:tabs>
        <w:ind w:left="426"/>
        <w:jc w:val="right"/>
      </w:pPr>
    </w:p>
    <w:p w14:paraId="2896A868" w14:textId="77777777" w:rsidR="00894A44" w:rsidRDefault="00894A44" w:rsidP="00C6586B">
      <w:pPr>
        <w:pStyle w:val="Zpat"/>
        <w:tabs>
          <w:tab w:val="clear" w:pos="4536"/>
          <w:tab w:val="clear" w:pos="9072"/>
          <w:tab w:val="left" w:pos="5387"/>
        </w:tabs>
        <w:ind w:left="426"/>
        <w:jc w:val="right"/>
      </w:pPr>
    </w:p>
    <w:p w14:paraId="1C33CCB9" w14:textId="77777777" w:rsidR="00894A44" w:rsidRDefault="00894A44" w:rsidP="00C6586B">
      <w:pPr>
        <w:pStyle w:val="Zpat"/>
        <w:tabs>
          <w:tab w:val="clear" w:pos="4536"/>
          <w:tab w:val="clear" w:pos="9072"/>
          <w:tab w:val="left" w:pos="5387"/>
        </w:tabs>
        <w:ind w:left="426"/>
        <w:jc w:val="right"/>
      </w:pPr>
    </w:p>
    <w:p w14:paraId="10420672" w14:textId="77777777" w:rsidR="00894A44" w:rsidRDefault="00894A44" w:rsidP="00C6586B">
      <w:pPr>
        <w:pStyle w:val="Zpat"/>
        <w:tabs>
          <w:tab w:val="clear" w:pos="4536"/>
          <w:tab w:val="clear" w:pos="9072"/>
          <w:tab w:val="left" w:pos="5387"/>
        </w:tabs>
        <w:ind w:left="426"/>
        <w:jc w:val="right"/>
      </w:pPr>
    </w:p>
    <w:p w14:paraId="5EFDA317" w14:textId="77777777" w:rsidR="00894A44" w:rsidRDefault="00894A44" w:rsidP="00C6586B">
      <w:pPr>
        <w:pStyle w:val="Zpat"/>
        <w:tabs>
          <w:tab w:val="clear" w:pos="4536"/>
          <w:tab w:val="clear" w:pos="9072"/>
          <w:tab w:val="left" w:pos="5387"/>
        </w:tabs>
        <w:ind w:left="426"/>
        <w:jc w:val="right"/>
      </w:pPr>
    </w:p>
    <w:p w14:paraId="51E5E2C1" w14:textId="77777777" w:rsidR="00894A44" w:rsidRDefault="00894A44" w:rsidP="00C6586B">
      <w:pPr>
        <w:pStyle w:val="Zpat"/>
        <w:tabs>
          <w:tab w:val="clear" w:pos="4536"/>
          <w:tab w:val="clear" w:pos="9072"/>
          <w:tab w:val="left" w:pos="5387"/>
        </w:tabs>
        <w:ind w:left="426"/>
        <w:jc w:val="right"/>
      </w:pPr>
    </w:p>
    <w:p w14:paraId="500E4426" w14:textId="77777777" w:rsidR="00894A44" w:rsidRDefault="00894A44" w:rsidP="00C6586B">
      <w:pPr>
        <w:pStyle w:val="Zpat"/>
        <w:tabs>
          <w:tab w:val="clear" w:pos="4536"/>
          <w:tab w:val="clear" w:pos="9072"/>
          <w:tab w:val="left" w:pos="5387"/>
        </w:tabs>
        <w:ind w:left="426"/>
        <w:jc w:val="right"/>
      </w:pPr>
    </w:p>
    <w:p w14:paraId="510DED10" w14:textId="77777777" w:rsidR="00894A44" w:rsidRDefault="00894A44" w:rsidP="00C6586B">
      <w:pPr>
        <w:pStyle w:val="Zpat"/>
        <w:tabs>
          <w:tab w:val="clear" w:pos="4536"/>
          <w:tab w:val="clear" w:pos="9072"/>
          <w:tab w:val="left" w:pos="5387"/>
        </w:tabs>
        <w:ind w:left="426"/>
        <w:jc w:val="right"/>
      </w:pPr>
    </w:p>
    <w:p w14:paraId="70372441" w14:textId="77777777" w:rsidR="00894A44" w:rsidRDefault="00894A44" w:rsidP="00C6586B">
      <w:pPr>
        <w:pStyle w:val="Zpat"/>
        <w:tabs>
          <w:tab w:val="clear" w:pos="4536"/>
          <w:tab w:val="clear" w:pos="9072"/>
          <w:tab w:val="left" w:pos="5387"/>
        </w:tabs>
        <w:ind w:left="426"/>
        <w:jc w:val="right"/>
      </w:pPr>
    </w:p>
    <w:p w14:paraId="7CAA2FB5" w14:textId="77777777" w:rsidR="00894A44" w:rsidRDefault="00894A44" w:rsidP="00C6586B">
      <w:pPr>
        <w:pStyle w:val="Zpat"/>
        <w:tabs>
          <w:tab w:val="clear" w:pos="4536"/>
          <w:tab w:val="clear" w:pos="9072"/>
          <w:tab w:val="left" w:pos="5387"/>
        </w:tabs>
        <w:ind w:left="426"/>
        <w:jc w:val="right"/>
      </w:pPr>
    </w:p>
    <w:p w14:paraId="0468D610" w14:textId="77777777" w:rsidR="00894A44" w:rsidRDefault="00894A44" w:rsidP="00C6586B">
      <w:pPr>
        <w:pStyle w:val="Zpat"/>
        <w:tabs>
          <w:tab w:val="clear" w:pos="4536"/>
          <w:tab w:val="clear" w:pos="9072"/>
          <w:tab w:val="left" w:pos="5387"/>
        </w:tabs>
        <w:ind w:left="426"/>
        <w:jc w:val="right"/>
      </w:pPr>
    </w:p>
    <w:p w14:paraId="33CEA119" w14:textId="77777777" w:rsidR="00894A44" w:rsidRDefault="00894A44" w:rsidP="00C6586B">
      <w:pPr>
        <w:pStyle w:val="Zpat"/>
        <w:tabs>
          <w:tab w:val="clear" w:pos="4536"/>
          <w:tab w:val="clear" w:pos="9072"/>
          <w:tab w:val="left" w:pos="5387"/>
        </w:tabs>
        <w:ind w:left="426"/>
        <w:jc w:val="right"/>
      </w:pPr>
    </w:p>
    <w:p w14:paraId="3F9333E6" w14:textId="77777777" w:rsidR="00894A44" w:rsidRDefault="00894A44" w:rsidP="00C6586B">
      <w:pPr>
        <w:pStyle w:val="Zpat"/>
        <w:tabs>
          <w:tab w:val="clear" w:pos="4536"/>
          <w:tab w:val="clear" w:pos="9072"/>
          <w:tab w:val="left" w:pos="5387"/>
        </w:tabs>
        <w:ind w:left="426"/>
        <w:jc w:val="right"/>
      </w:pPr>
    </w:p>
    <w:p w14:paraId="24E893BD" w14:textId="77777777" w:rsidR="00894A44" w:rsidRDefault="00894A44" w:rsidP="00C6586B">
      <w:pPr>
        <w:pStyle w:val="Zpat"/>
        <w:tabs>
          <w:tab w:val="clear" w:pos="4536"/>
          <w:tab w:val="clear" w:pos="9072"/>
          <w:tab w:val="left" w:pos="5387"/>
        </w:tabs>
        <w:ind w:left="426"/>
        <w:jc w:val="right"/>
      </w:pPr>
    </w:p>
    <w:p w14:paraId="6CA38203" w14:textId="77777777" w:rsidR="00894A44" w:rsidRDefault="00894A44" w:rsidP="00C6586B">
      <w:pPr>
        <w:pStyle w:val="Zpat"/>
        <w:tabs>
          <w:tab w:val="clear" w:pos="4536"/>
          <w:tab w:val="clear" w:pos="9072"/>
          <w:tab w:val="left" w:pos="5387"/>
        </w:tabs>
        <w:ind w:left="426"/>
        <w:jc w:val="right"/>
      </w:pPr>
    </w:p>
    <w:p w14:paraId="6EA190FD" w14:textId="77777777" w:rsidR="00894A44" w:rsidRDefault="00894A44" w:rsidP="00C6586B">
      <w:pPr>
        <w:pStyle w:val="Zpat"/>
        <w:tabs>
          <w:tab w:val="clear" w:pos="4536"/>
          <w:tab w:val="clear" w:pos="9072"/>
          <w:tab w:val="left" w:pos="5387"/>
        </w:tabs>
        <w:ind w:left="426"/>
        <w:jc w:val="right"/>
      </w:pPr>
    </w:p>
    <w:p w14:paraId="1E1A6C02" w14:textId="77777777" w:rsidR="00894A44" w:rsidRDefault="00894A44" w:rsidP="00C6586B">
      <w:pPr>
        <w:pStyle w:val="Zpat"/>
        <w:tabs>
          <w:tab w:val="clear" w:pos="4536"/>
          <w:tab w:val="clear" w:pos="9072"/>
          <w:tab w:val="left" w:pos="5387"/>
        </w:tabs>
        <w:ind w:left="426"/>
        <w:jc w:val="right"/>
      </w:pPr>
    </w:p>
    <w:p w14:paraId="174AF16A" w14:textId="77777777" w:rsidR="00894A44" w:rsidRDefault="00894A44" w:rsidP="00C6586B">
      <w:pPr>
        <w:pStyle w:val="Zpat"/>
        <w:tabs>
          <w:tab w:val="clear" w:pos="4536"/>
          <w:tab w:val="clear" w:pos="9072"/>
          <w:tab w:val="left" w:pos="5387"/>
        </w:tabs>
        <w:ind w:left="426"/>
        <w:jc w:val="right"/>
      </w:pPr>
    </w:p>
    <w:p w14:paraId="4DD53C49" w14:textId="77777777" w:rsidR="00BF287E" w:rsidRDefault="00BF287E" w:rsidP="00C6586B">
      <w:pPr>
        <w:pStyle w:val="Zpat"/>
        <w:tabs>
          <w:tab w:val="clear" w:pos="4536"/>
          <w:tab w:val="clear" w:pos="9072"/>
          <w:tab w:val="left" w:pos="5387"/>
        </w:tabs>
        <w:ind w:left="426"/>
        <w:jc w:val="right"/>
      </w:pPr>
    </w:p>
    <w:p w14:paraId="5C4B5B6C" w14:textId="5D8837E5" w:rsidR="00C6586B" w:rsidRDefault="00C6586B" w:rsidP="00C6586B">
      <w:pPr>
        <w:pStyle w:val="Zpat"/>
        <w:tabs>
          <w:tab w:val="clear" w:pos="4536"/>
          <w:tab w:val="clear" w:pos="9072"/>
          <w:tab w:val="left" w:pos="5387"/>
        </w:tabs>
        <w:ind w:left="426"/>
        <w:jc w:val="right"/>
      </w:pPr>
      <w:r>
        <w:t>Příloha</w:t>
      </w:r>
    </w:p>
    <w:p w14:paraId="5C485C0A" w14:textId="77777777" w:rsidR="00C6586B" w:rsidRDefault="00C6586B" w:rsidP="00256707">
      <w:pPr>
        <w:pStyle w:val="Zpat"/>
        <w:tabs>
          <w:tab w:val="clear" w:pos="4536"/>
          <w:tab w:val="clear" w:pos="9072"/>
          <w:tab w:val="left" w:pos="5387"/>
        </w:tabs>
        <w:ind w:left="426"/>
      </w:pPr>
    </w:p>
    <w:p w14:paraId="59F93D1B" w14:textId="77777777" w:rsidR="004F22EC" w:rsidRDefault="004F22EC" w:rsidP="00256707">
      <w:pPr>
        <w:pStyle w:val="Zpat"/>
        <w:tabs>
          <w:tab w:val="clear" w:pos="4536"/>
          <w:tab w:val="clear" w:pos="9072"/>
          <w:tab w:val="left" w:pos="5387"/>
        </w:tabs>
        <w:ind w:left="426"/>
      </w:pPr>
    </w:p>
    <w:p w14:paraId="17752B8B" w14:textId="0DDC8CD1" w:rsidR="00C6586B" w:rsidRDefault="00C6586B" w:rsidP="006E589D">
      <w:pPr>
        <w:pStyle w:val="Zpat"/>
        <w:tabs>
          <w:tab w:val="clear" w:pos="4536"/>
          <w:tab w:val="clear" w:pos="9072"/>
          <w:tab w:val="left" w:pos="5387"/>
        </w:tabs>
      </w:pPr>
      <w:r>
        <w:t>Příloha č.1 Lokality datového připojení a služeb el. komunikací</w:t>
      </w:r>
    </w:p>
    <w:p w14:paraId="0072AD60" w14:textId="77777777" w:rsidR="00C6586B" w:rsidRDefault="00C6586B" w:rsidP="00256707">
      <w:pPr>
        <w:pStyle w:val="Zpat"/>
        <w:tabs>
          <w:tab w:val="clear" w:pos="4536"/>
          <w:tab w:val="clear" w:pos="9072"/>
          <w:tab w:val="left" w:pos="5387"/>
        </w:tabs>
        <w:ind w:left="426"/>
      </w:pPr>
    </w:p>
    <w:p w14:paraId="15E403A9" w14:textId="3DA4265D" w:rsidR="00C6586B" w:rsidRPr="00E46ABD" w:rsidRDefault="00C6586B" w:rsidP="00E46ABD">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 xml:space="preserve">Tab. Datové okruhy – MPLS L3 VPN </w:t>
      </w:r>
    </w:p>
    <w:p w14:paraId="676D1660" w14:textId="77777777" w:rsidR="00C6586B" w:rsidRPr="00F22C18" w:rsidRDefault="00C6586B" w:rsidP="00C6586B">
      <w:pPr>
        <w:rPr>
          <w:b/>
          <w:sz w:val="10"/>
          <w:szCs w:val="10"/>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2"/>
        <w:gridCol w:w="3094"/>
        <w:gridCol w:w="1701"/>
        <w:gridCol w:w="2268"/>
        <w:gridCol w:w="1539"/>
      </w:tblGrid>
      <w:tr w:rsidR="00C6586B" w:rsidRPr="006871A7" w14:paraId="5681A521" w14:textId="77777777" w:rsidTr="00BA7B6D">
        <w:trPr>
          <w:trHeight w:val="680"/>
          <w:jc w:val="center"/>
        </w:trPr>
        <w:tc>
          <w:tcPr>
            <w:tcW w:w="992" w:type="dxa"/>
            <w:shd w:val="clear" w:color="auto" w:fill="DBE5F1" w:themeFill="accent1" w:themeFillTint="33"/>
            <w:vAlign w:val="center"/>
          </w:tcPr>
          <w:p w14:paraId="5F00529D" w14:textId="77777777" w:rsidR="00C6586B" w:rsidRPr="00E46ABD" w:rsidRDefault="00C6586B" w:rsidP="00BA7B6D">
            <w:pPr>
              <w:jc w:val="center"/>
              <w:rPr>
                <w:b/>
                <w:bCs/>
                <w:color w:val="000000"/>
              </w:rPr>
            </w:pPr>
            <w:proofErr w:type="spellStart"/>
            <w:r w:rsidRPr="00E46ABD">
              <w:rPr>
                <w:b/>
                <w:bCs/>
                <w:color w:val="000000"/>
              </w:rPr>
              <w:t>p.č</w:t>
            </w:r>
            <w:proofErr w:type="spellEnd"/>
            <w:r w:rsidRPr="00E46ABD">
              <w:rPr>
                <w:b/>
                <w:bCs/>
                <w:color w:val="000000"/>
              </w:rPr>
              <w:t>.</w:t>
            </w:r>
          </w:p>
        </w:tc>
        <w:tc>
          <w:tcPr>
            <w:tcW w:w="3094" w:type="dxa"/>
            <w:shd w:val="clear" w:color="auto" w:fill="DBE5F1" w:themeFill="accent1" w:themeFillTint="33"/>
            <w:vAlign w:val="center"/>
          </w:tcPr>
          <w:p w14:paraId="2A6E46E6" w14:textId="77777777" w:rsidR="00C6586B" w:rsidRPr="00E46ABD" w:rsidRDefault="00C6586B" w:rsidP="00BA7B6D">
            <w:pPr>
              <w:jc w:val="center"/>
              <w:rPr>
                <w:b/>
                <w:bCs/>
                <w:color w:val="000000"/>
              </w:rPr>
            </w:pPr>
            <w:r w:rsidRPr="00E46ABD">
              <w:rPr>
                <w:b/>
                <w:bCs/>
                <w:color w:val="000000"/>
              </w:rPr>
              <w:t>přípojný bod/adresa</w:t>
            </w:r>
          </w:p>
        </w:tc>
        <w:tc>
          <w:tcPr>
            <w:tcW w:w="1701" w:type="dxa"/>
            <w:shd w:val="clear" w:color="auto" w:fill="DBE5F1" w:themeFill="accent1" w:themeFillTint="33"/>
            <w:vAlign w:val="center"/>
          </w:tcPr>
          <w:p w14:paraId="63A2B4AD" w14:textId="77777777" w:rsidR="00C6586B" w:rsidRPr="00E46ABD" w:rsidRDefault="00C6586B" w:rsidP="00BA7B6D">
            <w:pPr>
              <w:jc w:val="center"/>
              <w:rPr>
                <w:b/>
                <w:bCs/>
                <w:color w:val="000000"/>
              </w:rPr>
            </w:pPr>
            <w:r w:rsidRPr="00E46ABD">
              <w:rPr>
                <w:b/>
                <w:bCs/>
                <w:color w:val="000000"/>
              </w:rPr>
              <w:t>přenosová rychlost</w:t>
            </w:r>
          </w:p>
        </w:tc>
        <w:tc>
          <w:tcPr>
            <w:tcW w:w="2268" w:type="dxa"/>
            <w:shd w:val="clear" w:color="auto" w:fill="DBE5F1" w:themeFill="accent1" w:themeFillTint="33"/>
            <w:vAlign w:val="center"/>
          </w:tcPr>
          <w:p w14:paraId="73FA49DB" w14:textId="77777777" w:rsidR="00C6586B" w:rsidRPr="00E46ABD" w:rsidRDefault="00C6586B" w:rsidP="00BA7B6D">
            <w:pPr>
              <w:jc w:val="center"/>
              <w:rPr>
                <w:b/>
                <w:bCs/>
                <w:color w:val="000000"/>
              </w:rPr>
            </w:pPr>
            <w:r w:rsidRPr="00E46ABD">
              <w:rPr>
                <w:b/>
                <w:bCs/>
                <w:color w:val="000000"/>
              </w:rPr>
              <w:t xml:space="preserve">cena bez DPH  </w:t>
            </w:r>
          </w:p>
          <w:p w14:paraId="63F03DCF" w14:textId="77777777" w:rsidR="00C6586B" w:rsidRPr="00E46ABD" w:rsidRDefault="00C6586B" w:rsidP="00BA7B6D">
            <w:pPr>
              <w:jc w:val="center"/>
              <w:rPr>
                <w:b/>
                <w:bCs/>
                <w:color w:val="000000"/>
              </w:rPr>
            </w:pPr>
            <w:r w:rsidRPr="00E46ABD">
              <w:rPr>
                <w:b/>
                <w:bCs/>
                <w:color w:val="000000"/>
              </w:rPr>
              <w:t>v Kč</w:t>
            </w:r>
            <w:r w:rsidRPr="00E46ABD">
              <w:rPr>
                <w:b/>
                <w:bCs/>
              </w:rPr>
              <w:t>/měsíc</w:t>
            </w:r>
          </w:p>
        </w:tc>
        <w:tc>
          <w:tcPr>
            <w:tcW w:w="1539" w:type="dxa"/>
            <w:shd w:val="clear" w:color="auto" w:fill="DBE5F1" w:themeFill="accent1" w:themeFillTint="33"/>
            <w:vAlign w:val="center"/>
          </w:tcPr>
          <w:p w14:paraId="128013BB" w14:textId="77777777" w:rsidR="00C6586B" w:rsidRPr="00E46ABD" w:rsidRDefault="00C6586B" w:rsidP="00BA7B6D">
            <w:pPr>
              <w:jc w:val="center"/>
              <w:rPr>
                <w:b/>
                <w:bCs/>
                <w:color w:val="000000"/>
              </w:rPr>
            </w:pPr>
            <w:r w:rsidRPr="00E46ABD">
              <w:rPr>
                <w:b/>
                <w:bCs/>
              </w:rPr>
              <w:t>fyzická vrstva spojení</w:t>
            </w:r>
          </w:p>
        </w:tc>
      </w:tr>
      <w:tr w:rsidR="00C6586B" w:rsidRPr="005B45E3" w14:paraId="3D794C3B" w14:textId="77777777" w:rsidTr="00BA7B6D">
        <w:trPr>
          <w:trHeight w:val="300"/>
          <w:jc w:val="center"/>
        </w:trPr>
        <w:tc>
          <w:tcPr>
            <w:tcW w:w="992" w:type="dxa"/>
            <w:vAlign w:val="center"/>
          </w:tcPr>
          <w:p w14:paraId="46A8C5AB" w14:textId="77777777" w:rsidR="00C6586B" w:rsidRPr="007A4BD6" w:rsidRDefault="00C6586B" w:rsidP="00BA7B6D">
            <w:pPr>
              <w:jc w:val="center"/>
              <w:rPr>
                <w:color w:val="000000"/>
              </w:rPr>
            </w:pPr>
            <w:r w:rsidRPr="007A4BD6">
              <w:rPr>
                <w:color w:val="000000"/>
              </w:rPr>
              <w:t>1.</w:t>
            </w:r>
          </w:p>
        </w:tc>
        <w:tc>
          <w:tcPr>
            <w:tcW w:w="3094" w:type="dxa"/>
            <w:noWrap/>
            <w:vAlign w:val="center"/>
          </w:tcPr>
          <w:p w14:paraId="53B4136D" w14:textId="4864C257" w:rsidR="00C6586B" w:rsidRPr="007A4BD6" w:rsidRDefault="00024AB7" w:rsidP="00BA7B6D">
            <w:pPr>
              <w:rPr>
                <w:color w:val="000000"/>
              </w:rPr>
            </w:pPr>
            <w:proofErr w:type="spellStart"/>
            <w:r>
              <w:rPr>
                <w:b/>
                <w:color w:val="000000"/>
              </w:rPr>
              <w:t>xxx</w:t>
            </w:r>
            <w:proofErr w:type="spellEnd"/>
          </w:p>
        </w:tc>
        <w:tc>
          <w:tcPr>
            <w:tcW w:w="1701" w:type="dxa"/>
            <w:vAlign w:val="center"/>
          </w:tcPr>
          <w:p w14:paraId="3E5A226D" w14:textId="457939F9" w:rsidR="00C6586B" w:rsidRPr="007A4BD6" w:rsidRDefault="00024AB7" w:rsidP="00BA7B6D">
            <w:pPr>
              <w:jc w:val="center"/>
              <w:rPr>
                <w:color w:val="000000"/>
              </w:rPr>
            </w:pPr>
            <w:proofErr w:type="spellStart"/>
            <w:r>
              <w:rPr>
                <w:color w:val="000000"/>
              </w:rPr>
              <w:t>x</w:t>
            </w:r>
            <w:r w:rsidR="00C6586B" w:rsidRPr="007A4BD6">
              <w:rPr>
                <w:color w:val="000000"/>
              </w:rPr>
              <w:t>Mbps</w:t>
            </w:r>
            <w:proofErr w:type="spellEnd"/>
          </w:p>
        </w:tc>
        <w:tc>
          <w:tcPr>
            <w:tcW w:w="2268" w:type="dxa"/>
            <w:noWrap/>
            <w:vAlign w:val="center"/>
          </w:tcPr>
          <w:p w14:paraId="22E783AB" w14:textId="77777777" w:rsidR="00C6586B" w:rsidRPr="007A4BD6" w:rsidRDefault="00C6586B" w:rsidP="00BA7B6D">
            <w:pPr>
              <w:jc w:val="center"/>
              <w:rPr>
                <w:color w:val="000000"/>
              </w:rPr>
            </w:pPr>
            <w:r>
              <w:rPr>
                <w:color w:val="000000"/>
              </w:rPr>
              <w:t>8 721</w:t>
            </w:r>
            <w:r w:rsidRPr="007A4BD6">
              <w:rPr>
                <w:color w:val="000000"/>
              </w:rPr>
              <w:t xml:space="preserve"> Kč</w:t>
            </w:r>
          </w:p>
        </w:tc>
        <w:tc>
          <w:tcPr>
            <w:tcW w:w="1539" w:type="dxa"/>
            <w:vAlign w:val="center"/>
          </w:tcPr>
          <w:p w14:paraId="26B30952" w14:textId="169CE0B3" w:rsidR="00C6586B" w:rsidRPr="007A4BD6" w:rsidRDefault="00024AB7" w:rsidP="00BA7B6D">
            <w:pPr>
              <w:jc w:val="center"/>
            </w:pPr>
            <w:proofErr w:type="spellStart"/>
            <w:r>
              <w:rPr>
                <w:color w:val="000000"/>
              </w:rPr>
              <w:t>xxx</w:t>
            </w:r>
            <w:proofErr w:type="spellEnd"/>
          </w:p>
        </w:tc>
      </w:tr>
      <w:tr w:rsidR="00CE39F2" w:rsidRPr="005B45E3" w14:paraId="483635D6" w14:textId="77777777" w:rsidTr="000025A6">
        <w:trPr>
          <w:trHeight w:val="300"/>
          <w:jc w:val="center"/>
        </w:trPr>
        <w:tc>
          <w:tcPr>
            <w:tcW w:w="992" w:type="dxa"/>
            <w:vAlign w:val="center"/>
          </w:tcPr>
          <w:p w14:paraId="716E4B2C" w14:textId="77777777" w:rsidR="00CE39F2" w:rsidRPr="007A4BD6" w:rsidRDefault="00CE39F2" w:rsidP="00CE39F2">
            <w:pPr>
              <w:jc w:val="center"/>
              <w:rPr>
                <w:color w:val="000000"/>
              </w:rPr>
            </w:pPr>
            <w:bookmarkStart w:id="5" w:name="_GoBack" w:colFirst="4" w:colLast="4"/>
            <w:r w:rsidRPr="007A4BD6">
              <w:rPr>
                <w:color w:val="000000"/>
              </w:rPr>
              <w:t>2.</w:t>
            </w:r>
          </w:p>
        </w:tc>
        <w:tc>
          <w:tcPr>
            <w:tcW w:w="3094" w:type="dxa"/>
            <w:noWrap/>
            <w:vAlign w:val="center"/>
          </w:tcPr>
          <w:p w14:paraId="2F46CBB9" w14:textId="426A6552" w:rsidR="00CE39F2" w:rsidRPr="007A4BD6" w:rsidRDefault="00CE39F2" w:rsidP="00CE39F2">
            <w:proofErr w:type="spellStart"/>
            <w:r>
              <w:rPr>
                <w:b/>
                <w:color w:val="000000"/>
              </w:rPr>
              <w:t>xxx</w:t>
            </w:r>
            <w:proofErr w:type="spellEnd"/>
          </w:p>
        </w:tc>
        <w:tc>
          <w:tcPr>
            <w:tcW w:w="1701" w:type="dxa"/>
            <w:vAlign w:val="center"/>
          </w:tcPr>
          <w:p w14:paraId="4A02520C" w14:textId="3A036823" w:rsidR="00CE39F2" w:rsidRPr="007A4BD6" w:rsidRDefault="00CE39F2" w:rsidP="00CE39F2">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56126808" w14:textId="77777777" w:rsidR="00CE39F2" w:rsidRPr="007A4BD6" w:rsidRDefault="00CE39F2" w:rsidP="00CE39F2">
            <w:pPr>
              <w:jc w:val="center"/>
              <w:rPr>
                <w:color w:val="000000"/>
              </w:rPr>
            </w:pPr>
            <w:r>
              <w:rPr>
                <w:color w:val="000000"/>
              </w:rPr>
              <w:t>5 018</w:t>
            </w:r>
            <w:r w:rsidRPr="007A4BD6">
              <w:rPr>
                <w:color w:val="000000"/>
              </w:rPr>
              <w:t xml:space="preserve"> Kč</w:t>
            </w:r>
          </w:p>
        </w:tc>
        <w:tc>
          <w:tcPr>
            <w:tcW w:w="1539" w:type="dxa"/>
          </w:tcPr>
          <w:p w14:paraId="1B2DD44C" w14:textId="187B3518" w:rsidR="00CE39F2" w:rsidRPr="007A4BD6" w:rsidRDefault="00CE39F2" w:rsidP="00CE39F2">
            <w:pPr>
              <w:jc w:val="center"/>
            </w:pPr>
            <w:proofErr w:type="spellStart"/>
            <w:r w:rsidRPr="008B1A62">
              <w:rPr>
                <w:color w:val="000000"/>
              </w:rPr>
              <w:t>xxx</w:t>
            </w:r>
            <w:proofErr w:type="spellEnd"/>
          </w:p>
        </w:tc>
      </w:tr>
      <w:tr w:rsidR="00CE39F2" w:rsidRPr="005B45E3" w14:paraId="6D7B8488" w14:textId="77777777" w:rsidTr="000025A6">
        <w:trPr>
          <w:trHeight w:val="300"/>
          <w:jc w:val="center"/>
        </w:trPr>
        <w:tc>
          <w:tcPr>
            <w:tcW w:w="992" w:type="dxa"/>
            <w:vAlign w:val="center"/>
          </w:tcPr>
          <w:p w14:paraId="62BC1E7E" w14:textId="77777777" w:rsidR="00CE39F2" w:rsidRPr="005B45E3" w:rsidRDefault="00CE39F2" w:rsidP="00CE39F2">
            <w:pPr>
              <w:jc w:val="center"/>
              <w:rPr>
                <w:color w:val="000000"/>
              </w:rPr>
            </w:pPr>
            <w:r>
              <w:rPr>
                <w:color w:val="000000"/>
              </w:rPr>
              <w:t>3.</w:t>
            </w:r>
          </w:p>
        </w:tc>
        <w:tc>
          <w:tcPr>
            <w:tcW w:w="3094" w:type="dxa"/>
            <w:noWrap/>
            <w:vAlign w:val="center"/>
          </w:tcPr>
          <w:p w14:paraId="65EABA1D" w14:textId="48439E8F" w:rsidR="00CE39F2" w:rsidRPr="005B45E3" w:rsidRDefault="00CE39F2" w:rsidP="00CE39F2">
            <w:proofErr w:type="spellStart"/>
            <w:r>
              <w:rPr>
                <w:b/>
                <w:color w:val="000000"/>
              </w:rPr>
              <w:t>xxx</w:t>
            </w:r>
            <w:proofErr w:type="spellEnd"/>
          </w:p>
        </w:tc>
        <w:tc>
          <w:tcPr>
            <w:tcW w:w="1701" w:type="dxa"/>
            <w:vAlign w:val="center"/>
          </w:tcPr>
          <w:p w14:paraId="78F2CB6A" w14:textId="1A27B610" w:rsidR="00CE39F2" w:rsidRPr="005B45E3" w:rsidRDefault="00CE39F2" w:rsidP="00CE39F2">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15729C65" w14:textId="77777777" w:rsidR="00CE39F2" w:rsidRPr="005B45E3" w:rsidRDefault="00CE39F2" w:rsidP="00CE39F2">
            <w:pPr>
              <w:jc w:val="center"/>
              <w:rPr>
                <w:color w:val="000000"/>
              </w:rPr>
            </w:pPr>
            <w:r>
              <w:rPr>
                <w:color w:val="000000"/>
              </w:rPr>
              <w:t xml:space="preserve">4 200 </w:t>
            </w:r>
            <w:r w:rsidRPr="005B45E3">
              <w:rPr>
                <w:color w:val="000000"/>
              </w:rPr>
              <w:t>Kč</w:t>
            </w:r>
          </w:p>
        </w:tc>
        <w:tc>
          <w:tcPr>
            <w:tcW w:w="1539" w:type="dxa"/>
          </w:tcPr>
          <w:p w14:paraId="68E67DF8" w14:textId="143133D5" w:rsidR="00CE39F2" w:rsidRPr="005B45E3" w:rsidRDefault="00CE39F2" w:rsidP="00CE39F2">
            <w:pPr>
              <w:jc w:val="center"/>
            </w:pPr>
            <w:proofErr w:type="spellStart"/>
            <w:r w:rsidRPr="008B1A62">
              <w:rPr>
                <w:color w:val="000000"/>
              </w:rPr>
              <w:t>xxx</w:t>
            </w:r>
            <w:proofErr w:type="spellEnd"/>
          </w:p>
        </w:tc>
      </w:tr>
      <w:tr w:rsidR="00CE39F2" w:rsidRPr="005B45E3" w14:paraId="2ABA037B" w14:textId="77777777" w:rsidTr="000025A6">
        <w:trPr>
          <w:trHeight w:val="300"/>
          <w:jc w:val="center"/>
        </w:trPr>
        <w:tc>
          <w:tcPr>
            <w:tcW w:w="992" w:type="dxa"/>
            <w:vAlign w:val="center"/>
          </w:tcPr>
          <w:p w14:paraId="369855C2" w14:textId="77777777" w:rsidR="00CE39F2" w:rsidRDefault="00CE39F2" w:rsidP="00CE39F2">
            <w:pPr>
              <w:jc w:val="center"/>
              <w:rPr>
                <w:color w:val="000000"/>
              </w:rPr>
            </w:pPr>
            <w:r>
              <w:rPr>
                <w:color w:val="000000"/>
              </w:rPr>
              <w:t>4.</w:t>
            </w:r>
          </w:p>
        </w:tc>
        <w:tc>
          <w:tcPr>
            <w:tcW w:w="3094" w:type="dxa"/>
            <w:noWrap/>
            <w:vAlign w:val="center"/>
          </w:tcPr>
          <w:p w14:paraId="0D1ED32A" w14:textId="541D694D" w:rsidR="00CE39F2" w:rsidRPr="005B45E3" w:rsidRDefault="00CE39F2" w:rsidP="00CE39F2">
            <w:proofErr w:type="spellStart"/>
            <w:r>
              <w:rPr>
                <w:b/>
                <w:color w:val="000000"/>
              </w:rPr>
              <w:t>xxx</w:t>
            </w:r>
            <w:proofErr w:type="spellEnd"/>
          </w:p>
        </w:tc>
        <w:tc>
          <w:tcPr>
            <w:tcW w:w="1701" w:type="dxa"/>
            <w:vAlign w:val="center"/>
          </w:tcPr>
          <w:p w14:paraId="7297A402" w14:textId="2B61C4AC" w:rsidR="00CE39F2" w:rsidRPr="005B45E3" w:rsidRDefault="00CE39F2" w:rsidP="00CE39F2">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3E7BD1F2" w14:textId="77777777" w:rsidR="00CE39F2" w:rsidRPr="005B45E3" w:rsidRDefault="00CE39F2" w:rsidP="00CE39F2">
            <w:pPr>
              <w:jc w:val="center"/>
              <w:rPr>
                <w:color w:val="000000"/>
              </w:rPr>
            </w:pPr>
            <w:r>
              <w:rPr>
                <w:color w:val="000000"/>
              </w:rPr>
              <w:t xml:space="preserve">3 942 </w:t>
            </w:r>
            <w:r w:rsidRPr="005B45E3">
              <w:rPr>
                <w:color w:val="000000"/>
              </w:rPr>
              <w:t>Kč</w:t>
            </w:r>
          </w:p>
        </w:tc>
        <w:tc>
          <w:tcPr>
            <w:tcW w:w="1539" w:type="dxa"/>
          </w:tcPr>
          <w:p w14:paraId="2F31F613" w14:textId="54CE6C57" w:rsidR="00CE39F2" w:rsidRPr="005B45E3" w:rsidRDefault="00CE39F2" w:rsidP="00CE39F2">
            <w:pPr>
              <w:jc w:val="center"/>
            </w:pPr>
            <w:proofErr w:type="spellStart"/>
            <w:r w:rsidRPr="008B1A62">
              <w:rPr>
                <w:color w:val="000000"/>
              </w:rPr>
              <w:t>xxx</w:t>
            </w:r>
            <w:proofErr w:type="spellEnd"/>
          </w:p>
        </w:tc>
      </w:tr>
      <w:tr w:rsidR="00CE39F2" w:rsidRPr="005B45E3" w14:paraId="06FBEF35" w14:textId="77777777" w:rsidTr="000025A6">
        <w:trPr>
          <w:trHeight w:val="300"/>
          <w:jc w:val="center"/>
        </w:trPr>
        <w:tc>
          <w:tcPr>
            <w:tcW w:w="992" w:type="dxa"/>
            <w:vAlign w:val="center"/>
          </w:tcPr>
          <w:p w14:paraId="3D245196" w14:textId="77777777" w:rsidR="00CE39F2" w:rsidRDefault="00CE39F2" w:rsidP="00CE39F2">
            <w:pPr>
              <w:jc w:val="center"/>
              <w:rPr>
                <w:color w:val="000000"/>
              </w:rPr>
            </w:pPr>
            <w:r>
              <w:rPr>
                <w:color w:val="000000"/>
              </w:rPr>
              <w:t xml:space="preserve">5. </w:t>
            </w:r>
          </w:p>
        </w:tc>
        <w:tc>
          <w:tcPr>
            <w:tcW w:w="3094" w:type="dxa"/>
            <w:noWrap/>
            <w:vAlign w:val="center"/>
          </w:tcPr>
          <w:p w14:paraId="355AC168" w14:textId="2C21D3CB" w:rsidR="00CE39F2" w:rsidRPr="00CF3C51" w:rsidRDefault="00CE39F2" w:rsidP="00CE39F2">
            <w:pPr>
              <w:rPr>
                <w:b/>
                <w:color w:val="000000"/>
              </w:rPr>
            </w:pPr>
            <w:proofErr w:type="spellStart"/>
            <w:r>
              <w:rPr>
                <w:b/>
                <w:color w:val="000000"/>
              </w:rPr>
              <w:t>xxx</w:t>
            </w:r>
            <w:proofErr w:type="spellEnd"/>
          </w:p>
        </w:tc>
        <w:tc>
          <w:tcPr>
            <w:tcW w:w="1701" w:type="dxa"/>
            <w:vAlign w:val="center"/>
          </w:tcPr>
          <w:p w14:paraId="75BA8B6B" w14:textId="70136352" w:rsidR="00CE39F2" w:rsidRPr="005B45E3" w:rsidRDefault="00CE39F2" w:rsidP="00CE39F2">
            <w:pPr>
              <w:jc w:val="center"/>
              <w:rPr>
                <w:color w:val="000000"/>
              </w:rPr>
            </w:pPr>
            <w:proofErr w:type="spellStart"/>
            <w:r>
              <w:rPr>
                <w:color w:val="000000"/>
              </w:rPr>
              <w:t>x</w:t>
            </w:r>
            <w:r w:rsidRPr="007A4BD6">
              <w:rPr>
                <w:color w:val="000000"/>
              </w:rPr>
              <w:t>Mbps</w:t>
            </w:r>
            <w:proofErr w:type="spellEnd"/>
          </w:p>
        </w:tc>
        <w:tc>
          <w:tcPr>
            <w:tcW w:w="2268" w:type="dxa"/>
            <w:noWrap/>
            <w:vAlign w:val="center"/>
          </w:tcPr>
          <w:p w14:paraId="10838382" w14:textId="77777777" w:rsidR="00CE39F2" w:rsidRPr="005B45E3" w:rsidRDefault="00CE39F2" w:rsidP="00CE39F2">
            <w:pPr>
              <w:jc w:val="center"/>
              <w:rPr>
                <w:color w:val="000000"/>
              </w:rPr>
            </w:pPr>
            <w:r>
              <w:rPr>
                <w:color w:val="000000"/>
              </w:rPr>
              <w:t xml:space="preserve">5 974 </w:t>
            </w:r>
            <w:r w:rsidRPr="005B45E3">
              <w:rPr>
                <w:color w:val="000000"/>
              </w:rPr>
              <w:t>Kč</w:t>
            </w:r>
          </w:p>
        </w:tc>
        <w:tc>
          <w:tcPr>
            <w:tcW w:w="1539" w:type="dxa"/>
          </w:tcPr>
          <w:p w14:paraId="2058BA9D" w14:textId="5D872D3F" w:rsidR="00CE39F2" w:rsidRPr="005B45E3" w:rsidRDefault="00CE39F2" w:rsidP="00CE39F2">
            <w:pPr>
              <w:jc w:val="center"/>
            </w:pPr>
            <w:proofErr w:type="spellStart"/>
            <w:r w:rsidRPr="008B1A62">
              <w:rPr>
                <w:color w:val="000000"/>
              </w:rPr>
              <w:t>xxx</w:t>
            </w:r>
            <w:proofErr w:type="spellEnd"/>
          </w:p>
        </w:tc>
      </w:tr>
      <w:bookmarkEnd w:id="5"/>
    </w:tbl>
    <w:p w14:paraId="0A147363" w14:textId="77777777" w:rsidR="00C6586B" w:rsidRPr="006E589D" w:rsidRDefault="00C6586B" w:rsidP="00C6586B">
      <w:pPr>
        <w:rPr>
          <w:b/>
          <w:sz w:val="20"/>
          <w:szCs w:val="20"/>
        </w:rPr>
      </w:pPr>
    </w:p>
    <w:p w14:paraId="28EAE076" w14:textId="77777777" w:rsidR="00C6586B" w:rsidRDefault="00C6586B" w:rsidP="00C6586B">
      <w:pPr>
        <w:rPr>
          <w:b/>
          <w:sz w:val="30"/>
          <w:szCs w:val="30"/>
        </w:rPr>
      </w:pPr>
    </w:p>
    <w:p w14:paraId="75A64F67" w14:textId="18FB551B" w:rsidR="00C6586B" w:rsidRPr="00E46ABD" w:rsidRDefault="00C6586B" w:rsidP="00E46ABD">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 xml:space="preserve">Tab. Veřejně dostupné telefonní služby </w:t>
      </w:r>
    </w:p>
    <w:p w14:paraId="20CF8C41" w14:textId="77777777" w:rsidR="00C6586B" w:rsidRPr="00C6586B" w:rsidRDefault="00C6586B" w:rsidP="00C6586B">
      <w:pPr>
        <w:rPr>
          <w:b/>
          <w:sz w:val="10"/>
          <w:szCs w:val="10"/>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92"/>
        <w:gridCol w:w="2707"/>
      </w:tblGrid>
      <w:tr w:rsidR="00C6586B" w:rsidRPr="006871A7" w14:paraId="2BBC526C" w14:textId="77777777" w:rsidTr="00C6586B">
        <w:trPr>
          <w:trHeight w:val="680"/>
          <w:jc w:val="center"/>
        </w:trPr>
        <w:tc>
          <w:tcPr>
            <w:tcW w:w="4092" w:type="dxa"/>
            <w:shd w:val="clear" w:color="auto" w:fill="DBE5F1" w:themeFill="accent1" w:themeFillTint="33"/>
            <w:vAlign w:val="center"/>
          </w:tcPr>
          <w:p w14:paraId="68658FD1" w14:textId="77777777" w:rsidR="00C6586B" w:rsidRPr="00E46ABD" w:rsidRDefault="00C6586B" w:rsidP="00BA7B6D">
            <w:pPr>
              <w:jc w:val="center"/>
              <w:rPr>
                <w:b/>
                <w:bCs/>
                <w:color w:val="000000"/>
              </w:rPr>
            </w:pPr>
            <w:r w:rsidRPr="00E46ABD">
              <w:rPr>
                <w:b/>
                <w:bCs/>
                <w:color w:val="000000"/>
              </w:rPr>
              <w:t>přípojný bod/adresa</w:t>
            </w:r>
          </w:p>
        </w:tc>
        <w:tc>
          <w:tcPr>
            <w:tcW w:w="2707" w:type="dxa"/>
            <w:shd w:val="clear" w:color="auto" w:fill="DBE5F1" w:themeFill="accent1" w:themeFillTint="33"/>
            <w:vAlign w:val="center"/>
          </w:tcPr>
          <w:p w14:paraId="1A9B1AB4" w14:textId="18D443D7" w:rsidR="00C6586B" w:rsidRPr="00E46ABD" w:rsidRDefault="00C6586B" w:rsidP="00C6586B">
            <w:pPr>
              <w:jc w:val="center"/>
              <w:rPr>
                <w:b/>
                <w:bCs/>
                <w:color w:val="000000"/>
              </w:rPr>
            </w:pPr>
            <w:r w:rsidRPr="00E46ABD">
              <w:rPr>
                <w:b/>
                <w:bCs/>
                <w:color w:val="000000"/>
              </w:rPr>
              <w:t>cena bez DPH v Kč</w:t>
            </w:r>
            <w:r w:rsidRPr="00E46ABD">
              <w:rPr>
                <w:b/>
                <w:bCs/>
              </w:rPr>
              <w:t>/měsíc</w:t>
            </w:r>
          </w:p>
        </w:tc>
      </w:tr>
      <w:tr w:rsidR="00C6586B" w:rsidRPr="005B45E3" w14:paraId="72DC12B3" w14:textId="77777777" w:rsidTr="00C6586B">
        <w:trPr>
          <w:trHeight w:val="300"/>
          <w:jc w:val="center"/>
        </w:trPr>
        <w:tc>
          <w:tcPr>
            <w:tcW w:w="4092" w:type="dxa"/>
            <w:noWrap/>
            <w:vAlign w:val="center"/>
          </w:tcPr>
          <w:p w14:paraId="4CA6C7A2" w14:textId="20909C7A" w:rsidR="00C6586B" w:rsidRPr="00E46ABD" w:rsidRDefault="00C6586B" w:rsidP="00024AB7">
            <w:pPr>
              <w:rPr>
                <w:bCs/>
                <w:color w:val="000000"/>
              </w:rPr>
            </w:pPr>
            <w:r w:rsidRPr="00E46ABD">
              <w:rPr>
                <w:bCs/>
                <w:color w:val="000000"/>
              </w:rPr>
              <w:t xml:space="preserve">Lokalita </w:t>
            </w:r>
            <w:proofErr w:type="spellStart"/>
            <w:r w:rsidR="00024AB7">
              <w:rPr>
                <w:bCs/>
                <w:color w:val="000000"/>
              </w:rPr>
              <w:t>xxx</w:t>
            </w:r>
            <w:proofErr w:type="spellEnd"/>
          </w:p>
        </w:tc>
        <w:tc>
          <w:tcPr>
            <w:tcW w:w="2707" w:type="dxa"/>
            <w:noWrap/>
            <w:vAlign w:val="center"/>
          </w:tcPr>
          <w:p w14:paraId="42A03E37" w14:textId="2AEA532E" w:rsidR="00C6586B" w:rsidRPr="007A4BD6" w:rsidRDefault="00C6586B" w:rsidP="00BA7B6D">
            <w:pPr>
              <w:jc w:val="center"/>
              <w:rPr>
                <w:color w:val="000000"/>
              </w:rPr>
            </w:pPr>
            <w:r>
              <w:rPr>
                <w:color w:val="000000"/>
              </w:rPr>
              <w:t>3 584</w:t>
            </w:r>
            <w:r w:rsidRPr="007A4BD6">
              <w:rPr>
                <w:color w:val="000000"/>
              </w:rPr>
              <w:t>Kč</w:t>
            </w:r>
          </w:p>
        </w:tc>
      </w:tr>
      <w:tr w:rsidR="00C6586B" w:rsidRPr="005B45E3" w14:paraId="576ED8F1" w14:textId="77777777" w:rsidTr="00C6586B">
        <w:trPr>
          <w:trHeight w:val="300"/>
          <w:jc w:val="center"/>
        </w:trPr>
        <w:tc>
          <w:tcPr>
            <w:tcW w:w="4092" w:type="dxa"/>
            <w:noWrap/>
            <w:vAlign w:val="center"/>
          </w:tcPr>
          <w:p w14:paraId="76A6012E" w14:textId="2E2A2D34" w:rsidR="00C6586B" w:rsidRPr="00E46ABD" w:rsidRDefault="00C6586B" w:rsidP="00024AB7">
            <w:pPr>
              <w:rPr>
                <w:bCs/>
              </w:rPr>
            </w:pPr>
            <w:r w:rsidRPr="00E46ABD">
              <w:rPr>
                <w:bCs/>
                <w:color w:val="000000"/>
              </w:rPr>
              <w:t xml:space="preserve">Lokalita </w:t>
            </w:r>
            <w:proofErr w:type="spellStart"/>
            <w:r w:rsidR="00024AB7">
              <w:rPr>
                <w:bCs/>
                <w:color w:val="000000"/>
              </w:rPr>
              <w:t>xxx</w:t>
            </w:r>
            <w:proofErr w:type="spellEnd"/>
          </w:p>
        </w:tc>
        <w:tc>
          <w:tcPr>
            <w:tcW w:w="2707" w:type="dxa"/>
            <w:noWrap/>
            <w:vAlign w:val="center"/>
          </w:tcPr>
          <w:p w14:paraId="59391811" w14:textId="0681B631" w:rsidR="00C6586B" w:rsidRPr="007A4BD6" w:rsidRDefault="00C6586B" w:rsidP="00BA7B6D">
            <w:pPr>
              <w:jc w:val="center"/>
              <w:rPr>
                <w:color w:val="000000"/>
              </w:rPr>
            </w:pPr>
            <w:r>
              <w:rPr>
                <w:color w:val="000000"/>
              </w:rPr>
              <w:t>3 584</w:t>
            </w:r>
            <w:r w:rsidRPr="007A4BD6">
              <w:rPr>
                <w:color w:val="000000"/>
              </w:rPr>
              <w:t>Kč</w:t>
            </w:r>
          </w:p>
        </w:tc>
      </w:tr>
      <w:tr w:rsidR="00C6586B" w:rsidRPr="005B45E3" w14:paraId="36B07343" w14:textId="77777777" w:rsidTr="00C6586B">
        <w:trPr>
          <w:trHeight w:val="300"/>
          <w:jc w:val="center"/>
        </w:trPr>
        <w:tc>
          <w:tcPr>
            <w:tcW w:w="4092" w:type="dxa"/>
            <w:noWrap/>
            <w:vAlign w:val="center"/>
          </w:tcPr>
          <w:p w14:paraId="637F6777" w14:textId="564978EB" w:rsidR="00C6586B" w:rsidRPr="00E46ABD" w:rsidRDefault="00C6586B" w:rsidP="00024AB7">
            <w:pPr>
              <w:rPr>
                <w:bCs/>
              </w:rPr>
            </w:pPr>
            <w:r w:rsidRPr="00E46ABD">
              <w:rPr>
                <w:bCs/>
                <w:color w:val="000000"/>
              </w:rPr>
              <w:t xml:space="preserve">Lokalita </w:t>
            </w:r>
            <w:proofErr w:type="spellStart"/>
            <w:r w:rsidR="00024AB7">
              <w:rPr>
                <w:bCs/>
                <w:color w:val="000000"/>
              </w:rPr>
              <w:t>xxx</w:t>
            </w:r>
            <w:proofErr w:type="spellEnd"/>
          </w:p>
        </w:tc>
        <w:tc>
          <w:tcPr>
            <w:tcW w:w="2707" w:type="dxa"/>
            <w:noWrap/>
            <w:vAlign w:val="center"/>
          </w:tcPr>
          <w:p w14:paraId="0C52DE6B" w14:textId="7B363B18" w:rsidR="00C6586B" w:rsidRPr="005B45E3" w:rsidRDefault="00C6586B" w:rsidP="00BA7B6D">
            <w:pPr>
              <w:jc w:val="center"/>
              <w:rPr>
                <w:color w:val="000000"/>
              </w:rPr>
            </w:pPr>
            <w:r>
              <w:rPr>
                <w:color w:val="000000"/>
              </w:rPr>
              <w:t xml:space="preserve">0 </w:t>
            </w:r>
            <w:r w:rsidRPr="005B45E3">
              <w:rPr>
                <w:color w:val="000000"/>
              </w:rPr>
              <w:t>Kč</w:t>
            </w:r>
          </w:p>
        </w:tc>
      </w:tr>
      <w:tr w:rsidR="00C6586B" w:rsidRPr="005B45E3" w14:paraId="2553B6F1" w14:textId="77777777" w:rsidTr="00C6586B">
        <w:trPr>
          <w:trHeight w:val="300"/>
          <w:jc w:val="center"/>
        </w:trPr>
        <w:tc>
          <w:tcPr>
            <w:tcW w:w="4092" w:type="dxa"/>
            <w:noWrap/>
            <w:vAlign w:val="center"/>
          </w:tcPr>
          <w:p w14:paraId="59326674" w14:textId="436F33F5" w:rsidR="00C6586B" w:rsidRPr="00E46ABD" w:rsidRDefault="00C6586B" w:rsidP="00024AB7">
            <w:pPr>
              <w:rPr>
                <w:bCs/>
              </w:rPr>
            </w:pPr>
            <w:r w:rsidRPr="00E46ABD">
              <w:rPr>
                <w:bCs/>
                <w:color w:val="000000"/>
              </w:rPr>
              <w:t xml:space="preserve">Lokalita </w:t>
            </w:r>
            <w:proofErr w:type="spellStart"/>
            <w:r w:rsidR="00024AB7">
              <w:rPr>
                <w:bCs/>
                <w:color w:val="000000"/>
              </w:rPr>
              <w:t>xxx</w:t>
            </w:r>
            <w:proofErr w:type="spellEnd"/>
          </w:p>
        </w:tc>
        <w:tc>
          <w:tcPr>
            <w:tcW w:w="2707" w:type="dxa"/>
            <w:noWrap/>
            <w:vAlign w:val="center"/>
          </w:tcPr>
          <w:p w14:paraId="4AC728BC" w14:textId="7C3AC51E" w:rsidR="00C6586B" w:rsidRPr="005B45E3" w:rsidRDefault="00C6586B" w:rsidP="00BA7B6D">
            <w:pPr>
              <w:jc w:val="center"/>
              <w:rPr>
                <w:color w:val="000000"/>
              </w:rPr>
            </w:pPr>
            <w:r>
              <w:rPr>
                <w:color w:val="000000"/>
              </w:rPr>
              <w:t xml:space="preserve">0 </w:t>
            </w:r>
            <w:r w:rsidRPr="005B45E3">
              <w:rPr>
                <w:color w:val="000000"/>
              </w:rPr>
              <w:t>Kč</w:t>
            </w:r>
          </w:p>
        </w:tc>
      </w:tr>
    </w:tbl>
    <w:p w14:paraId="0019E56D" w14:textId="77777777" w:rsidR="00C6586B" w:rsidRDefault="00C6586B" w:rsidP="00C6586B">
      <w:pPr>
        <w:rPr>
          <w:b/>
          <w:u w:val="single"/>
        </w:rPr>
      </w:pPr>
    </w:p>
    <w:p w14:paraId="11413404" w14:textId="77777777" w:rsidR="00A17336" w:rsidRPr="00CF5039" w:rsidRDefault="00A17336" w:rsidP="00A17336">
      <w:pPr>
        <w:spacing w:line="360" w:lineRule="auto"/>
      </w:pPr>
      <w:r w:rsidRPr="00CF5039">
        <w:t>Základní hovorné za 1 minutu</w:t>
      </w:r>
    </w:p>
    <w:p w14:paraId="0D754B28" w14:textId="77777777" w:rsidR="00A17336" w:rsidRPr="00CF5039" w:rsidRDefault="00A17336" w:rsidP="00A17336">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628"/>
      </w:tblGrid>
      <w:tr w:rsidR="00A17336" w:rsidRPr="00CF5039" w14:paraId="38577627" w14:textId="77777777" w:rsidTr="00062631">
        <w:trPr>
          <w:trHeight w:val="284"/>
          <w:jc w:val="center"/>
        </w:trPr>
        <w:tc>
          <w:tcPr>
            <w:tcW w:w="5319" w:type="dxa"/>
            <w:shd w:val="clear" w:color="auto" w:fill="DBE5F1" w:themeFill="accent1" w:themeFillTint="33"/>
            <w:vAlign w:val="bottom"/>
          </w:tcPr>
          <w:p w14:paraId="67D0FEDE" w14:textId="77777777" w:rsidR="00A17336" w:rsidRPr="00CF5039" w:rsidRDefault="00A17336" w:rsidP="00BA7B6D">
            <w:pPr>
              <w:spacing w:line="360" w:lineRule="auto"/>
              <w:jc w:val="center"/>
              <w:rPr>
                <w:b/>
                <w:color w:val="000000"/>
                <w:sz w:val="6"/>
                <w:szCs w:val="6"/>
              </w:rPr>
            </w:pPr>
          </w:p>
          <w:p w14:paraId="57CE7379" w14:textId="77777777" w:rsidR="00A17336" w:rsidRPr="00CF5039" w:rsidRDefault="00A17336" w:rsidP="00062631">
            <w:pPr>
              <w:spacing w:line="360" w:lineRule="auto"/>
              <w:jc w:val="center"/>
            </w:pPr>
            <w:r w:rsidRPr="00062631">
              <w:rPr>
                <w:b/>
                <w:color w:val="000000"/>
              </w:rPr>
              <w:t>Vnitrostátní volání - vteřinová tarifikace v režimu 1+1</w:t>
            </w:r>
          </w:p>
        </w:tc>
        <w:tc>
          <w:tcPr>
            <w:tcW w:w="1628" w:type="dxa"/>
            <w:shd w:val="clear" w:color="auto" w:fill="DBE5F1" w:themeFill="accent1" w:themeFillTint="33"/>
            <w:vAlign w:val="center"/>
          </w:tcPr>
          <w:p w14:paraId="2630C738" w14:textId="24D14174" w:rsidR="00A17336" w:rsidRPr="00CF5039" w:rsidRDefault="00A17336" w:rsidP="00A17336">
            <w:pPr>
              <w:spacing w:line="360" w:lineRule="auto"/>
              <w:jc w:val="center"/>
              <w:rPr>
                <w:b/>
                <w:color w:val="000000"/>
              </w:rPr>
            </w:pPr>
            <w:r>
              <w:rPr>
                <w:b/>
                <w:color w:val="000000"/>
              </w:rPr>
              <w:t xml:space="preserve">v </w:t>
            </w:r>
            <w:r w:rsidRPr="00CF5039">
              <w:rPr>
                <w:b/>
                <w:color w:val="000000"/>
              </w:rPr>
              <w:t>Kč bez DPH)</w:t>
            </w:r>
          </w:p>
        </w:tc>
      </w:tr>
      <w:tr w:rsidR="00A17336" w:rsidRPr="00CF5039" w14:paraId="53150E04" w14:textId="77777777" w:rsidTr="00062631">
        <w:trPr>
          <w:trHeight w:hRule="exact" w:val="284"/>
          <w:jc w:val="center"/>
        </w:trPr>
        <w:tc>
          <w:tcPr>
            <w:tcW w:w="5319" w:type="dxa"/>
            <w:vAlign w:val="center"/>
          </w:tcPr>
          <w:p w14:paraId="0E5C8299" w14:textId="77777777" w:rsidR="00A17336" w:rsidRPr="00CF5039" w:rsidRDefault="00A17336" w:rsidP="00404D78">
            <w:pPr>
              <w:spacing w:line="360" w:lineRule="auto"/>
              <w:jc w:val="left"/>
            </w:pPr>
            <w:r w:rsidRPr="00CF5039">
              <w:t>Česká republika</w:t>
            </w:r>
          </w:p>
        </w:tc>
        <w:tc>
          <w:tcPr>
            <w:tcW w:w="1628" w:type="dxa"/>
            <w:vAlign w:val="center"/>
          </w:tcPr>
          <w:p w14:paraId="0E0AE58D" w14:textId="77777777" w:rsidR="00A17336" w:rsidRPr="00CF5039" w:rsidRDefault="00A17336" w:rsidP="00404D78">
            <w:pPr>
              <w:spacing w:line="360" w:lineRule="auto"/>
              <w:jc w:val="center"/>
            </w:pPr>
            <w:r w:rsidRPr="00CF5039">
              <w:t>0,33</w:t>
            </w:r>
          </w:p>
        </w:tc>
      </w:tr>
      <w:tr w:rsidR="00A17336" w:rsidRPr="00CF5039" w14:paraId="66A9F69A" w14:textId="77777777" w:rsidTr="00062631">
        <w:trPr>
          <w:trHeight w:hRule="exact" w:val="284"/>
          <w:jc w:val="center"/>
        </w:trPr>
        <w:tc>
          <w:tcPr>
            <w:tcW w:w="5319" w:type="dxa"/>
            <w:vAlign w:val="center"/>
          </w:tcPr>
          <w:p w14:paraId="69C78757" w14:textId="77777777" w:rsidR="00A17336" w:rsidRPr="00CF5039" w:rsidRDefault="00A17336" w:rsidP="00404D78">
            <w:pPr>
              <w:spacing w:line="360" w:lineRule="auto"/>
              <w:jc w:val="left"/>
            </w:pPr>
            <w:r w:rsidRPr="00CF5039">
              <w:t>Česká republika – mobilní sítě</w:t>
            </w:r>
          </w:p>
        </w:tc>
        <w:tc>
          <w:tcPr>
            <w:tcW w:w="1628" w:type="dxa"/>
            <w:vAlign w:val="center"/>
          </w:tcPr>
          <w:p w14:paraId="26A01748" w14:textId="77777777" w:rsidR="00A17336" w:rsidRPr="00CF5039" w:rsidRDefault="00A17336" w:rsidP="00404D78">
            <w:pPr>
              <w:spacing w:line="360" w:lineRule="auto"/>
              <w:jc w:val="center"/>
            </w:pPr>
            <w:r w:rsidRPr="00CF5039">
              <w:t>2,00</w:t>
            </w:r>
          </w:p>
        </w:tc>
      </w:tr>
      <w:tr w:rsidR="00A17336" w:rsidRPr="00CF5039" w14:paraId="558057DF" w14:textId="77777777" w:rsidTr="00062631">
        <w:trPr>
          <w:trHeight w:hRule="exact" w:val="284"/>
          <w:jc w:val="center"/>
        </w:trPr>
        <w:tc>
          <w:tcPr>
            <w:tcW w:w="5319" w:type="dxa"/>
            <w:vAlign w:val="center"/>
          </w:tcPr>
          <w:p w14:paraId="21665CCC" w14:textId="77777777" w:rsidR="00A17336" w:rsidRPr="00CF5039" w:rsidRDefault="00A17336" w:rsidP="00404D78">
            <w:pPr>
              <w:spacing w:line="360" w:lineRule="auto"/>
              <w:jc w:val="left"/>
            </w:pPr>
            <w:r w:rsidRPr="00CF5039">
              <w:t>Linky 800</w:t>
            </w:r>
          </w:p>
        </w:tc>
        <w:tc>
          <w:tcPr>
            <w:tcW w:w="1628" w:type="dxa"/>
            <w:vAlign w:val="center"/>
          </w:tcPr>
          <w:p w14:paraId="6F02B255" w14:textId="77777777" w:rsidR="00A17336" w:rsidRPr="00CF5039" w:rsidRDefault="00A17336" w:rsidP="00404D78">
            <w:pPr>
              <w:spacing w:line="360" w:lineRule="auto"/>
              <w:jc w:val="center"/>
            </w:pPr>
            <w:r w:rsidRPr="00CF5039">
              <w:t>0,00</w:t>
            </w:r>
          </w:p>
        </w:tc>
      </w:tr>
    </w:tbl>
    <w:p w14:paraId="37B7DC8E" w14:textId="77777777" w:rsidR="00A17336" w:rsidRPr="00CF5039" w:rsidRDefault="00A17336" w:rsidP="00A17336">
      <w:pPr>
        <w:tabs>
          <w:tab w:val="left" w:pos="3285"/>
        </w:tabs>
        <w:rPr>
          <w:b/>
        </w:rPr>
      </w:pPr>
    </w:p>
    <w:p w14:paraId="2395058F" w14:textId="77777777" w:rsidR="00A17336" w:rsidRPr="00CF5039" w:rsidRDefault="00A17336" w:rsidP="00A17336">
      <w:pPr>
        <w:spacing w:line="360" w:lineRule="auto"/>
      </w:pPr>
      <w:r w:rsidRPr="00CF5039">
        <w:rPr>
          <w:b/>
          <w:sz w:val="16"/>
          <w:szCs w:val="16"/>
        </w:rPr>
        <w:t>Doba silného provozu</w:t>
      </w:r>
      <w:r w:rsidRPr="00CF5039">
        <w:rPr>
          <w:sz w:val="16"/>
          <w:szCs w:val="16"/>
        </w:rPr>
        <w:t xml:space="preserve"> v místním, meziměstském telefonním styku je od 7:00 do 19:00 hodin v pracovních dnech. </w:t>
      </w:r>
      <w:r w:rsidRPr="00CF5039">
        <w:rPr>
          <w:b/>
          <w:sz w:val="16"/>
          <w:szCs w:val="16"/>
        </w:rPr>
        <w:t>Doba slabého provozu</w:t>
      </w:r>
      <w:r w:rsidRPr="00CF5039">
        <w:rPr>
          <w:sz w:val="16"/>
          <w:szCs w:val="16"/>
        </w:rPr>
        <w:t xml:space="preserve"> je od 19:00 do 7:00 hodin následujícího pracovního dne, celých 24 hodin ve dnech pracovního volna, ve dnech pracovního klidu a ve dnech státem uznávaných svátků</w:t>
      </w:r>
      <w:r w:rsidRPr="00CF5039">
        <w:t>.</w:t>
      </w:r>
    </w:p>
    <w:p w14:paraId="025C7F14" w14:textId="77777777" w:rsidR="00A17336" w:rsidRDefault="00A17336" w:rsidP="00C6586B">
      <w:pPr>
        <w:rPr>
          <w:b/>
          <w:u w:val="single"/>
        </w:rPr>
      </w:pPr>
    </w:p>
    <w:p w14:paraId="29584F73" w14:textId="77777777" w:rsidR="00A17336" w:rsidRPr="00BF26BA" w:rsidRDefault="00A17336" w:rsidP="00C6586B">
      <w:pPr>
        <w:rPr>
          <w:b/>
          <w:sz w:val="16"/>
          <w:szCs w:val="16"/>
          <w:u w:val="single"/>
        </w:rPr>
      </w:pPr>
    </w:p>
    <w:p w14:paraId="11F38170" w14:textId="77777777" w:rsidR="00C6586B" w:rsidRPr="00A17336" w:rsidRDefault="00C6586B" w:rsidP="00C6586B">
      <w:pPr>
        <w:rPr>
          <w:b/>
          <w:sz w:val="10"/>
          <w:szCs w:val="10"/>
        </w:rPr>
      </w:pPr>
    </w:p>
    <w:p w14:paraId="437736F7" w14:textId="1F4BEB22" w:rsidR="00C6586B" w:rsidRPr="00E46ABD" w:rsidRDefault="00C6586B" w:rsidP="00E46ABD">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Tab. Internetová služba</w:t>
      </w:r>
    </w:p>
    <w:p w14:paraId="729B920E" w14:textId="77777777" w:rsidR="00C6586B" w:rsidRPr="006E589D" w:rsidRDefault="00C6586B" w:rsidP="00C6586B">
      <w:pPr>
        <w:rPr>
          <w:b/>
          <w:sz w:val="10"/>
          <w:szCs w:val="10"/>
        </w:rPr>
      </w:pPr>
    </w:p>
    <w:tbl>
      <w:tblPr>
        <w:tblpPr w:leftFromText="141" w:rightFromText="141" w:vertAnchor="text" w:horzAnchor="margin" w:tblpXSpec="center" w:tblpY="27"/>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70"/>
        <w:gridCol w:w="2042"/>
        <w:gridCol w:w="1785"/>
      </w:tblGrid>
      <w:tr w:rsidR="00C6586B" w:rsidRPr="006871A7" w14:paraId="4070F10C" w14:textId="77777777" w:rsidTr="00C6586B">
        <w:trPr>
          <w:trHeight w:val="680"/>
        </w:trPr>
        <w:tc>
          <w:tcPr>
            <w:tcW w:w="3970" w:type="dxa"/>
            <w:shd w:val="clear" w:color="auto" w:fill="DBE5F1" w:themeFill="accent1" w:themeFillTint="33"/>
            <w:vAlign w:val="center"/>
          </w:tcPr>
          <w:p w14:paraId="6D23218D" w14:textId="57BF0CC7" w:rsidR="00C6586B" w:rsidRPr="00E46ABD" w:rsidRDefault="00C6586B" w:rsidP="00C6586B">
            <w:pPr>
              <w:jc w:val="center"/>
              <w:rPr>
                <w:b/>
                <w:bCs/>
                <w:color w:val="000000"/>
              </w:rPr>
            </w:pPr>
            <w:r w:rsidRPr="00E46ABD">
              <w:rPr>
                <w:b/>
                <w:bCs/>
                <w:color w:val="000000"/>
              </w:rPr>
              <w:t>Služba</w:t>
            </w:r>
          </w:p>
        </w:tc>
        <w:tc>
          <w:tcPr>
            <w:tcW w:w="2042" w:type="dxa"/>
            <w:shd w:val="clear" w:color="auto" w:fill="DBE5F1" w:themeFill="accent1" w:themeFillTint="33"/>
            <w:vAlign w:val="center"/>
          </w:tcPr>
          <w:p w14:paraId="77CB05FF" w14:textId="77777777" w:rsidR="00C6586B" w:rsidRPr="00E46ABD" w:rsidRDefault="00C6586B" w:rsidP="00C6586B">
            <w:pPr>
              <w:jc w:val="center"/>
              <w:rPr>
                <w:b/>
                <w:bCs/>
                <w:color w:val="000000"/>
              </w:rPr>
            </w:pPr>
            <w:r w:rsidRPr="00E46ABD">
              <w:rPr>
                <w:b/>
                <w:bCs/>
                <w:color w:val="000000"/>
              </w:rPr>
              <w:t>Zřizovací poplatek bez DPH v Kč</w:t>
            </w:r>
          </w:p>
        </w:tc>
        <w:tc>
          <w:tcPr>
            <w:tcW w:w="1785" w:type="dxa"/>
            <w:shd w:val="clear" w:color="auto" w:fill="DBE5F1" w:themeFill="accent1" w:themeFillTint="33"/>
            <w:vAlign w:val="center"/>
          </w:tcPr>
          <w:p w14:paraId="42B1F781" w14:textId="77777777" w:rsidR="00C6586B" w:rsidRPr="00E46ABD" w:rsidRDefault="00C6586B" w:rsidP="00C6586B">
            <w:pPr>
              <w:jc w:val="center"/>
              <w:rPr>
                <w:b/>
                <w:bCs/>
                <w:color w:val="000000"/>
              </w:rPr>
            </w:pPr>
            <w:r w:rsidRPr="00E46ABD">
              <w:rPr>
                <w:b/>
                <w:bCs/>
                <w:color w:val="000000"/>
              </w:rPr>
              <w:t>cena bez DPH                 v Kč</w:t>
            </w:r>
            <w:r w:rsidRPr="00E46ABD">
              <w:rPr>
                <w:b/>
                <w:bCs/>
              </w:rPr>
              <w:t>/měsíc</w:t>
            </w:r>
          </w:p>
        </w:tc>
      </w:tr>
      <w:tr w:rsidR="00C6586B" w:rsidRPr="005B45E3" w14:paraId="35021D7A" w14:textId="77777777" w:rsidTr="00C6586B">
        <w:trPr>
          <w:trHeight w:val="774"/>
        </w:trPr>
        <w:tc>
          <w:tcPr>
            <w:tcW w:w="3970" w:type="dxa"/>
            <w:noWrap/>
            <w:vAlign w:val="center"/>
          </w:tcPr>
          <w:p w14:paraId="47DC2363" w14:textId="31109E18" w:rsidR="00C6586B" w:rsidRPr="000063D6" w:rsidRDefault="00C6586B" w:rsidP="00C6586B">
            <w:pPr>
              <w:autoSpaceDE w:val="0"/>
              <w:autoSpaceDN w:val="0"/>
              <w:adjustRightInd w:val="0"/>
              <w:spacing w:line="288" w:lineRule="auto"/>
              <w:jc w:val="center"/>
            </w:pPr>
            <w:r w:rsidRPr="000063D6">
              <w:t>Internet Business Plus</w:t>
            </w:r>
            <w:r>
              <w:t xml:space="preserve"> </w:t>
            </w:r>
            <w:r w:rsidRPr="00C6586B">
              <w:t>-</w:t>
            </w:r>
            <w:r w:rsidRPr="00C6586B">
              <w:rPr>
                <w:color w:val="000000"/>
              </w:rPr>
              <w:t xml:space="preserve"> </w:t>
            </w:r>
            <w:proofErr w:type="spellStart"/>
            <w:r w:rsidR="00024AB7">
              <w:rPr>
                <w:color w:val="000000"/>
              </w:rPr>
              <w:t>xxx</w:t>
            </w:r>
            <w:proofErr w:type="spellEnd"/>
          </w:p>
          <w:p w14:paraId="6346787C" w14:textId="4A6A3C1A" w:rsidR="00C6586B" w:rsidRPr="007A4BD6" w:rsidRDefault="00C6586B" w:rsidP="00024AB7">
            <w:pPr>
              <w:jc w:val="center"/>
              <w:rPr>
                <w:color w:val="000000"/>
              </w:rPr>
            </w:pPr>
            <w:r w:rsidRPr="000063D6">
              <w:t>(</w:t>
            </w:r>
            <w:proofErr w:type="spellStart"/>
            <w:r w:rsidR="00024AB7">
              <w:t>x</w:t>
            </w:r>
            <w:r w:rsidRPr="000063D6">
              <w:t>Mb</w:t>
            </w:r>
            <w:proofErr w:type="spellEnd"/>
            <w:r w:rsidRPr="000063D6">
              <w:t>, agregace 1</w:t>
            </w:r>
            <w:r w:rsidR="00024AB7">
              <w:t>x</w:t>
            </w:r>
            <w:r w:rsidRPr="000063D6">
              <w:t>:1</w:t>
            </w:r>
            <w:r w:rsidR="00024AB7">
              <w:t>x</w:t>
            </w:r>
            <w:r w:rsidRPr="000063D6">
              <w:t>)</w:t>
            </w:r>
          </w:p>
        </w:tc>
        <w:tc>
          <w:tcPr>
            <w:tcW w:w="2042" w:type="dxa"/>
            <w:noWrap/>
            <w:vAlign w:val="center"/>
          </w:tcPr>
          <w:p w14:paraId="21891FFD" w14:textId="77777777" w:rsidR="00C6586B" w:rsidRPr="007A4BD6" w:rsidRDefault="00C6586B" w:rsidP="00C6586B">
            <w:pPr>
              <w:jc w:val="center"/>
              <w:rPr>
                <w:color w:val="000000"/>
              </w:rPr>
            </w:pPr>
            <w:r>
              <w:t>0</w:t>
            </w:r>
            <w:r w:rsidRPr="00922965">
              <w:t xml:space="preserve"> Kč</w:t>
            </w:r>
          </w:p>
        </w:tc>
        <w:tc>
          <w:tcPr>
            <w:tcW w:w="1785" w:type="dxa"/>
            <w:vAlign w:val="center"/>
          </w:tcPr>
          <w:p w14:paraId="249CF8D1" w14:textId="77777777" w:rsidR="00C6586B" w:rsidRPr="007A4BD6" w:rsidRDefault="00C6586B" w:rsidP="00C6586B">
            <w:pPr>
              <w:jc w:val="center"/>
              <w:rPr>
                <w:color w:val="000000"/>
              </w:rPr>
            </w:pPr>
            <w:r>
              <w:t>3 500</w:t>
            </w:r>
            <w:r w:rsidRPr="00922965">
              <w:t xml:space="preserve"> Kč</w:t>
            </w:r>
          </w:p>
        </w:tc>
      </w:tr>
    </w:tbl>
    <w:p w14:paraId="72C67937" w14:textId="77777777" w:rsidR="00C6586B" w:rsidRDefault="00C6586B" w:rsidP="00C6586B">
      <w:pPr>
        <w:rPr>
          <w:b/>
        </w:rPr>
      </w:pPr>
    </w:p>
    <w:p w14:paraId="03941623" w14:textId="77777777" w:rsidR="00C6586B" w:rsidRDefault="00C6586B" w:rsidP="00C6586B">
      <w:pPr>
        <w:rPr>
          <w:b/>
        </w:rPr>
      </w:pPr>
    </w:p>
    <w:p w14:paraId="25259AB6" w14:textId="77777777" w:rsidR="00C6586B" w:rsidRDefault="00C6586B" w:rsidP="00C6586B">
      <w:pPr>
        <w:rPr>
          <w:b/>
        </w:rPr>
      </w:pPr>
    </w:p>
    <w:p w14:paraId="3E43B072" w14:textId="77777777" w:rsidR="00C6586B" w:rsidRPr="00C6586B" w:rsidRDefault="00C6586B" w:rsidP="00C6586B">
      <w:pPr>
        <w:rPr>
          <w:b/>
        </w:rPr>
      </w:pPr>
    </w:p>
    <w:p w14:paraId="73DDE644" w14:textId="77777777" w:rsidR="00E46ABD" w:rsidRDefault="00E46ABD" w:rsidP="00E46ABD">
      <w:pPr>
        <w:pStyle w:val="Zkladntextodsazen-slo"/>
        <w:numPr>
          <w:ilvl w:val="0"/>
          <w:numId w:val="0"/>
        </w:numPr>
        <w:ind w:left="720"/>
        <w:rPr>
          <w:b/>
          <w:bCs/>
        </w:rPr>
      </w:pPr>
    </w:p>
    <w:p w14:paraId="462BC56A" w14:textId="77777777" w:rsidR="00E46ABD" w:rsidRDefault="00E46ABD" w:rsidP="00E46ABD">
      <w:pPr>
        <w:pStyle w:val="Zkladntextodsazen-slo"/>
        <w:numPr>
          <w:ilvl w:val="0"/>
          <w:numId w:val="0"/>
        </w:numPr>
        <w:ind w:left="720"/>
        <w:rPr>
          <w:b/>
          <w:bCs/>
        </w:rPr>
      </w:pPr>
    </w:p>
    <w:p w14:paraId="19A35F24" w14:textId="77777777" w:rsidR="00E46ABD" w:rsidRPr="006E589D" w:rsidRDefault="00E46ABD" w:rsidP="00E46ABD">
      <w:pPr>
        <w:pStyle w:val="Zkladntextodsazen-slo"/>
        <w:numPr>
          <w:ilvl w:val="0"/>
          <w:numId w:val="0"/>
        </w:numPr>
        <w:ind w:left="720"/>
        <w:rPr>
          <w:b/>
          <w:bCs/>
          <w:sz w:val="6"/>
          <w:szCs w:val="6"/>
        </w:rPr>
      </w:pPr>
    </w:p>
    <w:p w14:paraId="1A6599A0" w14:textId="77777777" w:rsidR="00E46ABD" w:rsidRDefault="00E46ABD" w:rsidP="00E46ABD">
      <w:pPr>
        <w:pStyle w:val="Zkladntextodsazen-slo"/>
        <w:numPr>
          <w:ilvl w:val="0"/>
          <w:numId w:val="0"/>
        </w:numPr>
        <w:rPr>
          <w:b/>
          <w:bCs/>
        </w:rPr>
      </w:pPr>
    </w:p>
    <w:p w14:paraId="1790CB5C" w14:textId="77777777" w:rsidR="00BF26BA" w:rsidRDefault="00BF26BA" w:rsidP="00E46ABD">
      <w:pPr>
        <w:pStyle w:val="Zkladntextodsazen-slo"/>
        <w:numPr>
          <w:ilvl w:val="0"/>
          <w:numId w:val="0"/>
        </w:numPr>
        <w:rPr>
          <w:b/>
          <w:bCs/>
        </w:rPr>
      </w:pPr>
    </w:p>
    <w:p w14:paraId="2E352098" w14:textId="77777777" w:rsidR="00062631" w:rsidRDefault="00062631" w:rsidP="00E46ABD">
      <w:pPr>
        <w:pStyle w:val="Zkladntextodsazen-slo"/>
        <w:numPr>
          <w:ilvl w:val="0"/>
          <w:numId w:val="0"/>
        </w:numPr>
        <w:rPr>
          <w:b/>
          <w:bCs/>
        </w:rPr>
      </w:pPr>
    </w:p>
    <w:p w14:paraId="5A07B3A3" w14:textId="3AD3B215" w:rsidR="00E46ABD" w:rsidRPr="00E46ABD" w:rsidRDefault="00E46ABD" w:rsidP="00E46ABD">
      <w:pPr>
        <w:pStyle w:val="Odstavecseseznamem"/>
        <w:numPr>
          <w:ilvl w:val="0"/>
          <w:numId w:val="27"/>
        </w:numPr>
        <w:rPr>
          <w:rFonts w:ascii="Times New Roman" w:hAnsi="Times New Roman" w:cs="Times New Roman"/>
          <w:b/>
          <w:sz w:val="22"/>
          <w:szCs w:val="22"/>
        </w:rPr>
      </w:pPr>
      <w:r w:rsidRPr="00E46ABD">
        <w:rPr>
          <w:rFonts w:ascii="Times New Roman" w:hAnsi="Times New Roman" w:cs="Times New Roman"/>
          <w:b/>
          <w:sz w:val="22"/>
          <w:szCs w:val="22"/>
        </w:rPr>
        <w:t xml:space="preserve">Tab. </w:t>
      </w:r>
      <w:r w:rsidR="00E47ABB">
        <w:rPr>
          <w:rFonts w:ascii="Times New Roman" w:hAnsi="Times New Roman" w:cs="Times New Roman"/>
          <w:b/>
          <w:sz w:val="22"/>
          <w:szCs w:val="22"/>
        </w:rPr>
        <w:t>Vzdálená t</w:t>
      </w:r>
      <w:r w:rsidRPr="00E46ABD">
        <w:rPr>
          <w:rFonts w:ascii="Times New Roman" w:hAnsi="Times New Roman" w:cs="Times New Roman"/>
          <w:b/>
          <w:sz w:val="22"/>
          <w:szCs w:val="22"/>
        </w:rPr>
        <w:t xml:space="preserve">echnická podpora a </w:t>
      </w:r>
      <w:r w:rsidR="00E47ABB">
        <w:rPr>
          <w:rFonts w:ascii="Times New Roman" w:hAnsi="Times New Roman" w:cs="Times New Roman"/>
          <w:b/>
          <w:sz w:val="22"/>
          <w:szCs w:val="22"/>
        </w:rPr>
        <w:t>správa</w:t>
      </w:r>
      <w:r w:rsidRPr="00E46ABD">
        <w:rPr>
          <w:rFonts w:ascii="Times New Roman" w:hAnsi="Times New Roman" w:cs="Times New Roman"/>
          <w:b/>
          <w:sz w:val="22"/>
          <w:szCs w:val="22"/>
        </w:rPr>
        <w:t xml:space="preserve"> síťových aktivních prvků</w:t>
      </w:r>
    </w:p>
    <w:p w14:paraId="06D981F7" w14:textId="77777777" w:rsidR="00E46ABD" w:rsidRPr="00E46ABD" w:rsidRDefault="00E46ABD" w:rsidP="00E46ABD">
      <w:pPr>
        <w:rPr>
          <w:b/>
          <w:sz w:val="10"/>
          <w:szCs w:val="10"/>
        </w:rPr>
      </w:pPr>
    </w:p>
    <w:tbl>
      <w:tblPr>
        <w:tblpPr w:leftFromText="141" w:rightFromText="141" w:vertAnchor="text" w:horzAnchor="margin" w:tblpXSpec="center" w:tblpY="2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47"/>
        <w:gridCol w:w="2042"/>
        <w:gridCol w:w="2195"/>
      </w:tblGrid>
      <w:tr w:rsidR="00E46ABD" w:rsidRPr="006871A7" w14:paraId="42CE479F" w14:textId="77777777" w:rsidTr="00E46ABD">
        <w:trPr>
          <w:trHeight w:val="680"/>
        </w:trPr>
        <w:tc>
          <w:tcPr>
            <w:tcW w:w="4547" w:type="dxa"/>
            <w:shd w:val="clear" w:color="auto" w:fill="DBE5F1" w:themeFill="accent1" w:themeFillTint="33"/>
            <w:vAlign w:val="center"/>
          </w:tcPr>
          <w:p w14:paraId="63997896" w14:textId="77777777" w:rsidR="00E46ABD" w:rsidRPr="00E46ABD" w:rsidRDefault="00E46ABD" w:rsidP="00BA7B6D">
            <w:pPr>
              <w:jc w:val="center"/>
              <w:rPr>
                <w:b/>
                <w:bCs/>
                <w:color w:val="000000"/>
              </w:rPr>
            </w:pPr>
            <w:r w:rsidRPr="00E46ABD">
              <w:rPr>
                <w:b/>
                <w:bCs/>
                <w:color w:val="000000"/>
              </w:rPr>
              <w:t>Služba</w:t>
            </w:r>
          </w:p>
        </w:tc>
        <w:tc>
          <w:tcPr>
            <w:tcW w:w="2042" w:type="dxa"/>
            <w:shd w:val="clear" w:color="auto" w:fill="DBE5F1" w:themeFill="accent1" w:themeFillTint="33"/>
            <w:vAlign w:val="center"/>
          </w:tcPr>
          <w:p w14:paraId="11B3FAB8" w14:textId="5B2033DF" w:rsidR="00E46ABD" w:rsidRPr="00E46ABD" w:rsidRDefault="00E46ABD" w:rsidP="00BA7B6D">
            <w:pPr>
              <w:jc w:val="center"/>
              <w:rPr>
                <w:b/>
                <w:bCs/>
                <w:color w:val="000000"/>
              </w:rPr>
            </w:pPr>
            <w:r w:rsidRPr="00E46ABD">
              <w:rPr>
                <w:b/>
                <w:bCs/>
                <w:color w:val="000000"/>
              </w:rPr>
              <w:t>Rozsah hodin</w:t>
            </w:r>
          </w:p>
        </w:tc>
        <w:tc>
          <w:tcPr>
            <w:tcW w:w="2195" w:type="dxa"/>
            <w:shd w:val="clear" w:color="auto" w:fill="DBE5F1" w:themeFill="accent1" w:themeFillTint="33"/>
            <w:vAlign w:val="center"/>
          </w:tcPr>
          <w:p w14:paraId="40A631B8" w14:textId="46E9BFC6" w:rsidR="00E46ABD" w:rsidRPr="00E46ABD" w:rsidRDefault="00E46ABD" w:rsidP="00BA7B6D">
            <w:pPr>
              <w:jc w:val="center"/>
              <w:rPr>
                <w:b/>
                <w:bCs/>
                <w:color w:val="000000"/>
              </w:rPr>
            </w:pPr>
            <w:r w:rsidRPr="00E46ABD">
              <w:rPr>
                <w:b/>
                <w:bCs/>
                <w:color w:val="000000"/>
              </w:rPr>
              <w:t>cena bez DPH v Kč</w:t>
            </w:r>
          </w:p>
        </w:tc>
      </w:tr>
      <w:tr w:rsidR="00E46ABD" w:rsidRPr="005B45E3" w14:paraId="5528E681" w14:textId="77777777" w:rsidTr="00E46ABD">
        <w:trPr>
          <w:trHeight w:val="774"/>
        </w:trPr>
        <w:tc>
          <w:tcPr>
            <w:tcW w:w="4547" w:type="dxa"/>
            <w:noWrap/>
            <w:vAlign w:val="center"/>
          </w:tcPr>
          <w:p w14:paraId="1E0FF9F1" w14:textId="203182D9" w:rsidR="00E46ABD" w:rsidRPr="00E46ABD" w:rsidRDefault="004F22EC" w:rsidP="00E46ABD">
            <w:pPr>
              <w:jc w:val="left"/>
              <w:rPr>
                <w:bCs/>
              </w:rPr>
            </w:pPr>
            <w:r>
              <w:rPr>
                <w:bCs/>
              </w:rPr>
              <w:t>Vzdálená t</w:t>
            </w:r>
            <w:r w:rsidR="00E46ABD" w:rsidRPr="00E46ABD">
              <w:rPr>
                <w:bCs/>
              </w:rPr>
              <w:t xml:space="preserve">echnická podpora a </w:t>
            </w:r>
            <w:r w:rsidR="00A17336">
              <w:rPr>
                <w:bCs/>
              </w:rPr>
              <w:t>správa</w:t>
            </w:r>
            <w:r w:rsidR="00E46ABD" w:rsidRPr="00E46ABD">
              <w:rPr>
                <w:bCs/>
              </w:rPr>
              <w:t xml:space="preserve"> síťových aktivních prvků</w:t>
            </w:r>
            <w:r w:rsidR="00E46ABD">
              <w:rPr>
                <w:bCs/>
                <w:color w:val="000000"/>
              </w:rPr>
              <w:t>*</w:t>
            </w:r>
          </w:p>
        </w:tc>
        <w:tc>
          <w:tcPr>
            <w:tcW w:w="2042" w:type="dxa"/>
            <w:noWrap/>
            <w:vAlign w:val="center"/>
          </w:tcPr>
          <w:p w14:paraId="65F459CE" w14:textId="11FD93B3" w:rsidR="00E46ABD" w:rsidRPr="007A4BD6" w:rsidRDefault="00E46ABD" w:rsidP="00BA7B6D">
            <w:pPr>
              <w:jc w:val="center"/>
              <w:rPr>
                <w:color w:val="000000"/>
              </w:rPr>
            </w:pPr>
            <w:r>
              <w:t>4 hod/měsíc</w:t>
            </w:r>
          </w:p>
        </w:tc>
        <w:tc>
          <w:tcPr>
            <w:tcW w:w="2195" w:type="dxa"/>
            <w:vAlign w:val="center"/>
          </w:tcPr>
          <w:p w14:paraId="6A262A12" w14:textId="3DED6331" w:rsidR="00E46ABD" w:rsidRPr="007A4BD6" w:rsidRDefault="00E46ABD" w:rsidP="00BA7B6D">
            <w:pPr>
              <w:jc w:val="center"/>
              <w:rPr>
                <w:color w:val="000000"/>
              </w:rPr>
            </w:pPr>
            <w:r>
              <w:t>4 400</w:t>
            </w:r>
            <w:r w:rsidRPr="00922965">
              <w:t xml:space="preserve"> Kč</w:t>
            </w:r>
          </w:p>
        </w:tc>
      </w:tr>
      <w:tr w:rsidR="00E46ABD" w:rsidRPr="005B45E3" w14:paraId="17228336" w14:textId="77777777" w:rsidTr="00E46ABD">
        <w:trPr>
          <w:trHeight w:val="774"/>
        </w:trPr>
        <w:tc>
          <w:tcPr>
            <w:tcW w:w="4547" w:type="dxa"/>
            <w:noWrap/>
            <w:vAlign w:val="center"/>
          </w:tcPr>
          <w:p w14:paraId="6B03E027" w14:textId="3FE87B1C" w:rsidR="00E46ABD" w:rsidRPr="00E46ABD" w:rsidRDefault="00E46ABD" w:rsidP="00E46ABD">
            <w:pPr>
              <w:jc w:val="left"/>
              <w:rPr>
                <w:bCs/>
              </w:rPr>
            </w:pPr>
            <w:r>
              <w:rPr>
                <w:bCs/>
              </w:rPr>
              <w:t>Servisní práce nad rámec časového fondu</w:t>
            </w:r>
          </w:p>
        </w:tc>
        <w:tc>
          <w:tcPr>
            <w:tcW w:w="2042" w:type="dxa"/>
            <w:noWrap/>
            <w:vAlign w:val="center"/>
          </w:tcPr>
          <w:p w14:paraId="0EBB37C6" w14:textId="52FD712A" w:rsidR="00E46ABD" w:rsidRDefault="00E46ABD" w:rsidP="00BA7B6D">
            <w:pPr>
              <w:jc w:val="center"/>
            </w:pPr>
            <w:r>
              <w:t>1 hod</w:t>
            </w:r>
          </w:p>
        </w:tc>
        <w:tc>
          <w:tcPr>
            <w:tcW w:w="2195" w:type="dxa"/>
            <w:vAlign w:val="center"/>
          </w:tcPr>
          <w:p w14:paraId="3F57674B" w14:textId="2C867A89" w:rsidR="00E46ABD" w:rsidRDefault="00E46ABD" w:rsidP="00BA7B6D">
            <w:pPr>
              <w:jc w:val="center"/>
            </w:pPr>
            <w:r>
              <w:t>1 200</w:t>
            </w:r>
            <w:r w:rsidRPr="00922965">
              <w:t xml:space="preserve"> Kč</w:t>
            </w:r>
          </w:p>
        </w:tc>
      </w:tr>
    </w:tbl>
    <w:p w14:paraId="0F2EEA6D" w14:textId="1CF077CB" w:rsidR="00C6586B" w:rsidRDefault="00E46ABD" w:rsidP="00256707">
      <w:pPr>
        <w:pStyle w:val="Zpat"/>
        <w:tabs>
          <w:tab w:val="clear" w:pos="4536"/>
          <w:tab w:val="clear" w:pos="9072"/>
          <w:tab w:val="left" w:pos="5387"/>
        </w:tabs>
        <w:ind w:left="426"/>
      </w:pPr>
      <w:r w:rsidRPr="00A17336">
        <w:t>*</w:t>
      </w:r>
      <w:r w:rsidRPr="00A17336">
        <w:rPr>
          <w:color w:val="000000"/>
        </w:rPr>
        <w:t xml:space="preserve"> </w:t>
      </w:r>
      <w:r w:rsidRPr="00A17336">
        <w:rPr>
          <w:color w:val="000000"/>
          <w:sz w:val="18"/>
          <w:szCs w:val="18"/>
        </w:rPr>
        <w:t>Hodiny se pravidelně měsíčně vykazují. V případě přečerpání a po vzájemném odsouhlasení tohoto přečerpání je objednatel povinen přeplatek uhradit.</w:t>
      </w:r>
    </w:p>
    <w:sectPr w:rsidR="00C6586B" w:rsidSect="00765145">
      <w:headerReference w:type="default" r:id="rId9"/>
      <w:footerReference w:type="default" r:id="rId10"/>
      <w:pgSz w:w="11906" w:h="16838"/>
      <w:pgMar w:top="1135" w:right="1106" w:bottom="1701"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889A2" w14:textId="77777777" w:rsidR="00B67AD8" w:rsidRDefault="00B67AD8">
      <w:r>
        <w:separator/>
      </w:r>
    </w:p>
  </w:endnote>
  <w:endnote w:type="continuationSeparator" w:id="0">
    <w:p w14:paraId="3561332D" w14:textId="77777777" w:rsidR="00B67AD8" w:rsidRDefault="00B6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D204" w14:textId="5842ABFB" w:rsidR="00815545" w:rsidRPr="005018B2" w:rsidRDefault="00815545" w:rsidP="00815545">
    <w:pPr>
      <w:rPr>
        <w:rStyle w:val="slostrnky"/>
        <w:bCs/>
        <w:color w:val="003C69"/>
        <w:sz w:val="18"/>
        <w:szCs w:val="18"/>
      </w:rPr>
    </w:pPr>
    <w:r w:rsidRPr="005018B2">
      <w:rPr>
        <w:rStyle w:val="slostrnky"/>
        <w:bCs/>
        <w:color w:val="003C69"/>
        <w:sz w:val="18"/>
        <w:szCs w:val="18"/>
      </w:rPr>
      <w:t>Dodatek č.</w:t>
    </w:r>
    <w:r w:rsidR="002D3D49">
      <w:rPr>
        <w:rStyle w:val="slostrnky"/>
        <w:bCs/>
        <w:color w:val="003C69"/>
        <w:sz w:val="18"/>
        <w:szCs w:val="18"/>
      </w:rPr>
      <w:t>5</w:t>
    </w:r>
    <w:r>
      <w:rPr>
        <w:rStyle w:val="slostrnky"/>
        <w:bCs/>
        <w:color w:val="003C69"/>
        <w:sz w:val="18"/>
        <w:szCs w:val="18"/>
      </w:rPr>
      <w:t xml:space="preserve"> </w:t>
    </w:r>
    <w:r w:rsidRPr="005018B2">
      <w:rPr>
        <w:rStyle w:val="slostrnky"/>
        <w:bCs/>
        <w:color w:val="003C69"/>
        <w:sz w:val="18"/>
        <w:szCs w:val="18"/>
      </w:rPr>
      <w:t>ke Smlouvě o poskytování služ</w:t>
    </w:r>
    <w:r>
      <w:rPr>
        <w:rStyle w:val="slostrnky"/>
        <w:bCs/>
        <w:color w:val="003C69"/>
        <w:sz w:val="18"/>
        <w:szCs w:val="18"/>
      </w:rPr>
      <w:t>by</w:t>
    </w:r>
    <w:r w:rsidRPr="005018B2">
      <w:rPr>
        <w:rStyle w:val="slostrnky"/>
        <w:bCs/>
        <w:color w:val="003C69"/>
        <w:sz w:val="18"/>
        <w:szCs w:val="18"/>
      </w:rPr>
      <w:t xml:space="preserve"> elektronických komunikací</w:t>
    </w:r>
  </w:p>
  <w:p w14:paraId="59913F66" w14:textId="77777777" w:rsidR="0010281C" w:rsidRDefault="0010281C">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E80A" w14:textId="77777777" w:rsidR="00B67AD8" w:rsidRDefault="00B67AD8">
      <w:r>
        <w:separator/>
      </w:r>
    </w:p>
  </w:footnote>
  <w:footnote w:type="continuationSeparator" w:id="0">
    <w:p w14:paraId="01B0AEB6" w14:textId="77777777" w:rsidR="00B67AD8" w:rsidRDefault="00B6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428" w14:textId="66779F4C" w:rsidR="00815545" w:rsidRDefault="00815545" w:rsidP="00815545">
    <w:pPr>
      <w:ind w:right="-1372"/>
      <w:rPr>
        <w:rFonts w:cs="Arial"/>
        <w:b/>
        <w:color w:val="003C69"/>
      </w:rPr>
    </w:pPr>
    <w:r>
      <w:rPr>
        <w:noProof/>
        <w:lang w:eastAsia="cs-CZ"/>
      </w:rPr>
      <mc:AlternateContent>
        <mc:Choice Requires="wps">
          <w:drawing>
            <wp:anchor distT="0" distB="0" distL="114300" distR="114300" simplePos="0" relativeHeight="251659264" behindDoc="0" locked="0" layoutInCell="1" allowOverlap="1" wp14:anchorId="08B45E34" wp14:editId="14BE600D">
              <wp:simplePos x="0" y="0"/>
              <wp:positionH relativeFrom="column">
                <wp:posOffset>2324735</wp:posOffset>
              </wp:positionH>
              <wp:positionV relativeFrom="paragraph">
                <wp:posOffset>-69215</wp:posOffset>
              </wp:positionV>
              <wp:extent cx="4107180" cy="643890"/>
              <wp:effectExtent l="0" t="0" r="7620" b="3810"/>
              <wp:wrapNone/>
              <wp:docPr id="37369594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0A8EAA37" w14:textId="77777777" w:rsidR="00815545" w:rsidRDefault="00815545" w:rsidP="00815545">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8B45E34" id="Obdélník 1" o:spid="_x0000_s1026" style="position:absolute;left:0;text-align:left;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0A8EAA37" w14:textId="77777777" w:rsidR="00815545" w:rsidRDefault="00815545" w:rsidP="00815545">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rPr>
      <w:t>OVANET a.s.</w:t>
    </w:r>
  </w:p>
  <w:p w14:paraId="5E1A5140" w14:textId="77777777" w:rsidR="00815545" w:rsidRDefault="00815545" w:rsidP="00815545">
    <w:pPr>
      <w:pStyle w:val="Zhlav"/>
    </w:pPr>
    <w:r>
      <w:rPr>
        <w:rFonts w:cs="Arial"/>
        <w:color w:val="003C69"/>
        <w:sz w:val="18"/>
        <w:szCs w:val="18"/>
      </w:rPr>
      <w:t>Hájkova 1100/13, 702 00 Ostrava-Přívoz</w:t>
    </w:r>
  </w:p>
  <w:p w14:paraId="25FB2EC6" w14:textId="77777777" w:rsidR="0010281C" w:rsidRDefault="0010281C">
    <w:pPr>
      <w:pStyle w:val="Zhlav"/>
      <w:tabs>
        <w:tab w:val="clear" w:pos="4536"/>
        <w:tab w:val="clear" w:pos="9072"/>
      </w:tabs>
      <w:rPr>
        <w:rFonts w:ascii="Arial" w:hAnsi="Arial" w:cs="Arial"/>
        <w:color w:val="003C69"/>
      </w:rPr>
    </w:pPr>
    <w:r>
      <w:rPr>
        <w:rFonts w:ascii="Arial" w:hAnsi="Arial" w:cs="Arial"/>
        <w:color w:val="003C6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upperRoman"/>
      <w:pStyle w:val="SBSSmlouva"/>
      <w:suff w:val="space"/>
      <w:lvlText w:val="%1."/>
      <w:lvlJc w:val="left"/>
      <w:pPr>
        <w:tabs>
          <w:tab w:val="num" w:pos="0"/>
        </w:tabs>
      </w:pPr>
      <w:rPr>
        <w:rFonts w:ascii="Arial" w:hAnsi="Arial" w:cs="Arial"/>
        <w:b/>
        <w:bCs/>
        <w:i w:val="0"/>
        <w:iCs w:val="0"/>
        <w:sz w:val="24"/>
        <w:szCs w:val="24"/>
      </w:rPr>
    </w:lvl>
    <w:lvl w:ilvl="1">
      <w:start w:val="1"/>
      <w:numFmt w:val="decimal"/>
      <w:suff w:val="space"/>
      <w:lvlText w:val="%1.%2."/>
      <w:lvlJc w:val="left"/>
      <w:pPr>
        <w:tabs>
          <w:tab w:val="num" w:pos="0"/>
        </w:tabs>
        <w:ind w:left="567" w:hanging="567"/>
      </w:pPr>
      <w:rPr>
        <w:rFonts w:ascii="Arial" w:hAnsi="Arial" w:cs="Arial"/>
        <w:b w:val="0"/>
        <w:bCs w:val="0"/>
        <w:i w:val="0"/>
        <w:iCs w:val="0"/>
        <w:sz w:val="22"/>
        <w:szCs w:val="22"/>
      </w:rPr>
    </w:lvl>
    <w:lvl w:ilvl="2">
      <w:start w:val="1"/>
      <w:numFmt w:val="decimal"/>
      <w:suff w:val="space"/>
      <w:lvlText w:val="%1.%2.%3."/>
      <w:lvlJc w:val="left"/>
      <w:pPr>
        <w:tabs>
          <w:tab w:val="num" w:pos="0"/>
        </w:tabs>
        <w:ind w:left="1134" w:hanging="567"/>
      </w:pPr>
      <w:rPr>
        <w:rFonts w:ascii="Arial" w:hAnsi="Arial" w:cs="Arial"/>
        <w:b w:val="0"/>
        <w:bCs w:val="0"/>
        <w:i w:val="0"/>
        <w:iCs w:val="0"/>
        <w:sz w:val="22"/>
        <w:szCs w:val="22"/>
      </w:rPr>
    </w:lvl>
    <w:lvl w:ilvl="3">
      <w:start w:val="1"/>
      <w:numFmt w:val="decimal"/>
      <w:suff w:val="space"/>
      <w:lvlText w:val="%1.%2.%3.%4."/>
      <w:lvlJc w:val="left"/>
      <w:pPr>
        <w:tabs>
          <w:tab w:val="num" w:pos="0"/>
        </w:tabs>
        <w:ind w:left="1701" w:hanging="567"/>
      </w:pPr>
      <w:rPr>
        <w:rFonts w:ascii="Arial" w:hAnsi="Arial" w:cs="Arial"/>
        <w:b w:val="0"/>
        <w:bCs w:val="0"/>
        <w:i w:val="0"/>
        <w:iCs w:val="0"/>
        <w:sz w:val="22"/>
        <w:szCs w:val="22"/>
      </w:rPr>
    </w:lvl>
    <w:lvl w:ilvl="4">
      <w:start w:val="1"/>
      <w:numFmt w:val="decimal"/>
      <w:suff w:val="space"/>
      <w:lvlText w:val="%1.%2.%3.%4.%5."/>
      <w:lvlJc w:val="left"/>
      <w:pPr>
        <w:tabs>
          <w:tab w:val="num" w:pos="0"/>
        </w:tabs>
        <w:ind w:left="2268" w:hanging="567"/>
      </w:pPr>
      <w:rPr>
        <w:rFonts w:ascii="Arial" w:hAnsi="Arial" w:cs="Arial"/>
        <w:b w:val="0"/>
        <w:bCs w:val="0"/>
        <w:i w:val="0"/>
        <w:iCs w:val="0"/>
        <w:sz w:val="22"/>
        <w:szCs w:val="22"/>
      </w:rPr>
    </w:lvl>
    <w:lvl w:ilvl="5">
      <w:start w:val="1"/>
      <w:numFmt w:val="decimal"/>
      <w:suff w:val="space"/>
      <w:lvlText w:val="%1.%2.%3.%4.%5.%6."/>
      <w:lvlJc w:val="left"/>
      <w:pPr>
        <w:tabs>
          <w:tab w:val="num" w:pos="0"/>
        </w:tabs>
        <w:ind w:left="2835" w:hanging="567"/>
      </w:pPr>
      <w:rPr>
        <w:rFonts w:ascii="Arial" w:hAnsi="Arial" w:cs="Arial"/>
        <w:b w:val="0"/>
        <w:bCs w:val="0"/>
        <w:i w:val="0"/>
        <w:iCs w:val="0"/>
        <w:sz w:val="22"/>
        <w:szCs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4"/>
    <w:lvl w:ilvl="0">
      <w:numFmt w:val="bullet"/>
      <w:pStyle w:val="Zkladntextodsazen21"/>
      <w:lvlText w:val="-"/>
      <w:lvlJc w:val="left"/>
      <w:pPr>
        <w:tabs>
          <w:tab w:val="num" w:pos="927"/>
        </w:tabs>
        <w:ind w:left="927" w:hanging="207"/>
      </w:pPr>
      <w:rPr>
        <w:rFonts w:ascii="Times New Roman" w:hAnsi="Times New Roman" w:cs="Times New Roman"/>
        <w:b/>
        <w:bCs/>
        <w:i w:val="0"/>
        <w:iCs w:val="0"/>
        <w:sz w:val="20"/>
        <w:szCs w:val="20"/>
      </w:rPr>
    </w:lvl>
  </w:abstractNum>
  <w:abstractNum w:abstractNumId="2" w15:restartNumberingAfterBreak="0">
    <w:nsid w:val="00000004"/>
    <w:multiLevelType w:val="singleLevel"/>
    <w:tmpl w:val="00000004"/>
    <w:name w:val="WW8Num5"/>
    <w:lvl w:ilvl="0">
      <w:start w:val="1"/>
      <w:numFmt w:val="upperRoman"/>
      <w:pStyle w:val="StylStylZkladntextodsazenArial10b12b"/>
      <w:lvlText w:val="%1."/>
      <w:lvlJc w:val="left"/>
      <w:pPr>
        <w:tabs>
          <w:tab w:val="num" w:pos="720"/>
        </w:tabs>
        <w:ind w:left="425" w:hanging="425"/>
      </w:pPr>
      <w:rPr>
        <w:rFonts w:ascii="Symbol" w:hAnsi="Symbol" w:cs="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6"/>
    <w:multiLevelType w:val="singleLevel"/>
    <w:tmpl w:val="00000006"/>
    <w:name w:val="WW8Num7"/>
    <w:lvl w:ilvl="0">
      <w:start w:val="1"/>
      <w:numFmt w:val="lowerLetter"/>
      <w:pStyle w:val="Zkladntextodsaz2"/>
      <w:lvlText w:val="%1)"/>
      <w:lvlJc w:val="left"/>
      <w:pPr>
        <w:tabs>
          <w:tab w:val="num" w:pos="360"/>
        </w:tabs>
        <w:ind w:left="283" w:hanging="283"/>
      </w:pPr>
      <w:rPr>
        <w:b w:val="0"/>
        <w:bCs w:val="0"/>
        <w:i w:val="0"/>
        <w:iCs w:val="0"/>
        <w:sz w:val="24"/>
        <w:szCs w:val="24"/>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822"/>
        </w:tabs>
        <w:ind w:left="822" w:hanging="396"/>
      </w:pPr>
    </w:lvl>
  </w:abstractNum>
  <w:abstractNum w:abstractNumId="6" w15:restartNumberingAfterBreak="0">
    <w:nsid w:val="00000008"/>
    <w:multiLevelType w:val="multilevel"/>
    <w:tmpl w:val="00000008"/>
    <w:name w:val="WW8Num9"/>
    <w:lvl w:ilvl="0">
      <w:start w:val="1"/>
      <w:numFmt w:val="decimal"/>
      <w:pStyle w:val="slovn"/>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decimal"/>
      <w:pStyle w:val="Smlouva-slo"/>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1"/>
    <w:lvl w:ilvl="0">
      <w:start w:val="1"/>
      <w:numFmt w:val="decimal"/>
      <w:pStyle w:val="Smlouva-slo0"/>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310C82"/>
    <w:multiLevelType w:val="hybridMultilevel"/>
    <w:tmpl w:val="F7EE14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0E3952BB"/>
    <w:multiLevelType w:val="hybridMultilevel"/>
    <w:tmpl w:val="FD72C3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5C5E75"/>
    <w:multiLevelType w:val="hybridMultilevel"/>
    <w:tmpl w:val="ACB406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C6076F"/>
    <w:multiLevelType w:val="hybridMultilevel"/>
    <w:tmpl w:val="6292EC96"/>
    <w:lvl w:ilvl="0" w:tplc="E5544E0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F3827"/>
    <w:multiLevelType w:val="hybridMultilevel"/>
    <w:tmpl w:val="60C044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2230744"/>
    <w:multiLevelType w:val="multilevel"/>
    <w:tmpl w:val="A914E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D636DE3"/>
    <w:multiLevelType w:val="hybridMultilevel"/>
    <w:tmpl w:val="6292EC9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3E6E78"/>
    <w:multiLevelType w:val="multilevel"/>
    <w:tmpl w:val="3A38EAD0"/>
    <w:lvl w:ilvl="0">
      <w:start w:val="1"/>
      <w:numFmt w:val="none"/>
      <w:pStyle w:val="Nadpis1"/>
      <w:lvlText w:val=""/>
      <w:lvlJc w:val="left"/>
      <w:pPr>
        <w:tabs>
          <w:tab w:val="num" w:pos="0"/>
        </w:tabs>
        <w:ind w:left="0" w:firstLine="0"/>
      </w:pPr>
      <w:rPr>
        <w:rFonts w:hint="default"/>
        <w:b/>
        <w:bCs/>
        <w:i w:val="0"/>
        <w:iCs w:val="0"/>
        <w:sz w:val="22"/>
        <w:szCs w:val="22"/>
      </w:rPr>
    </w:lvl>
    <w:lvl w:ilvl="1">
      <w:start w:val="1"/>
      <w:numFmt w:val="upperRoman"/>
      <w:pStyle w:val="Nadpis2"/>
      <w:lvlText w:val="čl.%2."/>
      <w:lvlJc w:val="left"/>
      <w:pPr>
        <w:tabs>
          <w:tab w:val="num" w:pos="0"/>
        </w:tabs>
        <w:ind w:left="0" w:firstLine="0"/>
      </w:pPr>
      <w:rPr>
        <w:rFonts w:ascii="Times New Roman" w:hAnsi="Times New Roman" w:cs="Times New Roman" w:hint="default"/>
        <w:b/>
        <w:bCs/>
        <w:i w:val="0"/>
        <w:iCs w:val="0"/>
        <w:sz w:val="26"/>
        <w:szCs w:val="26"/>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val="0"/>
        <w:bCs/>
        <w:i w:val="0"/>
        <w:i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401687"/>
    <w:multiLevelType w:val="hybridMultilevel"/>
    <w:tmpl w:val="96B62A84"/>
    <w:lvl w:ilvl="0" w:tplc="9F0AE7C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9690179"/>
    <w:multiLevelType w:val="hybridMultilevel"/>
    <w:tmpl w:val="6E5E64CC"/>
    <w:lvl w:ilvl="0" w:tplc="AC0E1D24">
      <w:start w:val="1"/>
      <w:numFmt w:val="decimal"/>
      <w:lvlText w:val="%1."/>
      <w:lvlJc w:val="left"/>
      <w:pPr>
        <w:tabs>
          <w:tab w:val="num" w:pos="750"/>
        </w:tabs>
        <w:ind w:left="750" w:hanging="390"/>
      </w:pPr>
      <w:rPr>
        <w:rFonts w:hint="default"/>
      </w:rPr>
    </w:lvl>
    <w:lvl w:ilvl="1" w:tplc="5DCCDDFC">
      <w:start w:val="1"/>
      <w:numFmt w:val="lowerLetter"/>
      <w:lvlText w:val="%2."/>
      <w:lvlJc w:val="left"/>
      <w:pPr>
        <w:tabs>
          <w:tab w:val="num" w:pos="1440"/>
        </w:tabs>
        <w:ind w:left="1440" w:hanging="360"/>
      </w:pPr>
    </w:lvl>
    <w:lvl w:ilvl="2" w:tplc="9C6C79D8">
      <w:start w:val="1"/>
      <w:numFmt w:val="lowerRoman"/>
      <w:lvlText w:val="%3."/>
      <w:lvlJc w:val="right"/>
      <w:pPr>
        <w:tabs>
          <w:tab w:val="num" w:pos="2160"/>
        </w:tabs>
        <w:ind w:left="2160" w:hanging="180"/>
      </w:pPr>
    </w:lvl>
    <w:lvl w:ilvl="3" w:tplc="DDF24F0C">
      <w:start w:val="1"/>
      <w:numFmt w:val="decimal"/>
      <w:lvlText w:val="%4."/>
      <w:lvlJc w:val="left"/>
      <w:pPr>
        <w:tabs>
          <w:tab w:val="num" w:pos="2880"/>
        </w:tabs>
        <w:ind w:left="2880" w:hanging="360"/>
      </w:pPr>
    </w:lvl>
    <w:lvl w:ilvl="4" w:tplc="08F4D4B4">
      <w:start w:val="1"/>
      <w:numFmt w:val="lowerLetter"/>
      <w:lvlText w:val="%5."/>
      <w:lvlJc w:val="left"/>
      <w:pPr>
        <w:tabs>
          <w:tab w:val="num" w:pos="3600"/>
        </w:tabs>
        <w:ind w:left="3600" w:hanging="360"/>
      </w:pPr>
    </w:lvl>
    <w:lvl w:ilvl="5" w:tplc="83CEEAD4">
      <w:start w:val="1"/>
      <w:numFmt w:val="lowerRoman"/>
      <w:lvlText w:val="%6."/>
      <w:lvlJc w:val="right"/>
      <w:pPr>
        <w:tabs>
          <w:tab w:val="num" w:pos="4320"/>
        </w:tabs>
        <w:ind w:left="4320" w:hanging="180"/>
      </w:pPr>
    </w:lvl>
    <w:lvl w:ilvl="6" w:tplc="80C69CA0">
      <w:start w:val="1"/>
      <w:numFmt w:val="decimal"/>
      <w:lvlText w:val="%7."/>
      <w:lvlJc w:val="left"/>
      <w:pPr>
        <w:tabs>
          <w:tab w:val="num" w:pos="5040"/>
        </w:tabs>
        <w:ind w:left="5040" w:hanging="360"/>
      </w:pPr>
    </w:lvl>
    <w:lvl w:ilvl="7" w:tplc="41A482CC">
      <w:start w:val="1"/>
      <w:numFmt w:val="lowerLetter"/>
      <w:lvlText w:val="%8."/>
      <w:lvlJc w:val="left"/>
      <w:pPr>
        <w:tabs>
          <w:tab w:val="num" w:pos="5760"/>
        </w:tabs>
        <w:ind w:left="5760" w:hanging="360"/>
      </w:pPr>
    </w:lvl>
    <w:lvl w:ilvl="8" w:tplc="72385016">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16"/>
  </w:num>
  <w:num w:numId="9">
    <w:abstractNumId w:val="13"/>
  </w:num>
  <w:num w:numId="10">
    <w:abstractNumId w:val="20"/>
  </w:num>
  <w:num w:numId="11">
    <w:abstractNumId w:val="14"/>
  </w:num>
  <w:num w:numId="12">
    <w:abstractNumId w:val="16"/>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6">
    <w:abstractNumId w:val="12"/>
  </w:num>
  <w:num w:numId="17">
    <w:abstractNumId w:val="19"/>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11"/>
  </w:num>
  <w:num w:numId="28">
    <w:abstractNumId w:val="10"/>
  </w:num>
  <w:num w:numId="29">
    <w:abstractNumId w:val="9"/>
  </w:num>
  <w:num w:numId="30">
    <w:abstractNumId w:val="16"/>
  </w:num>
  <w:num w:numId="31">
    <w:abstractNumId w:val="16"/>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2E"/>
    <w:rsid w:val="00001694"/>
    <w:rsid w:val="00004F77"/>
    <w:rsid w:val="0001109F"/>
    <w:rsid w:val="00012F6B"/>
    <w:rsid w:val="00020FF6"/>
    <w:rsid w:val="00024AB7"/>
    <w:rsid w:val="00025D90"/>
    <w:rsid w:val="00026B75"/>
    <w:rsid w:val="00037A1C"/>
    <w:rsid w:val="00062631"/>
    <w:rsid w:val="0006333B"/>
    <w:rsid w:val="00071719"/>
    <w:rsid w:val="000822CF"/>
    <w:rsid w:val="00087B46"/>
    <w:rsid w:val="00091D44"/>
    <w:rsid w:val="000C77BD"/>
    <w:rsid w:val="000E09DD"/>
    <w:rsid w:val="000F63F7"/>
    <w:rsid w:val="0010281C"/>
    <w:rsid w:val="001264AE"/>
    <w:rsid w:val="001352F7"/>
    <w:rsid w:val="001476E0"/>
    <w:rsid w:val="0014790B"/>
    <w:rsid w:val="00155D3D"/>
    <w:rsid w:val="00160AAE"/>
    <w:rsid w:val="001A2BBC"/>
    <w:rsid w:val="001B45DA"/>
    <w:rsid w:val="001C2159"/>
    <w:rsid w:val="001C34B8"/>
    <w:rsid w:val="001C62F4"/>
    <w:rsid w:val="001D6CAA"/>
    <w:rsid w:val="001E04F5"/>
    <w:rsid w:val="001F1219"/>
    <w:rsid w:val="001F1A80"/>
    <w:rsid w:val="002008C2"/>
    <w:rsid w:val="00206B46"/>
    <w:rsid w:val="00213AE3"/>
    <w:rsid w:val="00214093"/>
    <w:rsid w:val="00215D56"/>
    <w:rsid w:val="0021675D"/>
    <w:rsid w:val="002335B3"/>
    <w:rsid w:val="00242484"/>
    <w:rsid w:val="002436FC"/>
    <w:rsid w:val="002548CD"/>
    <w:rsid w:val="00256707"/>
    <w:rsid w:val="0026653B"/>
    <w:rsid w:val="0027059C"/>
    <w:rsid w:val="00270ACA"/>
    <w:rsid w:val="0027381C"/>
    <w:rsid w:val="00275882"/>
    <w:rsid w:val="00285F45"/>
    <w:rsid w:val="00294599"/>
    <w:rsid w:val="0029510B"/>
    <w:rsid w:val="002A1D2E"/>
    <w:rsid w:val="002A7EA3"/>
    <w:rsid w:val="002B3E6F"/>
    <w:rsid w:val="002D3D49"/>
    <w:rsid w:val="002E1DD2"/>
    <w:rsid w:val="002E3B00"/>
    <w:rsid w:val="002F4DF9"/>
    <w:rsid w:val="00314460"/>
    <w:rsid w:val="00330792"/>
    <w:rsid w:val="00337A61"/>
    <w:rsid w:val="00347079"/>
    <w:rsid w:val="00362435"/>
    <w:rsid w:val="00363A8C"/>
    <w:rsid w:val="003660E5"/>
    <w:rsid w:val="00372387"/>
    <w:rsid w:val="00375E97"/>
    <w:rsid w:val="003863BF"/>
    <w:rsid w:val="00387A1C"/>
    <w:rsid w:val="003B6C83"/>
    <w:rsid w:val="003C3567"/>
    <w:rsid w:val="003C3BD4"/>
    <w:rsid w:val="003E3BE9"/>
    <w:rsid w:val="003E515F"/>
    <w:rsid w:val="003F6017"/>
    <w:rsid w:val="00404D78"/>
    <w:rsid w:val="00412A1E"/>
    <w:rsid w:val="00413735"/>
    <w:rsid w:val="004146A5"/>
    <w:rsid w:val="004174E0"/>
    <w:rsid w:val="00424DCB"/>
    <w:rsid w:val="004445BF"/>
    <w:rsid w:val="0045571A"/>
    <w:rsid w:val="00456D79"/>
    <w:rsid w:val="0046515D"/>
    <w:rsid w:val="0048455E"/>
    <w:rsid w:val="00487418"/>
    <w:rsid w:val="004A2BB6"/>
    <w:rsid w:val="004B25B4"/>
    <w:rsid w:val="004C0886"/>
    <w:rsid w:val="004C10FD"/>
    <w:rsid w:val="004D1DC7"/>
    <w:rsid w:val="004D468E"/>
    <w:rsid w:val="004D4F69"/>
    <w:rsid w:val="004E2067"/>
    <w:rsid w:val="004E3650"/>
    <w:rsid w:val="004E5CB3"/>
    <w:rsid w:val="004F2088"/>
    <w:rsid w:val="004F22EC"/>
    <w:rsid w:val="004F4CDC"/>
    <w:rsid w:val="004F68C2"/>
    <w:rsid w:val="00500018"/>
    <w:rsid w:val="0052248C"/>
    <w:rsid w:val="00532628"/>
    <w:rsid w:val="00550406"/>
    <w:rsid w:val="00573E06"/>
    <w:rsid w:val="00581BA1"/>
    <w:rsid w:val="005A1400"/>
    <w:rsid w:val="005B1F36"/>
    <w:rsid w:val="005B5A8F"/>
    <w:rsid w:val="005D63B7"/>
    <w:rsid w:val="005E5F24"/>
    <w:rsid w:val="005F6029"/>
    <w:rsid w:val="00605D63"/>
    <w:rsid w:val="00613BE5"/>
    <w:rsid w:val="006207DA"/>
    <w:rsid w:val="0062575B"/>
    <w:rsid w:val="00642231"/>
    <w:rsid w:val="00672ADC"/>
    <w:rsid w:val="00673F92"/>
    <w:rsid w:val="0068011E"/>
    <w:rsid w:val="00686A89"/>
    <w:rsid w:val="006C3AF9"/>
    <w:rsid w:val="006C3D96"/>
    <w:rsid w:val="006C5AE3"/>
    <w:rsid w:val="006D4A51"/>
    <w:rsid w:val="006D6DFE"/>
    <w:rsid w:val="006E005B"/>
    <w:rsid w:val="006E32E2"/>
    <w:rsid w:val="006E589D"/>
    <w:rsid w:val="006F1971"/>
    <w:rsid w:val="006F3F11"/>
    <w:rsid w:val="00705162"/>
    <w:rsid w:val="00707AAD"/>
    <w:rsid w:val="007120F3"/>
    <w:rsid w:val="00740682"/>
    <w:rsid w:val="00742085"/>
    <w:rsid w:val="00745756"/>
    <w:rsid w:val="00765145"/>
    <w:rsid w:val="00792B96"/>
    <w:rsid w:val="00794B14"/>
    <w:rsid w:val="007A388F"/>
    <w:rsid w:val="007A3A7F"/>
    <w:rsid w:val="007A4BD6"/>
    <w:rsid w:val="007A540F"/>
    <w:rsid w:val="007A6A9A"/>
    <w:rsid w:val="007B5BA8"/>
    <w:rsid w:val="007C6324"/>
    <w:rsid w:val="007C7A2E"/>
    <w:rsid w:val="007D7908"/>
    <w:rsid w:val="007E1B6A"/>
    <w:rsid w:val="007E5495"/>
    <w:rsid w:val="007E78BB"/>
    <w:rsid w:val="007F159D"/>
    <w:rsid w:val="00801B4D"/>
    <w:rsid w:val="008036BA"/>
    <w:rsid w:val="00815504"/>
    <w:rsid w:val="00815545"/>
    <w:rsid w:val="00816EEA"/>
    <w:rsid w:val="00820F1B"/>
    <w:rsid w:val="00821250"/>
    <w:rsid w:val="008257AA"/>
    <w:rsid w:val="00827140"/>
    <w:rsid w:val="00827448"/>
    <w:rsid w:val="008307C0"/>
    <w:rsid w:val="0085205D"/>
    <w:rsid w:val="0088043B"/>
    <w:rsid w:val="00891B3E"/>
    <w:rsid w:val="00893919"/>
    <w:rsid w:val="00894394"/>
    <w:rsid w:val="00894A44"/>
    <w:rsid w:val="008A5744"/>
    <w:rsid w:val="008A6ADC"/>
    <w:rsid w:val="008B2020"/>
    <w:rsid w:val="008B2799"/>
    <w:rsid w:val="008C08B6"/>
    <w:rsid w:val="008C2F7D"/>
    <w:rsid w:val="008C7A7D"/>
    <w:rsid w:val="008D5BFE"/>
    <w:rsid w:val="008E7B2A"/>
    <w:rsid w:val="008F1252"/>
    <w:rsid w:val="008F4C65"/>
    <w:rsid w:val="008F7670"/>
    <w:rsid w:val="00901E34"/>
    <w:rsid w:val="009118D2"/>
    <w:rsid w:val="0093660E"/>
    <w:rsid w:val="00960D80"/>
    <w:rsid w:val="00962ACE"/>
    <w:rsid w:val="00967322"/>
    <w:rsid w:val="00985B3E"/>
    <w:rsid w:val="00993CED"/>
    <w:rsid w:val="009A18C7"/>
    <w:rsid w:val="009A78CC"/>
    <w:rsid w:val="009B109F"/>
    <w:rsid w:val="009B61B4"/>
    <w:rsid w:val="009C0D99"/>
    <w:rsid w:val="009C6F8F"/>
    <w:rsid w:val="009D0120"/>
    <w:rsid w:val="009D7E94"/>
    <w:rsid w:val="009E63FF"/>
    <w:rsid w:val="009E6B31"/>
    <w:rsid w:val="009F0B76"/>
    <w:rsid w:val="009F16E7"/>
    <w:rsid w:val="00A04F51"/>
    <w:rsid w:val="00A17336"/>
    <w:rsid w:val="00A23ABF"/>
    <w:rsid w:val="00A31A0A"/>
    <w:rsid w:val="00A43FA1"/>
    <w:rsid w:val="00A5140F"/>
    <w:rsid w:val="00A52ABB"/>
    <w:rsid w:val="00A53A22"/>
    <w:rsid w:val="00A54E71"/>
    <w:rsid w:val="00A63730"/>
    <w:rsid w:val="00A71714"/>
    <w:rsid w:val="00A74367"/>
    <w:rsid w:val="00A85C5D"/>
    <w:rsid w:val="00A954E0"/>
    <w:rsid w:val="00A958A8"/>
    <w:rsid w:val="00AA087C"/>
    <w:rsid w:val="00AA6C75"/>
    <w:rsid w:val="00AB58EA"/>
    <w:rsid w:val="00AC4851"/>
    <w:rsid w:val="00AC7CAC"/>
    <w:rsid w:val="00AD02C9"/>
    <w:rsid w:val="00AE565A"/>
    <w:rsid w:val="00B2211C"/>
    <w:rsid w:val="00B50238"/>
    <w:rsid w:val="00B600D4"/>
    <w:rsid w:val="00B66B70"/>
    <w:rsid w:val="00B67AD8"/>
    <w:rsid w:val="00B72A54"/>
    <w:rsid w:val="00B914FA"/>
    <w:rsid w:val="00BA30BE"/>
    <w:rsid w:val="00BA562D"/>
    <w:rsid w:val="00BA6CB4"/>
    <w:rsid w:val="00BC3778"/>
    <w:rsid w:val="00BC3B28"/>
    <w:rsid w:val="00BC636A"/>
    <w:rsid w:val="00BF26A6"/>
    <w:rsid w:val="00BF26BA"/>
    <w:rsid w:val="00BF287E"/>
    <w:rsid w:val="00BF3985"/>
    <w:rsid w:val="00C0759C"/>
    <w:rsid w:val="00C22B94"/>
    <w:rsid w:val="00C245DC"/>
    <w:rsid w:val="00C63C51"/>
    <w:rsid w:val="00C6586B"/>
    <w:rsid w:val="00C73014"/>
    <w:rsid w:val="00C732DD"/>
    <w:rsid w:val="00C74A70"/>
    <w:rsid w:val="00C87EFB"/>
    <w:rsid w:val="00C907F4"/>
    <w:rsid w:val="00C90F0E"/>
    <w:rsid w:val="00CA256E"/>
    <w:rsid w:val="00CA72AF"/>
    <w:rsid w:val="00CB555F"/>
    <w:rsid w:val="00CC0D6A"/>
    <w:rsid w:val="00CC59A0"/>
    <w:rsid w:val="00CD4D7C"/>
    <w:rsid w:val="00CD65E2"/>
    <w:rsid w:val="00CE39F2"/>
    <w:rsid w:val="00CE5EE2"/>
    <w:rsid w:val="00CF3C51"/>
    <w:rsid w:val="00CF44B8"/>
    <w:rsid w:val="00D014BD"/>
    <w:rsid w:val="00D2363A"/>
    <w:rsid w:val="00D32D87"/>
    <w:rsid w:val="00D55720"/>
    <w:rsid w:val="00D67DDE"/>
    <w:rsid w:val="00D71C4F"/>
    <w:rsid w:val="00D768CA"/>
    <w:rsid w:val="00D8019B"/>
    <w:rsid w:val="00D8080A"/>
    <w:rsid w:val="00D929DB"/>
    <w:rsid w:val="00D95905"/>
    <w:rsid w:val="00DB0811"/>
    <w:rsid w:val="00DC59AA"/>
    <w:rsid w:val="00DC5BC8"/>
    <w:rsid w:val="00DE61BF"/>
    <w:rsid w:val="00E32E98"/>
    <w:rsid w:val="00E46ABD"/>
    <w:rsid w:val="00E47ABB"/>
    <w:rsid w:val="00E55D78"/>
    <w:rsid w:val="00E652FE"/>
    <w:rsid w:val="00E67FA1"/>
    <w:rsid w:val="00E74DBC"/>
    <w:rsid w:val="00E81C57"/>
    <w:rsid w:val="00EA3098"/>
    <w:rsid w:val="00EB3EE6"/>
    <w:rsid w:val="00ED2C11"/>
    <w:rsid w:val="00ED2C15"/>
    <w:rsid w:val="00ED49E1"/>
    <w:rsid w:val="00EF6A48"/>
    <w:rsid w:val="00EF6DC9"/>
    <w:rsid w:val="00F04509"/>
    <w:rsid w:val="00F22C18"/>
    <w:rsid w:val="00F269C4"/>
    <w:rsid w:val="00F41E58"/>
    <w:rsid w:val="00F454B2"/>
    <w:rsid w:val="00F4622D"/>
    <w:rsid w:val="00F60663"/>
    <w:rsid w:val="00F61033"/>
    <w:rsid w:val="00F7419C"/>
    <w:rsid w:val="00F7422B"/>
    <w:rsid w:val="00F87EEC"/>
    <w:rsid w:val="00F96113"/>
    <w:rsid w:val="00F97BCA"/>
    <w:rsid w:val="00FA4C26"/>
    <w:rsid w:val="00FD2B41"/>
    <w:rsid w:val="00FD4160"/>
    <w:rsid w:val="00FE3031"/>
    <w:rsid w:val="00FE4C21"/>
    <w:rsid w:val="00FF04F2"/>
    <w:rsid w:val="00FF7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3471BC"/>
  <w15:docId w15:val="{12777EA8-59F2-4B09-81B8-415202A1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7AA"/>
    <w:pPr>
      <w:suppressAutoHyphens/>
      <w:jc w:val="both"/>
    </w:pPr>
    <w:rPr>
      <w:lang w:eastAsia="ar-SA"/>
    </w:rPr>
  </w:style>
  <w:style w:type="paragraph" w:styleId="Nadpis1">
    <w:name w:val="heading 1"/>
    <w:basedOn w:val="Normln"/>
    <w:next w:val="Normln"/>
    <w:link w:val="Nadpis1Char"/>
    <w:uiPriority w:val="99"/>
    <w:qFormat/>
    <w:rsid w:val="008257AA"/>
    <w:pPr>
      <w:keepNext/>
      <w:numPr>
        <w:numId w:val="8"/>
      </w:numPr>
      <w:suppressAutoHyphens w:val="0"/>
      <w:spacing w:before="240" w:after="480"/>
      <w:jc w:val="left"/>
      <w:outlineLvl w:val="0"/>
    </w:pPr>
    <w:rPr>
      <w:rFonts w:ascii="Arial" w:hAnsi="Arial" w:cs="Arial"/>
      <w:b/>
      <w:bCs/>
      <w:kern w:val="28"/>
      <w:sz w:val="40"/>
      <w:szCs w:val="40"/>
      <w:lang w:eastAsia="cs-CZ"/>
    </w:rPr>
  </w:style>
  <w:style w:type="paragraph" w:styleId="Nadpis2">
    <w:name w:val="heading 2"/>
    <w:basedOn w:val="Normln"/>
    <w:next w:val="Normln"/>
    <w:link w:val="Nadpis2Char1"/>
    <w:qFormat/>
    <w:rsid w:val="008257AA"/>
    <w:pPr>
      <w:keepNext/>
      <w:numPr>
        <w:ilvl w:val="1"/>
        <w:numId w:val="8"/>
      </w:numPr>
      <w:suppressAutoHyphens w:val="0"/>
      <w:spacing w:before="480"/>
      <w:jc w:val="left"/>
      <w:outlineLvl w:val="1"/>
    </w:pPr>
    <w:rPr>
      <w:rFonts w:ascii="Arial" w:hAnsi="Arial" w:cs="Arial"/>
      <w:b/>
      <w:bCs/>
      <w:kern w:val="32"/>
      <w:sz w:val="24"/>
      <w:szCs w:val="24"/>
      <w:lang w:eastAsia="cs-CZ"/>
    </w:rPr>
  </w:style>
  <w:style w:type="paragraph" w:styleId="Nadpis3">
    <w:name w:val="heading 3"/>
    <w:basedOn w:val="Nadpis2"/>
    <w:next w:val="Normln"/>
    <w:link w:val="Nadpis3Char1"/>
    <w:uiPriority w:val="99"/>
    <w:qFormat/>
    <w:rsid w:val="008257AA"/>
    <w:pPr>
      <w:numPr>
        <w:ilvl w:val="0"/>
        <w:numId w:val="0"/>
      </w:numPr>
      <w:spacing w:before="0" w:line="360" w:lineRule="auto"/>
      <w:outlineLvl w:val="2"/>
    </w:pPr>
  </w:style>
  <w:style w:type="paragraph" w:styleId="Nadpis4">
    <w:name w:val="heading 4"/>
    <w:basedOn w:val="Nadpis"/>
    <w:next w:val="Zkladntext"/>
    <w:link w:val="Nadpis4Char"/>
    <w:uiPriority w:val="99"/>
    <w:qFormat/>
    <w:rsid w:val="008257AA"/>
    <w:pPr>
      <w:outlineLvl w:val="3"/>
    </w:pPr>
    <w:rPr>
      <w:b/>
      <w:bCs/>
      <w:i/>
      <w:iCs/>
      <w:sz w:val="24"/>
      <w:szCs w:val="24"/>
    </w:rPr>
  </w:style>
  <w:style w:type="paragraph" w:styleId="Nadpis5">
    <w:name w:val="heading 5"/>
    <w:basedOn w:val="Normln"/>
    <w:next w:val="Normln"/>
    <w:link w:val="Nadpis5Char"/>
    <w:uiPriority w:val="99"/>
    <w:qFormat/>
    <w:rsid w:val="008257AA"/>
    <w:pPr>
      <w:spacing w:before="240" w:after="60"/>
      <w:outlineLvl w:val="4"/>
    </w:pPr>
    <w:rPr>
      <w:b/>
      <w:bCs/>
      <w:i/>
      <w:iCs/>
      <w:sz w:val="26"/>
      <w:szCs w:val="26"/>
    </w:rPr>
  </w:style>
  <w:style w:type="paragraph" w:styleId="Nadpis6">
    <w:name w:val="heading 6"/>
    <w:basedOn w:val="Nadpis"/>
    <w:next w:val="Zkladntext"/>
    <w:link w:val="Nadpis6Char"/>
    <w:uiPriority w:val="99"/>
    <w:qFormat/>
    <w:rsid w:val="008257AA"/>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59AA"/>
    <w:rPr>
      <w:rFonts w:ascii="Arial" w:hAnsi="Arial" w:cs="Arial"/>
      <w:b/>
      <w:bCs/>
      <w:kern w:val="28"/>
      <w:sz w:val="40"/>
      <w:szCs w:val="40"/>
    </w:rPr>
  </w:style>
  <w:style w:type="character" w:customStyle="1" w:styleId="Nadpis2Char1">
    <w:name w:val="Nadpis 2 Char1"/>
    <w:basedOn w:val="Standardnpsmoodstavce"/>
    <w:link w:val="Nadpis2"/>
    <w:uiPriority w:val="99"/>
    <w:locked/>
    <w:rsid w:val="00DC59AA"/>
    <w:rPr>
      <w:rFonts w:ascii="Arial" w:hAnsi="Arial" w:cs="Arial"/>
      <w:b/>
      <w:bCs/>
      <w:kern w:val="32"/>
      <w:sz w:val="24"/>
      <w:szCs w:val="24"/>
    </w:rPr>
  </w:style>
  <w:style w:type="character" w:customStyle="1" w:styleId="Nadpis3Char1">
    <w:name w:val="Nadpis 3 Char1"/>
    <w:basedOn w:val="Standardnpsmoodstavce"/>
    <w:link w:val="Nadpis3"/>
    <w:uiPriority w:val="99"/>
    <w:semiHidden/>
    <w:locked/>
    <w:rsid w:val="00DC59AA"/>
    <w:rPr>
      <w:rFonts w:ascii="Cambria" w:hAnsi="Cambria" w:cs="Cambria"/>
      <w:b/>
      <w:bCs/>
      <w:sz w:val="26"/>
      <w:szCs w:val="26"/>
      <w:lang w:eastAsia="ar-SA" w:bidi="ar-SA"/>
    </w:rPr>
  </w:style>
  <w:style w:type="character" w:customStyle="1" w:styleId="Nadpis4Char">
    <w:name w:val="Nadpis 4 Char"/>
    <w:basedOn w:val="Standardnpsmoodstavce"/>
    <w:link w:val="Nadpis4"/>
    <w:uiPriority w:val="99"/>
    <w:semiHidden/>
    <w:locked/>
    <w:rsid w:val="00DC59AA"/>
    <w:rPr>
      <w:rFonts w:ascii="Calibri" w:hAnsi="Calibri" w:cs="Calibri"/>
      <w:b/>
      <w:bCs/>
      <w:sz w:val="28"/>
      <w:szCs w:val="28"/>
      <w:lang w:eastAsia="ar-SA" w:bidi="ar-SA"/>
    </w:rPr>
  </w:style>
  <w:style w:type="character" w:customStyle="1" w:styleId="Nadpis5Char">
    <w:name w:val="Nadpis 5 Char"/>
    <w:basedOn w:val="Standardnpsmoodstavce"/>
    <w:link w:val="Nadpis5"/>
    <w:uiPriority w:val="99"/>
    <w:semiHidden/>
    <w:locked/>
    <w:rsid w:val="00DC59AA"/>
    <w:rPr>
      <w:rFonts w:ascii="Calibri" w:hAnsi="Calibri" w:cs="Calibri"/>
      <w:b/>
      <w:bCs/>
      <w:i/>
      <w:iCs/>
      <w:sz w:val="26"/>
      <w:szCs w:val="26"/>
      <w:lang w:eastAsia="ar-SA" w:bidi="ar-SA"/>
    </w:rPr>
  </w:style>
  <w:style w:type="character" w:customStyle="1" w:styleId="Nadpis6Char">
    <w:name w:val="Nadpis 6 Char"/>
    <w:basedOn w:val="Standardnpsmoodstavce"/>
    <w:link w:val="Nadpis6"/>
    <w:uiPriority w:val="99"/>
    <w:semiHidden/>
    <w:locked/>
    <w:rsid w:val="00DC59AA"/>
    <w:rPr>
      <w:rFonts w:ascii="Calibri" w:hAnsi="Calibri" w:cs="Calibri"/>
      <w:b/>
      <w:bCs/>
      <w:lang w:eastAsia="ar-SA" w:bidi="ar-SA"/>
    </w:rPr>
  </w:style>
  <w:style w:type="character" w:customStyle="1" w:styleId="WW8Num1z0">
    <w:name w:val="WW8Num1z0"/>
    <w:uiPriority w:val="99"/>
    <w:rsid w:val="00275882"/>
    <w:rPr>
      <w:rFonts w:ascii="Arial" w:hAnsi="Arial" w:cs="Arial"/>
      <w:b/>
      <w:bCs/>
      <w:sz w:val="24"/>
      <w:szCs w:val="24"/>
    </w:rPr>
  </w:style>
  <w:style w:type="character" w:customStyle="1" w:styleId="WW8Num1z1">
    <w:name w:val="WW8Num1z1"/>
    <w:uiPriority w:val="99"/>
    <w:rsid w:val="00275882"/>
    <w:rPr>
      <w:rFonts w:ascii="Arial" w:hAnsi="Arial" w:cs="Arial"/>
      <w:sz w:val="22"/>
      <w:szCs w:val="22"/>
    </w:rPr>
  </w:style>
  <w:style w:type="character" w:customStyle="1" w:styleId="WW8Num1z2">
    <w:name w:val="WW8Num1z2"/>
    <w:uiPriority w:val="99"/>
    <w:rsid w:val="00275882"/>
    <w:rPr>
      <w:rFonts w:ascii="Times New Roman" w:hAnsi="Times New Roman" w:cs="Times New Roman"/>
      <w:b/>
      <w:bCs/>
      <w:sz w:val="22"/>
      <w:szCs w:val="22"/>
    </w:rPr>
  </w:style>
  <w:style w:type="character" w:customStyle="1" w:styleId="WW8Num2z0">
    <w:name w:val="WW8Num2z0"/>
    <w:uiPriority w:val="99"/>
    <w:rsid w:val="00275882"/>
    <w:rPr>
      <w:rFonts w:ascii="Arial" w:hAnsi="Arial" w:cs="Arial"/>
      <w:b/>
      <w:bCs/>
      <w:sz w:val="24"/>
      <w:szCs w:val="24"/>
    </w:rPr>
  </w:style>
  <w:style w:type="character" w:customStyle="1" w:styleId="WW8Num2z1">
    <w:name w:val="WW8Num2z1"/>
    <w:uiPriority w:val="99"/>
    <w:rsid w:val="00275882"/>
    <w:rPr>
      <w:rFonts w:ascii="Arial" w:hAnsi="Arial" w:cs="Arial"/>
      <w:sz w:val="22"/>
      <w:szCs w:val="22"/>
    </w:rPr>
  </w:style>
  <w:style w:type="character" w:customStyle="1" w:styleId="WW8Num4z0">
    <w:name w:val="WW8Num4z0"/>
    <w:uiPriority w:val="99"/>
    <w:rsid w:val="00275882"/>
    <w:rPr>
      <w:rFonts w:ascii="Arial" w:hAnsi="Arial" w:cs="Arial"/>
      <w:b/>
      <w:bCs/>
      <w:sz w:val="20"/>
      <w:szCs w:val="20"/>
    </w:rPr>
  </w:style>
  <w:style w:type="character" w:customStyle="1" w:styleId="WW8Num5z0">
    <w:name w:val="WW8Num5z0"/>
    <w:uiPriority w:val="99"/>
    <w:rsid w:val="00275882"/>
    <w:rPr>
      <w:rFonts w:ascii="Symbol" w:hAnsi="Symbol" w:cs="Symbol"/>
    </w:rPr>
  </w:style>
  <w:style w:type="character" w:customStyle="1" w:styleId="WW8Num6z0">
    <w:name w:val="WW8Num6z0"/>
    <w:uiPriority w:val="99"/>
    <w:rsid w:val="00275882"/>
    <w:rPr>
      <w:rFonts w:ascii="Symbol" w:hAnsi="Symbol" w:cs="Symbol"/>
    </w:rPr>
  </w:style>
  <w:style w:type="character" w:customStyle="1" w:styleId="WW8Num7z0">
    <w:name w:val="WW8Num7z0"/>
    <w:uiPriority w:val="99"/>
    <w:rsid w:val="00275882"/>
    <w:rPr>
      <w:sz w:val="24"/>
      <w:szCs w:val="24"/>
    </w:rPr>
  </w:style>
  <w:style w:type="character" w:customStyle="1" w:styleId="WW8Num12z0">
    <w:name w:val="WW8Num12z0"/>
    <w:uiPriority w:val="99"/>
    <w:rsid w:val="00275882"/>
    <w:rPr>
      <w:rFonts w:ascii="Wingdings 2" w:hAnsi="Wingdings 2" w:cs="Wingdings 2"/>
    </w:rPr>
  </w:style>
  <w:style w:type="character" w:customStyle="1" w:styleId="WW8Num12z1">
    <w:name w:val="WW8Num12z1"/>
    <w:uiPriority w:val="99"/>
    <w:rsid w:val="00275882"/>
    <w:rPr>
      <w:rFonts w:ascii="OpenSymbol" w:hAnsi="OpenSymbol" w:cs="OpenSymbol"/>
    </w:rPr>
  </w:style>
  <w:style w:type="character" w:customStyle="1" w:styleId="Absatz-Standardschriftart">
    <w:name w:val="Absatz-Standardschriftart"/>
    <w:uiPriority w:val="99"/>
    <w:rsid w:val="00275882"/>
  </w:style>
  <w:style w:type="character" w:customStyle="1" w:styleId="WW-Absatz-Standardschriftart">
    <w:name w:val="WW-Absatz-Standardschriftart"/>
    <w:uiPriority w:val="99"/>
    <w:rsid w:val="00275882"/>
  </w:style>
  <w:style w:type="character" w:customStyle="1" w:styleId="WW-Absatz-Standardschriftart1">
    <w:name w:val="WW-Absatz-Standardschriftart1"/>
    <w:uiPriority w:val="99"/>
    <w:rsid w:val="00275882"/>
  </w:style>
  <w:style w:type="character" w:customStyle="1" w:styleId="WW-Absatz-Standardschriftart11">
    <w:name w:val="WW-Absatz-Standardschriftart11"/>
    <w:uiPriority w:val="99"/>
    <w:rsid w:val="00275882"/>
  </w:style>
  <w:style w:type="character" w:customStyle="1" w:styleId="WW-Absatz-Standardschriftart111">
    <w:name w:val="WW-Absatz-Standardschriftart111"/>
    <w:uiPriority w:val="99"/>
    <w:rsid w:val="00275882"/>
  </w:style>
  <w:style w:type="character" w:customStyle="1" w:styleId="WW-Absatz-Standardschriftart1111">
    <w:name w:val="WW-Absatz-Standardschriftart1111"/>
    <w:uiPriority w:val="99"/>
    <w:rsid w:val="00275882"/>
  </w:style>
  <w:style w:type="character" w:customStyle="1" w:styleId="WW8Num3z0">
    <w:name w:val="WW8Num3z0"/>
    <w:uiPriority w:val="99"/>
    <w:rsid w:val="00275882"/>
    <w:rPr>
      <w:rFonts w:ascii="Times New Roman" w:hAnsi="Times New Roman" w:cs="Times New Roman"/>
    </w:rPr>
  </w:style>
  <w:style w:type="character" w:customStyle="1" w:styleId="WW8Num3z1">
    <w:name w:val="WW8Num3z1"/>
    <w:uiPriority w:val="99"/>
    <w:rsid w:val="00275882"/>
    <w:rPr>
      <w:rFonts w:ascii="Courier New" w:hAnsi="Courier New" w:cs="Courier New"/>
    </w:rPr>
  </w:style>
  <w:style w:type="character" w:customStyle="1" w:styleId="WW8Num3z2">
    <w:name w:val="WW8Num3z2"/>
    <w:uiPriority w:val="99"/>
    <w:rsid w:val="00275882"/>
    <w:rPr>
      <w:rFonts w:ascii="Wingdings" w:hAnsi="Wingdings" w:cs="Wingdings"/>
    </w:rPr>
  </w:style>
  <w:style w:type="character" w:customStyle="1" w:styleId="WW8Num3z3">
    <w:name w:val="WW8Num3z3"/>
    <w:uiPriority w:val="99"/>
    <w:rsid w:val="00275882"/>
    <w:rPr>
      <w:rFonts w:ascii="Symbol" w:hAnsi="Symbol" w:cs="Symbol"/>
    </w:rPr>
  </w:style>
  <w:style w:type="character" w:customStyle="1" w:styleId="WW8Num4z1">
    <w:name w:val="WW8Num4z1"/>
    <w:uiPriority w:val="99"/>
    <w:rsid w:val="00275882"/>
    <w:rPr>
      <w:rFonts w:ascii="Symbol" w:hAnsi="Symbol" w:cs="Symbol"/>
      <w:sz w:val="24"/>
      <w:szCs w:val="24"/>
    </w:rPr>
  </w:style>
  <w:style w:type="character" w:customStyle="1" w:styleId="WW8Num5z1">
    <w:name w:val="WW8Num5z1"/>
    <w:uiPriority w:val="99"/>
    <w:rsid w:val="00275882"/>
    <w:rPr>
      <w:rFonts w:ascii="Courier New" w:hAnsi="Courier New" w:cs="Courier New"/>
    </w:rPr>
  </w:style>
  <w:style w:type="character" w:customStyle="1" w:styleId="WW8Num5z2">
    <w:name w:val="WW8Num5z2"/>
    <w:uiPriority w:val="99"/>
    <w:rsid w:val="00275882"/>
    <w:rPr>
      <w:rFonts w:ascii="Wingdings" w:hAnsi="Wingdings" w:cs="Wingdings"/>
    </w:rPr>
  </w:style>
  <w:style w:type="character" w:customStyle="1" w:styleId="WW8Num6z1">
    <w:name w:val="WW8Num6z1"/>
    <w:uiPriority w:val="99"/>
    <w:rsid w:val="00275882"/>
    <w:rPr>
      <w:rFonts w:ascii="Wingdings" w:hAnsi="Wingdings" w:cs="Wingdings"/>
    </w:rPr>
  </w:style>
  <w:style w:type="character" w:customStyle="1" w:styleId="WW8Num6z4">
    <w:name w:val="WW8Num6z4"/>
    <w:uiPriority w:val="99"/>
    <w:rsid w:val="00275882"/>
    <w:rPr>
      <w:rFonts w:ascii="Courier New" w:hAnsi="Courier New" w:cs="Courier New"/>
    </w:rPr>
  </w:style>
  <w:style w:type="character" w:customStyle="1" w:styleId="WW8Num9z0">
    <w:name w:val="WW8Num9z0"/>
    <w:uiPriority w:val="99"/>
    <w:rsid w:val="00275882"/>
    <w:rPr>
      <w:b/>
      <w:bCs/>
      <w:sz w:val="22"/>
      <w:szCs w:val="22"/>
    </w:rPr>
  </w:style>
  <w:style w:type="character" w:customStyle="1" w:styleId="WW8Num9z1">
    <w:name w:val="WW8Num9z1"/>
    <w:uiPriority w:val="99"/>
    <w:rsid w:val="00275882"/>
    <w:rPr>
      <w:rFonts w:ascii="Arial" w:hAnsi="Arial" w:cs="Arial"/>
      <w:b/>
      <w:bCs/>
      <w:sz w:val="24"/>
      <w:szCs w:val="24"/>
    </w:rPr>
  </w:style>
  <w:style w:type="character" w:customStyle="1" w:styleId="WW8Num9z2">
    <w:name w:val="WW8Num9z2"/>
    <w:uiPriority w:val="99"/>
    <w:rsid w:val="00275882"/>
    <w:rPr>
      <w:rFonts w:ascii="Times New Roman" w:hAnsi="Times New Roman" w:cs="Times New Roman"/>
      <w:b/>
      <w:bCs/>
      <w:sz w:val="22"/>
      <w:szCs w:val="22"/>
    </w:rPr>
  </w:style>
  <w:style w:type="character" w:customStyle="1" w:styleId="Standardnpsmoodstavce1">
    <w:name w:val="Standardní písmo odstavce1"/>
    <w:uiPriority w:val="99"/>
    <w:rsid w:val="00275882"/>
  </w:style>
  <w:style w:type="character" w:styleId="slostrnky">
    <w:name w:val="page number"/>
    <w:basedOn w:val="Standardnpsmoodstavce1"/>
    <w:rsid w:val="00275882"/>
  </w:style>
  <w:style w:type="character" w:customStyle="1" w:styleId="platne">
    <w:name w:val="platne"/>
    <w:basedOn w:val="Standardnpsmoodstavce1"/>
    <w:uiPriority w:val="99"/>
    <w:rsid w:val="00275882"/>
  </w:style>
  <w:style w:type="character" w:customStyle="1" w:styleId="JVS1Char">
    <w:name w:val="JVS_1 Char"/>
    <w:uiPriority w:val="99"/>
    <w:rsid w:val="00275882"/>
    <w:rPr>
      <w:rFonts w:ascii="Arial" w:hAnsi="Arial" w:cs="Arial"/>
      <w:b/>
      <w:bCs/>
      <w:kern w:val="1"/>
      <w:sz w:val="32"/>
      <w:szCs w:val="32"/>
      <w:lang w:val="cs-CZ" w:eastAsia="ar-SA" w:bidi="ar-SA"/>
    </w:rPr>
  </w:style>
  <w:style w:type="character" w:customStyle="1" w:styleId="JVS2Char">
    <w:name w:val="JVS_2 Char"/>
    <w:uiPriority w:val="99"/>
    <w:rsid w:val="00275882"/>
    <w:rPr>
      <w:rFonts w:ascii="Arial" w:hAnsi="Arial" w:cs="Arial"/>
      <w:b/>
      <w:bCs/>
      <w:kern w:val="1"/>
      <w:sz w:val="32"/>
      <w:szCs w:val="32"/>
      <w:lang w:val="cs-CZ" w:eastAsia="ar-SA" w:bidi="ar-SA"/>
    </w:rPr>
  </w:style>
  <w:style w:type="character" w:customStyle="1" w:styleId="Nadpis2Char">
    <w:name w:val="Nadpis 2 Char"/>
    <w:uiPriority w:val="99"/>
    <w:rsid w:val="00275882"/>
    <w:rPr>
      <w:rFonts w:ascii="Arial" w:hAnsi="Arial" w:cs="Arial"/>
      <w:b/>
      <w:bCs/>
      <w:kern w:val="1"/>
      <w:sz w:val="32"/>
      <w:szCs w:val="32"/>
      <w:lang w:val="cs-CZ" w:eastAsia="ar-SA" w:bidi="ar-SA"/>
    </w:rPr>
  </w:style>
  <w:style w:type="character" w:customStyle="1" w:styleId="Nadpis3Char">
    <w:name w:val="Nadpis 3 Char"/>
    <w:basedOn w:val="JVS2Char"/>
    <w:uiPriority w:val="99"/>
    <w:rsid w:val="00275882"/>
    <w:rPr>
      <w:rFonts w:ascii="Arial" w:hAnsi="Arial" w:cs="Arial"/>
      <w:b/>
      <w:bCs/>
      <w:kern w:val="1"/>
      <w:sz w:val="32"/>
      <w:szCs w:val="32"/>
      <w:lang w:val="cs-CZ" w:eastAsia="ar-SA" w:bidi="ar-SA"/>
    </w:rPr>
  </w:style>
  <w:style w:type="character" w:customStyle="1" w:styleId="Odkaznakoment1">
    <w:name w:val="Odkaz na komentář1"/>
    <w:uiPriority w:val="99"/>
    <w:rsid w:val="00275882"/>
    <w:rPr>
      <w:sz w:val="16"/>
      <w:szCs w:val="16"/>
    </w:rPr>
  </w:style>
  <w:style w:type="character" w:styleId="Hypertextovodkaz">
    <w:name w:val="Hyperlink"/>
    <w:basedOn w:val="Standardnpsmoodstavce"/>
    <w:uiPriority w:val="99"/>
    <w:rsid w:val="00275882"/>
    <w:rPr>
      <w:color w:val="0000FF"/>
      <w:u w:val="single"/>
    </w:rPr>
  </w:style>
  <w:style w:type="character" w:customStyle="1" w:styleId="Zkladntextodsazen-sloChar">
    <w:name w:val="Základní text odsazený - číslo Char"/>
    <w:uiPriority w:val="99"/>
    <w:rsid w:val="00275882"/>
    <w:rPr>
      <w:sz w:val="22"/>
      <w:szCs w:val="22"/>
    </w:rPr>
  </w:style>
  <w:style w:type="character" w:styleId="Siln">
    <w:name w:val="Strong"/>
    <w:basedOn w:val="Standardnpsmoodstavce"/>
    <w:uiPriority w:val="22"/>
    <w:qFormat/>
    <w:rsid w:val="008257AA"/>
    <w:rPr>
      <w:b/>
      <w:bCs/>
    </w:rPr>
  </w:style>
  <w:style w:type="character" w:customStyle="1" w:styleId="Odrky">
    <w:name w:val="Odrážky"/>
    <w:uiPriority w:val="99"/>
    <w:rsid w:val="00275882"/>
    <w:rPr>
      <w:rFonts w:ascii="OpenSymbol" w:hAnsi="OpenSymbol" w:cs="OpenSymbol"/>
    </w:rPr>
  </w:style>
  <w:style w:type="paragraph" w:customStyle="1" w:styleId="Nadpis">
    <w:name w:val="Nadpis"/>
    <w:basedOn w:val="Normln"/>
    <w:next w:val="Zkladntext"/>
    <w:uiPriority w:val="99"/>
    <w:rsid w:val="00275882"/>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275882"/>
    <w:pPr>
      <w:spacing w:after="120"/>
    </w:pPr>
  </w:style>
  <w:style w:type="character" w:customStyle="1" w:styleId="ZkladntextChar">
    <w:name w:val="Základní text Char"/>
    <w:basedOn w:val="Standardnpsmoodstavce"/>
    <w:link w:val="Zkladntext"/>
    <w:uiPriority w:val="99"/>
    <w:semiHidden/>
    <w:locked/>
    <w:rsid w:val="00DC59AA"/>
    <w:rPr>
      <w:lang w:eastAsia="ar-SA" w:bidi="ar-SA"/>
    </w:rPr>
  </w:style>
  <w:style w:type="paragraph" w:styleId="Seznam">
    <w:name w:val="List"/>
    <w:basedOn w:val="Zkladntext"/>
    <w:uiPriority w:val="99"/>
    <w:rsid w:val="00275882"/>
  </w:style>
  <w:style w:type="paragraph" w:customStyle="1" w:styleId="Popisek">
    <w:name w:val="Popisek"/>
    <w:basedOn w:val="Normln"/>
    <w:uiPriority w:val="99"/>
    <w:rsid w:val="00275882"/>
    <w:pPr>
      <w:suppressLineNumbers/>
      <w:spacing w:before="120" w:after="120"/>
    </w:pPr>
    <w:rPr>
      <w:i/>
      <w:iCs/>
      <w:sz w:val="24"/>
      <w:szCs w:val="24"/>
    </w:rPr>
  </w:style>
  <w:style w:type="paragraph" w:customStyle="1" w:styleId="Rejstk">
    <w:name w:val="Rejstřík"/>
    <w:basedOn w:val="Normln"/>
    <w:uiPriority w:val="99"/>
    <w:rsid w:val="00275882"/>
    <w:pPr>
      <w:suppressLineNumbers/>
    </w:pPr>
  </w:style>
  <w:style w:type="paragraph" w:customStyle="1" w:styleId="JVS1">
    <w:name w:val="JVS_1"/>
    <w:uiPriority w:val="99"/>
    <w:rsid w:val="00275882"/>
    <w:pPr>
      <w:tabs>
        <w:tab w:val="left" w:pos="1440"/>
      </w:tabs>
      <w:suppressAutoHyphens/>
      <w:spacing w:line="360" w:lineRule="auto"/>
    </w:pPr>
    <w:rPr>
      <w:rFonts w:ascii="Arial" w:hAnsi="Arial" w:cs="Arial"/>
      <w:b/>
      <w:bCs/>
      <w:kern w:val="1"/>
      <w:sz w:val="28"/>
      <w:szCs w:val="28"/>
      <w:lang w:eastAsia="ar-SA"/>
    </w:rPr>
  </w:style>
  <w:style w:type="paragraph" w:customStyle="1" w:styleId="Styl1">
    <w:name w:val="Styl1"/>
    <w:basedOn w:val="Normln"/>
    <w:uiPriority w:val="99"/>
    <w:rsid w:val="00275882"/>
    <w:rPr>
      <w:b/>
      <w:bCs/>
      <w:sz w:val="40"/>
      <w:szCs w:val="40"/>
    </w:rPr>
  </w:style>
  <w:style w:type="paragraph" w:customStyle="1" w:styleId="JVS2">
    <w:name w:val="JVS_2"/>
    <w:basedOn w:val="JVS1"/>
    <w:uiPriority w:val="99"/>
    <w:rsid w:val="00275882"/>
    <w:rPr>
      <w:sz w:val="24"/>
      <w:szCs w:val="24"/>
    </w:rPr>
  </w:style>
  <w:style w:type="paragraph" w:customStyle="1" w:styleId="JVS3">
    <w:name w:val="JVS_3"/>
    <w:uiPriority w:val="99"/>
    <w:rsid w:val="00275882"/>
    <w:pPr>
      <w:suppressAutoHyphens/>
      <w:spacing w:line="360" w:lineRule="auto"/>
    </w:pPr>
    <w:rPr>
      <w:rFonts w:ascii="Georgia" w:hAnsi="Georgia" w:cs="Georgia"/>
      <w:kern w:val="1"/>
      <w:sz w:val="20"/>
      <w:szCs w:val="20"/>
      <w:lang w:eastAsia="ar-SA"/>
    </w:rPr>
  </w:style>
  <w:style w:type="paragraph" w:styleId="Zhlav">
    <w:name w:val="header"/>
    <w:basedOn w:val="Normln"/>
    <w:link w:val="ZhlavChar"/>
    <w:uiPriority w:val="99"/>
    <w:rsid w:val="00275882"/>
    <w:pPr>
      <w:tabs>
        <w:tab w:val="center" w:pos="4536"/>
        <w:tab w:val="right" w:pos="9072"/>
      </w:tabs>
    </w:pPr>
  </w:style>
  <w:style w:type="character" w:customStyle="1" w:styleId="ZhlavChar">
    <w:name w:val="Záhlaví Char"/>
    <w:basedOn w:val="Standardnpsmoodstavce"/>
    <w:link w:val="Zhlav"/>
    <w:uiPriority w:val="99"/>
    <w:locked/>
    <w:rsid w:val="00DC59AA"/>
    <w:rPr>
      <w:lang w:eastAsia="ar-SA" w:bidi="ar-SA"/>
    </w:rPr>
  </w:style>
  <w:style w:type="paragraph" w:styleId="Zpat">
    <w:name w:val="footer"/>
    <w:basedOn w:val="Normln"/>
    <w:link w:val="ZpatChar"/>
    <w:uiPriority w:val="99"/>
    <w:rsid w:val="00275882"/>
    <w:pPr>
      <w:tabs>
        <w:tab w:val="center" w:pos="4536"/>
        <w:tab w:val="right" w:pos="9072"/>
      </w:tabs>
    </w:pPr>
  </w:style>
  <w:style w:type="character" w:customStyle="1" w:styleId="ZpatChar">
    <w:name w:val="Zápatí Char"/>
    <w:basedOn w:val="Standardnpsmoodstavce"/>
    <w:link w:val="Zpat"/>
    <w:uiPriority w:val="99"/>
    <w:semiHidden/>
    <w:locked/>
    <w:rsid w:val="00DC59AA"/>
    <w:rPr>
      <w:lang w:eastAsia="ar-SA" w:bidi="ar-SA"/>
    </w:rPr>
  </w:style>
  <w:style w:type="paragraph" w:styleId="Podnadpis">
    <w:name w:val="Subtitle"/>
    <w:basedOn w:val="Normln"/>
    <w:next w:val="Zkladntext"/>
    <w:link w:val="PodnadpisChar"/>
    <w:uiPriority w:val="99"/>
    <w:qFormat/>
    <w:rsid w:val="008257AA"/>
    <w:rPr>
      <w:color w:val="000000"/>
      <w:sz w:val="28"/>
      <w:szCs w:val="28"/>
    </w:rPr>
  </w:style>
  <w:style w:type="character" w:customStyle="1" w:styleId="PodnadpisChar">
    <w:name w:val="Podnadpis Char"/>
    <w:basedOn w:val="Standardnpsmoodstavce"/>
    <w:link w:val="Podnadpis"/>
    <w:uiPriority w:val="99"/>
    <w:locked/>
    <w:rsid w:val="00DC59AA"/>
    <w:rPr>
      <w:rFonts w:ascii="Cambria" w:hAnsi="Cambria" w:cs="Cambria"/>
      <w:sz w:val="24"/>
      <w:szCs w:val="24"/>
      <w:lang w:eastAsia="ar-SA" w:bidi="ar-SA"/>
    </w:rPr>
  </w:style>
  <w:style w:type="paragraph" w:customStyle="1" w:styleId="Styl2">
    <w:name w:val="Styl2"/>
    <w:basedOn w:val="JVS1"/>
    <w:uiPriority w:val="99"/>
    <w:rsid w:val="00275882"/>
    <w:rPr>
      <w:sz w:val="32"/>
      <w:szCs w:val="32"/>
    </w:rPr>
  </w:style>
  <w:style w:type="paragraph" w:customStyle="1" w:styleId="Zkladntextodsazen-slo">
    <w:name w:val="Základní text odsazený - číslo"/>
    <w:basedOn w:val="Normln"/>
    <w:uiPriority w:val="99"/>
    <w:rsid w:val="008F1252"/>
    <w:pPr>
      <w:numPr>
        <w:ilvl w:val="2"/>
        <w:numId w:val="8"/>
      </w:numPr>
      <w:suppressAutoHyphens w:val="0"/>
      <w:spacing w:after="60"/>
      <w:outlineLvl w:val="2"/>
    </w:pPr>
    <w:rPr>
      <w:lang w:eastAsia="cs-CZ"/>
    </w:rPr>
  </w:style>
  <w:style w:type="paragraph" w:customStyle="1" w:styleId="Zkladntext21">
    <w:name w:val="Základní text 21"/>
    <w:basedOn w:val="Normln"/>
    <w:uiPriority w:val="99"/>
    <w:rsid w:val="00275882"/>
    <w:pPr>
      <w:spacing w:after="120" w:line="480" w:lineRule="auto"/>
    </w:pPr>
  </w:style>
  <w:style w:type="paragraph" w:customStyle="1" w:styleId="Zkladntext31">
    <w:name w:val="Základní text 31"/>
    <w:basedOn w:val="Normln"/>
    <w:uiPriority w:val="99"/>
    <w:rsid w:val="00275882"/>
    <w:pPr>
      <w:spacing w:after="120"/>
    </w:pPr>
    <w:rPr>
      <w:sz w:val="16"/>
      <w:szCs w:val="16"/>
    </w:rPr>
  </w:style>
  <w:style w:type="paragraph" w:customStyle="1" w:styleId="slovn">
    <w:name w:val="Číslování"/>
    <w:basedOn w:val="Normln"/>
    <w:uiPriority w:val="99"/>
    <w:rsid w:val="00275882"/>
    <w:pPr>
      <w:widowControl w:val="0"/>
      <w:numPr>
        <w:numId w:val="5"/>
      </w:numPr>
      <w:spacing w:before="120"/>
    </w:pPr>
    <w:rPr>
      <w:sz w:val="24"/>
      <w:szCs w:val="24"/>
    </w:rPr>
  </w:style>
  <w:style w:type="paragraph" w:customStyle="1" w:styleId="Smlouva2">
    <w:name w:val="Smlouva2"/>
    <w:basedOn w:val="Normln"/>
    <w:uiPriority w:val="99"/>
    <w:rsid w:val="00275882"/>
    <w:pPr>
      <w:widowControl w:val="0"/>
      <w:jc w:val="center"/>
    </w:pPr>
    <w:rPr>
      <w:b/>
      <w:bCs/>
      <w:sz w:val="24"/>
      <w:szCs w:val="24"/>
    </w:rPr>
  </w:style>
  <w:style w:type="paragraph" w:customStyle="1" w:styleId="Smlouva-slo">
    <w:name w:val="Smlouva-číslo"/>
    <w:basedOn w:val="Normln"/>
    <w:uiPriority w:val="99"/>
    <w:rsid w:val="00275882"/>
    <w:pPr>
      <w:widowControl w:val="0"/>
      <w:numPr>
        <w:numId w:val="6"/>
      </w:numPr>
      <w:spacing w:before="120" w:line="240" w:lineRule="atLeast"/>
    </w:pPr>
    <w:rPr>
      <w:sz w:val="24"/>
      <w:szCs w:val="24"/>
    </w:rPr>
  </w:style>
  <w:style w:type="paragraph" w:customStyle="1" w:styleId="Zkladntextodsazen21">
    <w:name w:val="Základní text odsazený 21"/>
    <w:basedOn w:val="Normln"/>
    <w:uiPriority w:val="99"/>
    <w:rsid w:val="00275882"/>
    <w:pPr>
      <w:numPr>
        <w:numId w:val="2"/>
      </w:numPr>
      <w:spacing w:after="120" w:line="480" w:lineRule="auto"/>
    </w:pPr>
  </w:style>
  <w:style w:type="paragraph" w:customStyle="1" w:styleId="Smlouva3">
    <w:name w:val="Smlouva3"/>
    <w:basedOn w:val="Normln"/>
    <w:uiPriority w:val="99"/>
    <w:rsid w:val="00275882"/>
    <w:pPr>
      <w:widowControl w:val="0"/>
      <w:spacing w:before="120"/>
    </w:pPr>
    <w:rPr>
      <w:sz w:val="24"/>
      <w:szCs w:val="24"/>
    </w:rPr>
  </w:style>
  <w:style w:type="paragraph" w:styleId="Zkladntextodsazen">
    <w:name w:val="Body Text Indent"/>
    <w:basedOn w:val="Normln"/>
    <w:link w:val="ZkladntextodsazenChar"/>
    <w:uiPriority w:val="99"/>
    <w:rsid w:val="00275882"/>
    <w:pPr>
      <w:spacing w:after="120"/>
      <w:ind w:left="283"/>
    </w:pPr>
  </w:style>
  <w:style w:type="character" w:customStyle="1" w:styleId="ZkladntextodsazenChar">
    <w:name w:val="Základní text odsazený Char"/>
    <w:basedOn w:val="Standardnpsmoodstavce"/>
    <w:link w:val="Zkladntextodsazen"/>
    <w:uiPriority w:val="99"/>
    <w:semiHidden/>
    <w:locked/>
    <w:rsid w:val="00DC59AA"/>
    <w:rPr>
      <w:lang w:eastAsia="ar-SA" w:bidi="ar-SA"/>
    </w:rPr>
  </w:style>
  <w:style w:type="paragraph" w:customStyle="1" w:styleId="Smlouva1">
    <w:name w:val="Smlouva1"/>
    <w:basedOn w:val="Nadpis1"/>
    <w:uiPriority w:val="99"/>
    <w:rsid w:val="00275882"/>
    <w:pPr>
      <w:widowControl w:val="0"/>
      <w:numPr>
        <w:numId w:val="0"/>
      </w:numPr>
      <w:spacing w:after="60"/>
      <w:jc w:val="center"/>
    </w:pPr>
    <w:rPr>
      <w:rFonts w:ascii="Times New Roman" w:hAnsi="Times New Roman" w:cs="Times New Roman"/>
      <w:kern w:val="1"/>
    </w:rPr>
  </w:style>
  <w:style w:type="paragraph" w:styleId="Textbubliny">
    <w:name w:val="Balloon Text"/>
    <w:basedOn w:val="Normln"/>
    <w:link w:val="TextbublinyChar"/>
    <w:uiPriority w:val="99"/>
    <w:semiHidden/>
    <w:rsid w:val="002758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C59AA"/>
    <w:rPr>
      <w:sz w:val="2"/>
      <w:szCs w:val="2"/>
      <w:lang w:eastAsia="ar-SA" w:bidi="ar-SA"/>
    </w:rPr>
  </w:style>
  <w:style w:type="paragraph" w:customStyle="1" w:styleId="Smlouva-slo0">
    <w:name w:val="Smlouva-èíslo"/>
    <w:basedOn w:val="Normln"/>
    <w:uiPriority w:val="99"/>
    <w:rsid w:val="00275882"/>
    <w:pPr>
      <w:numPr>
        <w:numId w:val="7"/>
      </w:numPr>
      <w:spacing w:before="120" w:line="240" w:lineRule="atLeast"/>
    </w:pPr>
    <w:rPr>
      <w:sz w:val="24"/>
      <w:szCs w:val="24"/>
    </w:rPr>
  </w:style>
  <w:style w:type="paragraph" w:styleId="Nzev">
    <w:name w:val="Title"/>
    <w:basedOn w:val="Normln"/>
    <w:next w:val="Podnadpis"/>
    <w:link w:val="NzevChar"/>
    <w:uiPriority w:val="99"/>
    <w:qFormat/>
    <w:rsid w:val="008257AA"/>
    <w:pPr>
      <w:jc w:val="center"/>
    </w:pPr>
    <w:rPr>
      <w:b/>
      <w:bCs/>
      <w:sz w:val="24"/>
      <w:szCs w:val="24"/>
    </w:rPr>
  </w:style>
  <w:style w:type="character" w:customStyle="1" w:styleId="NzevChar">
    <w:name w:val="Název Char"/>
    <w:basedOn w:val="Standardnpsmoodstavce"/>
    <w:link w:val="Nzev"/>
    <w:uiPriority w:val="99"/>
    <w:locked/>
    <w:rsid w:val="00DC59AA"/>
    <w:rPr>
      <w:rFonts w:ascii="Cambria" w:hAnsi="Cambria" w:cs="Cambria"/>
      <w:b/>
      <w:bCs/>
      <w:kern w:val="28"/>
      <w:sz w:val="32"/>
      <w:szCs w:val="32"/>
      <w:lang w:eastAsia="ar-SA" w:bidi="ar-SA"/>
    </w:rPr>
  </w:style>
  <w:style w:type="paragraph" w:customStyle="1" w:styleId="Textkomente1">
    <w:name w:val="Text komentáře1"/>
    <w:basedOn w:val="Normln"/>
    <w:uiPriority w:val="99"/>
    <w:rsid w:val="00275882"/>
    <w:pPr>
      <w:widowControl w:val="0"/>
      <w:jc w:val="left"/>
    </w:pPr>
    <w:rPr>
      <w:sz w:val="20"/>
      <w:szCs w:val="20"/>
    </w:rPr>
  </w:style>
  <w:style w:type="paragraph" w:customStyle="1" w:styleId="Zkladntext22">
    <w:name w:val="Základní text 22"/>
    <w:basedOn w:val="Normln"/>
    <w:uiPriority w:val="99"/>
    <w:rsid w:val="00275882"/>
    <w:pPr>
      <w:tabs>
        <w:tab w:val="left" w:pos="360"/>
      </w:tabs>
      <w:overflowPunct w:val="0"/>
      <w:autoSpaceDE w:val="0"/>
      <w:ind w:left="360"/>
      <w:textAlignment w:val="baseline"/>
    </w:pPr>
    <w:rPr>
      <w:sz w:val="24"/>
      <w:szCs w:val="24"/>
    </w:rPr>
  </w:style>
  <w:style w:type="paragraph" w:customStyle="1" w:styleId="StylStylZkladntextodsazenArial10b12b">
    <w:name w:val="Styl Styl Základní text odsazený + Arial 10 b. + 12 b."/>
    <w:basedOn w:val="Normln"/>
    <w:uiPriority w:val="99"/>
    <w:rsid w:val="00275882"/>
    <w:pPr>
      <w:keepNext/>
      <w:numPr>
        <w:numId w:val="3"/>
      </w:numPr>
      <w:spacing w:before="120" w:after="120"/>
      <w:jc w:val="left"/>
    </w:pPr>
    <w:rPr>
      <w:rFonts w:ascii="Arial" w:hAnsi="Arial" w:cs="Arial"/>
      <w:b/>
      <w:bCs/>
      <w:sz w:val="20"/>
      <w:szCs w:val="20"/>
    </w:rPr>
  </w:style>
  <w:style w:type="paragraph" w:customStyle="1" w:styleId="zkladntextodsazen-slo0">
    <w:name w:val="zkladntextodsazen-slo"/>
    <w:basedOn w:val="Normln"/>
    <w:uiPriority w:val="99"/>
    <w:rsid w:val="00275882"/>
    <w:pPr>
      <w:ind w:left="284" w:hanging="284"/>
    </w:pPr>
  </w:style>
  <w:style w:type="paragraph" w:customStyle="1" w:styleId="AJAKO1">
    <w:name w:val="A) JAKO (1)"/>
    <w:basedOn w:val="Normln"/>
    <w:next w:val="Normln"/>
    <w:uiPriority w:val="99"/>
    <w:rsid w:val="00275882"/>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szCs w:val="20"/>
    </w:rPr>
  </w:style>
  <w:style w:type="paragraph" w:customStyle="1" w:styleId="Odstavecseseznamem1">
    <w:name w:val="Odstavec se seznamem1"/>
    <w:basedOn w:val="Normln"/>
    <w:uiPriority w:val="99"/>
    <w:qFormat/>
    <w:rsid w:val="00275882"/>
    <w:pPr>
      <w:spacing w:after="200" w:line="276" w:lineRule="auto"/>
      <w:ind w:left="720"/>
      <w:jc w:val="left"/>
    </w:pPr>
    <w:rPr>
      <w:rFonts w:ascii="Calibri" w:hAnsi="Calibri" w:cs="Calibri"/>
    </w:rPr>
  </w:style>
  <w:style w:type="paragraph" w:customStyle="1" w:styleId="Barevnseznamzvraznn11">
    <w:name w:val="Barevný seznam – zvýraznění 11"/>
    <w:basedOn w:val="Normln"/>
    <w:uiPriority w:val="99"/>
    <w:rsid w:val="00275882"/>
    <w:pPr>
      <w:spacing w:after="200" w:line="276" w:lineRule="auto"/>
      <w:ind w:left="720"/>
      <w:jc w:val="left"/>
    </w:pPr>
    <w:rPr>
      <w:rFonts w:ascii="Calibri" w:hAnsi="Calibri" w:cs="Calibri"/>
    </w:rPr>
  </w:style>
  <w:style w:type="paragraph" w:customStyle="1" w:styleId="SBSSmlouva">
    <w:name w:val="SBS Smlouva"/>
    <w:basedOn w:val="Normln"/>
    <w:uiPriority w:val="99"/>
    <w:rsid w:val="00275882"/>
    <w:pPr>
      <w:numPr>
        <w:numId w:val="1"/>
      </w:numPr>
      <w:spacing w:before="120"/>
      <w:jc w:val="left"/>
    </w:pPr>
    <w:rPr>
      <w:rFonts w:ascii="Arial" w:hAnsi="Arial" w:cs="Arial"/>
    </w:rPr>
  </w:style>
  <w:style w:type="paragraph" w:customStyle="1" w:styleId="zklad">
    <w:name w:val="základ"/>
    <w:basedOn w:val="Normln"/>
    <w:uiPriority w:val="99"/>
    <w:rsid w:val="00275882"/>
    <w:pPr>
      <w:spacing w:before="60" w:after="120"/>
    </w:pPr>
    <w:rPr>
      <w:sz w:val="24"/>
      <w:szCs w:val="24"/>
    </w:rPr>
  </w:style>
  <w:style w:type="paragraph" w:customStyle="1" w:styleId="H2">
    <w:name w:val="H2"/>
    <w:basedOn w:val="Normln"/>
    <w:next w:val="Normln"/>
    <w:uiPriority w:val="99"/>
    <w:rsid w:val="00275882"/>
    <w:pPr>
      <w:keepNext/>
      <w:spacing w:before="100" w:after="100"/>
      <w:jc w:val="left"/>
    </w:pPr>
    <w:rPr>
      <w:b/>
      <w:bCs/>
      <w:sz w:val="36"/>
      <w:szCs w:val="36"/>
    </w:rPr>
  </w:style>
  <w:style w:type="paragraph" w:customStyle="1" w:styleId="Zkladntextodsaz2">
    <w:name w:val="Základní text odsaz. 2"/>
    <w:basedOn w:val="Normln"/>
    <w:uiPriority w:val="99"/>
    <w:rsid w:val="00275882"/>
    <w:pPr>
      <w:numPr>
        <w:numId w:val="4"/>
      </w:numPr>
      <w:ind w:left="709"/>
    </w:pPr>
    <w:rPr>
      <w:sz w:val="24"/>
      <w:szCs w:val="24"/>
    </w:rPr>
  </w:style>
  <w:style w:type="paragraph" w:styleId="Odstavecseseznamem">
    <w:name w:val="List Paragraph"/>
    <w:basedOn w:val="Normln"/>
    <w:uiPriority w:val="34"/>
    <w:qFormat/>
    <w:rsid w:val="008257AA"/>
    <w:pPr>
      <w:ind w:left="720"/>
      <w:jc w:val="left"/>
    </w:pPr>
    <w:rPr>
      <w:rFonts w:ascii="Arial" w:hAnsi="Arial" w:cs="Arial"/>
      <w:sz w:val="20"/>
      <w:szCs w:val="20"/>
    </w:rPr>
  </w:style>
  <w:style w:type="paragraph" w:customStyle="1" w:styleId="Obsahrmce">
    <w:name w:val="Obsah rámce"/>
    <w:basedOn w:val="Zkladntext"/>
    <w:uiPriority w:val="99"/>
    <w:rsid w:val="00275882"/>
  </w:style>
  <w:style w:type="character" w:styleId="Odkaznakoment">
    <w:name w:val="annotation reference"/>
    <w:basedOn w:val="Standardnpsmoodstavce"/>
    <w:uiPriority w:val="99"/>
    <w:semiHidden/>
    <w:rsid w:val="002A1D2E"/>
    <w:rPr>
      <w:sz w:val="16"/>
      <w:szCs w:val="16"/>
    </w:rPr>
  </w:style>
  <w:style w:type="paragraph" w:styleId="Textkomente">
    <w:name w:val="annotation text"/>
    <w:basedOn w:val="Normln"/>
    <w:link w:val="TextkomenteChar"/>
    <w:uiPriority w:val="99"/>
    <w:semiHidden/>
    <w:rsid w:val="002A1D2E"/>
    <w:rPr>
      <w:sz w:val="20"/>
      <w:szCs w:val="20"/>
    </w:rPr>
  </w:style>
  <w:style w:type="character" w:customStyle="1" w:styleId="TextkomenteChar">
    <w:name w:val="Text komentáře Char"/>
    <w:basedOn w:val="Standardnpsmoodstavce"/>
    <w:link w:val="Textkomente"/>
    <w:uiPriority w:val="99"/>
    <w:semiHidden/>
    <w:locked/>
    <w:rsid w:val="002A1D2E"/>
    <w:rPr>
      <w:lang w:eastAsia="ar-SA" w:bidi="ar-SA"/>
    </w:rPr>
  </w:style>
  <w:style w:type="paragraph" w:styleId="Pedmtkomente">
    <w:name w:val="annotation subject"/>
    <w:basedOn w:val="Textkomente"/>
    <w:next w:val="Textkomente"/>
    <w:link w:val="PedmtkomenteChar"/>
    <w:uiPriority w:val="99"/>
    <w:semiHidden/>
    <w:rsid w:val="002A1D2E"/>
    <w:rPr>
      <w:b/>
      <w:bCs/>
    </w:rPr>
  </w:style>
  <w:style w:type="character" w:customStyle="1" w:styleId="PedmtkomenteChar">
    <w:name w:val="Předmět komentáře Char"/>
    <w:basedOn w:val="TextkomenteChar"/>
    <w:link w:val="Pedmtkomente"/>
    <w:uiPriority w:val="99"/>
    <w:semiHidden/>
    <w:locked/>
    <w:rsid w:val="002A1D2E"/>
    <w:rPr>
      <w:b/>
      <w:bCs/>
      <w:lang w:eastAsia="ar-SA" w:bidi="ar-SA"/>
    </w:rPr>
  </w:style>
  <w:style w:type="paragraph" w:styleId="Zkladntext3">
    <w:name w:val="Body Text 3"/>
    <w:basedOn w:val="Zkladntextodsazen2"/>
    <w:next w:val="Zkladntextodsazen3"/>
    <w:link w:val="Zkladntext3Char"/>
    <w:uiPriority w:val="99"/>
    <w:semiHidden/>
    <w:rsid w:val="00213AE3"/>
    <w:pPr>
      <w:shd w:val="clear" w:color="auto" w:fill="FFFFFF"/>
      <w:tabs>
        <w:tab w:val="num" w:pos="1440"/>
      </w:tabs>
      <w:suppressAutoHyphens w:val="0"/>
      <w:spacing w:after="60" w:line="240" w:lineRule="auto"/>
      <w:ind w:left="1363" w:hanging="283"/>
    </w:pPr>
    <w:rPr>
      <w:sz w:val="24"/>
      <w:szCs w:val="24"/>
      <w:lang w:eastAsia="cs-CZ"/>
    </w:rPr>
  </w:style>
  <w:style w:type="character" w:customStyle="1" w:styleId="Zkladntext3Char">
    <w:name w:val="Základní text 3 Char"/>
    <w:basedOn w:val="Standardnpsmoodstavce"/>
    <w:link w:val="Zkladntext3"/>
    <w:uiPriority w:val="99"/>
    <w:semiHidden/>
    <w:locked/>
    <w:rsid w:val="00213AE3"/>
    <w:rPr>
      <w:sz w:val="24"/>
      <w:szCs w:val="24"/>
      <w:shd w:val="clear" w:color="auto" w:fill="FFFFFF"/>
    </w:rPr>
  </w:style>
  <w:style w:type="paragraph" w:styleId="Zkladntextodsazen2">
    <w:name w:val="Body Text Indent 2"/>
    <w:basedOn w:val="Normln"/>
    <w:link w:val="Zkladntextodsazen2Char"/>
    <w:uiPriority w:val="99"/>
    <w:semiHidden/>
    <w:rsid w:val="00213A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13AE3"/>
    <w:rPr>
      <w:sz w:val="22"/>
      <w:szCs w:val="22"/>
      <w:lang w:eastAsia="ar-SA" w:bidi="ar-SA"/>
    </w:rPr>
  </w:style>
  <w:style w:type="paragraph" w:styleId="Zkladntextodsazen3">
    <w:name w:val="Body Text Indent 3"/>
    <w:basedOn w:val="Normln"/>
    <w:link w:val="Zkladntextodsazen3Char"/>
    <w:uiPriority w:val="99"/>
    <w:semiHidden/>
    <w:rsid w:val="00213A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13AE3"/>
    <w:rPr>
      <w:sz w:val="16"/>
      <w:szCs w:val="16"/>
      <w:lang w:eastAsia="ar-SA" w:bidi="ar-SA"/>
    </w:rPr>
  </w:style>
  <w:style w:type="paragraph" w:styleId="Bezmezer">
    <w:name w:val="No Spacing"/>
    <w:link w:val="BezmezerChar"/>
    <w:uiPriority w:val="1"/>
    <w:qFormat/>
    <w:rsid w:val="00F22C18"/>
    <w:pPr>
      <w:suppressAutoHyphens/>
      <w:jc w:val="both"/>
    </w:pPr>
    <w:rPr>
      <w:lang w:eastAsia="ar-SA"/>
    </w:rPr>
  </w:style>
  <w:style w:type="paragraph" w:customStyle="1" w:styleId="Odstavecseseznamem2">
    <w:name w:val="Odstavec se seznamem2"/>
    <w:basedOn w:val="Normln"/>
    <w:uiPriority w:val="99"/>
    <w:qFormat/>
    <w:rsid w:val="008307C0"/>
    <w:pPr>
      <w:suppressAutoHyphens w:val="0"/>
      <w:ind w:left="720"/>
      <w:jc w:val="left"/>
    </w:pPr>
    <w:rPr>
      <w:rFonts w:eastAsia="MS Mincho"/>
      <w:sz w:val="24"/>
      <w:szCs w:val="24"/>
      <w:lang w:eastAsia="cs-CZ"/>
    </w:rPr>
  </w:style>
  <w:style w:type="character" w:customStyle="1" w:styleId="BezmezerChar">
    <w:name w:val="Bez mezer Char"/>
    <w:link w:val="Bezmezer"/>
    <w:uiPriority w:val="1"/>
    <w:rsid w:val="00F4622D"/>
    <w:rPr>
      <w:lang w:eastAsia="ar-SA"/>
    </w:rPr>
  </w:style>
  <w:style w:type="paragraph" w:customStyle="1" w:styleId="FrameContents">
    <w:name w:val="Frame Contents"/>
    <w:basedOn w:val="Normln"/>
    <w:rsid w:val="00815545"/>
    <w:pPr>
      <w:jc w:val="left"/>
    </w:pPr>
    <w:rPr>
      <w:sz w:val="24"/>
      <w:szCs w:val="24"/>
      <w:lang w:eastAsia="cs-CZ"/>
    </w:rPr>
  </w:style>
  <w:style w:type="character" w:customStyle="1" w:styleId="ff2">
    <w:name w:val="ff2"/>
    <w:basedOn w:val="Standardnpsmoodstavce"/>
    <w:rsid w:val="002D3D49"/>
  </w:style>
  <w:style w:type="character" w:customStyle="1" w:styleId="UnresolvedMention">
    <w:name w:val="Unresolved Mention"/>
    <w:basedOn w:val="Standardnpsmoodstavce"/>
    <w:uiPriority w:val="99"/>
    <w:semiHidden/>
    <w:unhideWhenUsed/>
    <w:rsid w:val="00D7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5118">
      <w:marLeft w:val="0"/>
      <w:marRight w:val="0"/>
      <w:marTop w:val="0"/>
      <w:marBottom w:val="0"/>
      <w:divBdr>
        <w:top w:val="none" w:sz="0" w:space="0" w:color="auto"/>
        <w:left w:val="none" w:sz="0" w:space="0" w:color="auto"/>
        <w:bottom w:val="none" w:sz="0" w:space="0" w:color="auto"/>
        <w:right w:val="none" w:sz="0" w:space="0" w:color="auto"/>
      </w:divBdr>
    </w:div>
    <w:div w:id="141165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ozoostrava.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2574</Words>
  <Characters>15193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Volná Lenka</cp:lastModifiedBy>
  <cp:revision>7</cp:revision>
  <cp:lastPrinted>2013-12-05T11:41:00Z</cp:lastPrinted>
  <dcterms:created xsi:type="dcterms:W3CDTF">2024-12-03T13:54:00Z</dcterms:created>
  <dcterms:modified xsi:type="dcterms:W3CDTF">2024-12-04T11:08:00Z</dcterms:modified>
</cp:coreProperties>
</file>