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C71822" w14:textId="77777777" w:rsidR="00120D53" w:rsidRPr="007D5FD7" w:rsidRDefault="00B73BE9" w:rsidP="00B3772A">
      <w:pPr>
        <w:jc w:val="center"/>
      </w:pPr>
      <w:r>
        <w:t>PŘÍKAZNÍ SMLOUVA</w:t>
      </w:r>
    </w:p>
    <w:p w14:paraId="20F5B92E" w14:textId="77777777" w:rsidR="00120D53" w:rsidRPr="007D5FD7" w:rsidRDefault="00120D53" w:rsidP="00120D53">
      <w:pPr>
        <w:jc w:val="center"/>
        <w:rPr>
          <w:b/>
          <w:sz w:val="22"/>
          <w:szCs w:val="22"/>
        </w:rPr>
      </w:pPr>
    </w:p>
    <w:p w14:paraId="0DCDD1B0" w14:textId="77777777" w:rsidR="00120D53" w:rsidRPr="007D5FD7" w:rsidRDefault="00120D53" w:rsidP="00120D53">
      <w:pPr>
        <w:jc w:val="center"/>
        <w:rPr>
          <w:b/>
          <w:sz w:val="22"/>
          <w:szCs w:val="22"/>
        </w:rPr>
      </w:pPr>
      <w:r w:rsidRPr="007D5FD7">
        <w:rPr>
          <w:b/>
          <w:sz w:val="22"/>
          <w:szCs w:val="22"/>
        </w:rPr>
        <w:t xml:space="preserve">uzavřená na základě ustanovení § </w:t>
      </w:r>
      <w:r w:rsidR="00503043">
        <w:rPr>
          <w:b/>
          <w:sz w:val="22"/>
          <w:szCs w:val="22"/>
        </w:rPr>
        <w:t xml:space="preserve">2430 </w:t>
      </w:r>
      <w:r w:rsidRPr="007D5FD7">
        <w:rPr>
          <w:b/>
          <w:sz w:val="22"/>
          <w:szCs w:val="22"/>
        </w:rPr>
        <w:t xml:space="preserve">a </w:t>
      </w:r>
      <w:r w:rsidR="00503043">
        <w:rPr>
          <w:b/>
          <w:sz w:val="22"/>
          <w:szCs w:val="22"/>
        </w:rPr>
        <w:t>následujících</w:t>
      </w:r>
      <w:r w:rsidRPr="007D5FD7">
        <w:rPr>
          <w:b/>
          <w:sz w:val="22"/>
          <w:szCs w:val="22"/>
        </w:rPr>
        <w:t xml:space="preserve"> </w:t>
      </w:r>
    </w:p>
    <w:p w14:paraId="2BF1F45A" w14:textId="77777777" w:rsidR="00120D53" w:rsidRPr="00CF46EA" w:rsidRDefault="00503043" w:rsidP="00120D53">
      <w:pPr>
        <w:jc w:val="center"/>
        <w:rPr>
          <w:sz w:val="22"/>
          <w:szCs w:val="22"/>
        </w:rPr>
      </w:pPr>
      <w:r w:rsidRPr="00CF46EA">
        <w:rPr>
          <w:b/>
          <w:sz w:val="22"/>
          <w:szCs w:val="22"/>
        </w:rPr>
        <w:t xml:space="preserve">zákona </w:t>
      </w:r>
      <w:r w:rsidR="00120D53" w:rsidRPr="00CF46EA">
        <w:rPr>
          <w:b/>
          <w:sz w:val="22"/>
          <w:szCs w:val="22"/>
        </w:rPr>
        <w:t xml:space="preserve">č. 89/2012 Sb., </w:t>
      </w:r>
      <w:r w:rsidRPr="00CF46EA">
        <w:rPr>
          <w:b/>
          <w:sz w:val="22"/>
          <w:szCs w:val="22"/>
        </w:rPr>
        <w:t xml:space="preserve">občanského zákoníku, </w:t>
      </w:r>
      <w:r w:rsidR="00120D53" w:rsidRPr="00CF46EA">
        <w:rPr>
          <w:b/>
          <w:sz w:val="22"/>
          <w:szCs w:val="22"/>
        </w:rPr>
        <w:t>v platném znění</w:t>
      </w:r>
    </w:p>
    <w:p w14:paraId="7C37E8FF" w14:textId="77777777" w:rsidR="00120D53" w:rsidRPr="00CF46EA" w:rsidRDefault="00120D53" w:rsidP="00120D53">
      <w:pPr>
        <w:rPr>
          <w:sz w:val="22"/>
          <w:szCs w:val="22"/>
        </w:rPr>
      </w:pPr>
    </w:p>
    <w:p w14:paraId="07F289B5" w14:textId="77777777" w:rsidR="00120D53" w:rsidRPr="00CF46EA" w:rsidRDefault="00120D53" w:rsidP="00120D53">
      <w:pPr>
        <w:rPr>
          <w:sz w:val="22"/>
          <w:szCs w:val="22"/>
        </w:rPr>
      </w:pPr>
    </w:p>
    <w:p w14:paraId="7E999D06" w14:textId="77777777" w:rsidR="00120D53" w:rsidRPr="00CF46EA" w:rsidRDefault="00120D53" w:rsidP="00120D53">
      <w:pPr>
        <w:rPr>
          <w:sz w:val="22"/>
          <w:szCs w:val="22"/>
        </w:rPr>
      </w:pPr>
      <w:r w:rsidRPr="00CF46EA">
        <w:rPr>
          <w:sz w:val="22"/>
          <w:szCs w:val="22"/>
        </w:rPr>
        <w:t>Smluvní strany:</w:t>
      </w:r>
    </w:p>
    <w:p w14:paraId="6629D8D4" w14:textId="77777777" w:rsidR="00120D53" w:rsidRPr="00CF46EA" w:rsidRDefault="00120D53" w:rsidP="00120D53">
      <w:pPr>
        <w:rPr>
          <w:sz w:val="22"/>
          <w:szCs w:val="22"/>
        </w:rPr>
      </w:pPr>
    </w:p>
    <w:p w14:paraId="6E701B59" w14:textId="77777777" w:rsidR="0099030C" w:rsidRPr="00CF46EA" w:rsidRDefault="0099030C" w:rsidP="0099030C">
      <w:pPr>
        <w:rPr>
          <w:b/>
          <w:sz w:val="22"/>
          <w:szCs w:val="22"/>
        </w:rPr>
      </w:pPr>
      <w:r w:rsidRPr="00CF46EA">
        <w:rPr>
          <w:b/>
          <w:sz w:val="22"/>
          <w:szCs w:val="22"/>
        </w:rPr>
        <w:t>Příkazce:</w:t>
      </w:r>
    </w:p>
    <w:p w14:paraId="5DD61978" w14:textId="77777777" w:rsidR="0099030C" w:rsidRPr="00CF46EA" w:rsidRDefault="0099030C" w:rsidP="0099030C">
      <w:pPr>
        <w:rPr>
          <w:sz w:val="22"/>
          <w:szCs w:val="22"/>
        </w:rPr>
      </w:pPr>
      <w:r w:rsidRPr="00CF46EA">
        <w:rPr>
          <w:b/>
          <w:sz w:val="22"/>
          <w:szCs w:val="22"/>
        </w:rPr>
        <w:t>Obchodní firma:</w:t>
      </w:r>
      <w:r w:rsidRPr="00CF46EA">
        <w:rPr>
          <w:sz w:val="22"/>
          <w:szCs w:val="22"/>
        </w:rPr>
        <w:t xml:space="preserve"> </w:t>
      </w:r>
      <w:r w:rsidR="00B26C26" w:rsidRPr="00CF46EA">
        <w:rPr>
          <w:sz w:val="22"/>
          <w:szCs w:val="22"/>
        </w:rPr>
        <w:tab/>
      </w:r>
      <w:r w:rsidR="004334F7" w:rsidRPr="00CF46EA">
        <w:rPr>
          <w:sz w:val="22"/>
          <w:szCs w:val="22"/>
        </w:rPr>
        <w:t>Česká akademie zemědělských věd</w:t>
      </w:r>
    </w:p>
    <w:p w14:paraId="799BFF69" w14:textId="1D092377" w:rsidR="0099030C" w:rsidRPr="00CF46EA" w:rsidRDefault="0099030C" w:rsidP="0099030C">
      <w:pPr>
        <w:rPr>
          <w:spacing w:val="10"/>
          <w:sz w:val="22"/>
          <w:szCs w:val="22"/>
        </w:rPr>
      </w:pPr>
      <w:r w:rsidRPr="00CF46EA">
        <w:rPr>
          <w:sz w:val="22"/>
          <w:szCs w:val="22"/>
        </w:rPr>
        <w:t xml:space="preserve">Sídlo: </w:t>
      </w:r>
      <w:r w:rsidR="00B26C26" w:rsidRPr="00CF46EA">
        <w:rPr>
          <w:sz w:val="22"/>
          <w:szCs w:val="22"/>
        </w:rPr>
        <w:tab/>
      </w:r>
      <w:r w:rsidR="00B26C26" w:rsidRPr="00CF46EA">
        <w:rPr>
          <w:sz w:val="22"/>
          <w:szCs w:val="22"/>
        </w:rPr>
        <w:tab/>
      </w:r>
      <w:r w:rsidR="00B26C26" w:rsidRPr="00CF46EA">
        <w:rPr>
          <w:sz w:val="22"/>
          <w:szCs w:val="22"/>
        </w:rPr>
        <w:tab/>
      </w:r>
      <w:r w:rsidR="005C2998" w:rsidRPr="00CF46EA">
        <w:rPr>
          <w:sz w:val="22"/>
          <w:szCs w:val="22"/>
        </w:rPr>
        <w:t>Těšnov</w:t>
      </w:r>
      <w:r w:rsidR="004334F7" w:rsidRPr="00CF46EA">
        <w:rPr>
          <w:sz w:val="22"/>
          <w:szCs w:val="22"/>
        </w:rPr>
        <w:t xml:space="preserve"> 65/17, 110 00 Praha 1</w:t>
      </w:r>
      <w:r w:rsidR="00A529E1" w:rsidRPr="00CF46EA">
        <w:rPr>
          <w:sz w:val="22"/>
          <w:szCs w:val="22"/>
        </w:rPr>
        <w:t xml:space="preserve"> – Nové Město</w:t>
      </w:r>
    </w:p>
    <w:p w14:paraId="70A251C8" w14:textId="0D846762" w:rsidR="0099030C" w:rsidRPr="00CF46EA" w:rsidRDefault="0099030C" w:rsidP="0099030C">
      <w:pPr>
        <w:rPr>
          <w:sz w:val="22"/>
          <w:szCs w:val="22"/>
        </w:rPr>
      </w:pPr>
      <w:r w:rsidRPr="00CF46EA">
        <w:rPr>
          <w:sz w:val="22"/>
          <w:szCs w:val="22"/>
        </w:rPr>
        <w:t>IČ</w:t>
      </w:r>
      <w:r w:rsidR="00B3772A">
        <w:rPr>
          <w:sz w:val="22"/>
          <w:szCs w:val="22"/>
        </w:rPr>
        <w:t>O</w:t>
      </w:r>
      <w:r w:rsidRPr="00CF46EA">
        <w:rPr>
          <w:sz w:val="22"/>
          <w:szCs w:val="22"/>
        </w:rPr>
        <w:t>:</w:t>
      </w:r>
      <w:r w:rsidR="00B26C26" w:rsidRPr="00CF46EA">
        <w:rPr>
          <w:sz w:val="22"/>
          <w:szCs w:val="22"/>
        </w:rPr>
        <w:tab/>
      </w:r>
      <w:r w:rsidR="00B26C26" w:rsidRPr="00CF46EA">
        <w:rPr>
          <w:sz w:val="22"/>
          <w:szCs w:val="22"/>
        </w:rPr>
        <w:tab/>
      </w:r>
      <w:r w:rsidR="00B26C26" w:rsidRPr="00CF46EA">
        <w:rPr>
          <w:sz w:val="22"/>
          <w:szCs w:val="22"/>
        </w:rPr>
        <w:tab/>
      </w:r>
      <w:r w:rsidR="004334F7" w:rsidRPr="00CF46EA">
        <w:rPr>
          <w:sz w:val="22"/>
          <w:szCs w:val="22"/>
        </w:rPr>
        <w:t>48135291</w:t>
      </w:r>
    </w:p>
    <w:p w14:paraId="1E286290" w14:textId="77777777" w:rsidR="00080370" w:rsidRPr="00CF46EA" w:rsidRDefault="0099030C" w:rsidP="0099030C">
      <w:pPr>
        <w:rPr>
          <w:sz w:val="22"/>
          <w:szCs w:val="22"/>
        </w:rPr>
      </w:pPr>
      <w:r w:rsidRPr="00CF46EA">
        <w:rPr>
          <w:sz w:val="22"/>
          <w:szCs w:val="22"/>
        </w:rPr>
        <w:t>DIČ:</w:t>
      </w:r>
      <w:r w:rsidR="00B26C26" w:rsidRPr="00CF46EA">
        <w:rPr>
          <w:sz w:val="22"/>
          <w:szCs w:val="22"/>
        </w:rPr>
        <w:tab/>
      </w:r>
      <w:r w:rsidR="00B26C26" w:rsidRPr="00CF46EA">
        <w:rPr>
          <w:sz w:val="22"/>
          <w:szCs w:val="22"/>
        </w:rPr>
        <w:tab/>
      </w:r>
      <w:r w:rsidR="00B26C26" w:rsidRPr="00CF46EA">
        <w:rPr>
          <w:sz w:val="22"/>
          <w:szCs w:val="22"/>
        </w:rPr>
        <w:tab/>
      </w:r>
      <w:r w:rsidR="004334F7" w:rsidRPr="00CF46EA">
        <w:rPr>
          <w:sz w:val="22"/>
          <w:szCs w:val="22"/>
        </w:rPr>
        <w:t>CZ48135291</w:t>
      </w:r>
    </w:p>
    <w:p w14:paraId="0E5A005D" w14:textId="326294F3" w:rsidR="0099030C" w:rsidRPr="00CF46EA" w:rsidRDefault="0099030C" w:rsidP="0099030C">
      <w:pPr>
        <w:rPr>
          <w:sz w:val="22"/>
          <w:szCs w:val="22"/>
        </w:rPr>
      </w:pPr>
      <w:r w:rsidRPr="00CF46EA">
        <w:rPr>
          <w:sz w:val="22"/>
          <w:szCs w:val="22"/>
        </w:rPr>
        <w:t>Zápis v OR:</w:t>
      </w:r>
      <w:r w:rsidR="00B26C26" w:rsidRPr="00CF46EA">
        <w:rPr>
          <w:sz w:val="22"/>
          <w:szCs w:val="22"/>
        </w:rPr>
        <w:tab/>
      </w:r>
      <w:r w:rsidR="00B26C26" w:rsidRPr="00CF46EA">
        <w:rPr>
          <w:sz w:val="22"/>
          <w:szCs w:val="22"/>
        </w:rPr>
        <w:tab/>
      </w:r>
      <w:r w:rsidR="00BE7778" w:rsidRPr="00CF46EA">
        <w:rPr>
          <w:sz w:val="22"/>
          <w:szCs w:val="22"/>
        </w:rPr>
        <w:t>společnost zapsaná v databáz</w:t>
      </w:r>
      <w:r w:rsidR="00B77DE6" w:rsidRPr="00CF46EA">
        <w:rPr>
          <w:sz w:val="22"/>
          <w:szCs w:val="22"/>
        </w:rPr>
        <w:t>i</w:t>
      </w:r>
      <w:r w:rsidR="00BE7778" w:rsidRPr="00CF46EA">
        <w:rPr>
          <w:sz w:val="22"/>
          <w:szCs w:val="22"/>
        </w:rPr>
        <w:t xml:space="preserve"> ARES</w:t>
      </w:r>
    </w:p>
    <w:p w14:paraId="78E0AA00" w14:textId="77777777" w:rsidR="005F1ED5" w:rsidRPr="00CF46EA" w:rsidRDefault="0099030C" w:rsidP="0099030C">
      <w:pPr>
        <w:rPr>
          <w:sz w:val="22"/>
          <w:szCs w:val="22"/>
        </w:rPr>
      </w:pPr>
      <w:r w:rsidRPr="00CF46EA">
        <w:rPr>
          <w:sz w:val="22"/>
          <w:szCs w:val="22"/>
        </w:rPr>
        <w:t xml:space="preserve">Bankovní účet: </w:t>
      </w:r>
      <w:r w:rsidR="00B26C26" w:rsidRPr="00CF46EA">
        <w:rPr>
          <w:sz w:val="22"/>
          <w:szCs w:val="22"/>
        </w:rPr>
        <w:tab/>
      </w:r>
      <w:r w:rsidR="00B26C26" w:rsidRPr="00CF46EA">
        <w:rPr>
          <w:sz w:val="22"/>
          <w:szCs w:val="22"/>
        </w:rPr>
        <w:tab/>
      </w:r>
      <w:r w:rsidR="005F1ED5" w:rsidRPr="00CF46EA">
        <w:rPr>
          <w:sz w:val="22"/>
          <w:szCs w:val="22"/>
        </w:rPr>
        <w:t>86634011/0710</w:t>
      </w:r>
    </w:p>
    <w:p w14:paraId="1E07B9DE" w14:textId="1DC3419A" w:rsidR="0099030C" w:rsidRPr="00CF46EA" w:rsidRDefault="0099030C" w:rsidP="0099030C">
      <w:pPr>
        <w:rPr>
          <w:sz w:val="22"/>
          <w:szCs w:val="22"/>
        </w:rPr>
      </w:pPr>
      <w:r w:rsidRPr="00CF46EA">
        <w:rPr>
          <w:sz w:val="22"/>
          <w:szCs w:val="22"/>
        </w:rPr>
        <w:t xml:space="preserve">Banka: </w:t>
      </w:r>
      <w:r w:rsidR="00B26C26" w:rsidRPr="00CF46EA">
        <w:rPr>
          <w:sz w:val="22"/>
          <w:szCs w:val="22"/>
        </w:rPr>
        <w:tab/>
      </w:r>
      <w:r w:rsidR="00B26C26" w:rsidRPr="00CF46EA">
        <w:rPr>
          <w:sz w:val="22"/>
          <w:szCs w:val="22"/>
        </w:rPr>
        <w:tab/>
      </w:r>
      <w:r w:rsidR="00B26C26" w:rsidRPr="00CF46EA">
        <w:rPr>
          <w:sz w:val="22"/>
          <w:szCs w:val="22"/>
        </w:rPr>
        <w:tab/>
      </w:r>
      <w:r w:rsidR="005F1ED5" w:rsidRPr="00CF46EA">
        <w:rPr>
          <w:sz w:val="22"/>
          <w:szCs w:val="22"/>
        </w:rPr>
        <w:t>Česká národní banka</w:t>
      </w:r>
    </w:p>
    <w:p w14:paraId="1CDF9AA9" w14:textId="537D5898" w:rsidR="005F1ED5" w:rsidRPr="00CF46EA" w:rsidRDefault="0099030C" w:rsidP="0099030C">
      <w:pPr>
        <w:rPr>
          <w:sz w:val="22"/>
          <w:szCs w:val="22"/>
        </w:rPr>
      </w:pPr>
      <w:r w:rsidRPr="00CF46EA">
        <w:rPr>
          <w:sz w:val="22"/>
          <w:szCs w:val="22"/>
        </w:rPr>
        <w:t xml:space="preserve">Jehož jménem jedná: </w:t>
      </w:r>
      <w:r w:rsidR="00B26C26" w:rsidRPr="00CF46EA">
        <w:rPr>
          <w:sz w:val="22"/>
          <w:szCs w:val="22"/>
        </w:rPr>
        <w:tab/>
      </w:r>
      <w:r w:rsidR="00B3772A" w:rsidRPr="005F1ED5">
        <w:rPr>
          <w:sz w:val="22"/>
          <w:szCs w:val="22"/>
        </w:rPr>
        <w:t xml:space="preserve">Ing. Hana Urbancová, Ph.D., </w:t>
      </w:r>
      <w:r w:rsidR="00B3772A">
        <w:rPr>
          <w:sz w:val="22"/>
          <w:szCs w:val="22"/>
        </w:rPr>
        <w:t xml:space="preserve">DBA, </w:t>
      </w:r>
      <w:r w:rsidR="00B3772A" w:rsidRPr="005F1ED5">
        <w:rPr>
          <w:sz w:val="22"/>
          <w:szCs w:val="22"/>
        </w:rPr>
        <w:t>ředitelka ČAZV</w:t>
      </w:r>
      <w:r w:rsidR="00B3772A">
        <w:rPr>
          <w:sz w:val="22"/>
          <w:szCs w:val="22"/>
        </w:rPr>
        <w:t>, statutární orgán</w:t>
      </w:r>
    </w:p>
    <w:p w14:paraId="2025292A" w14:textId="57095A72" w:rsidR="0099030C" w:rsidRPr="00CF46EA" w:rsidRDefault="0099030C" w:rsidP="0099030C">
      <w:pPr>
        <w:rPr>
          <w:sz w:val="22"/>
          <w:szCs w:val="22"/>
        </w:rPr>
      </w:pPr>
      <w:r w:rsidRPr="00CF46EA">
        <w:rPr>
          <w:sz w:val="22"/>
          <w:szCs w:val="22"/>
        </w:rPr>
        <w:t>(dále jen „Klient“)</w:t>
      </w:r>
    </w:p>
    <w:p w14:paraId="4CA8F6D7" w14:textId="77777777" w:rsidR="0099030C" w:rsidRPr="00CF46EA" w:rsidRDefault="0099030C" w:rsidP="00120D53">
      <w:pPr>
        <w:rPr>
          <w:b/>
          <w:spacing w:val="10"/>
          <w:sz w:val="22"/>
          <w:szCs w:val="22"/>
        </w:rPr>
      </w:pPr>
    </w:p>
    <w:p w14:paraId="091273FF" w14:textId="77777777" w:rsidR="00B73BE9" w:rsidRPr="00CF46EA" w:rsidRDefault="00B73BE9" w:rsidP="00120D53">
      <w:pPr>
        <w:rPr>
          <w:b/>
          <w:spacing w:val="10"/>
          <w:sz w:val="22"/>
          <w:szCs w:val="22"/>
        </w:rPr>
      </w:pPr>
      <w:r w:rsidRPr="00CF46EA">
        <w:rPr>
          <w:b/>
          <w:spacing w:val="10"/>
          <w:sz w:val="22"/>
          <w:szCs w:val="22"/>
        </w:rPr>
        <w:t>Příkazník:</w:t>
      </w:r>
    </w:p>
    <w:p w14:paraId="23F8A19B" w14:textId="41463928" w:rsidR="00120D53" w:rsidRPr="00CF46EA" w:rsidRDefault="0099030C" w:rsidP="00120D53">
      <w:pPr>
        <w:rPr>
          <w:b/>
          <w:sz w:val="22"/>
          <w:szCs w:val="22"/>
        </w:rPr>
      </w:pPr>
      <w:r w:rsidRPr="00CF46EA">
        <w:rPr>
          <w:b/>
          <w:spacing w:val="10"/>
          <w:sz w:val="22"/>
          <w:szCs w:val="22"/>
        </w:rPr>
        <w:t xml:space="preserve">Obchodní firma: </w:t>
      </w:r>
      <w:r w:rsidRPr="00CF46EA">
        <w:rPr>
          <w:b/>
          <w:spacing w:val="10"/>
          <w:sz w:val="22"/>
          <w:szCs w:val="22"/>
        </w:rPr>
        <w:tab/>
      </w:r>
      <w:r w:rsidR="00120D53" w:rsidRPr="00CF46EA">
        <w:rPr>
          <w:b/>
          <w:spacing w:val="10"/>
          <w:sz w:val="22"/>
          <w:szCs w:val="22"/>
        </w:rPr>
        <w:t xml:space="preserve">SPĚVÁČEK </w:t>
      </w:r>
      <w:r w:rsidR="007A7489" w:rsidRPr="00CF46EA">
        <w:rPr>
          <w:b/>
          <w:spacing w:val="10"/>
          <w:sz w:val="22"/>
          <w:szCs w:val="22"/>
        </w:rPr>
        <w:t>jazyková škola</w:t>
      </w:r>
      <w:r w:rsidR="00120D53" w:rsidRPr="00CF46EA">
        <w:rPr>
          <w:b/>
          <w:spacing w:val="10"/>
          <w:sz w:val="22"/>
          <w:szCs w:val="22"/>
        </w:rPr>
        <w:t>, s.r.o</w:t>
      </w:r>
      <w:r w:rsidR="00120D53" w:rsidRPr="00CF46EA">
        <w:rPr>
          <w:b/>
          <w:sz w:val="22"/>
          <w:szCs w:val="22"/>
        </w:rPr>
        <w:t>.</w:t>
      </w:r>
    </w:p>
    <w:p w14:paraId="654FCD17" w14:textId="77777777" w:rsidR="00B77DE6" w:rsidRPr="00CF46EA" w:rsidRDefault="0099030C" w:rsidP="00120D53">
      <w:pPr>
        <w:rPr>
          <w:spacing w:val="10"/>
          <w:sz w:val="22"/>
          <w:szCs w:val="22"/>
        </w:rPr>
      </w:pPr>
      <w:r w:rsidRPr="00CF46EA">
        <w:rPr>
          <w:spacing w:val="10"/>
          <w:sz w:val="22"/>
          <w:szCs w:val="22"/>
        </w:rPr>
        <w:t>S</w:t>
      </w:r>
      <w:r w:rsidR="00120D53" w:rsidRPr="00CF46EA">
        <w:rPr>
          <w:spacing w:val="10"/>
          <w:sz w:val="22"/>
          <w:szCs w:val="22"/>
        </w:rPr>
        <w:t xml:space="preserve">ídlo: </w:t>
      </w:r>
      <w:r w:rsidRPr="00CF46EA">
        <w:rPr>
          <w:spacing w:val="10"/>
          <w:sz w:val="22"/>
          <w:szCs w:val="22"/>
        </w:rPr>
        <w:tab/>
      </w:r>
      <w:r w:rsidRPr="00CF46EA">
        <w:rPr>
          <w:spacing w:val="10"/>
          <w:sz w:val="22"/>
          <w:szCs w:val="22"/>
        </w:rPr>
        <w:tab/>
      </w:r>
      <w:r w:rsidR="00B26C26" w:rsidRPr="00CF46EA">
        <w:rPr>
          <w:spacing w:val="10"/>
          <w:sz w:val="22"/>
          <w:szCs w:val="22"/>
        </w:rPr>
        <w:tab/>
      </w:r>
      <w:r w:rsidR="00120D53" w:rsidRPr="00CF46EA">
        <w:rPr>
          <w:spacing w:val="10"/>
          <w:sz w:val="22"/>
          <w:szCs w:val="22"/>
        </w:rPr>
        <w:t xml:space="preserve">Náměstí Na Santince </w:t>
      </w:r>
      <w:r w:rsidR="00B77DE6" w:rsidRPr="00CF46EA">
        <w:rPr>
          <w:spacing w:val="10"/>
          <w:sz w:val="22"/>
          <w:szCs w:val="22"/>
        </w:rPr>
        <w:t>1554/</w:t>
      </w:r>
      <w:r w:rsidR="00120D53" w:rsidRPr="00CF46EA">
        <w:rPr>
          <w:spacing w:val="10"/>
          <w:sz w:val="22"/>
          <w:szCs w:val="22"/>
        </w:rPr>
        <w:t xml:space="preserve">2, </w:t>
      </w:r>
      <w:r w:rsidR="00B77DE6" w:rsidRPr="00CF46EA">
        <w:rPr>
          <w:spacing w:val="10"/>
          <w:sz w:val="22"/>
          <w:szCs w:val="22"/>
        </w:rPr>
        <w:t xml:space="preserve">160 00 </w:t>
      </w:r>
      <w:r w:rsidR="00120D53" w:rsidRPr="00CF46EA">
        <w:rPr>
          <w:spacing w:val="10"/>
          <w:sz w:val="22"/>
          <w:szCs w:val="22"/>
        </w:rPr>
        <w:t>Praha 6</w:t>
      </w:r>
    </w:p>
    <w:p w14:paraId="398D6647" w14:textId="2DAAC6F5" w:rsidR="00120D53" w:rsidRPr="00CF46EA" w:rsidRDefault="00120D53" w:rsidP="00120D53">
      <w:pPr>
        <w:rPr>
          <w:spacing w:val="10"/>
          <w:sz w:val="22"/>
          <w:szCs w:val="22"/>
        </w:rPr>
      </w:pPr>
      <w:r w:rsidRPr="00CF46EA">
        <w:rPr>
          <w:spacing w:val="10"/>
          <w:sz w:val="22"/>
          <w:szCs w:val="22"/>
        </w:rPr>
        <w:t>IČ</w:t>
      </w:r>
      <w:r w:rsidR="00B3772A">
        <w:rPr>
          <w:spacing w:val="10"/>
          <w:sz w:val="22"/>
          <w:szCs w:val="22"/>
        </w:rPr>
        <w:t>O</w:t>
      </w:r>
      <w:r w:rsidRPr="00CF46EA">
        <w:rPr>
          <w:spacing w:val="10"/>
          <w:sz w:val="22"/>
          <w:szCs w:val="22"/>
        </w:rPr>
        <w:t xml:space="preserve">: </w:t>
      </w:r>
      <w:r w:rsidR="0099030C" w:rsidRPr="00CF46EA">
        <w:rPr>
          <w:spacing w:val="10"/>
          <w:sz w:val="22"/>
          <w:szCs w:val="22"/>
        </w:rPr>
        <w:tab/>
      </w:r>
      <w:r w:rsidR="0099030C" w:rsidRPr="00CF46EA">
        <w:rPr>
          <w:spacing w:val="10"/>
          <w:sz w:val="22"/>
          <w:szCs w:val="22"/>
        </w:rPr>
        <w:tab/>
      </w:r>
      <w:r w:rsidR="0099030C" w:rsidRPr="00CF46EA">
        <w:rPr>
          <w:spacing w:val="10"/>
          <w:sz w:val="22"/>
          <w:szCs w:val="22"/>
        </w:rPr>
        <w:tab/>
      </w:r>
      <w:r w:rsidR="00BB3C45" w:rsidRPr="00CF46EA">
        <w:rPr>
          <w:spacing w:val="10"/>
          <w:sz w:val="22"/>
          <w:szCs w:val="22"/>
        </w:rPr>
        <w:t>27373533</w:t>
      </w:r>
    </w:p>
    <w:p w14:paraId="1BB16CFE" w14:textId="2E364C7C" w:rsidR="0099030C" w:rsidRPr="00CF46EA" w:rsidRDefault="0099030C" w:rsidP="00120D53">
      <w:pPr>
        <w:rPr>
          <w:sz w:val="22"/>
          <w:szCs w:val="22"/>
        </w:rPr>
      </w:pPr>
      <w:r w:rsidRPr="00CF46EA">
        <w:rPr>
          <w:sz w:val="22"/>
          <w:szCs w:val="22"/>
        </w:rPr>
        <w:t xml:space="preserve">Zápis v OR: </w:t>
      </w:r>
      <w:r w:rsidRPr="00CF46EA">
        <w:rPr>
          <w:sz w:val="22"/>
          <w:szCs w:val="22"/>
        </w:rPr>
        <w:tab/>
      </w:r>
      <w:r w:rsidRPr="00CF46EA">
        <w:rPr>
          <w:sz w:val="22"/>
          <w:szCs w:val="22"/>
        </w:rPr>
        <w:tab/>
        <w:t xml:space="preserve">zapsaný v OR vedeném Městským soudem v Praze, oddíl C, vložka </w:t>
      </w:r>
      <w:r w:rsidR="00BB3C45" w:rsidRPr="00CF46EA">
        <w:rPr>
          <w:sz w:val="22"/>
          <w:szCs w:val="22"/>
        </w:rPr>
        <w:t>109219</w:t>
      </w:r>
    </w:p>
    <w:p w14:paraId="00AF1F39" w14:textId="4440BFAD" w:rsidR="00120D53" w:rsidRPr="00CF46EA" w:rsidRDefault="0099030C" w:rsidP="00120D53">
      <w:pPr>
        <w:rPr>
          <w:spacing w:val="10"/>
          <w:sz w:val="22"/>
          <w:szCs w:val="22"/>
        </w:rPr>
      </w:pPr>
      <w:r w:rsidRPr="00CF46EA">
        <w:rPr>
          <w:sz w:val="22"/>
          <w:szCs w:val="22"/>
        </w:rPr>
        <w:t>Bankovní účet</w:t>
      </w:r>
      <w:r w:rsidR="00120D53" w:rsidRPr="00CF46EA">
        <w:rPr>
          <w:sz w:val="22"/>
          <w:szCs w:val="22"/>
        </w:rPr>
        <w:t xml:space="preserve">: </w:t>
      </w:r>
      <w:r w:rsidR="00B26C26" w:rsidRPr="00CF46EA">
        <w:rPr>
          <w:sz w:val="22"/>
          <w:szCs w:val="22"/>
        </w:rPr>
        <w:tab/>
      </w:r>
      <w:r w:rsidR="00B26C26" w:rsidRPr="00CF46EA">
        <w:rPr>
          <w:sz w:val="22"/>
          <w:szCs w:val="22"/>
        </w:rPr>
        <w:tab/>
      </w:r>
      <w:r w:rsidR="00965AC3">
        <w:rPr>
          <w:sz w:val="22"/>
          <w:szCs w:val="22"/>
        </w:rPr>
        <w:t>xxxxxxxxxxxx</w:t>
      </w:r>
    </w:p>
    <w:p w14:paraId="594D8F9B" w14:textId="3C6C1514" w:rsidR="00120D53" w:rsidRPr="00CF46EA" w:rsidRDefault="0099030C" w:rsidP="00120D53">
      <w:pPr>
        <w:rPr>
          <w:sz w:val="22"/>
          <w:szCs w:val="22"/>
        </w:rPr>
      </w:pPr>
      <w:r w:rsidRPr="00CF46EA">
        <w:rPr>
          <w:sz w:val="22"/>
          <w:szCs w:val="22"/>
        </w:rPr>
        <w:t>Banka</w:t>
      </w:r>
      <w:r w:rsidR="00120D53" w:rsidRPr="00CF46EA">
        <w:rPr>
          <w:sz w:val="22"/>
          <w:szCs w:val="22"/>
        </w:rPr>
        <w:t xml:space="preserve">: </w:t>
      </w:r>
      <w:r w:rsidR="00B26C26" w:rsidRPr="00CF46EA">
        <w:rPr>
          <w:sz w:val="22"/>
          <w:szCs w:val="22"/>
        </w:rPr>
        <w:tab/>
      </w:r>
      <w:r w:rsidR="00B26C26" w:rsidRPr="00CF46EA">
        <w:rPr>
          <w:sz w:val="22"/>
          <w:szCs w:val="22"/>
        </w:rPr>
        <w:tab/>
      </w:r>
      <w:r w:rsidR="00B26C26" w:rsidRPr="00CF46EA">
        <w:rPr>
          <w:sz w:val="22"/>
          <w:szCs w:val="22"/>
        </w:rPr>
        <w:tab/>
      </w:r>
      <w:r w:rsidR="00965AC3">
        <w:rPr>
          <w:sz w:val="22"/>
          <w:szCs w:val="22"/>
        </w:rPr>
        <w:t>xxxxxxxxxxxx</w:t>
      </w:r>
    </w:p>
    <w:p w14:paraId="0F8B10DB" w14:textId="67716058" w:rsidR="0099030C" w:rsidRPr="00CF46EA" w:rsidRDefault="0099030C" w:rsidP="00120D53">
      <w:pPr>
        <w:rPr>
          <w:sz w:val="22"/>
          <w:szCs w:val="22"/>
        </w:rPr>
      </w:pPr>
      <w:r w:rsidRPr="00CF46EA">
        <w:rPr>
          <w:sz w:val="22"/>
          <w:szCs w:val="22"/>
        </w:rPr>
        <w:t>Jehož jménem jedná:</w:t>
      </w:r>
      <w:r w:rsidRPr="00CF46EA">
        <w:rPr>
          <w:sz w:val="22"/>
          <w:szCs w:val="22"/>
        </w:rPr>
        <w:tab/>
      </w:r>
      <w:r w:rsidR="00965AC3">
        <w:rPr>
          <w:sz w:val="22"/>
          <w:szCs w:val="22"/>
        </w:rPr>
        <w:t>xxxxxxxxxxxx</w:t>
      </w:r>
    </w:p>
    <w:p w14:paraId="6512593A" w14:textId="77777777" w:rsidR="00120D53" w:rsidRPr="00CF46EA" w:rsidRDefault="00120D53" w:rsidP="00120D53">
      <w:pPr>
        <w:rPr>
          <w:sz w:val="22"/>
          <w:szCs w:val="22"/>
        </w:rPr>
      </w:pPr>
      <w:r w:rsidRPr="00CF46EA">
        <w:rPr>
          <w:sz w:val="22"/>
          <w:szCs w:val="22"/>
        </w:rPr>
        <w:t>(dále jen „</w:t>
      </w:r>
      <w:r w:rsidR="00B73BE9" w:rsidRPr="00CF46EA">
        <w:rPr>
          <w:sz w:val="22"/>
          <w:szCs w:val="22"/>
        </w:rPr>
        <w:t>Škola</w:t>
      </w:r>
      <w:r w:rsidRPr="00CF46EA">
        <w:rPr>
          <w:sz w:val="22"/>
          <w:szCs w:val="22"/>
        </w:rPr>
        <w:t>“)</w:t>
      </w:r>
    </w:p>
    <w:p w14:paraId="0BF604B4" w14:textId="77777777" w:rsidR="00120D53" w:rsidRPr="00CF46EA" w:rsidRDefault="00120D53" w:rsidP="00120D53">
      <w:pPr>
        <w:rPr>
          <w:sz w:val="22"/>
          <w:szCs w:val="22"/>
        </w:rPr>
      </w:pPr>
    </w:p>
    <w:p w14:paraId="781F1FD0" w14:textId="77777777" w:rsidR="00120D53" w:rsidRPr="00CF46EA" w:rsidRDefault="00120D53" w:rsidP="00120D53">
      <w:pPr>
        <w:rPr>
          <w:b/>
          <w:sz w:val="22"/>
          <w:szCs w:val="22"/>
        </w:rPr>
      </w:pPr>
    </w:p>
    <w:p w14:paraId="5D147821" w14:textId="77777777" w:rsidR="00120D53" w:rsidRPr="00CF46EA" w:rsidRDefault="00120D53" w:rsidP="00120D53">
      <w:pPr>
        <w:rPr>
          <w:rFonts w:ascii="Arial" w:hAnsi="Arial" w:cs="Arial"/>
          <w:sz w:val="22"/>
          <w:szCs w:val="22"/>
        </w:rPr>
      </w:pPr>
    </w:p>
    <w:p w14:paraId="755176B5" w14:textId="77777777" w:rsidR="00120D53" w:rsidRPr="00CF46EA" w:rsidRDefault="00120D53" w:rsidP="00120D53">
      <w:pPr>
        <w:rPr>
          <w:rFonts w:ascii="Arial" w:hAnsi="Arial" w:cs="Arial"/>
          <w:b/>
          <w:sz w:val="22"/>
          <w:szCs w:val="22"/>
        </w:rPr>
      </w:pPr>
    </w:p>
    <w:p w14:paraId="5143ED19" w14:textId="77777777" w:rsidR="00120D53" w:rsidRPr="00CF46EA" w:rsidRDefault="00120D53" w:rsidP="00120D53">
      <w:pPr>
        <w:pStyle w:val="Nadpis2"/>
        <w:jc w:val="center"/>
      </w:pPr>
      <w:r w:rsidRPr="00CF46EA">
        <w:t>Článek I. - Předmět smlouvy</w:t>
      </w:r>
    </w:p>
    <w:p w14:paraId="35EBAEED" w14:textId="77777777" w:rsidR="00120D53" w:rsidRPr="00CF46EA" w:rsidRDefault="00120D53" w:rsidP="00120D53">
      <w:pPr>
        <w:rPr>
          <w:sz w:val="22"/>
          <w:szCs w:val="22"/>
        </w:rPr>
      </w:pPr>
    </w:p>
    <w:p w14:paraId="2DA28195" w14:textId="77777777" w:rsidR="00120D53" w:rsidRPr="00CF46EA" w:rsidRDefault="00120D53" w:rsidP="00120D53">
      <w:pPr>
        <w:numPr>
          <w:ilvl w:val="0"/>
          <w:numId w:val="27"/>
        </w:numPr>
        <w:tabs>
          <w:tab w:val="clear" w:pos="717"/>
          <w:tab w:val="left" w:pos="720"/>
        </w:tabs>
        <w:jc w:val="both"/>
        <w:rPr>
          <w:sz w:val="22"/>
          <w:szCs w:val="22"/>
        </w:rPr>
      </w:pPr>
      <w:r w:rsidRPr="00CF46EA">
        <w:rPr>
          <w:sz w:val="22"/>
          <w:szCs w:val="22"/>
        </w:rPr>
        <w:t xml:space="preserve">Předmětem smlouvy je závazek </w:t>
      </w:r>
      <w:r w:rsidR="00B73BE9" w:rsidRPr="00CF46EA">
        <w:rPr>
          <w:sz w:val="22"/>
          <w:szCs w:val="22"/>
        </w:rPr>
        <w:t>Školy</w:t>
      </w:r>
      <w:r w:rsidR="00C36019" w:rsidRPr="00CF46EA">
        <w:rPr>
          <w:sz w:val="22"/>
          <w:szCs w:val="22"/>
        </w:rPr>
        <w:t xml:space="preserve"> poskytovat výuku </w:t>
      </w:r>
      <w:r w:rsidR="004334F7" w:rsidRPr="00CF46EA">
        <w:rPr>
          <w:sz w:val="22"/>
          <w:szCs w:val="22"/>
        </w:rPr>
        <w:t>anglického</w:t>
      </w:r>
      <w:r w:rsidR="00080370" w:rsidRPr="00CF46EA">
        <w:rPr>
          <w:sz w:val="22"/>
          <w:szCs w:val="22"/>
        </w:rPr>
        <w:t xml:space="preserve"> </w:t>
      </w:r>
      <w:r w:rsidR="00426B28" w:rsidRPr="00CF46EA">
        <w:rPr>
          <w:sz w:val="22"/>
          <w:szCs w:val="22"/>
        </w:rPr>
        <w:t>jazyka</w:t>
      </w:r>
      <w:r w:rsidRPr="00CF46EA">
        <w:rPr>
          <w:sz w:val="22"/>
          <w:szCs w:val="22"/>
        </w:rPr>
        <w:t xml:space="preserve"> pro </w:t>
      </w:r>
      <w:r w:rsidR="00B73BE9" w:rsidRPr="00CF46EA">
        <w:rPr>
          <w:sz w:val="22"/>
          <w:szCs w:val="22"/>
        </w:rPr>
        <w:t>Klienta</w:t>
      </w:r>
      <w:r w:rsidRPr="00CF46EA">
        <w:rPr>
          <w:sz w:val="22"/>
          <w:szCs w:val="22"/>
        </w:rPr>
        <w:t xml:space="preserve"> a závazek </w:t>
      </w:r>
      <w:r w:rsidR="00B73BE9" w:rsidRPr="00CF46EA">
        <w:rPr>
          <w:sz w:val="22"/>
          <w:szCs w:val="22"/>
        </w:rPr>
        <w:t>Klienta</w:t>
      </w:r>
      <w:r w:rsidRPr="00CF46EA">
        <w:rPr>
          <w:sz w:val="22"/>
          <w:szCs w:val="22"/>
        </w:rPr>
        <w:t xml:space="preserve"> za tuto výuku zaplatit cenu dle článku III. smlouvy.</w:t>
      </w:r>
    </w:p>
    <w:p w14:paraId="4E51EF8B" w14:textId="77777777" w:rsidR="00120D53" w:rsidRPr="00CF46EA" w:rsidRDefault="00120D53" w:rsidP="00120D53">
      <w:pPr>
        <w:ind w:left="717"/>
        <w:jc w:val="both"/>
        <w:rPr>
          <w:sz w:val="22"/>
          <w:szCs w:val="22"/>
        </w:rPr>
      </w:pPr>
    </w:p>
    <w:p w14:paraId="385F8D1A" w14:textId="77777777" w:rsidR="00120D53" w:rsidRPr="00CF46EA" w:rsidRDefault="00120D53" w:rsidP="00BF74D6">
      <w:pPr>
        <w:numPr>
          <w:ilvl w:val="0"/>
          <w:numId w:val="27"/>
        </w:numPr>
        <w:jc w:val="both"/>
        <w:rPr>
          <w:sz w:val="22"/>
          <w:szCs w:val="22"/>
        </w:rPr>
      </w:pPr>
      <w:r w:rsidRPr="00CF46EA">
        <w:rPr>
          <w:sz w:val="22"/>
          <w:szCs w:val="22"/>
        </w:rPr>
        <w:t xml:space="preserve">Témata jednotlivých lekcí se budou týkat obecného </w:t>
      </w:r>
      <w:r w:rsidR="00C36019" w:rsidRPr="00CF46EA">
        <w:rPr>
          <w:sz w:val="22"/>
          <w:szCs w:val="22"/>
        </w:rPr>
        <w:t>jazyk</w:t>
      </w:r>
      <w:r w:rsidR="00D54519" w:rsidRPr="00CF46EA">
        <w:rPr>
          <w:sz w:val="22"/>
          <w:szCs w:val="22"/>
        </w:rPr>
        <w:t xml:space="preserve">a / </w:t>
      </w:r>
      <w:r w:rsidR="004334F7" w:rsidRPr="00CF46EA">
        <w:rPr>
          <w:sz w:val="22"/>
          <w:szCs w:val="22"/>
        </w:rPr>
        <w:t>konverzace</w:t>
      </w:r>
      <w:r w:rsidR="008C704B" w:rsidRPr="00CF46EA">
        <w:rPr>
          <w:sz w:val="22"/>
          <w:szCs w:val="22"/>
        </w:rPr>
        <w:t xml:space="preserve"> </w:t>
      </w:r>
      <w:r w:rsidRPr="00CF46EA">
        <w:rPr>
          <w:sz w:val="22"/>
          <w:szCs w:val="22"/>
        </w:rPr>
        <w:t xml:space="preserve">a budou ustanovena před zahájením výuky po konzultaci s osobou zodpovědnou za výuku u </w:t>
      </w:r>
      <w:r w:rsidR="00B73BE9" w:rsidRPr="00CF46EA">
        <w:rPr>
          <w:sz w:val="22"/>
          <w:szCs w:val="22"/>
        </w:rPr>
        <w:t>Klienta</w:t>
      </w:r>
      <w:r w:rsidRPr="00CF46EA">
        <w:rPr>
          <w:sz w:val="22"/>
          <w:szCs w:val="22"/>
        </w:rPr>
        <w:t xml:space="preserve"> a se studenty.</w:t>
      </w:r>
    </w:p>
    <w:p w14:paraId="44B4DD9C" w14:textId="77777777" w:rsidR="00120D53" w:rsidRPr="00CF46EA" w:rsidRDefault="00120D53" w:rsidP="00120D53">
      <w:pPr>
        <w:pStyle w:val="Odstavecseseznamem"/>
        <w:rPr>
          <w:sz w:val="22"/>
          <w:szCs w:val="22"/>
        </w:rPr>
      </w:pPr>
    </w:p>
    <w:p w14:paraId="69A6883B" w14:textId="7902AA90" w:rsidR="00120D53" w:rsidRPr="00CF46EA" w:rsidRDefault="00B73BE9" w:rsidP="00120D53">
      <w:pPr>
        <w:numPr>
          <w:ilvl w:val="0"/>
          <w:numId w:val="27"/>
        </w:numPr>
        <w:jc w:val="both"/>
        <w:rPr>
          <w:sz w:val="22"/>
          <w:szCs w:val="22"/>
        </w:rPr>
      </w:pPr>
      <w:r w:rsidRPr="00CF46EA">
        <w:rPr>
          <w:sz w:val="22"/>
          <w:szCs w:val="22"/>
        </w:rPr>
        <w:t>V</w:t>
      </w:r>
      <w:r w:rsidR="00120D53" w:rsidRPr="00CF46EA">
        <w:rPr>
          <w:sz w:val="22"/>
          <w:szCs w:val="22"/>
        </w:rPr>
        <w:t xml:space="preserve">ýuka bude probíhat </w:t>
      </w:r>
      <w:r w:rsidR="00C36019" w:rsidRPr="00CF46EA">
        <w:rPr>
          <w:sz w:val="22"/>
          <w:szCs w:val="22"/>
        </w:rPr>
        <w:t xml:space="preserve">v </w:t>
      </w:r>
      <w:r w:rsidR="00120D53" w:rsidRPr="00CF46EA">
        <w:rPr>
          <w:sz w:val="22"/>
          <w:szCs w:val="22"/>
        </w:rPr>
        <w:t xml:space="preserve">termínech a v intenzitě, které si obě strany dohodnou a vzájemně odsouhlasí před zahájením výuky. </w:t>
      </w:r>
      <w:r w:rsidR="00A408DA" w:rsidRPr="00CF46EA">
        <w:rPr>
          <w:sz w:val="22"/>
          <w:szCs w:val="22"/>
        </w:rPr>
        <w:t xml:space="preserve">Lekce budou probíhat v předem stanovených termínech. </w:t>
      </w:r>
      <w:r w:rsidR="006D353E" w:rsidRPr="00CF46EA">
        <w:rPr>
          <w:sz w:val="22"/>
          <w:szCs w:val="22"/>
        </w:rPr>
        <w:t xml:space="preserve"> </w:t>
      </w:r>
      <w:r w:rsidR="00120D53" w:rsidRPr="00CF46EA">
        <w:rPr>
          <w:sz w:val="22"/>
          <w:szCs w:val="22"/>
        </w:rPr>
        <w:t>Výuka bude probíhat od</w:t>
      </w:r>
      <w:r w:rsidR="004F4130" w:rsidRPr="00CF46EA">
        <w:rPr>
          <w:sz w:val="22"/>
          <w:szCs w:val="22"/>
        </w:rPr>
        <w:t xml:space="preserve"> </w:t>
      </w:r>
      <w:r w:rsidR="00B3772A">
        <w:rPr>
          <w:sz w:val="22"/>
          <w:szCs w:val="22"/>
        </w:rPr>
        <w:br/>
      </w:r>
      <w:r w:rsidR="00016770" w:rsidRPr="00CF46EA">
        <w:rPr>
          <w:sz w:val="22"/>
          <w:szCs w:val="22"/>
        </w:rPr>
        <w:t>2.</w:t>
      </w:r>
      <w:r w:rsidR="00B3772A">
        <w:rPr>
          <w:sz w:val="22"/>
          <w:szCs w:val="22"/>
        </w:rPr>
        <w:t xml:space="preserve"> </w:t>
      </w:r>
      <w:r w:rsidR="00016770" w:rsidRPr="00CF46EA">
        <w:rPr>
          <w:sz w:val="22"/>
          <w:szCs w:val="22"/>
        </w:rPr>
        <w:t>1</w:t>
      </w:r>
      <w:r w:rsidR="007C5801" w:rsidRPr="00CF46EA">
        <w:rPr>
          <w:sz w:val="22"/>
          <w:szCs w:val="22"/>
        </w:rPr>
        <w:t xml:space="preserve">. </w:t>
      </w:r>
      <w:r w:rsidR="00CF46EA" w:rsidRPr="00CF46EA">
        <w:rPr>
          <w:sz w:val="22"/>
          <w:szCs w:val="22"/>
        </w:rPr>
        <w:t>2025</w:t>
      </w:r>
      <w:r w:rsidR="007C5801" w:rsidRPr="00CF46EA">
        <w:rPr>
          <w:sz w:val="22"/>
          <w:szCs w:val="22"/>
        </w:rPr>
        <w:t xml:space="preserve"> </w:t>
      </w:r>
      <w:r w:rsidR="001D1AA7" w:rsidRPr="00CF46EA">
        <w:rPr>
          <w:sz w:val="22"/>
          <w:szCs w:val="22"/>
        </w:rPr>
        <w:t xml:space="preserve">maximálně však do </w:t>
      </w:r>
      <w:r w:rsidR="004F4130" w:rsidRPr="00CF46EA">
        <w:rPr>
          <w:sz w:val="22"/>
          <w:szCs w:val="22"/>
        </w:rPr>
        <w:t>31.</w:t>
      </w:r>
      <w:r w:rsidR="00B3772A">
        <w:rPr>
          <w:sz w:val="22"/>
          <w:szCs w:val="22"/>
        </w:rPr>
        <w:t xml:space="preserve"> </w:t>
      </w:r>
      <w:r w:rsidR="004F4130" w:rsidRPr="00CF46EA">
        <w:rPr>
          <w:sz w:val="22"/>
          <w:szCs w:val="22"/>
        </w:rPr>
        <w:t>12.</w:t>
      </w:r>
      <w:r w:rsidR="00B3772A">
        <w:rPr>
          <w:sz w:val="22"/>
          <w:szCs w:val="22"/>
        </w:rPr>
        <w:t xml:space="preserve"> </w:t>
      </w:r>
      <w:r w:rsidR="00CF46EA" w:rsidRPr="00CF46EA">
        <w:rPr>
          <w:sz w:val="22"/>
          <w:szCs w:val="22"/>
        </w:rPr>
        <w:t>2025</w:t>
      </w:r>
      <w:r w:rsidR="00080370" w:rsidRPr="00CF46EA">
        <w:rPr>
          <w:sz w:val="22"/>
          <w:szCs w:val="22"/>
        </w:rPr>
        <w:t xml:space="preserve"> </w:t>
      </w:r>
      <w:r w:rsidR="00120D53" w:rsidRPr="00CF46EA">
        <w:rPr>
          <w:sz w:val="22"/>
          <w:szCs w:val="22"/>
        </w:rPr>
        <w:t>s výjimkou státních svátků a vánočních prázdnin, kdy výuka odpadne, nebude-li po dohodě přesunuta na jiný termín.</w:t>
      </w:r>
    </w:p>
    <w:p w14:paraId="34C5221D" w14:textId="77777777" w:rsidR="00120D53" w:rsidRPr="00CF46EA" w:rsidRDefault="00120D53" w:rsidP="00120D53">
      <w:pPr>
        <w:ind w:left="357"/>
        <w:jc w:val="both"/>
        <w:rPr>
          <w:sz w:val="22"/>
          <w:szCs w:val="22"/>
        </w:rPr>
      </w:pPr>
    </w:p>
    <w:p w14:paraId="09BA94D8" w14:textId="1553A6D2" w:rsidR="00120D53" w:rsidRPr="00CF46EA" w:rsidRDefault="00120D53" w:rsidP="00120D53">
      <w:pPr>
        <w:numPr>
          <w:ilvl w:val="0"/>
          <w:numId w:val="27"/>
        </w:numPr>
        <w:jc w:val="both"/>
        <w:rPr>
          <w:sz w:val="22"/>
          <w:szCs w:val="22"/>
        </w:rPr>
      </w:pPr>
      <w:r w:rsidRPr="00CF46EA">
        <w:rPr>
          <w:sz w:val="22"/>
          <w:szCs w:val="22"/>
        </w:rPr>
        <w:t xml:space="preserve">Výuka bude probíhat v prostorách </w:t>
      </w:r>
      <w:r w:rsidR="00B73BE9" w:rsidRPr="00CF46EA">
        <w:rPr>
          <w:sz w:val="22"/>
          <w:szCs w:val="22"/>
        </w:rPr>
        <w:t>Klienta</w:t>
      </w:r>
      <w:r w:rsidRPr="00CF46EA">
        <w:rPr>
          <w:sz w:val="22"/>
          <w:szCs w:val="22"/>
        </w:rPr>
        <w:t xml:space="preserve"> na adrese</w:t>
      </w:r>
      <w:r w:rsidR="00A408DA" w:rsidRPr="00CF46EA">
        <w:rPr>
          <w:sz w:val="22"/>
          <w:szCs w:val="22"/>
        </w:rPr>
        <w:t>:</w:t>
      </w:r>
      <w:r w:rsidR="00080370" w:rsidRPr="00CF46EA">
        <w:rPr>
          <w:sz w:val="22"/>
          <w:szCs w:val="22"/>
        </w:rPr>
        <w:t xml:space="preserve"> </w:t>
      </w:r>
      <w:r w:rsidR="004334F7" w:rsidRPr="00CF46EA">
        <w:rPr>
          <w:sz w:val="22"/>
          <w:szCs w:val="22"/>
        </w:rPr>
        <w:t>Slezská 100/7, 120 00 Praha 2</w:t>
      </w:r>
      <w:r w:rsidR="00514062" w:rsidRPr="00CF46EA">
        <w:rPr>
          <w:sz w:val="22"/>
          <w:szCs w:val="22"/>
        </w:rPr>
        <w:t xml:space="preserve"> nebo formou </w:t>
      </w:r>
      <w:r w:rsidR="004F4130" w:rsidRPr="00CF46EA">
        <w:rPr>
          <w:sz w:val="22"/>
          <w:szCs w:val="22"/>
        </w:rPr>
        <w:t>online</w:t>
      </w:r>
      <w:r w:rsidR="00514062" w:rsidRPr="00CF46EA">
        <w:rPr>
          <w:sz w:val="22"/>
          <w:szCs w:val="22"/>
        </w:rPr>
        <w:t xml:space="preserve"> konzultace či výuky v</w:t>
      </w:r>
      <w:r w:rsidR="00016770" w:rsidRPr="00CF46EA">
        <w:rPr>
          <w:sz w:val="22"/>
          <w:szCs w:val="22"/>
        </w:rPr>
        <w:t xml:space="preserve"> učebnách </w:t>
      </w:r>
      <w:r w:rsidR="002D2305" w:rsidRPr="00CF46EA">
        <w:rPr>
          <w:sz w:val="22"/>
          <w:szCs w:val="22"/>
        </w:rPr>
        <w:t>Školy</w:t>
      </w:r>
      <w:r w:rsidR="00514062" w:rsidRPr="00CF46EA">
        <w:rPr>
          <w:sz w:val="22"/>
          <w:szCs w:val="22"/>
        </w:rPr>
        <w:t xml:space="preserve"> </w:t>
      </w:r>
      <w:r w:rsidR="002D2305" w:rsidRPr="00CF46EA">
        <w:rPr>
          <w:sz w:val="22"/>
          <w:szCs w:val="22"/>
        </w:rPr>
        <w:t xml:space="preserve">na </w:t>
      </w:r>
      <w:r w:rsidR="00514062" w:rsidRPr="00CF46EA">
        <w:rPr>
          <w:sz w:val="22"/>
          <w:szCs w:val="22"/>
        </w:rPr>
        <w:t>nám. Míru</w:t>
      </w:r>
      <w:r w:rsidR="002D2305" w:rsidRPr="00CF46EA">
        <w:rPr>
          <w:sz w:val="22"/>
          <w:szCs w:val="22"/>
        </w:rPr>
        <w:t xml:space="preserve"> 15, 120 00 Praha 2</w:t>
      </w:r>
      <w:r w:rsidR="004334F7" w:rsidRPr="00CF46EA">
        <w:rPr>
          <w:sz w:val="22"/>
          <w:szCs w:val="22"/>
        </w:rPr>
        <w:t xml:space="preserve">. </w:t>
      </w:r>
      <w:r w:rsidRPr="00CF46EA">
        <w:rPr>
          <w:sz w:val="22"/>
          <w:szCs w:val="22"/>
        </w:rPr>
        <w:t xml:space="preserve">Vhodné prostory pro výuku </w:t>
      </w:r>
      <w:r w:rsidR="00514062" w:rsidRPr="00CF46EA">
        <w:rPr>
          <w:sz w:val="22"/>
          <w:szCs w:val="22"/>
        </w:rPr>
        <w:t xml:space="preserve">na adrese Slezská 100/7, 120 00 Praha 2 </w:t>
      </w:r>
      <w:r w:rsidRPr="00CF46EA">
        <w:rPr>
          <w:sz w:val="22"/>
          <w:szCs w:val="22"/>
        </w:rPr>
        <w:t xml:space="preserve">zajistí </w:t>
      </w:r>
      <w:r w:rsidR="00B73BE9" w:rsidRPr="00CF46EA">
        <w:rPr>
          <w:sz w:val="22"/>
          <w:szCs w:val="22"/>
        </w:rPr>
        <w:t>Klient</w:t>
      </w:r>
      <w:r w:rsidRPr="00CF46EA">
        <w:rPr>
          <w:sz w:val="22"/>
          <w:szCs w:val="22"/>
        </w:rPr>
        <w:t xml:space="preserve"> na vlastní náklady. </w:t>
      </w:r>
    </w:p>
    <w:p w14:paraId="55ECE1EF" w14:textId="77777777" w:rsidR="00120D53" w:rsidRPr="00CF46EA" w:rsidRDefault="00120D53" w:rsidP="00120D53">
      <w:pPr>
        <w:jc w:val="center"/>
        <w:rPr>
          <w:b/>
        </w:rPr>
      </w:pPr>
    </w:p>
    <w:p w14:paraId="616AD8D5" w14:textId="77777777" w:rsidR="00120D53" w:rsidRPr="00CF46EA" w:rsidRDefault="00120D53" w:rsidP="00120D53">
      <w:pPr>
        <w:pStyle w:val="Nadpis2"/>
        <w:jc w:val="center"/>
      </w:pPr>
      <w:r w:rsidRPr="00CF46EA">
        <w:lastRenderedPageBreak/>
        <w:t xml:space="preserve">Článek II. – Doba trvání </w:t>
      </w:r>
    </w:p>
    <w:p w14:paraId="5B0D5FAF" w14:textId="77777777" w:rsidR="00120D53" w:rsidRPr="00CF46EA" w:rsidRDefault="00120D53" w:rsidP="00120D53">
      <w:pPr>
        <w:jc w:val="center"/>
        <w:rPr>
          <w:b/>
        </w:rPr>
      </w:pPr>
    </w:p>
    <w:p w14:paraId="35C7CF28" w14:textId="2087B6D3" w:rsidR="00120D53" w:rsidRPr="00CF46EA" w:rsidRDefault="00120D53" w:rsidP="005F4FE8">
      <w:pPr>
        <w:numPr>
          <w:ilvl w:val="0"/>
          <w:numId w:val="36"/>
        </w:numPr>
        <w:jc w:val="both"/>
        <w:rPr>
          <w:sz w:val="22"/>
          <w:szCs w:val="22"/>
        </w:rPr>
      </w:pPr>
      <w:r w:rsidRPr="00CF46EA">
        <w:rPr>
          <w:sz w:val="22"/>
          <w:szCs w:val="22"/>
        </w:rPr>
        <w:t xml:space="preserve">Tato smlouva se uzavírá </w:t>
      </w:r>
      <w:r w:rsidR="00BA6865" w:rsidRPr="00CF46EA">
        <w:rPr>
          <w:sz w:val="22"/>
          <w:szCs w:val="22"/>
        </w:rPr>
        <w:t xml:space="preserve">pro výuku </w:t>
      </w:r>
      <w:r w:rsidRPr="00CF46EA">
        <w:rPr>
          <w:sz w:val="22"/>
          <w:szCs w:val="22"/>
        </w:rPr>
        <w:t xml:space="preserve">na dobu určitou </w:t>
      </w:r>
      <w:r w:rsidR="00BA0CCC" w:rsidRPr="00CF46EA">
        <w:rPr>
          <w:sz w:val="22"/>
          <w:szCs w:val="22"/>
        </w:rPr>
        <w:t xml:space="preserve">od </w:t>
      </w:r>
      <w:r w:rsidR="00016770" w:rsidRPr="00CF46EA">
        <w:rPr>
          <w:sz w:val="22"/>
          <w:szCs w:val="22"/>
        </w:rPr>
        <w:t>2</w:t>
      </w:r>
      <w:r w:rsidR="007C5801" w:rsidRPr="00CF46EA">
        <w:rPr>
          <w:sz w:val="22"/>
          <w:szCs w:val="22"/>
        </w:rPr>
        <w:t>.</w:t>
      </w:r>
      <w:r w:rsidR="00B3772A">
        <w:rPr>
          <w:sz w:val="22"/>
          <w:szCs w:val="22"/>
        </w:rPr>
        <w:t xml:space="preserve"> </w:t>
      </w:r>
      <w:r w:rsidR="00016770" w:rsidRPr="00CF46EA">
        <w:rPr>
          <w:sz w:val="22"/>
          <w:szCs w:val="22"/>
        </w:rPr>
        <w:t>1</w:t>
      </w:r>
      <w:r w:rsidR="007C5801" w:rsidRPr="00CF46EA">
        <w:rPr>
          <w:sz w:val="22"/>
          <w:szCs w:val="22"/>
        </w:rPr>
        <w:t>.</w:t>
      </w:r>
      <w:r w:rsidR="00B3772A">
        <w:rPr>
          <w:sz w:val="22"/>
          <w:szCs w:val="22"/>
        </w:rPr>
        <w:t xml:space="preserve"> </w:t>
      </w:r>
      <w:r w:rsidR="00CF46EA" w:rsidRPr="00CF46EA">
        <w:rPr>
          <w:sz w:val="22"/>
          <w:szCs w:val="22"/>
        </w:rPr>
        <w:t>2025</w:t>
      </w:r>
      <w:r w:rsidR="007C5801" w:rsidRPr="00CF46EA">
        <w:rPr>
          <w:sz w:val="22"/>
          <w:szCs w:val="22"/>
        </w:rPr>
        <w:t xml:space="preserve"> </w:t>
      </w:r>
      <w:r w:rsidR="004F4130" w:rsidRPr="00CF46EA">
        <w:rPr>
          <w:sz w:val="22"/>
          <w:szCs w:val="22"/>
        </w:rPr>
        <w:t>do 31.</w:t>
      </w:r>
      <w:r w:rsidR="00B3772A">
        <w:rPr>
          <w:sz w:val="22"/>
          <w:szCs w:val="22"/>
        </w:rPr>
        <w:t xml:space="preserve"> </w:t>
      </w:r>
      <w:r w:rsidR="004F4130" w:rsidRPr="00CF46EA">
        <w:rPr>
          <w:sz w:val="22"/>
          <w:szCs w:val="22"/>
        </w:rPr>
        <w:t>12.</w:t>
      </w:r>
      <w:r w:rsidR="00B3772A">
        <w:rPr>
          <w:sz w:val="22"/>
          <w:szCs w:val="22"/>
        </w:rPr>
        <w:t xml:space="preserve"> </w:t>
      </w:r>
      <w:r w:rsidR="00CF46EA" w:rsidRPr="00CF46EA">
        <w:rPr>
          <w:sz w:val="22"/>
          <w:szCs w:val="22"/>
        </w:rPr>
        <w:t>2025</w:t>
      </w:r>
    </w:p>
    <w:p w14:paraId="4D62FAE3" w14:textId="77777777" w:rsidR="00120D53" w:rsidRDefault="00120D53" w:rsidP="00120D53">
      <w:pPr>
        <w:jc w:val="center"/>
        <w:rPr>
          <w:b/>
        </w:rPr>
      </w:pPr>
    </w:p>
    <w:p w14:paraId="693FA9A2" w14:textId="77777777" w:rsidR="00120D53" w:rsidRPr="001C6687" w:rsidRDefault="00120D53" w:rsidP="00120D53">
      <w:pPr>
        <w:pStyle w:val="Nadpis2"/>
        <w:jc w:val="center"/>
      </w:pPr>
      <w:r w:rsidRPr="001C6687">
        <w:t>Článek III. - Cenové a platební podmínky</w:t>
      </w:r>
    </w:p>
    <w:p w14:paraId="4A5B9D84" w14:textId="77777777" w:rsidR="00120D53" w:rsidRDefault="00120D53" w:rsidP="00120D53">
      <w:pPr>
        <w:ind w:firstLine="720"/>
        <w:jc w:val="both"/>
        <w:rPr>
          <w:sz w:val="22"/>
          <w:szCs w:val="22"/>
        </w:rPr>
      </w:pPr>
    </w:p>
    <w:p w14:paraId="6017C089" w14:textId="0E824EA9" w:rsidR="00A408DA" w:rsidRPr="008823FC" w:rsidRDefault="00A408DA" w:rsidP="006A20C1">
      <w:pPr>
        <w:pStyle w:val="Zkladntext"/>
        <w:numPr>
          <w:ilvl w:val="0"/>
          <w:numId w:val="28"/>
        </w:numPr>
        <w:jc w:val="both"/>
        <w:rPr>
          <w:rFonts w:ascii="Times New Roman" w:hAnsi="Times New Roman"/>
          <w:szCs w:val="22"/>
        </w:rPr>
      </w:pPr>
      <w:r w:rsidRPr="008823FC">
        <w:rPr>
          <w:rFonts w:ascii="Times New Roman" w:hAnsi="Times New Roman"/>
          <w:szCs w:val="22"/>
        </w:rPr>
        <w:t xml:space="preserve">Kurzovné za individuální </w:t>
      </w:r>
      <w:r w:rsidR="00910688" w:rsidRPr="008823FC">
        <w:rPr>
          <w:rFonts w:ascii="Times New Roman" w:hAnsi="Times New Roman"/>
          <w:szCs w:val="22"/>
        </w:rPr>
        <w:t xml:space="preserve">/ skupinovou </w:t>
      </w:r>
      <w:r w:rsidRPr="008823FC">
        <w:rPr>
          <w:rFonts w:ascii="Times New Roman" w:hAnsi="Times New Roman"/>
          <w:szCs w:val="22"/>
        </w:rPr>
        <w:t xml:space="preserve">výuku činí: </w:t>
      </w:r>
      <w:r w:rsidR="004334F7" w:rsidRPr="004F4130">
        <w:rPr>
          <w:rFonts w:ascii="Times New Roman" w:hAnsi="Times New Roman"/>
          <w:b/>
          <w:szCs w:val="22"/>
        </w:rPr>
        <w:t xml:space="preserve">Kč </w:t>
      </w:r>
      <w:r w:rsidR="00016770">
        <w:rPr>
          <w:rFonts w:ascii="Times New Roman" w:hAnsi="Times New Roman"/>
          <w:b/>
          <w:szCs w:val="22"/>
        </w:rPr>
        <w:t>6</w:t>
      </w:r>
      <w:r w:rsidR="00CF46EA">
        <w:rPr>
          <w:rFonts w:ascii="Times New Roman" w:hAnsi="Times New Roman"/>
          <w:b/>
          <w:szCs w:val="22"/>
        </w:rPr>
        <w:t>3</w:t>
      </w:r>
      <w:r w:rsidR="00016770">
        <w:rPr>
          <w:rFonts w:ascii="Times New Roman" w:hAnsi="Times New Roman"/>
          <w:b/>
          <w:szCs w:val="22"/>
        </w:rPr>
        <w:t>0</w:t>
      </w:r>
      <w:r w:rsidR="004334F7" w:rsidRPr="004F4130">
        <w:rPr>
          <w:rFonts w:ascii="Times New Roman" w:hAnsi="Times New Roman"/>
          <w:b/>
          <w:szCs w:val="22"/>
        </w:rPr>
        <w:t>/60 minut</w:t>
      </w:r>
      <w:r w:rsidR="00514062" w:rsidRPr="008823FC">
        <w:rPr>
          <w:rFonts w:ascii="Times New Roman" w:hAnsi="Times New Roman"/>
          <w:szCs w:val="22"/>
        </w:rPr>
        <w:t xml:space="preserve">. </w:t>
      </w:r>
    </w:p>
    <w:p w14:paraId="0A4232B2" w14:textId="77777777" w:rsidR="00A408DA" w:rsidRDefault="00A408DA" w:rsidP="00A408DA">
      <w:pPr>
        <w:pStyle w:val="Zkladntext"/>
        <w:ind w:left="720"/>
        <w:jc w:val="both"/>
        <w:rPr>
          <w:rFonts w:ascii="Times New Roman" w:hAnsi="Times New Roman"/>
          <w:szCs w:val="22"/>
        </w:rPr>
      </w:pPr>
    </w:p>
    <w:p w14:paraId="0CAB6B6F" w14:textId="6A11E2CA" w:rsidR="00120D53" w:rsidRDefault="007C5801" w:rsidP="00120D53">
      <w:pPr>
        <w:pStyle w:val="Zkladntext"/>
        <w:ind w:left="72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Cena za jazykovou výuku je osvobozena od DPH. Cena </w:t>
      </w:r>
      <w:r w:rsidR="00016770">
        <w:rPr>
          <w:rFonts w:ascii="Times New Roman" w:hAnsi="Times New Roman"/>
          <w:szCs w:val="22"/>
        </w:rPr>
        <w:t>6</w:t>
      </w:r>
      <w:r w:rsidR="00CF46EA">
        <w:rPr>
          <w:rFonts w:ascii="Times New Roman" w:hAnsi="Times New Roman"/>
          <w:szCs w:val="22"/>
        </w:rPr>
        <w:t>3</w:t>
      </w:r>
      <w:r w:rsidR="00016770">
        <w:rPr>
          <w:rFonts w:ascii="Times New Roman" w:hAnsi="Times New Roman"/>
          <w:szCs w:val="22"/>
        </w:rPr>
        <w:t>0</w:t>
      </w:r>
      <w:r>
        <w:rPr>
          <w:rFonts w:ascii="Times New Roman" w:hAnsi="Times New Roman"/>
          <w:szCs w:val="22"/>
        </w:rPr>
        <w:t xml:space="preserve"> Kč / 60 minut výuky je tedy konečná.</w:t>
      </w:r>
    </w:p>
    <w:p w14:paraId="6B5511B5" w14:textId="77777777" w:rsidR="00016770" w:rsidRDefault="00016770" w:rsidP="00120D53">
      <w:pPr>
        <w:pStyle w:val="Zkladntext"/>
        <w:ind w:left="720"/>
        <w:jc w:val="both"/>
        <w:rPr>
          <w:rFonts w:ascii="Times New Roman" w:hAnsi="Times New Roman"/>
          <w:szCs w:val="22"/>
        </w:rPr>
      </w:pPr>
    </w:p>
    <w:p w14:paraId="274531E1" w14:textId="31597B72" w:rsidR="00120D53" w:rsidRDefault="00120D53" w:rsidP="00120D53">
      <w:pPr>
        <w:numPr>
          <w:ilvl w:val="0"/>
          <w:numId w:val="28"/>
        </w:numPr>
        <w:jc w:val="both"/>
        <w:rPr>
          <w:sz w:val="22"/>
          <w:szCs w:val="22"/>
        </w:rPr>
      </w:pPr>
      <w:r w:rsidRPr="001A4792">
        <w:rPr>
          <w:sz w:val="22"/>
          <w:szCs w:val="22"/>
        </w:rPr>
        <w:t xml:space="preserve">V ceně dle odstavce 1 tohoto článku nejsou zahrnuty učebnice. </w:t>
      </w:r>
    </w:p>
    <w:p w14:paraId="24975331" w14:textId="77777777" w:rsidR="00120D53" w:rsidRDefault="00120D53" w:rsidP="00120D53">
      <w:pPr>
        <w:pStyle w:val="Odstavecseseznamem"/>
        <w:rPr>
          <w:sz w:val="22"/>
          <w:szCs w:val="22"/>
        </w:rPr>
      </w:pPr>
    </w:p>
    <w:p w14:paraId="7B74510D" w14:textId="07AD0ED5" w:rsidR="00B01746" w:rsidRDefault="00B01746" w:rsidP="00B01746">
      <w:pPr>
        <w:pStyle w:val="Zkladntextodsazen"/>
        <w:numPr>
          <w:ilvl w:val="0"/>
          <w:numId w:val="28"/>
        </w:numPr>
        <w:jc w:val="both"/>
        <w:rPr>
          <w:sz w:val="22"/>
          <w:szCs w:val="22"/>
        </w:rPr>
      </w:pPr>
      <w:r w:rsidRPr="000D5D07">
        <w:rPr>
          <w:sz w:val="22"/>
          <w:szCs w:val="22"/>
        </w:rPr>
        <w:t xml:space="preserve">Vyúčtování výuky bude provedeno fakturou </w:t>
      </w:r>
      <w:r w:rsidR="008823FC">
        <w:rPr>
          <w:sz w:val="22"/>
          <w:szCs w:val="22"/>
        </w:rPr>
        <w:t>na konci každého kalendářního měsíce dle počtu odučených hodin</w:t>
      </w:r>
      <w:r w:rsidRPr="000D5D07">
        <w:rPr>
          <w:sz w:val="22"/>
          <w:szCs w:val="22"/>
        </w:rPr>
        <w:t>.</w:t>
      </w:r>
      <w:r w:rsidR="008823FC">
        <w:rPr>
          <w:sz w:val="22"/>
          <w:szCs w:val="22"/>
        </w:rPr>
        <w:t xml:space="preserve"> Splatnost faktur je 14 pracovních dnů ode dne jejich odeslání.</w:t>
      </w:r>
      <w:r w:rsidRPr="000D5D07">
        <w:rPr>
          <w:sz w:val="22"/>
          <w:szCs w:val="22"/>
        </w:rPr>
        <w:t xml:space="preserve"> </w:t>
      </w:r>
    </w:p>
    <w:p w14:paraId="56ED3D24" w14:textId="77777777" w:rsidR="00850C11" w:rsidRDefault="00850C11" w:rsidP="00850C11">
      <w:pPr>
        <w:pStyle w:val="Odstavecseseznamem"/>
        <w:rPr>
          <w:sz w:val="22"/>
          <w:szCs w:val="22"/>
        </w:rPr>
      </w:pPr>
    </w:p>
    <w:p w14:paraId="151EBAB4" w14:textId="0FF809E7" w:rsidR="00850C11" w:rsidRPr="000D5D07" w:rsidRDefault="00850C11" w:rsidP="00B01746">
      <w:pPr>
        <w:pStyle w:val="Zkladntextodsazen"/>
        <w:numPr>
          <w:ilvl w:val="0"/>
          <w:numId w:val="28"/>
        </w:numPr>
        <w:jc w:val="both"/>
        <w:rPr>
          <w:sz w:val="22"/>
          <w:szCs w:val="22"/>
        </w:rPr>
      </w:pPr>
      <w:r>
        <w:rPr>
          <w:sz w:val="22"/>
          <w:szCs w:val="22"/>
        </w:rPr>
        <w:t>Maximální výše plnění za výuku v </w:t>
      </w:r>
      <w:r w:rsidRPr="00CF46EA">
        <w:rPr>
          <w:sz w:val="22"/>
          <w:szCs w:val="22"/>
        </w:rPr>
        <w:t xml:space="preserve">roce </w:t>
      </w:r>
      <w:r w:rsidR="00CF46EA" w:rsidRPr="00CF46EA">
        <w:rPr>
          <w:sz w:val="22"/>
          <w:szCs w:val="22"/>
        </w:rPr>
        <w:t>2025</w:t>
      </w:r>
      <w:r w:rsidRPr="00CF46EA">
        <w:rPr>
          <w:sz w:val="22"/>
          <w:szCs w:val="22"/>
        </w:rPr>
        <w:t xml:space="preserve"> je </w:t>
      </w:r>
      <w:r w:rsidR="00016770" w:rsidRPr="00CF46EA">
        <w:rPr>
          <w:sz w:val="22"/>
          <w:szCs w:val="22"/>
        </w:rPr>
        <w:t>10</w:t>
      </w:r>
      <w:r w:rsidR="00CF46EA" w:rsidRPr="00CF46EA">
        <w:rPr>
          <w:sz w:val="22"/>
          <w:szCs w:val="22"/>
        </w:rPr>
        <w:t>8</w:t>
      </w:r>
      <w:r w:rsidR="007C5801" w:rsidRPr="00CF46EA">
        <w:rPr>
          <w:sz w:val="22"/>
          <w:szCs w:val="22"/>
        </w:rPr>
        <w:t>.</w:t>
      </w:r>
      <w:r w:rsidR="00CF46EA" w:rsidRPr="00CF46EA">
        <w:rPr>
          <w:sz w:val="22"/>
          <w:szCs w:val="22"/>
        </w:rPr>
        <w:t>0</w:t>
      </w:r>
      <w:r w:rsidR="007C5801" w:rsidRPr="00CF46EA">
        <w:rPr>
          <w:sz w:val="22"/>
          <w:szCs w:val="22"/>
        </w:rPr>
        <w:t>00</w:t>
      </w:r>
      <w:r w:rsidR="004F4130" w:rsidRPr="00CF46EA">
        <w:rPr>
          <w:sz w:val="22"/>
          <w:szCs w:val="22"/>
        </w:rPr>
        <w:t xml:space="preserve"> </w:t>
      </w:r>
      <w:r w:rsidRPr="00CF46EA">
        <w:rPr>
          <w:sz w:val="22"/>
          <w:szCs w:val="22"/>
        </w:rPr>
        <w:t xml:space="preserve">Kč (slovy: </w:t>
      </w:r>
      <w:r w:rsidR="00016770" w:rsidRPr="00CF46EA">
        <w:rPr>
          <w:sz w:val="22"/>
          <w:szCs w:val="22"/>
        </w:rPr>
        <w:t>sto</w:t>
      </w:r>
      <w:r w:rsidR="007C5801" w:rsidRPr="00CF46EA">
        <w:rPr>
          <w:sz w:val="22"/>
          <w:szCs w:val="22"/>
        </w:rPr>
        <w:t xml:space="preserve"> </w:t>
      </w:r>
      <w:r w:rsidR="00CF46EA" w:rsidRPr="00CF46EA">
        <w:rPr>
          <w:sz w:val="22"/>
          <w:szCs w:val="22"/>
        </w:rPr>
        <w:t>osm</w:t>
      </w:r>
      <w:r w:rsidR="007C5801" w:rsidRPr="00CF46EA">
        <w:rPr>
          <w:sz w:val="22"/>
          <w:szCs w:val="22"/>
        </w:rPr>
        <w:t xml:space="preserve"> tisíc korun</w:t>
      </w:r>
      <w:r w:rsidR="00D36ED7" w:rsidRPr="00CF46EA">
        <w:rPr>
          <w:sz w:val="22"/>
          <w:szCs w:val="22"/>
        </w:rPr>
        <w:t xml:space="preserve"> českých</w:t>
      </w:r>
      <w:r w:rsidRPr="00CF46EA">
        <w:rPr>
          <w:sz w:val="22"/>
          <w:szCs w:val="22"/>
        </w:rPr>
        <w:t>)</w:t>
      </w:r>
      <w:r w:rsidR="00D36ED7" w:rsidRPr="00CF46EA">
        <w:rPr>
          <w:sz w:val="22"/>
          <w:szCs w:val="22"/>
        </w:rPr>
        <w:t>. Tato</w:t>
      </w:r>
      <w:r w:rsidR="00D36ED7">
        <w:rPr>
          <w:sz w:val="22"/>
          <w:szCs w:val="22"/>
        </w:rPr>
        <w:t xml:space="preserve"> částka je konečná a nepřekročitelná.</w:t>
      </w:r>
    </w:p>
    <w:p w14:paraId="4C1E33B2" w14:textId="77777777" w:rsidR="00120D53" w:rsidRDefault="00120D53" w:rsidP="00120D53">
      <w:pPr>
        <w:pStyle w:val="Zkladntextodsazen"/>
        <w:jc w:val="both"/>
        <w:rPr>
          <w:sz w:val="22"/>
          <w:szCs w:val="22"/>
        </w:rPr>
      </w:pPr>
    </w:p>
    <w:p w14:paraId="3DB215AC" w14:textId="77777777" w:rsidR="00120D53" w:rsidRDefault="00120D53" w:rsidP="00120D53">
      <w:pPr>
        <w:jc w:val="both"/>
        <w:rPr>
          <w:sz w:val="22"/>
          <w:szCs w:val="22"/>
        </w:rPr>
      </w:pPr>
    </w:p>
    <w:p w14:paraId="73F63170" w14:textId="77777777" w:rsidR="00120D53" w:rsidRDefault="00120D53" w:rsidP="00120D53">
      <w:pPr>
        <w:jc w:val="center"/>
        <w:rPr>
          <w:b/>
        </w:rPr>
      </w:pPr>
    </w:p>
    <w:p w14:paraId="46D37A3E" w14:textId="77777777" w:rsidR="00120D53" w:rsidRPr="001C6687" w:rsidRDefault="00120D53" w:rsidP="00120D53">
      <w:pPr>
        <w:pStyle w:val="Nadpis2"/>
        <w:jc w:val="center"/>
      </w:pPr>
      <w:r w:rsidRPr="001C6687">
        <w:t>Článek IV. – Storno podmínky - rušení výukových hodin</w:t>
      </w:r>
    </w:p>
    <w:p w14:paraId="3A056D5F" w14:textId="77777777" w:rsidR="00120D53" w:rsidRDefault="00120D53" w:rsidP="00120D53">
      <w:pPr>
        <w:jc w:val="both"/>
        <w:rPr>
          <w:sz w:val="22"/>
          <w:szCs w:val="22"/>
        </w:rPr>
      </w:pPr>
    </w:p>
    <w:p w14:paraId="7D41AEF9" w14:textId="0FCD76DC" w:rsidR="00120D53" w:rsidRDefault="00120D53" w:rsidP="00120D53">
      <w:pPr>
        <w:numPr>
          <w:ilvl w:val="0"/>
          <w:numId w:val="31"/>
        </w:numPr>
        <w:jc w:val="both"/>
        <w:rPr>
          <w:sz w:val="22"/>
          <w:szCs w:val="22"/>
        </w:rPr>
      </w:pPr>
      <w:r>
        <w:rPr>
          <w:b/>
          <w:sz w:val="22"/>
          <w:szCs w:val="22"/>
        </w:rPr>
        <w:t>Všeobecné podmínky pro zrušení hodin:</w:t>
      </w:r>
      <w:r>
        <w:rPr>
          <w:sz w:val="22"/>
          <w:szCs w:val="22"/>
        </w:rPr>
        <w:t xml:space="preserve"> jednotlivé lekce mohou být po dohodě přesunuty na jiný termín nebo jednostranně zrušeny. To však může být učiněno nejpozději 24 hodin před započetím výuky. </w:t>
      </w:r>
      <w:r w:rsidR="00E15E82">
        <w:rPr>
          <w:sz w:val="22"/>
          <w:szCs w:val="22"/>
        </w:rPr>
        <w:br/>
      </w:r>
      <w:r>
        <w:rPr>
          <w:sz w:val="22"/>
          <w:szCs w:val="22"/>
        </w:rPr>
        <w:t xml:space="preserve">U pondělních lekcí musí být včasné zrušení provedeno do předcházejícího pátku do 16:00. Lekce, které budou odvolány dříve než 24 hodin předem či v pátek do 16:00 pro následující pondělní výuku, nebudou </w:t>
      </w:r>
      <w:r w:rsidR="00B73BE9">
        <w:rPr>
          <w:sz w:val="22"/>
          <w:szCs w:val="22"/>
        </w:rPr>
        <w:t>Klient</w:t>
      </w:r>
      <w:r w:rsidR="000C30C5">
        <w:rPr>
          <w:sz w:val="22"/>
          <w:szCs w:val="22"/>
        </w:rPr>
        <w:t>ovi</w:t>
      </w:r>
      <w:r>
        <w:rPr>
          <w:sz w:val="22"/>
          <w:szCs w:val="22"/>
        </w:rPr>
        <w:t xml:space="preserve"> účtovány. Lekce odvolané později než v minimální 24 hodinové lhůtě je </w:t>
      </w:r>
      <w:r w:rsidR="00B73BE9">
        <w:rPr>
          <w:sz w:val="22"/>
          <w:szCs w:val="22"/>
        </w:rPr>
        <w:t>Klient</w:t>
      </w:r>
      <w:r>
        <w:rPr>
          <w:sz w:val="22"/>
          <w:szCs w:val="22"/>
        </w:rPr>
        <w:t xml:space="preserve"> povinen uhradit v plné výši. Po dohodě mohou být neuskutečněné hodiny nahrazeny v příštích dnech, v tomto případě pak budou účtovány v plné výši dle cenových podmínek této smlouvy. Za lekce odvolané </w:t>
      </w:r>
      <w:r w:rsidR="00B73BE9">
        <w:rPr>
          <w:sz w:val="22"/>
          <w:szCs w:val="22"/>
        </w:rPr>
        <w:t>Školou</w:t>
      </w:r>
      <w:r>
        <w:rPr>
          <w:sz w:val="22"/>
          <w:szCs w:val="22"/>
        </w:rPr>
        <w:t xml:space="preserve"> v termínu méně než 24 hodin (víkend a svátky se do této lhůty nezapočítají) předem a kdy důvodem zrušení není náhlé onemocnění lektora je domluvena náhradní hodina, která nebude </w:t>
      </w:r>
      <w:r w:rsidR="00B73BE9">
        <w:rPr>
          <w:sz w:val="22"/>
          <w:szCs w:val="22"/>
        </w:rPr>
        <w:t>Klient</w:t>
      </w:r>
      <w:r w:rsidR="000C30C5">
        <w:rPr>
          <w:sz w:val="22"/>
          <w:szCs w:val="22"/>
        </w:rPr>
        <w:t>ovi</w:t>
      </w:r>
      <w:r>
        <w:rPr>
          <w:sz w:val="22"/>
          <w:szCs w:val="22"/>
        </w:rPr>
        <w:t xml:space="preserve"> účtována. Při zrušení výuky z důvodu vyšší moci nevznikají </w:t>
      </w:r>
      <w:r w:rsidR="00B73BE9">
        <w:rPr>
          <w:sz w:val="22"/>
          <w:szCs w:val="22"/>
        </w:rPr>
        <w:t>Klient</w:t>
      </w:r>
      <w:r w:rsidR="000C30C5">
        <w:rPr>
          <w:sz w:val="22"/>
          <w:szCs w:val="22"/>
        </w:rPr>
        <w:t>ovi</w:t>
      </w:r>
      <w:r>
        <w:rPr>
          <w:sz w:val="22"/>
          <w:szCs w:val="22"/>
        </w:rPr>
        <w:t xml:space="preserve"> ani </w:t>
      </w:r>
      <w:r w:rsidR="00B73BE9">
        <w:rPr>
          <w:sz w:val="22"/>
          <w:szCs w:val="22"/>
        </w:rPr>
        <w:t>Škol</w:t>
      </w:r>
      <w:r w:rsidR="000C30C5">
        <w:rPr>
          <w:sz w:val="22"/>
          <w:szCs w:val="22"/>
        </w:rPr>
        <w:t>e</w:t>
      </w:r>
      <w:r>
        <w:rPr>
          <w:sz w:val="22"/>
          <w:szCs w:val="22"/>
        </w:rPr>
        <w:t xml:space="preserve"> žádné nároky.</w:t>
      </w:r>
    </w:p>
    <w:p w14:paraId="5BE28203" w14:textId="77777777" w:rsidR="00120D53" w:rsidRDefault="00120D53" w:rsidP="00120D53">
      <w:pPr>
        <w:ind w:left="720"/>
        <w:jc w:val="both"/>
        <w:rPr>
          <w:sz w:val="22"/>
          <w:szCs w:val="22"/>
        </w:rPr>
      </w:pPr>
    </w:p>
    <w:p w14:paraId="1BA29B29" w14:textId="676ADF8A" w:rsidR="00120D53" w:rsidRDefault="00120D53" w:rsidP="00120D53">
      <w:pPr>
        <w:numPr>
          <w:ilvl w:val="0"/>
          <w:numId w:val="31"/>
        </w:numPr>
        <w:ind w:left="709" w:hanging="283"/>
        <w:jc w:val="both"/>
        <w:rPr>
          <w:sz w:val="22"/>
          <w:szCs w:val="22"/>
        </w:rPr>
      </w:pPr>
      <w:r w:rsidRPr="004F54F3">
        <w:rPr>
          <w:sz w:val="22"/>
          <w:szCs w:val="22"/>
        </w:rPr>
        <w:t xml:space="preserve">Objem zrušené výuky nesmí přesáhnout </w:t>
      </w:r>
      <w:r w:rsidR="007A7489">
        <w:rPr>
          <w:sz w:val="22"/>
          <w:szCs w:val="22"/>
        </w:rPr>
        <w:t>50</w:t>
      </w:r>
      <w:r w:rsidR="0087252B">
        <w:rPr>
          <w:sz w:val="22"/>
          <w:szCs w:val="22"/>
        </w:rPr>
        <w:t xml:space="preserve"> </w:t>
      </w:r>
      <w:r w:rsidRPr="004F54F3">
        <w:rPr>
          <w:sz w:val="22"/>
          <w:szCs w:val="22"/>
        </w:rPr>
        <w:t xml:space="preserve">% z celkového objemu naplánovaných hodin v rozvrhu </w:t>
      </w:r>
      <w:r>
        <w:rPr>
          <w:sz w:val="22"/>
          <w:szCs w:val="22"/>
        </w:rPr>
        <w:t xml:space="preserve">daného kurzu </w:t>
      </w:r>
      <w:r w:rsidRPr="004F54F3">
        <w:rPr>
          <w:sz w:val="22"/>
          <w:szCs w:val="22"/>
        </w:rPr>
        <w:t xml:space="preserve">pro daný </w:t>
      </w:r>
      <w:r>
        <w:rPr>
          <w:sz w:val="22"/>
          <w:szCs w:val="22"/>
        </w:rPr>
        <w:t xml:space="preserve">kalendářní </w:t>
      </w:r>
      <w:r w:rsidRPr="004F54F3">
        <w:rPr>
          <w:sz w:val="22"/>
          <w:szCs w:val="22"/>
        </w:rPr>
        <w:t>měsíc</w:t>
      </w:r>
      <w:r>
        <w:rPr>
          <w:sz w:val="22"/>
          <w:szCs w:val="22"/>
        </w:rPr>
        <w:t xml:space="preserve"> sjednaného podle článku 1.3</w:t>
      </w:r>
      <w:r w:rsidRPr="004F54F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smlouvy </w:t>
      </w:r>
      <w:r w:rsidRPr="004F54F3">
        <w:rPr>
          <w:sz w:val="22"/>
          <w:szCs w:val="22"/>
        </w:rPr>
        <w:t xml:space="preserve">nebo v pozdější dohodě. </w:t>
      </w:r>
      <w:r w:rsidRPr="009B5FE7">
        <w:rPr>
          <w:sz w:val="22"/>
          <w:szCs w:val="22"/>
        </w:rPr>
        <w:t>V</w:t>
      </w:r>
      <w:r w:rsidR="0087252B">
        <w:rPr>
          <w:sz w:val="22"/>
          <w:szCs w:val="22"/>
        </w:rPr>
        <w:t> </w:t>
      </w:r>
      <w:r w:rsidRPr="009B5FE7">
        <w:rPr>
          <w:sz w:val="22"/>
          <w:szCs w:val="22"/>
        </w:rPr>
        <w:t xml:space="preserve">případě překročení tohoto objemu je </w:t>
      </w:r>
      <w:r w:rsidR="00B73BE9">
        <w:rPr>
          <w:sz w:val="22"/>
          <w:szCs w:val="22"/>
        </w:rPr>
        <w:t>Klient</w:t>
      </w:r>
      <w:r w:rsidRPr="009B5FE7">
        <w:rPr>
          <w:sz w:val="22"/>
          <w:szCs w:val="22"/>
        </w:rPr>
        <w:t xml:space="preserve"> povinen </w:t>
      </w:r>
      <w:r>
        <w:rPr>
          <w:sz w:val="22"/>
          <w:szCs w:val="22"/>
        </w:rPr>
        <w:t xml:space="preserve">uhradit </w:t>
      </w:r>
      <w:r w:rsidRPr="009B5FE7">
        <w:rPr>
          <w:sz w:val="22"/>
          <w:szCs w:val="22"/>
        </w:rPr>
        <w:t>i neodučené hodiny do výše 75</w:t>
      </w:r>
      <w:r w:rsidR="0087252B">
        <w:rPr>
          <w:sz w:val="22"/>
          <w:szCs w:val="22"/>
        </w:rPr>
        <w:t xml:space="preserve"> </w:t>
      </w:r>
      <w:r w:rsidRPr="009B5FE7">
        <w:rPr>
          <w:sz w:val="22"/>
          <w:szCs w:val="22"/>
        </w:rPr>
        <w:t>% naplánovaných hodin.</w:t>
      </w:r>
      <w:r w:rsidRPr="004F54F3">
        <w:rPr>
          <w:sz w:val="22"/>
          <w:szCs w:val="22"/>
        </w:rPr>
        <w:t xml:space="preserve"> Pozdě zrušené hodiny se do výše uvedeného limitu nezapočítávají. Lekce, které budou odvolány nejpozději 14 dnů předem</w:t>
      </w:r>
      <w:r>
        <w:rPr>
          <w:sz w:val="22"/>
          <w:szCs w:val="22"/>
        </w:rPr>
        <w:t>,</w:t>
      </w:r>
      <w:r w:rsidRPr="004F54F3">
        <w:rPr>
          <w:sz w:val="22"/>
          <w:szCs w:val="22"/>
        </w:rPr>
        <w:t xml:space="preserve"> nebudou do výše uvedeného limitu </w:t>
      </w:r>
      <w:r>
        <w:rPr>
          <w:sz w:val="22"/>
          <w:szCs w:val="22"/>
        </w:rPr>
        <w:t xml:space="preserve">rovněž </w:t>
      </w:r>
      <w:r w:rsidRPr="004F54F3">
        <w:rPr>
          <w:sz w:val="22"/>
          <w:szCs w:val="22"/>
        </w:rPr>
        <w:t>započítávány.</w:t>
      </w:r>
    </w:p>
    <w:p w14:paraId="48274737" w14:textId="77777777" w:rsidR="004334F7" w:rsidRDefault="004334F7" w:rsidP="004334F7">
      <w:pPr>
        <w:pStyle w:val="Odstavecseseznamem"/>
        <w:rPr>
          <w:sz w:val="22"/>
          <w:szCs w:val="22"/>
        </w:rPr>
      </w:pPr>
    </w:p>
    <w:p w14:paraId="4D883814" w14:textId="77777777" w:rsidR="00120D53" w:rsidRPr="006A042E" w:rsidRDefault="00B73BE9" w:rsidP="00120D53">
      <w:pPr>
        <w:numPr>
          <w:ilvl w:val="0"/>
          <w:numId w:val="31"/>
        </w:numPr>
        <w:jc w:val="both"/>
        <w:rPr>
          <w:sz w:val="22"/>
          <w:szCs w:val="22"/>
        </w:rPr>
      </w:pPr>
      <w:r>
        <w:rPr>
          <w:sz w:val="22"/>
          <w:szCs w:val="22"/>
        </w:rPr>
        <w:t>Klient</w:t>
      </w:r>
      <w:r w:rsidR="00120D53">
        <w:rPr>
          <w:sz w:val="22"/>
          <w:szCs w:val="22"/>
        </w:rPr>
        <w:t xml:space="preserve"> </w:t>
      </w:r>
      <w:r w:rsidR="00120D53" w:rsidRPr="006A042E">
        <w:rPr>
          <w:sz w:val="22"/>
          <w:szCs w:val="22"/>
        </w:rPr>
        <w:t xml:space="preserve">má možnost zrušit hodinu jedním ze </w:t>
      </w:r>
      <w:r w:rsidR="00120D53">
        <w:rPr>
          <w:sz w:val="22"/>
          <w:szCs w:val="22"/>
        </w:rPr>
        <w:t xml:space="preserve">dvou </w:t>
      </w:r>
      <w:r w:rsidR="00120D53" w:rsidRPr="006A042E">
        <w:rPr>
          <w:sz w:val="22"/>
          <w:szCs w:val="22"/>
        </w:rPr>
        <w:t>způsobů:</w:t>
      </w:r>
    </w:p>
    <w:p w14:paraId="7DDC3F30" w14:textId="77777777" w:rsidR="00120D53" w:rsidRDefault="006D353E" w:rsidP="00120D53">
      <w:pPr>
        <w:numPr>
          <w:ilvl w:val="2"/>
          <w:numId w:val="33"/>
        </w:numPr>
        <w:jc w:val="both"/>
        <w:rPr>
          <w:sz w:val="22"/>
          <w:szCs w:val="22"/>
        </w:rPr>
      </w:pPr>
      <w:r>
        <w:rPr>
          <w:sz w:val="22"/>
          <w:szCs w:val="22"/>
        </w:rPr>
        <w:t>e-</w:t>
      </w:r>
      <w:r w:rsidR="00120D53" w:rsidRPr="002F7A7E">
        <w:rPr>
          <w:sz w:val="22"/>
          <w:szCs w:val="22"/>
        </w:rPr>
        <w:t xml:space="preserve">mailem na adresu </w:t>
      </w:r>
      <w:hyperlink r:id="rId7" w:history="1">
        <w:r w:rsidR="00120D53" w:rsidRPr="005E15E7">
          <w:rPr>
            <w:rStyle w:val="Hypertextovodkaz"/>
            <w:sz w:val="22"/>
            <w:szCs w:val="22"/>
          </w:rPr>
          <w:t>cancel</w:t>
        </w:r>
        <w:r w:rsidR="00120D53" w:rsidRPr="005E15E7">
          <w:rPr>
            <w:rStyle w:val="Hypertextovodkaz"/>
            <w:sz w:val="22"/>
            <w:szCs w:val="22"/>
            <w:lang w:val="sv-SE"/>
          </w:rPr>
          <w:t>@spevacek.info</w:t>
        </w:r>
      </w:hyperlink>
      <w:r w:rsidR="00120D53">
        <w:rPr>
          <w:sz w:val="22"/>
          <w:szCs w:val="22"/>
          <w:lang w:val="sv-SE"/>
        </w:rPr>
        <w:t xml:space="preserve"> </w:t>
      </w:r>
    </w:p>
    <w:p w14:paraId="0571122C" w14:textId="2599D057" w:rsidR="00120D53" w:rsidRPr="002F7A7E" w:rsidRDefault="00120D53" w:rsidP="00120D53">
      <w:pPr>
        <w:numPr>
          <w:ilvl w:val="2"/>
          <w:numId w:val="33"/>
        </w:numPr>
        <w:tabs>
          <w:tab w:val="num" w:pos="1440"/>
        </w:tabs>
        <w:jc w:val="both"/>
        <w:rPr>
          <w:sz w:val="22"/>
          <w:szCs w:val="22"/>
        </w:rPr>
      </w:pPr>
      <w:r w:rsidRPr="002F7A7E">
        <w:rPr>
          <w:sz w:val="22"/>
          <w:szCs w:val="22"/>
          <w:lang w:val="en-US"/>
        </w:rPr>
        <w:t xml:space="preserve">sms zprávou na číslo </w:t>
      </w:r>
      <w:r w:rsidR="00FC6D3D">
        <w:rPr>
          <w:sz w:val="22"/>
          <w:szCs w:val="22"/>
          <w:lang w:val="en-US"/>
        </w:rPr>
        <w:t>xxxxxxxxxxx</w:t>
      </w:r>
      <w:r w:rsidR="007A7489">
        <w:rPr>
          <w:sz w:val="22"/>
          <w:szCs w:val="22"/>
          <w:lang w:val="en-US"/>
        </w:rPr>
        <w:t xml:space="preserve"> nebo na číslo svého lektora</w:t>
      </w:r>
    </w:p>
    <w:p w14:paraId="5DD2CDAB" w14:textId="77777777" w:rsidR="00120D53" w:rsidRPr="006A042E" w:rsidRDefault="00120D53" w:rsidP="00120D53">
      <w:pPr>
        <w:jc w:val="both"/>
        <w:rPr>
          <w:sz w:val="22"/>
          <w:szCs w:val="22"/>
        </w:rPr>
      </w:pPr>
    </w:p>
    <w:p w14:paraId="7B28EEFC" w14:textId="77777777" w:rsidR="00120D53" w:rsidRPr="00187D81" w:rsidRDefault="00120D53" w:rsidP="00120D53">
      <w:pPr>
        <w:numPr>
          <w:ilvl w:val="0"/>
          <w:numId w:val="31"/>
        </w:numPr>
        <w:jc w:val="both"/>
        <w:rPr>
          <w:sz w:val="22"/>
          <w:szCs w:val="22"/>
        </w:rPr>
      </w:pPr>
      <w:r w:rsidRPr="00187D81">
        <w:rPr>
          <w:sz w:val="22"/>
          <w:szCs w:val="22"/>
        </w:rPr>
        <w:t>Telefonické zrušení vyučovací hodiny, přestože provedeno včas, není pokládáno za plnohodnotné zrušení, má pouze informativní charakter a musí být doplněno některým zrušením podle předchozího odstavce 3.</w:t>
      </w:r>
    </w:p>
    <w:p w14:paraId="6C653FE4" w14:textId="540E2C50" w:rsidR="00120D53" w:rsidRDefault="00120D53" w:rsidP="00120D53">
      <w:pPr>
        <w:jc w:val="both"/>
        <w:rPr>
          <w:sz w:val="22"/>
          <w:szCs w:val="22"/>
        </w:rPr>
      </w:pPr>
    </w:p>
    <w:p w14:paraId="3EC6D0F4" w14:textId="6C4AFCF3" w:rsidR="00BA6865" w:rsidRDefault="00BA6865" w:rsidP="00120D53">
      <w:pPr>
        <w:jc w:val="both"/>
        <w:rPr>
          <w:sz w:val="22"/>
          <w:szCs w:val="22"/>
        </w:rPr>
      </w:pPr>
    </w:p>
    <w:p w14:paraId="13D6EE17" w14:textId="3778ACEA" w:rsidR="00BA6865" w:rsidRDefault="00BA6865" w:rsidP="00120D53">
      <w:pPr>
        <w:jc w:val="both"/>
        <w:rPr>
          <w:sz w:val="22"/>
          <w:szCs w:val="22"/>
        </w:rPr>
      </w:pPr>
    </w:p>
    <w:p w14:paraId="2B8E6E91" w14:textId="12347730" w:rsidR="00BA6865" w:rsidRDefault="00BA6865" w:rsidP="00120D53">
      <w:pPr>
        <w:jc w:val="both"/>
        <w:rPr>
          <w:sz w:val="22"/>
          <w:szCs w:val="22"/>
        </w:rPr>
      </w:pPr>
    </w:p>
    <w:p w14:paraId="01CD1CFF" w14:textId="77777777" w:rsidR="00BA6865" w:rsidRDefault="00BA6865" w:rsidP="00120D53">
      <w:pPr>
        <w:jc w:val="both"/>
        <w:rPr>
          <w:sz w:val="22"/>
          <w:szCs w:val="22"/>
        </w:rPr>
      </w:pPr>
    </w:p>
    <w:p w14:paraId="035101E5" w14:textId="50688048" w:rsidR="00120D53" w:rsidRDefault="00120D53" w:rsidP="00120D53">
      <w:pPr>
        <w:numPr>
          <w:ilvl w:val="0"/>
          <w:numId w:val="31"/>
        </w:num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Není-li po uplynutí třiceti minut od začátku výuky v učebně přítomen žádný student, je hodina považována za zrušenou. Tzn.</w:t>
      </w:r>
      <w:r w:rsidR="00BA6865">
        <w:rPr>
          <w:sz w:val="22"/>
          <w:szCs w:val="22"/>
        </w:rPr>
        <w:t>,</w:t>
      </w:r>
      <w:r w:rsidR="00B25F6B">
        <w:rPr>
          <w:sz w:val="22"/>
          <w:szCs w:val="22"/>
        </w:rPr>
        <w:t xml:space="preserve"> </w:t>
      </w:r>
      <w:r>
        <w:rPr>
          <w:sz w:val="22"/>
          <w:szCs w:val="22"/>
        </w:rPr>
        <w:t>platí zde ustanovení o zrušení hodiny v termínu pozdějším než 24 hodin před zahájením výuky stanoveném v odstavci 1 tohoto článku.</w:t>
      </w:r>
    </w:p>
    <w:p w14:paraId="55C26F9A" w14:textId="77777777" w:rsidR="00120D53" w:rsidRDefault="00120D53" w:rsidP="00120D53">
      <w:pPr>
        <w:pStyle w:val="Odstavecseseznamem"/>
        <w:rPr>
          <w:sz w:val="22"/>
          <w:szCs w:val="22"/>
        </w:rPr>
      </w:pPr>
    </w:p>
    <w:p w14:paraId="1F4056BE" w14:textId="222DAD11" w:rsidR="00120D53" w:rsidRDefault="00120D53" w:rsidP="00120D53">
      <w:pPr>
        <w:numPr>
          <w:ilvl w:val="0"/>
          <w:numId w:val="31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V případě rušení jednotlivých kurzů je </w:t>
      </w:r>
      <w:r w:rsidR="00B73BE9">
        <w:rPr>
          <w:sz w:val="22"/>
          <w:szCs w:val="22"/>
        </w:rPr>
        <w:t>Klient</w:t>
      </w:r>
      <w:r>
        <w:rPr>
          <w:sz w:val="22"/>
          <w:szCs w:val="22"/>
        </w:rPr>
        <w:t xml:space="preserve"> povinen informovat o tomto </w:t>
      </w:r>
      <w:r w:rsidR="00B73BE9">
        <w:rPr>
          <w:sz w:val="22"/>
          <w:szCs w:val="22"/>
        </w:rPr>
        <w:t>Škol</w:t>
      </w:r>
      <w:r w:rsidR="000C30C5">
        <w:rPr>
          <w:sz w:val="22"/>
          <w:szCs w:val="22"/>
        </w:rPr>
        <w:t>u</w:t>
      </w:r>
      <w:r>
        <w:rPr>
          <w:sz w:val="22"/>
          <w:szCs w:val="22"/>
        </w:rPr>
        <w:t xml:space="preserve"> s měsíčním předstihem.</w:t>
      </w:r>
    </w:p>
    <w:p w14:paraId="024C81CE" w14:textId="77777777" w:rsidR="00120D53" w:rsidRDefault="00120D53" w:rsidP="00120D53">
      <w:pPr>
        <w:ind w:left="720"/>
        <w:jc w:val="both"/>
        <w:rPr>
          <w:sz w:val="22"/>
          <w:szCs w:val="22"/>
        </w:rPr>
      </w:pPr>
    </w:p>
    <w:p w14:paraId="4C1C79F3" w14:textId="039EB21B" w:rsidR="00120D53" w:rsidRDefault="00120D53" w:rsidP="00120D53">
      <w:pPr>
        <w:jc w:val="center"/>
        <w:rPr>
          <w:b/>
        </w:rPr>
      </w:pPr>
    </w:p>
    <w:p w14:paraId="7A235AD2" w14:textId="77777777" w:rsidR="00A53D65" w:rsidRDefault="00A53D65" w:rsidP="00120D53">
      <w:pPr>
        <w:jc w:val="center"/>
        <w:rPr>
          <w:b/>
        </w:rPr>
      </w:pPr>
    </w:p>
    <w:p w14:paraId="7B7F4F5E" w14:textId="77777777" w:rsidR="00120D53" w:rsidRPr="001C6687" w:rsidRDefault="00120D53" w:rsidP="00120D53">
      <w:pPr>
        <w:pStyle w:val="Nadpis2"/>
        <w:jc w:val="center"/>
      </w:pPr>
      <w:r w:rsidRPr="001C6687">
        <w:t>Článek V. – Práva a povinnosti smluvních stran</w:t>
      </w:r>
    </w:p>
    <w:p w14:paraId="5E14D629" w14:textId="77777777" w:rsidR="00120D53" w:rsidRDefault="00120D53" w:rsidP="00120D53">
      <w:pPr>
        <w:jc w:val="center"/>
        <w:rPr>
          <w:b/>
          <w:sz w:val="22"/>
          <w:szCs w:val="22"/>
        </w:rPr>
      </w:pPr>
    </w:p>
    <w:p w14:paraId="6068DD67" w14:textId="77777777" w:rsidR="00120D53" w:rsidRDefault="00120D53" w:rsidP="00120D53">
      <w:pPr>
        <w:numPr>
          <w:ilvl w:val="0"/>
          <w:numId w:val="29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Po vzájemné dohodě je možné rozšířit výuku jazyků o další hodiny. V takovémto případě zašle </w:t>
      </w:r>
      <w:r w:rsidR="00B73BE9">
        <w:rPr>
          <w:sz w:val="22"/>
          <w:szCs w:val="22"/>
        </w:rPr>
        <w:t>Klient</w:t>
      </w:r>
      <w:r>
        <w:rPr>
          <w:sz w:val="22"/>
          <w:szCs w:val="22"/>
        </w:rPr>
        <w:t xml:space="preserve"> </w:t>
      </w:r>
      <w:r w:rsidR="00B73BE9">
        <w:rPr>
          <w:sz w:val="22"/>
          <w:szCs w:val="22"/>
        </w:rPr>
        <w:t>Škol</w:t>
      </w:r>
      <w:r w:rsidR="000C30C5">
        <w:rPr>
          <w:sz w:val="22"/>
          <w:szCs w:val="22"/>
        </w:rPr>
        <w:t>e</w:t>
      </w:r>
      <w:r>
        <w:rPr>
          <w:sz w:val="22"/>
          <w:szCs w:val="22"/>
        </w:rPr>
        <w:t xml:space="preserve"> závaznou objednávku o konkrétním navýšení objemu výuky. </w:t>
      </w:r>
      <w:r w:rsidR="00B73BE9">
        <w:rPr>
          <w:sz w:val="22"/>
          <w:szCs w:val="22"/>
        </w:rPr>
        <w:t>Škola</w:t>
      </w:r>
      <w:r>
        <w:rPr>
          <w:sz w:val="22"/>
          <w:szCs w:val="22"/>
        </w:rPr>
        <w:t xml:space="preserve"> objednávku potvrdí tak, aby byly obě strany před samotným započetím navýšené výuky srozuměny s nezbytnými informacemi týkající se výuky (potvrzení rozvrhů, lektorů apod.). Veškerá komunikace vztahující se k tomuto bodu bude probíhat elektronickou formou.</w:t>
      </w:r>
    </w:p>
    <w:p w14:paraId="32029195" w14:textId="77777777" w:rsidR="00120D53" w:rsidRDefault="00120D53" w:rsidP="00120D53">
      <w:pPr>
        <w:jc w:val="both"/>
        <w:rPr>
          <w:sz w:val="22"/>
          <w:szCs w:val="22"/>
        </w:rPr>
      </w:pPr>
    </w:p>
    <w:p w14:paraId="2797E0D0" w14:textId="4F152001" w:rsidR="00120D53" w:rsidRPr="00B01746" w:rsidRDefault="00514062" w:rsidP="00120D53">
      <w:pPr>
        <w:numPr>
          <w:ilvl w:val="0"/>
          <w:numId w:val="29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V průběhu bude probíhat písemné testování </w:t>
      </w:r>
      <w:r w:rsidRPr="00B01746">
        <w:rPr>
          <w:sz w:val="22"/>
          <w:szCs w:val="22"/>
        </w:rPr>
        <w:t xml:space="preserve">vstupních i výstupních znalostí zaměstnance, výsledky zlepšení </w:t>
      </w:r>
      <w:r w:rsidR="0087252B">
        <w:rPr>
          <w:sz w:val="22"/>
          <w:szCs w:val="22"/>
        </w:rPr>
        <w:t xml:space="preserve">každého zaměstnance </w:t>
      </w:r>
      <w:r w:rsidRPr="00B01746">
        <w:rPr>
          <w:sz w:val="22"/>
          <w:szCs w:val="22"/>
        </w:rPr>
        <w:t>budou předány kontaktní osobě u Klienta.</w:t>
      </w:r>
    </w:p>
    <w:p w14:paraId="089863AF" w14:textId="77777777" w:rsidR="00120D53" w:rsidRDefault="00120D53" w:rsidP="00120D53">
      <w:pPr>
        <w:jc w:val="both"/>
        <w:rPr>
          <w:sz w:val="22"/>
          <w:szCs w:val="22"/>
        </w:rPr>
      </w:pPr>
    </w:p>
    <w:p w14:paraId="5934D510" w14:textId="77777777" w:rsidR="007740CD" w:rsidRPr="00F9348A" w:rsidRDefault="007740CD" w:rsidP="007740CD">
      <w:pPr>
        <w:numPr>
          <w:ilvl w:val="0"/>
          <w:numId w:val="29"/>
        </w:numPr>
        <w:jc w:val="both"/>
        <w:rPr>
          <w:sz w:val="22"/>
          <w:szCs w:val="22"/>
        </w:rPr>
      </w:pPr>
      <w:r w:rsidRPr="00F9348A">
        <w:rPr>
          <w:sz w:val="22"/>
          <w:szCs w:val="22"/>
        </w:rPr>
        <w:t xml:space="preserve">On-line informace: Zodpovědná osoba Klienta bude mít přístup k informacím ohledně studia a docházky studentů v on-line databázi. </w:t>
      </w:r>
      <w:r w:rsidRPr="00AD760A">
        <w:rPr>
          <w:sz w:val="22"/>
          <w:szCs w:val="22"/>
        </w:rPr>
        <w:t>Škola je povinna databázi měsíčně doplňovat</w:t>
      </w:r>
      <w:r>
        <w:t xml:space="preserve">. </w:t>
      </w:r>
    </w:p>
    <w:p w14:paraId="5ADEB242" w14:textId="77777777" w:rsidR="005362C9" w:rsidRPr="005362C9" w:rsidRDefault="005362C9" w:rsidP="005362C9">
      <w:pPr>
        <w:jc w:val="both"/>
        <w:rPr>
          <w:sz w:val="22"/>
          <w:szCs w:val="22"/>
        </w:rPr>
      </w:pPr>
    </w:p>
    <w:p w14:paraId="2C6979F3" w14:textId="2182E1C8" w:rsidR="00120D53" w:rsidRPr="00910688" w:rsidRDefault="00120D53" w:rsidP="001D1AA7">
      <w:pPr>
        <w:numPr>
          <w:ilvl w:val="0"/>
          <w:numId w:val="29"/>
        </w:numPr>
        <w:jc w:val="both"/>
        <w:rPr>
          <w:sz w:val="22"/>
          <w:szCs w:val="22"/>
        </w:rPr>
      </w:pPr>
      <w:r w:rsidRPr="00910688">
        <w:rPr>
          <w:sz w:val="22"/>
          <w:szCs w:val="22"/>
        </w:rPr>
        <w:t xml:space="preserve">Kontaktní osobou </w:t>
      </w:r>
      <w:r w:rsidR="00B73BE9" w:rsidRPr="00910688">
        <w:rPr>
          <w:sz w:val="22"/>
          <w:szCs w:val="22"/>
        </w:rPr>
        <w:t>Klient</w:t>
      </w:r>
      <w:r w:rsidR="000C30C5" w:rsidRPr="00910688">
        <w:rPr>
          <w:sz w:val="22"/>
          <w:szCs w:val="22"/>
        </w:rPr>
        <w:t>a</w:t>
      </w:r>
      <w:r w:rsidRPr="00910688">
        <w:rPr>
          <w:sz w:val="22"/>
          <w:szCs w:val="22"/>
        </w:rPr>
        <w:t xml:space="preserve"> je </w:t>
      </w:r>
      <w:r w:rsidR="000B0E05">
        <w:rPr>
          <w:sz w:val="22"/>
          <w:szCs w:val="22"/>
        </w:rPr>
        <w:t>xxxxxxxxxxxxxx</w:t>
      </w:r>
      <w:r w:rsidR="00514062" w:rsidRPr="00B01746">
        <w:rPr>
          <w:sz w:val="22"/>
          <w:szCs w:val="22"/>
        </w:rPr>
        <w:t>(</w:t>
      </w:r>
      <w:r w:rsidR="001D1AA7" w:rsidRPr="00B01746">
        <w:rPr>
          <w:sz w:val="22"/>
          <w:szCs w:val="22"/>
        </w:rPr>
        <w:t xml:space="preserve">e-mail: </w:t>
      </w:r>
      <w:r w:rsidR="00FC6D3D">
        <w:t>xxxxxxxxxxxxxx</w:t>
      </w:r>
      <w:r w:rsidR="00514062" w:rsidRPr="00B01746">
        <w:rPr>
          <w:sz w:val="22"/>
          <w:szCs w:val="22"/>
        </w:rPr>
        <w:t>).</w:t>
      </w:r>
      <w:r w:rsidR="00C36019" w:rsidRPr="00910688">
        <w:rPr>
          <w:sz w:val="22"/>
          <w:szCs w:val="22"/>
        </w:rPr>
        <w:t xml:space="preserve"> </w:t>
      </w:r>
      <w:r w:rsidRPr="00910688">
        <w:rPr>
          <w:sz w:val="22"/>
          <w:szCs w:val="22"/>
        </w:rPr>
        <w:t xml:space="preserve">Kontaktní osobou </w:t>
      </w:r>
      <w:r w:rsidR="00B73BE9" w:rsidRPr="00910688">
        <w:rPr>
          <w:sz w:val="22"/>
          <w:szCs w:val="22"/>
        </w:rPr>
        <w:t>Škol</w:t>
      </w:r>
      <w:r w:rsidR="000C30C5" w:rsidRPr="00910688">
        <w:rPr>
          <w:sz w:val="22"/>
          <w:szCs w:val="22"/>
        </w:rPr>
        <w:t>y</w:t>
      </w:r>
      <w:r w:rsidRPr="00910688">
        <w:rPr>
          <w:sz w:val="22"/>
          <w:szCs w:val="22"/>
        </w:rPr>
        <w:t xml:space="preserve"> je</w:t>
      </w:r>
      <w:r w:rsidR="00FC6D3D">
        <w:rPr>
          <w:sz w:val="22"/>
          <w:szCs w:val="22"/>
        </w:rPr>
        <w:t xml:space="preserve"> xxxxxxxxxxxx</w:t>
      </w:r>
      <w:r w:rsidR="001A417F" w:rsidRPr="001A417F">
        <w:rPr>
          <w:sz w:val="22"/>
          <w:szCs w:val="22"/>
        </w:rPr>
        <w:t xml:space="preserve">, Client Relations Manager, náměstí Míru 15, 120 00 Praha 2, tel. </w:t>
      </w:r>
      <w:r w:rsidR="00FC6D3D">
        <w:rPr>
          <w:sz w:val="22"/>
          <w:szCs w:val="22"/>
        </w:rPr>
        <w:t>xxxxxxxxxxx</w:t>
      </w:r>
      <w:r w:rsidR="001A417F" w:rsidRPr="001A417F">
        <w:rPr>
          <w:sz w:val="22"/>
          <w:szCs w:val="22"/>
        </w:rPr>
        <w:t xml:space="preserve">, email: </w:t>
      </w:r>
      <w:r w:rsidR="00FC6D3D">
        <w:rPr>
          <w:sz w:val="22"/>
          <w:szCs w:val="22"/>
        </w:rPr>
        <w:t>xxxxxxxxxxxxxxx</w:t>
      </w:r>
      <w:r w:rsidR="001A417F" w:rsidRPr="001A417F">
        <w:rPr>
          <w:sz w:val="22"/>
          <w:szCs w:val="22"/>
        </w:rPr>
        <w:t>.</w:t>
      </w:r>
    </w:p>
    <w:p w14:paraId="65782F4C" w14:textId="77777777" w:rsidR="00120D53" w:rsidRDefault="00120D53" w:rsidP="00910688">
      <w:pPr>
        <w:jc w:val="both"/>
        <w:rPr>
          <w:sz w:val="22"/>
          <w:szCs w:val="22"/>
        </w:rPr>
      </w:pPr>
    </w:p>
    <w:p w14:paraId="4EBB7683" w14:textId="77777777" w:rsidR="00120D53" w:rsidRDefault="00B73BE9" w:rsidP="00120D53">
      <w:pPr>
        <w:numPr>
          <w:ilvl w:val="0"/>
          <w:numId w:val="29"/>
        </w:numPr>
        <w:jc w:val="both"/>
        <w:rPr>
          <w:sz w:val="22"/>
          <w:szCs w:val="22"/>
        </w:rPr>
      </w:pPr>
      <w:r>
        <w:rPr>
          <w:sz w:val="22"/>
          <w:szCs w:val="22"/>
        </w:rPr>
        <w:t>Klient</w:t>
      </w:r>
      <w:r w:rsidR="00120D53">
        <w:rPr>
          <w:sz w:val="22"/>
          <w:szCs w:val="22"/>
        </w:rPr>
        <w:t xml:space="preserve"> se zavazuje, že nebude mimo rámec této smlouvy využívat přímých služeb lektorů, kteří jsou smluvně zavázáni </w:t>
      </w:r>
      <w:r>
        <w:rPr>
          <w:sz w:val="22"/>
          <w:szCs w:val="22"/>
        </w:rPr>
        <w:t>Škol</w:t>
      </w:r>
      <w:r w:rsidR="000C30C5">
        <w:rPr>
          <w:sz w:val="22"/>
          <w:szCs w:val="22"/>
        </w:rPr>
        <w:t>ou</w:t>
      </w:r>
      <w:r w:rsidR="00120D53">
        <w:rPr>
          <w:sz w:val="22"/>
          <w:szCs w:val="22"/>
        </w:rPr>
        <w:t xml:space="preserve">, přímo ani nepřímo (prostřednictvím třetích osob s obchodním, pracovněprávním či jiným obdobným vztahem k lektorovi umožňujícím poskytování služeb z jeho strany) k soukromým či firemním účelům bez předchozího souhlasu </w:t>
      </w:r>
      <w:r>
        <w:rPr>
          <w:sz w:val="22"/>
          <w:szCs w:val="22"/>
        </w:rPr>
        <w:t>Škol</w:t>
      </w:r>
      <w:r w:rsidR="000C30C5">
        <w:rPr>
          <w:sz w:val="22"/>
          <w:szCs w:val="22"/>
        </w:rPr>
        <w:t>y</w:t>
      </w:r>
      <w:r w:rsidR="00120D53">
        <w:rPr>
          <w:sz w:val="22"/>
          <w:szCs w:val="22"/>
        </w:rPr>
        <w:t>. Toto ustanovení je závazné po dobu platnosti této smlouvy a následně 6 měsíců po jejím ukončení.</w:t>
      </w:r>
    </w:p>
    <w:p w14:paraId="08BE5BC1" w14:textId="77777777" w:rsidR="00120D53" w:rsidRDefault="00120D53" w:rsidP="00120D53">
      <w:pPr>
        <w:jc w:val="both"/>
        <w:rPr>
          <w:sz w:val="22"/>
          <w:szCs w:val="22"/>
        </w:rPr>
      </w:pPr>
    </w:p>
    <w:p w14:paraId="09D2BEA1" w14:textId="77777777" w:rsidR="00120D53" w:rsidRDefault="00120D53" w:rsidP="00120D53">
      <w:pPr>
        <w:overflowPunct w:val="0"/>
        <w:autoSpaceDE w:val="0"/>
        <w:autoSpaceDN w:val="0"/>
        <w:adjustRightInd w:val="0"/>
        <w:textAlignment w:val="baseline"/>
        <w:rPr>
          <w:sz w:val="22"/>
          <w:szCs w:val="22"/>
        </w:rPr>
      </w:pPr>
    </w:p>
    <w:p w14:paraId="7BAAA108" w14:textId="77777777" w:rsidR="00120D53" w:rsidRPr="001C6687" w:rsidRDefault="00120D53" w:rsidP="00120D53">
      <w:pPr>
        <w:pStyle w:val="Nadpis2"/>
        <w:jc w:val="center"/>
      </w:pPr>
      <w:r w:rsidRPr="001C6687">
        <w:t xml:space="preserve">Článek VI. – Zachování mlčenlivosti </w:t>
      </w:r>
    </w:p>
    <w:p w14:paraId="5BF0A804" w14:textId="77777777" w:rsidR="00120D53" w:rsidRDefault="00120D53" w:rsidP="00120D53">
      <w:pPr>
        <w:ind w:left="357"/>
        <w:jc w:val="center"/>
        <w:rPr>
          <w:b/>
          <w:sz w:val="22"/>
          <w:szCs w:val="22"/>
        </w:rPr>
      </w:pPr>
    </w:p>
    <w:p w14:paraId="3A6A81E3" w14:textId="77777777" w:rsidR="00120D53" w:rsidRDefault="00B73BE9" w:rsidP="00120D53">
      <w:pPr>
        <w:numPr>
          <w:ilvl w:val="0"/>
          <w:numId w:val="30"/>
        </w:numPr>
        <w:jc w:val="both"/>
        <w:rPr>
          <w:sz w:val="22"/>
          <w:szCs w:val="22"/>
        </w:rPr>
      </w:pPr>
      <w:r>
        <w:rPr>
          <w:sz w:val="22"/>
          <w:szCs w:val="22"/>
        </w:rPr>
        <w:t>Škola</w:t>
      </w:r>
      <w:r w:rsidR="00120D53" w:rsidRPr="00FE30C5">
        <w:rPr>
          <w:sz w:val="22"/>
          <w:szCs w:val="22"/>
        </w:rPr>
        <w:t xml:space="preserve"> se zavazuje zachovávat mlčenlivost o osobních údajích jednotlivých zaměstnanců </w:t>
      </w:r>
      <w:r>
        <w:rPr>
          <w:sz w:val="22"/>
          <w:szCs w:val="22"/>
        </w:rPr>
        <w:t>Klient</w:t>
      </w:r>
      <w:r w:rsidR="000C30C5">
        <w:rPr>
          <w:sz w:val="22"/>
          <w:szCs w:val="22"/>
        </w:rPr>
        <w:t>a</w:t>
      </w:r>
      <w:r w:rsidR="00120D53" w:rsidRPr="00FE30C5">
        <w:rPr>
          <w:sz w:val="22"/>
          <w:szCs w:val="22"/>
        </w:rPr>
        <w:t xml:space="preserve"> podle zákona č. 101/2000 Sb., o ochraně osobních údajů, ve znění pozdějších předpisů, a dále zachovávat mlčenlivost o důvěrných informacích, které se týkají </w:t>
      </w:r>
      <w:r>
        <w:rPr>
          <w:sz w:val="22"/>
          <w:szCs w:val="22"/>
        </w:rPr>
        <w:t>Klient</w:t>
      </w:r>
      <w:r w:rsidR="000C30C5">
        <w:rPr>
          <w:sz w:val="22"/>
          <w:szCs w:val="22"/>
        </w:rPr>
        <w:t>a</w:t>
      </w:r>
      <w:r w:rsidR="00120D53">
        <w:rPr>
          <w:sz w:val="22"/>
          <w:szCs w:val="22"/>
        </w:rPr>
        <w:t>.</w:t>
      </w:r>
      <w:r w:rsidR="00120D53" w:rsidRPr="00FE30C5">
        <w:rPr>
          <w:sz w:val="22"/>
          <w:szCs w:val="22"/>
        </w:rPr>
        <w:t xml:space="preserve"> </w:t>
      </w:r>
      <w:r>
        <w:rPr>
          <w:sz w:val="22"/>
          <w:szCs w:val="22"/>
        </w:rPr>
        <w:t>Klient</w:t>
      </w:r>
      <w:r w:rsidR="00120D53" w:rsidRPr="00FE30C5">
        <w:rPr>
          <w:sz w:val="22"/>
          <w:szCs w:val="22"/>
        </w:rPr>
        <w:t xml:space="preserve"> je povinen </w:t>
      </w:r>
      <w:r>
        <w:rPr>
          <w:sz w:val="22"/>
          <w:szCs w:val="22"/>
        </w:rPr>
        <w:t>Škol</w:t>
      </w:r>
      <w:r w:rsidR="000C30C5">
        <w:rPr>
          <w:sz w:val="22"/>
          <w:szCs w:val="22"/>
        </w:rPr>
        <w:t>u</w:t>
      </w:r>
      <w:r w:rsidR="00120D53" w:rsidRPr="00FE30C5">
        <w:rPr>
          <w:sz w:val="22"/>
          <w:szCs w:val="22"/>
        </w:rPr>
        <w:t xml:space="preserve"> vždy explicitně informovat, že </w:t>
      </w:r>
      <w:r w:rsidR="000C30C5">
        <w:rPr>
          <w:sz w:val="22"/>
          <w:szCs w:val="22"/>
        </w:rPr>
        <w:t>jí</w:t>
      </w:r>
      <w:r w:rsidR="00120D53" w:rsidRPr="00FE30C5">
        <w:rPr>
          <w:sz w:val="22"/>
          <w:szCs w:val="22"/>
        </w:rPr>
        <w:t xml:space="preserve"> sděluje důvěrné informace, na které se vztahuje toto ustanovení. Povinnost zachovat mlčenlivost trvá i po ukončení plnění </w:t>
      </w:r>
      <w:r w:rsidR="00120D53">
        <w:rPr>
          <w:sz w:val="22"/>
          <w:szCs w:val="22"/>
        </w:rPr>
        <w:t>předmětu této smlouvy</w:t>
      </w:r>
      <w:r w:rsidR="00120D53" w:rsidRPr="00FE30C5">
        <w:rPr>
          <w:sz w:val="22"/>
          <w:szCs w:val="22"/>
        </w:rPr>
        <w:t>.</w:t>
      </w:r>
    </w:p>
    <w:p w14:paraId="2305B28A" w14:textId="77777777" w:rsidR="004334F7" w:rsidRDefault="004334F7" w:rsidP="004334F7">
      <w:pPr>
        <w:ind w:left="717"/>
        <w:jc w:val="both"/>
        <w:rPr>
          <w:sz w:val="22"/>
          <w:szCs w:val="22"/>
        </w:rPr>
      </w:pPr>
    </w:p>
    <w:p w14:paraId="0581F009" w14:textId="77777777" w:rsidR="00120D53" w:rsidRPr="001C6687" w:rsidRDefault="00120D53" w:rsidP="00120D53">
      <w:pPr>
        <w:pStyle w:val="Nadpis2"/>
        <w:jc w:val="center"/>
      </w:pPr>
      <w:r w:rsidRPr="001C6687">
        <w:t>Článek V</w:t>
      </w:r>
      <w:r>
        <w:t>II</w:t>
      </w:r>
      <w:r w:rsidRPr="001C6687">
        <w:t>. – Ostatní ujednání</w:t>
      </w:r>
    </w:p>
    <w:p w14:paraId="64E24AAE" w14:textId="77777777" w:rsidR="00120D53" w:rsidRDefault="00120D53" w:rsidP="00120D53">
      <w:pPr>
        <w:ind w:left="357"/>
        <w:jc w:val="both"/>
        <w:rPr>
          <w:sz w:val="22"/>
          <w:szCs w:val="22"/>
        </w:rPr>
      </w:pPr>
    </w:p>
    <w:p w14:paraId="5857E501" w14:textId="0871C634" w:rsidR="00120D53" w:rsidRPr="002D2305" w:rsidRDefault="003A5BFB" w:rsidP="003A5BFB">
      <w:pPr>
        <w:numPr>
          <w:ilvl w:val="0"/>
          <w:numId w:val="35"/>
        </w:numPr>
        <w:jc w:val="both"/>
        <w:rPr>
          <w:sz w:val="22"/>
          <w:szCs w:val="22"/>
        </w:rPr>
      </w:pPr>
      <w:r w:rsidRPr="002D2305">
        <w:rPr>
          <w:sz w:val="22"/>
          <w:szCs w:val="22"/>
        </w:rPr>
        <w:t>Tato Smlouva se řídí právním řádem České republiky, zejména příslušnými ustanoveními</w:t>
      </w:r>
      <w:r w:rsidR="00B25F6B" w:rsidRPr="002D2305">
        <w:rPr>
          <w:sz w:val="22"/>
          <w:szCs w:val="22"/>
        </w:rPr>
        <w:t xml:space="preserve"> </w:t>
      </w:r>
      <w:r w:rsidR="0099030C" w:rsidRPr="002D2305">
        <w:rPr>
          <w:sz w:val="22"/>
          <w:szCs w:val="22"/>
        </w:rPr>
        <w:t xml:space="preserve">zákona </w:t>
      </w:r>
      <w:r w:rsidR="00E15E82">
        <w:rPr>
          <w:sz w:val="22"/>
          <w:szCs w:val="22"/>
        </w:rPr>
        <w:br/>
      </w:r>
      <w:r w:rsidR="0099030C" w:rsidRPr="002D2305">
        <w:rPr>
          <w:sz w:val="22"/>
          <w:szCs w:val="22"/>
        </w:rPr>
        <w:t>č. 89/2012 Sb., občanský zákoník, ve znění pozdějších předpisů.</w:t>
      </w:r>
    </w:p>
    <w:p w14:paraId="3EF93181" w14:textId="77777777" w:rsidR="00120D53" w:rsidRDefault="00120D53" w:rsidP="00120D53">
      <w:pPr>
        <w:ind w:left="717"/>
        <w:jc w:val="both"/>
        <w:rPr>
          <w:sz w:val="22"/>
          <w:szCs w:val="22"/>
        </w:rPr>
      </w:pPr>
    </w:p>
    <w:p w14:paraId="78ECE90B" w14:textId="77777777" w:rsidR="00120D53" w:rsidRPr="00FE30C5" w:rsidRDefault="00120D53" w:rsidP="00120D53">
      <w:pPr>
        <w:numPr>
          <w:ilvl w:val="0"/>
          <w:numId w:val="35"/>
        </w:numPr>
        <w:jc w:val="both"/>
        <w:rPr>
          <w:sz w:val="22"/>
          <w:szCs w:val="22"/>
        </w:rPr>
      </w:pPr>
      <w:r w:rsidRPr="00FE30C5">
        <w:rPr>
          <w:sz w:val="22"/>
          <w:szCs w:val="22"/>
        </w:rPr>
        <w:t>Ostatní práva a povinnosti touto smlouvou výslovně neupravené se řídí ustanoveními obecně platných právních předpisů.</w:t>
      </w:r>
    </w:p>
    <w:p w14:paraId="33B53A44" w14:textId="77777777" w:rsidR="00120D53" w:rsidRDefault="00120D53" w:rsidP="00120D53">
      <w:pPr>
        <w:ind w:left="717"/>
        <w:jc w:val="both"/>
        <w:rPr>
          <w:sz w:val="22"/>
          <w:szCs w:val="22"/>
        </w:rPr>
      </w:pPr>
    </w:p>
    <w:p w14:paraId="4A891280" w14:textId="77777777" w:rsidR="00120D53" w:rsidRDefault="00120D53" w:rsidP="00120D53">
      <w:pPr>
        <w:numPr>
          <w:ilvl w:val="0"/>
          <w:numId w:val="35"/>
        </w:num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Jakékoliv změny či doplňky této Smlouvy je možno činit výhradně formou písemných dodatků Smluvních stran k této Smlouvě.</w:t>
      </w:r>
    </w:p>
    <w:p w14:paraId="0797A380" w14:textId="77777777" w:rsidR="00120D53" w:rsidRDefault="00120D53" w:rsidP="00120D53">
      <w:pPr>
        <w:jc w:val="both"/>
        <w:rPr>
          <w:sz w:val="22"/>
          <w:szCs w:val="22"/>
        </w:rPr>
      </w:pPr>
    </w:p>
    <w:p w14:paraId="50B6E482" w14:textId="0C2B7602" w:rsidR="00992479" w:rsidRDefault="00120D53" w:rsidP="00B87563">
      <w:pPr>
        <w:numPr>
          <w:ilvl w:val="0"/>
          <w:numId w:val="35"/>
        </w:numPr>
        <w:jc w:val="both"/>
        <w:rPr>
          <w:sz w:val="22"/>
          <w:szCs w:val="22"/>
        </w:rPr>
      </w:pPr>
      <w:r w:rsidRPr="00992479">
        <w:rPr>
          <w:sz w:val="22"/>
          <w:szCs w:val="22"/>
        </w:rPr>
        <w:tab/>
        <w:t xml:space="preserve">Tato smlouva má čtyři strany a je vyhotovena ve dvou originálech, přičemž obě strany obdrží po jednom. </w:t>
      </w:r>
    </w:p>
    <w:p w14:paraId="313B85D1" w14:textId="77777777" w:rsidR="009357C4" w:rsidRDefault="009357C4" w:rsidP="009357C4">
      <w:pPr>
        <w:pStyle w:val="Odstavecseseznamem"/>
        <w:rPr>
          <w:sz w:val="22"/>
          <w:szCs w:val="22"/>
        </w:rPr>
      </w:pPr>
    </w:p>
    <w:p w14:paraId="7AE48F6B" w14:textId="29BAE5FF" w:rsidR="00992479" w:rsidRPr="009357C4" w:rsidRDefault="00992479" w:rsidP="009357C4">
      <w:pPr>
        <w:numPr>
          <w:ilvl w:val="0"/>
          <w:numId w:val="35"/>
        </w:numPr>
        <w:jc w:val="both"/>
        <w:rPr>
          <w:sz w:val="22"/>
          <w:szCs w:val="22"/>
        </w:rPr>
      </w:pPr>
      <w:r w:rsidRPr="009357C4">
        <w:rPr>
          <w:sz w:val="22"/>
          <w:szCs w:val="22"/>
        </w:rPr>
        <w:t xml:space="preserve">Tato smlouva nabývá platnosti dnem podpisu oběma smluvními stranami a účinnosti dnem vložení do </w:t>
      </w:r>
      <w:r w:rsidR="009357C4" w:rsidRPr="009357C4">
        <w:rPr>
          <w:sz w:val="22"/>
          <w:szCs w:val="22"/>
        </w:rPr>
        <w:t xml:space="preserve">    </w:t>
      </w:r>
      <w:r w:rsidRPr="009357C4">
        <w:rPr>
          <w:sz w:val="22"/>
          <w:szCs w:val="22"/>
        </w:rPr>
        <w:t>registru smluv.</w:t>
      </w:r>
    </w:p>
    <w:p w14:paraId="39C66725" w14:textId="77777777" w:rsidR="00120D53" w:rsidRDefault="00120D53" w:rsidP="00120D53">
      <w:pPr>
        <w:jc w:val="both"/>
        <w:rPr>
          <w:sz w:val="22"/>
          <w:szCs w:val="22"/>
        </w:rPr>
      </w:pPr>
    </w:p>
    <w:p w14:paraId="0B6FCDBD" w14:textId="77777777" w:rsidR="00120D53" w:rsidRDefault="00120D53" w:rsidP="00120D53">
      <w:pPr>
        <w:jc w:val="both"/>
        <w:rPr>
          <w:sz w:val="22"/>
          <w:szCs w:val="22"/>
        </w:rPr>
      </w:pPr>
    </w:p>
    <w:p w14:paraId="5B347039" w14:textId="77777777" w:rsidR="00120D53" w:rsidRDefault="00120D53" w:rsidP="00120D53">
      <w:pPr>
        <w:jc w:val="both"/>
        <w:rPr>
          <w:sz w:val="22"/>
          <w:szCs w:val="22"/>
        </w:rPr>
      </w:pPr>
    </w:p>
    <w:p w14:paraId="05C22D20" w14:textId="77777777" w:rsidR="00120D53" w:rsidRDefault="00120D53" w:rsidP="00120D53">
      <w:pPr>
        <w:jc w:val="both"/>
        <w:rPr>
          <w:sz w:val="22"/>
          <w:szCs w:val="22"/>
        </w:rPr>
      </w:pPr>
    </w:p>
    <w:p w14:paraId="0549E61E" w14:textId="77777777" w:rsidR="00120D53" w:rsidRDefault="00120D53" w:rsidP="00120D53">
      <w:pPr>
        <w:jc w:val="both"/>
        <w:rPr>
          <w:sz w:val="22"/>
          <w:szCs w:val="22"/>
        </w:rPr>
      </w:pPr>
    </w:p>
    <w:p w14:paraId="7F0DB6EE" w14:textId="77777777" w:rsidR="00120D53" w:rsidRDefault="00120D53" w:rsidP="00120D53">
      <w:pPr>
        <w:jc w:val="both"/>
        <w:rPr>
          <w:sz w:val="22"/>
          <w:szCs w:val="22"/>
        </w:rPr>
      </w:pPr>
    </w:p>
    <w:p w14:paraId="4C2FC4D7" w14:textId="77777777" w:rsidR="00120D53" w:rsidRDefault="00120D53" w:rsidP="00120D53">
      <w:pPr>
        <w:jc w:val="both"/>
        <w:rPr>
          <w:sz w:val="22"/>
          <w:szCs w:val="22"/>
        </w:rPr>
      </w:pPr>
    </w:p>
    <w:p w14:paraId="5F9F5A06" w14:textId="6955E30E" w:rsidR="0099030C" w:rsidRPr="007D5FD7" w:rsidRDefault="00910688" w:rsidP="0099030C">
      <w:pPr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  <w:r w:rsidR="00120D53">
        <w:rPr>
          <w:sz w:val="22"/>
          <w:szCs w:val="22"/>
        </w:rPr>
        <w:t>V </w:t>
      </w:r>
      <w:r w:rsidR="00A53D65">
        <w:rPr>
          <w:sz w:val="22"/>
          <w:szCs w:val="22"/>
        </w:rPr>
        <w:t>Praze</w:t>
      </w:r>
      <w:r w:rsidR="00120D53">
        <w:rPr>
          <w:sz w:val="22"/>
          <w:szCs w:val="22"/>
        </w:rPr>
        <w:t xml:space="preserve"> dne</w:t>
      </w:r>
      <w:r w:rsidR="006D353E">
        <w:rPr>
          <w:sz w:val="22"/>
          <w:szCs w:val="22"/>
        </w:rPr>
        <w:t xml:space="preserve"> </w:t>
      </w:r>
      <w:r w:rsidR="0099030C" w:rsidRPr="00DB2A1D">
        <w:rPr>
          <w:sz w:val="22"/>
          <w:szCs w:val="22"/>
        </w:rPr>
        <w:t>……………..</w:t>
      </w:r>
      <w:r w:rsidR="00B25F6B">
        <w:rPr>
          <w:sz w:val="22"/>
          <w:szCs w:val="22"/>
        </w:rPr>
        <w:t xml:space="preserve">    </w:t>
      </w:r>
      <w:r w:rsidR="00120D53">
        <w:rPr>
          <w:sz w:val="22"/>
          <w:szCs w:val="22"/>
        </w:rPr>
        <w:tab/>
      </w:r>
      <w:r w:rsidR="00A53D65">
        <w:rPr>
          <w:sz w:val="22"/>
          <w:szCs w:val="22"/>
        </w:rPr>
        <w:t xml:space="preserve">               </w:t>
      </w:r>
      <w:r w:rsidR="00120D53">
        <w:rPr>
          <w:sz w:val="22"/>
          <w:szCs w:val="22"/>
        </w:rPr>
        <w:tab/>
      </w:r>
      <w:r w:rsidR="004334F7">
        <w:rPr>
          <w:sz w:val="22"/>
          <w:szCs w:val="22"/>
        </w:rPr>
        <w:t xml:space="preserve">       </w:t>
      </w:r>
      <w:r w:rsidR="00080370">
        <w:rPr>
          <w:sz w:val="22"/>
          <w:szCs w:val="22"/>
        </w:rPr>
        <w:t>V</w:t>
      </w:r>
      <w:r w:rsidR="00120D53">
        <w:rPr>
          <w:sz w:val="22"/>
          <w:szCs w:val="22"/>
        </w:rPr>
        <w:t> Praze dne</w:t>
      </w:r>
      <w:r w:rsidR="006D353E">
        <w:rPr>
          <w:sz w:val="22"/>
          <w:szCs w:val="22"/>
        </w:rPr>
        <w:t xml:space="preserve"> </w:t>
      </w:r>
      <w:r w:rsidR="0099030C" w:rsidRPr="00DB2A1D">
        <w:rPr>
          <w:sz w:val="22"/>
          <w:szCs w:val="22"/>
        </w:rPr>
        <w:t>……………..</w:t>
      </w:r>
    </w:p>
    <w:p w14:paraId="7F4D83EC" w14:textId="77777777" w:rsidR="00120D53" w:rsidRDefault="00120D53" w:rsidP="00120D53">
      <w:pPr>
        <w:ind w:left="717"/>
        <w:jc w:val="both"/>
        <w:rPr>
          <w:sz w:val="22"/>
          <w:szCs w:val="22"/>
        </w:rPr>
      </w:pPr>
    </w:p>
    <w:p w14:paraId="5BCAFC94" w14:textId="77777777" w:rsidR="00120D53" w:rsidRDefault="00910688" w:rsidP="00120D53">
      <w:pPr>
        <w:ind w:left="71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</w:p>
    <w:p w14:paraId="15489FBF" w14:textId="77777777" w:rsidR="00120D53" w:rsidRDefault="00910688" w:rsidP="0091068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</w:t>
      </w:r>
      <w:r w:rsidR="00503043">
        <w:rPr>
          <w:sz w:val="22"/>
          <w:szCs w:val="22"/>
        </w:rPr>
        <w:t>Příkazce (Klient)</w:t>
      </w:r>
      <w:r>
        <w:rPr>
          <w:sz w:val="22"/>
          <w:szCs w:val="22"/>
        </w:rPr>
        <w:t>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</w:t>
      </w:r>
      <w:r w:rsidR="004334F7">
        <w:rPr>
          <w:sz w:val="22"/>
          <w:szCs w:val="22"/>
        </w:rPr>
        <w:t xml:space="preserve"> </w:t>
      </w:r>
      <w:r w:rsidR="00503043">
        <w:rPr>
          <w:sz w:val="22"/>
          <w:szCs w:val="22"/>
        </w:rPr>
        <w:t>Příkazník (</w:t>
      </w:r>
      <w:r w:rsidR="00B73BE9">
        <w:rPr>
          <w:sz w:val="22"/>
          <w:szCs w:val="22"/>
        </w:rPr>
        <w:t>Škola</w:t>
      </w:r>
      <w:r w:rsidR="00503043">
        <w:rPr>
          <w:sz w:val="22"/>
          <w:szCs w:val="22"/>
        </w:rPr>
        <w:t>)</w:t>
      </w:r>
      <w:r w:rsidR="00120D53">
        <w:rPr>
          <w:sz w:val="22"/>
          <w:szCs w:val="22"/>
        </w:rPr>
        <w:t>:</w:t>
      </w:r>
    </w:p>
    <w:p w14:paraId="1E251E08" w14:textId="77777777" w:rsidR="00120D53" w:rsidRDefault="00120D53" w:rsidP="00120D53">
      <w:pPr>
        <w:ind w:left="717"/>
        <w:jc w:val="both"/>
        <w:rPr>
          <w:sz w:val="22"/>
          <w:szCs w:val="22"/>
        </w:rPr>
      </w:pPr>
    </w:p>
    <w:p w14:paraId="10FDE2DD" w14:textId="77777777" w:rsidR="00120D53" w:rsidRDefault="00120D53" w:rsidP="00120D53">
      <w:pPr>
        <w:ind w:left="717"/>
        <w:jc w:val="both"/>
        <w:rPr>
          <w:sz w:val="22"/>
          <w:szCs w:val="22"/>
        </w:rPr>
      </w:pPr>
    </w:p>
    <w:p w14:paraId="76F4F679" w14:textId="70628E6C" w:rsidR="00120D53" w:rsidRDefault="004334F7" w:rsidP="00120D53">
      <w:pPr>
        <w:ind w:left="717"/>
        <w:jc w:val="both"/>
        <w:rPr>
          <w:sz w:val="22"/>
          <w:szCs w:val="22"/>
        </w:rPr>
      </w:pPr>
      <w:r>
        <w:rPr>
          <w:sz w:val="22"/>
          <w:szCs w:val="22"/>
        </w:rPr>
        <w:t>Česká akademie zemědělských věd</w:t>
      </w:r>
      <w:r w:rsidR="00312513">
        <w:rPr>
          <w:sz w:val="22"/>
          <w:szCs w:val="22"/>
        </w:rPr>
        <w:t>, s. p. o</w:t>
      </w:r>
      <w:r w:rsidR="00A53D65">
        <w:rPr>
          <w:sz w:val="22"/>
          <w:szCs w:val="22"/>
        </w:rPr>
        <w:t xml:space="preserve">                 SPĚVÁČEK vzdělávací centrum, s.</w:t>
      </w:r>
      <w:r w:rsidR="00312513">
        <w:rPr>
          <w:sz w:val="22"/>
          <w:szCs w:val="22"/>
        </w:rPr>
        <w:t xml:space="preserve"> </w:t>
      </w:r>
      <w:r w:rsidR="00A53D65">
        <w:rPr>
          <w:sz w:val="22"/>
          <w:szCs w:val="22"/>
        </w:rPr>
        <w:t>r.</w:t>
      </w:r>
      <w:r w:rsidR="00312513">
        <w:rPr>
          <w:sz w:val="22"/>
          <w:szCs w:val="22"/>
        </w:rPr>
        <w:t xml:space="preserve"> </w:t>
      </w:r>
      <w:r w:rsidR="00A53D65">
        <w:rPr>
          <w:sz w:val="22"/>
          <w:szCs w:val="22"/>
        </w:rPr>
        <w:t>o.</w:t>
      </w:r>
    </w:p>
    <w:p w14:paraId="2A9ADD43" w14:textId="5A0AFC35" w:rsidR="00312513" w:rsidRDefault="00312513" w:rsidP="00A53D65">
      <w:pPr>
        <w:ind w:left="717"/>
        <w:jc w:val="both"/>
        <w:rPr>
          <w:sz w:val="22"/>
          <w:szCs w:val="22"/>
        </w:rPr>
      </w:pPr>
      <w:r w:rsidRPr="00A53D65">
        <w:rPr>
          <w:sz w:val="22"/>
          <w:szCs w:val="22"/>
        </w:rPr>
        <w:t xml:space="preserve">Ing. Hana Urbancová, Ph.D., </w:t>
      </w:r>
      <w:r>
        <w:rPr>
          <w:sz w:val="22"/>
          <w:szCs w:val="22"/>
        </w:rPr>
        <w:t xml:space="preserve">DBA                             </w:t>
      </w:r>
      <w:r w:rsidR="00FC6D3D">
        <w:rPr>
          <w:sz w:val="22"/>
          <w:szCs w:val="22"/>
        </w:rPr>
        <w:t>xxxxxxxxxxxxxxxxxxx</w:t>
      </w:r>
    </w:p>
    <w:p w14:paraId="2EA07705" w14:textId="5F774F80" w:rsidR="00120D53" w:rsidRDefault="00312513" w:rsidP="00A53D65">
      <w:pPr>
        <w:ind w:left="717"/>
        <w:jc w:val="both"/>
        <w:rPr>
          <w:sz w:val="22"/>
          <w:szCs w:val="22"/>
        </w:rPr>
      </w:pPr>
      <w:r>
        <w:rPr>
          <w:sz w:val="22"/>
          <w:szCs w:val="22"/>
        </w:rPr>
        <w:t>ř</w:t>
      </w:r>
      <w:r w:rsidRPr="00A53D65">
        <w:rPr>
          <w:sz w:val="22"/>
          <w:szCs w:val="22"/>
        </w:rPr>
        <w:t>editelka</w:t>
      </w:r>
      <w:r>
        <w:rPr>
          <w:sz w:val="22"/>
          <w:szCs w:val="22"/>
        </w:rPr>
        <w:t xml:space="preserve">, statutární orgán </w:t>
      </w:r>
    </w:p>
    <w:p w14:paraId="4E82DB46" w14:textId="77777777" w:rsidR="00120D53" w:rsidRDefault="00120D53" w:rsidP="00120D53">
      <w:pPr>
        <w:ind w:left="717"/>
        <w:jc w:val="both"/>
        <w:rPr>
          <w:sz w:val="22"/>
          <w:szCs w:val="22"/>
        </w:rPr>
      </w:pPr>
    </w:p>
    <w:p w14:paraId="0D22F58F" w14:textId="4A419D20" w:rsidR="00120D53" w:rsidRDefault="00120D53" w:rsidP="00120D53">
      <w:pPr>
        <w:ind w:left="717"/>
        <w:jc w:val="both"/>
        <w:rPr>
          <w:sz w:val="22"/>
          <w:szCs w:val="22"/>
        </w:rPr>
      </w:pPr>
    </w:p>
    <w:p w14:paraId="5235A28D" w14:textId="6EA9D176" w:rsidR="00A53D65" w:rsidRDefault="00A53D65" w:rsidP="00120D53">
      <w:pPr>
        <w:ind w:left="717"/>
        <w:jc w:val="both"/>
        <w:rPr>
          <w:sz w:val="22"/>
          <w:szCs w:val="22"/>
        </w:rPr>
      </w:pPr>
    </w:p>
    <w:p w14:paraId="03D59EB2" w14:textId="3535CBD6" w:rsidR="00A53D65" w:rsidRDefault="00A53D65" w:rsidP="00120D53">
      <w:pPr>
        <w:ind w:left="717"/>
        <w:jc w:val="both"/>
        <w:rPr>
          <w:sz w:val="22"/>
          <w:szCs w:val="22"/>
        </w:rPr>
      </w:pPr>
    </w:p>
    <w:p w14:paraId="6BD99AEB" w14:textId="161922D5" w:rsidR="00A53D65" w:rsidRDefault="00A53D65" w:rsidP="00120D53">
      <w:pPr>
        <w:ind w:left="717"/>
        <w:jc w:val="both"/>
        <w:rPr>
          <w:sz w:val="22"/>
          <w:szCs w:val="22"/>
        </w:rPr>
      </w:pPr>
    </w:p>
    <w:p w14:paraId="5D5A09C9" w14:textId="62365E00" w:rsidR="00A53D65" w:rsidRDefault="00A53D65" w:rsidP="00120D53">
      <w:pPr>
        <w:ind w:left="717"/>
        <w:jc w:val="both"/>
        <w:rPr>
          <w:sz w:val="22"/>
          <w:szCs w:val="22"/>
        </w:rPr>
      </w:pPr>
    </w:p>
    <w:p w14:paraId="5AC11B1D" w14:textId="77777777" w:rsidR="00A53D65" w:rsidRDefault="00A53D65" w:rsidP="00120D53">
      <w:pPr>
        <w:ind w:left="717"/>
        <w:jc w:val="both"/>
        <w:rPr>
          <w:sz w:val="22"/>
          <w:szCs w:val="22"/>
        </w:rPr>
      </w:pPr>
    </w:p>
    <w:p w14:paraId="11331C5C" w14:textId="77777777" w:rsidR="00120D53" w:rsidRDefault="00120D53" w:rsidP="00120D53">
      <w:pPr>
        <w:ind w:left="717"/>
        <w:jc w:val="both"/>
        <w:rPr>
          <w:sz w:val="22"/>
          <w:szCs w:val="22"/>
        </w:rPr>
      </w:pPr>
    </w:p>
    <w:p w14:paraId="70D3ABBE" w14:textId="77777777" w:rsidR="00120D53" w:rsidRDefault="00910688" w:rsidP="00120D53">
      <w:pPr>
        <w:ind w:left="717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……………………………..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</w:t>
      </w:r>
      <w:r w:rsidR="00120D53">
        <w:rPr>
          <w:sz w:val="22"/>
          <w:szCs w:val="22"/>
        </w:rPr>
        <w:t>…………………………….</w:t>
      </w:r>
    </w:p>
    <w:p w14:paraId="03708C51" w14:textId="77777777" w:rsidR="00120D53" w:rsidRDefault="00910688" w:rsidP="00120D53">
      <w:pPr>
        <w:ind w:left="717"/>
        <w:jc w:val="both"/>
        <w:rPr>
          <w:sz w:val="22"/>
          <w:szCs w:val="22"/>
        </w:rPr>
      </w:pPr>
      <w:r>
        <w:rPr>
          <w:sz w:val="22"/>
          <w:szCs w:val="22"/>
        </w:rPr>
        <w:t>Razítko a podpis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</w:t>
      </w:r>
      <w:r w:rsidR="00120D53">
        <w:rPr>
          <w:sz w:val="22"/>
          <w:szCs w:val="22"/>
        </w:rPr>
        <w:t>Razítko a podpis</w:t>
      </w:r>
    </w:p>
    <w:p w14:paraId="0FC3AF4F" w14:textId="77777777" w:rsidR="00120D53" w:rsidRDefault="00120D53" w:rsidP="00120D53">
      <w:pPr>
        <w:jc w:val="both"/>
        <w:rPr>
          <w:sz w:val="22"/>
          <w:szCs w:val="22"/>
        </w:rPr>
      </w:pPr>
    </w:p>
    <w:p w14:paraId="61291FCC" w14:textId="77777777" w:rsidR="00120D53" w:rsidRDefault="00120D53" w:rsidP="00120D53">
      <w:pPr>
        <w:jc w:val="both"/>
        <w:rPr>
          <w:sz w:val="22"/>
          <w:szCs w:val="22"/>
        </w:rPr>
      </w:pPr>
    </w:p>
    <w:p w14:paraId="01B5B47F" w14:textId="77777777" w:rsidR="00120D53" w:rsidRDefault="00120D53" w:rsidP="00120D53">
      <w:pPr>
        <w:rPr>
          <w:sz w:val="22"/>
          <w:szCs w:val="22"/>
        </w:rPr>
      </w:pPr>
    </w:p>
    <w:p w14:paraId="32DA2861" w14:textId="77777777" w:rsidR="0009552C" w:rsidRDefault="0009552C" w:rsidP="0009552C">
      <w:pPr>
        <w:rPr>
          <w:sz w:val="22"/>
          <w:szCs w:val="22"/>
        </w:rPr>
      </w:pPr>
    </w:p>
    <w:sectPr w:rsidR="0009552C" w:rsidSect="00EC33C5">
      <w:headerReference w:type="default" r:id="rId8"/>
      <w:pgSz w:w="12240" w:h="15840"/>
      <w:pgMar w:top="1134" w:right="1134" w:bottom="96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58B6F5" w14:textId="77777777" w:rsidR="00B43FEA" w:rsidRDefault="00B43FEA">
      <w:r>
        <w:separator/>
      </w:r>
    </w:p>
  </w:endnote>
  <w:endnote w:type="continuationSeparator" w:id="0">
    <w:p w14:paraId="46CC612D" w14:textId="77777777" w:rsidR="00B43FEA" w:rsidRDefault="00B43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D4A9AC" w14:textId="77777777" w:rsidR="00B43FEA" w:rsidRDefault="00B43FEA">
      <w:r>
        <w:separator/>
      </w:r>
    </w:p>
  </w:footnote>
  <w:footnote w:type="continuationSeparator" w:id="0">
    <w:p w14:paraId="7F1D8D21" w14:textId="77777777" w:rsidR="00B43FEA" w:rsidRDefault="00B43F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172389" w14:textId="4D4C8672" w:rsidR="00426B28" w:rsidRDefault="00426B28" w:rsidP="00120D53">
    <w:pPr>
      <w:pStyle w:val="Nadpis3"/>
      <w:rPr>
        <w:sz w:val="36"/>
        <w:szCs w:val="36"/>
      </w:rPr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 w:rsidR="00B01746">
      <w:rPr>
        <w:szCs w:val="22"/>
      </w:rPr>
      <w:t>R:</w:t>
    </w:r>
    <w:r w:rsidR="00CF46EA">
      <w:rPr>
        <w:szCs w:val="22"/>
      </w:rPr>
      <w:t>1035_3</w:t>
    </w:r>
  </w:p>
  <w:p w14:paraId="3EBB00DB" w14:textId="77777777" w:rsidR="00426B28" w:rsidRDefault="00426B28" w:rsidP="00120D53">
    <w:pPr>
      <w:pStyle w:val="Nadpis3"/>
      <w:ind w:left="0"/>
      <w:rPr>
        <w:sz w:val="36"/>
        <w:szCs w:val="36"/>
      </w:rPr>
    </w:pPr>
  </w:p>
  <w:p w14:paraId="271CB358" w14:textId="77777777" w:rsidR="00426B28" w:rsidRDefault="00426B28">
    <w:pPr>
      <w:pStyle w:val="Zhlav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7C1AF2"/>
    <w:multiLevelType w:val="singleLevel"/>
    <w:tmpl w:val="463E2C7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" w15:restartNumberingAfterBreak="0">
    <w:nsid w:val="0ACB39E8"/>
    <w:multiLevelType w:val="hybridMultilevel"/>
    <w:tmpl w:val="574A3C32"/>
    <w:lvl w:ilvl="0" w:tplc="AA1C5D84">
      <w:start w:val="3"/>
      <w:numFmt w:val="decimal"/>
      <w:lvlText w:val="%1."/>
      <w:lvlJc w:val="left"/>
      <w:pPr>
        <w:tabs>
          <w:tab w:val="num" w:pos="747"/>
        </w:tabs>
        <w:ind w:left="747" w:hanging="390"/>
      </w:pPr>
      <w:rPr>
        <w:rFonts w:hint="default"/>
        <w:b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2" w15:restartNumberingAfterBreak="0">
    <w:nsid w:val="0C5D0069"/>
    <w:multiLevelType w:val="hybridMultilevel"/>
    <w:tmpl w:val="E84C6F28"/>
    <w:lvl w:ilvl="0" w:tplc="F74CA486">
      <w:start w:val="1"/>
      <w:numFmt w:val="upperRoman"/>
      <w:lvlText w:val="%1."/>
      <w:lvlJc w:val="right"/>
      <w:pPr>
        <w:tabs>
          <w:tab w:val="num" w:pos="1080"/>
        </w:tabs>
        <w:ind w:left="1080" w:hanging="18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450B38"/>
    <w:multiLevelType w:val="hybridMultilevel"/>
    <w:tmpl w:val="367A70F6"/>
    <w:lvl w:ilvl="0" w:tplc="B62ADD7A">
      <w:start w:val="1"/>
      <w:numFmt w:val="decimal"/>
      <w:lvlText w:val="%1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C546854"/>
    <w:multiLevelType w:val="multilevel"/>
    <w:tmpl w:val="6100C1A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5" w15:restartNumberingAfterBreak="0">
    <w:nsid w:val="241D20AF"/>
    <w:multiLevelType w:val="hybridMultilevel"/>
    <w:tmpl w:val="2D744274"/>
    <w:lvl w:ilvl="0" w:tplc="8FB6E494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53C3B39"/>
    <w:multiLevelType w:val="hybridMultilevel"/>
    <w:tmpl w:val="75628BD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73C9A64">
      <w:start w:val="1"/>
      <w:numFmt w:val="lowerLetter"/>
      <w:lvlText w:val="%3)"/>
      <w:lvlJc w:val="center"/>
      <w:pPr>
        <w:tabs>
          <w:tab w:val="num" w:pos="2160"/>
        </w:tabs>
        <w:ind w:left="2160" w:hanging="180"/>
      </w:pPr>
      <w:rPr>
        <w:rFonts w:hint="default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6EE2545"/>
    <w:multiLevelType w:val="hybridMultilevel"/>
    <w:tmpl w:val="C28A9DD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B690F25"/>
    <w:multiLevelType w:val="multilevel"/>
    <w:tmpl w:val="5A6A2DD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9" w15:restartNumberingAfterBreak="0">
    <w:nsid w:val="2DBF26F1"/>
    <w:multiLevelType w:val="hybridMultilevel"/>
    <w:tmpl w:val="C1F42EEA"/>
    <w:lvl w:ilvl="0" w:tplc="8FB6E494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10" w15:restartNumberingAfterBreak="0">
    <w:nsid w:val="2F3075B5"/>
    <w:multiLevelType w:val="multilevel"/>
    <w:tmpl w:val="CB76218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  <w:u w:val="single"/>
      </w:rPr>
    </w:lvl>
    <w:lvl w:ilvl="1">
      <w:start w:val="1"/>
      <w:numFmt w:val="decimal"/>
      <w:lvlText w:val="%1.%2"/>
      <w:lvlJc w:val="left"/>
      <w:pPr>
        <w:tabs>
          <w:tab w:val="num" w:pos="1437"/>
        </w:tabs>
        <w:ind w:left="1437" w:hanging="360"/>
      </w:pPr>
      <w:rPr>
        <w:rFonts w:hint="default"/>
        <w:b/>
        <w:u w:val="single"/>
      </w:rPr>
    </w:lvl>
    <w:lvl w:ilvl="2">
      <w:start w:val="1"/>
      <w:numFmt w:val="decimal"/>
      <w:lvlText w:val="%1.%2.%3"/>
      <w:lvlJc w:val="left"/>
      <w:pPr>
        <w:tabs>
          <w:tab w:val="num" w:pos="2874"/>
        </w:tabs>
        <w:ind w:left="2874" w:hanging="720"/>
      </w:pPr>
      <w:rPr>
        <w:rFonts w:hint="default"/>
        <w:b/>
        <w:u w:val="single"/>
      </w:rPr>
    </w:lvl>
    <w:lvl w:ilvl="3">
      <w:start w:val="1"/>
      <w:numFmt w:val="decimal"/>
      <w:lvlText w:val="%1.%2.%3.%4"/>
      <w:lvlJc w:val="left"/>
      <w:pPr>
        <w:tabs>
          <w:tab w:val="num" w:pos="3951"/>
        </w:tabs>
        <w:ind w:left="3951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"/>
      <w:lvlJc w:val="left"/>
      <w:pPr>
        <w:tabs>
          <w:tab w:val="num" w:pos="5388"/>
        </w:tabs>
        <w:ind w:left="5388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"/>
      <w:lvlJc w:val="left"/>
      <w:pPr>
        <w:tabs>
          <w:tab w:val="num" w:pos="6465"/>
        </w:tabs>
        <w:ind w:left="6465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"/>
      <w:lvlJc w:val="left"/>
      <w:pPr>
        <w:tabs>
          <w:tab w:val="num" w:pos="7902"/>
        </w:tabs>
        <w:ind w:left="7902" w:hanging="1440"/>
      </w:pPr>
      <w:rPr>
        <w:rFonts w:hint="default"/>
        <w:b/>
        <w:u w:val="single"/>
      </w:rPr>
    </w:lvl>
    <w:lvl w:ilvl="7">
      <w:start w:val="1"/>
      <w:numFmt w:val="decimal"/>
      <w:lvlText w:val="%1.%2.%3.%4.%5.%6.%7.%8"/>
      <w:lvlJc w:val="left"/>
      <w:pPr>
        <w:tabs>
          <w:tab w:val="num" w:pos="8979"/>
        </w:tabs>
        <w:ind w:left="8979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"/>
      <w:lvlJc w:val="left"/>
      <w:pPr>
        <w:tabs>
          <w:tab w:val="num" w:pos="10416"/>
        </w:tabs>
        <w:ind w:left="10416" w:hanging="1800"/>
      </w:pPr>
      <w:rPr>
        <w:rFonts w:hint="default"/>
        <w:b/>
        <w:u w:val="single"/>
      </w:rPr>
    </w:lvl>
  </w:abstractNum>
  <w:abstractNum w:abstractNumId="11" w15:restartNumberingAfterBreak="0">
    <w:nsid w:val="32D978AD"/>
    <w:multiLevelType w:val="multilevel"/>
    <w:tmpl w:val="8A1A89C0"/>
    <w:lvl w:ilvl="0">
      <w:start w:val="2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2" w15:restartNumberingAfterBreak="0">
    <w:nsid w:val="36786B18"/>
    <w:multiLevelType w:val="hybridMultilevel"/>
    <w:tmpl w:val="193EA03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F596863"/>
    <w:multiLevelType w:val="hybridMultilevel"/>
    <w:tmpl w:val="854E6354"/>
    <w:lvl w:ilvl="0" w:tplc="A8BE2046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14" w15:restartNumberingAfterBreak="0">
    <w:nsid w:val="47D85C17"/>
    <w:multiLevelType w:val="multilevel"/>
    <w:tmpl w:val="46E4FA5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97"/>
        </w:tabs>
        <w:ind w:left="179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74"/>
        </w:tabs>
        <w:ind w:left="28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11"/>
        </w:tabs>
        <w:ind w:left="431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388"/>
        </w:tabs>
        <w:ind w:left="53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25"/>
        </w:tabs>
        <w:ind w:left="68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02"/>
        </w:tabs>
        <w:ind w:left="79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39"/>
        </w:tabs>
        <w:ind w:left="933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16"/>
        </w:tabs>
        <w:ind w:left="10416" w:hanging="1800"/>
      </w:pPr>
      <w:rPr>
        <w:rFonts w:hint="default"/>
      </w:rPr>
    </w:lvl>
  </w:abstractNum>
  <w:abstractNum w:abstractNumId="15" w15:restartNumberingAfterBreak="0">
    <w:nsid w:val="497C563A"/>
    <w:multiLevelType w:val="hybridMultilevel"/>
    <w:tmpl w:val="5CCC684A"/>
    <w:lvl w:ilvl="0" w:tplc="5CDCC13C">
      <w:start w:val="1"/>
      <w:numFmt w:val="upperRoman"/>
      <w:pStyle w:val="Nadpis4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C1B5F5D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50FB7B4E"/>
    <w:multiLevelType w:val="hybridMultilevel"/>
    <w:tmpl w:val="F15CD630"/>
    <w:lvl w:ilvl="0" w:tplc="8FB6E494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1207DCB"/>
    <w:multiLevelType w:val="multilevel"/>
    <w:tmpl w:val="CB76218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  <w:u w:val="single"/>
      </w:rPr>
    </w:lvl>
    <w:lvl w:ilvl="1">
      <w:start w:val="1"/>
      <w:numFmt w:val="decimal"/>
      <w:lvlText w:val="%1.%2"/>
      <w:lvlJc w:val="left"/>
      <w:pPr>
        <w:tabs>
          <w:tab w:val="num" w:pos="1437"/>
        </w:tabs>
        <w:ind w:left="1437" w:hanging="360"/>
      </w:pPr>
      <w:rPr>
        <w:rFonts w:hint="default"/>
        <w:b/>
        <w:u w:val="single"/>
      </w:rPr>
    </w:lvl>
    <w:lvl w:ilvl="2">
      <w:start w:val="1"/>
      <w:numFmt w:val="decimal"/>
      <w:lvlText w:val="%1.%2.%3"/>
      <w:lvlJc w:val="left"/>
      <w:pPr>
        <w:tabs>
          <w:tab w:val="num" w:pos="2874"/>
        </w:tabs>
        <w:ind w:left="2874" w:hanging="720"/>
      </w:pPr>
      <w:rPr>
        <w:rFonts w:hint="default"/>
        <w:b/>
        <w:u w:val="single"/>
      </w:rPr>
    </w:lvl>
    <w:lvl w:ilvl="3">
      <w:start w:val="1"/>
      <w:numFmt w:val="decimal"/>
      <w:lvlText w:val="%1.%2.%3.%4"/>
      <w:lvlJc w:val="left"/>
      <w:pPr>
        <w:tabs>
          <w:tab w:val="num" w:pos="3951"/>
        </w:tabs>
        <w:ind w:left="3951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"/>
      <w:lvlJc w:val="left"/>
      <w:pPr>
        <w:tabs>
          <w:tab w:val="num" w:pos="5388"/>
        </w:tabs>
        <w:ind w:left="5388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"/>
      <w:lvlJc w:val="left"/>
      <w:pPr>
        <w:tabs>
          <w:tab w:val="num" w:pos="6465"/>
        </w:tabs>
        <w:ind w:left="6465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"/>
      <w:lvlJc w:val="left"/>
      <w:pPr>
        <w:tabs>
          <w:tab w:val="num" w:pos="7902"/>
        </w:tabs>
        <w:ind w:left="7902" w:hanging="1440"/>
      </w:pPr>
      <w:rPr>
        <w:rFonts w:hint="default"/>
        <w:b/>
        <w:u w:val="single"/>
      </w:rPr>
    </w:lvl>
    <w:lvl w:ilvl="7">
      <w:start w:val="1"/>
      <w:numFmt w:val="decimal"/>
      <w:lvlText w:val="%1.%2.%3.%4.%5.%6.%7.%8"/>
      <w:lvlJc w:val="left"/>
      <w:pPr>
        <w:tabs>
          <w:tab w:val="num" w:pos="8979"/>
        </w:tabs>
        <w:ind w:left="8979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"/>
      <w:lvlJc w:val="left"/>
      <w:pPr>
        <w:tabs>
          <w:tab w:val="num" w:pos="10416"/>
        </w:tabs>
        <w:ind w:left="10416" w:hanging="1800"/>
      </w:pPr>
      <w:rPr>
        <w:rFonts w:hint="default"/>
        <w:b/>
        <w:u w:val="single"/>
      </w:rPr>
    </w:lvl>
  </w:abstractNum>
  <w:abstractNum w:abstractNumId="19" w15:restartNumberingAfterBreak="0">
    <w:nsid w:val="531D4568"/>
    <w:multiLevelType w:val="multilevel"/>
    <w:tmpl w:val="CB76218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  <w:u w:val="single"/>
      </w:rPr>
    </w:lvl>
    <w:lvl w:ilvl="1">
      <w:start w:val="1"/>
      <w:numFmt w:val="decimal"/>
      <w:lvlText w:val="%1.%2"/>
      <w:lvlJc w:val="left"/>
      <w:pPr>
        <w:tabs>
          <w:tab w:val="num" w:pos="1437"/>
        </w:tabs>
        <w:ind w:left="1437" w:hanging="360"/>
      </w:pPr>
      <w:rPr>
        <w:rFonts w:hint="default"/>
        <w:b/>
        <w:u w:val="single"/>
      </w:rPr>
    </w:lvl>
    <w:lvl w:ilvl="2">
      <w:start w:val="1"/>
      <w:numFmt w:val="decimal"/>
      <w:lvlText w:val="%1.%2.%3"/>
      <w:lvlJc w:val="left"/>
      <w:pPr>
        <w:tabs>
          <w:tab w:val="num" w:pos="2874"/>
        </w:tabs>
        <w:ind w:left="2874" w:hanging="720"/>
      </w:pPr>
      <w:rPr>
        <w:rFonts w:hint="default"/>
        <w:b/>
        <w:u w:val="single"/>
      </w:rPr>
    </w:lvl>
    <w:lvl w:ilvl="3">
      <w:start w:val="1"/>
      <w:numFmt w:val="decimal"/>
      <w:lvlText w:val="%1.%2.%3.%4"/>
      <w:lvlJc w:val="left"/>
      <w:pPr>
        <w:tabs>
          <w:tab w:val="num" w:pos="3951"/>
        </w:tabs>
        <w:ind w:left="3951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"/>
      <w:lvlJc w:val="left"/>
      <w:pPr>
        <w:tabs>
          <w:tab w:val="num" w:pos="5388"/>
        </w:tabs>
        <w:ind w:left="5388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"/>
      <w:lvlJc w:val="left"/>
      <w:pPr>
        <w:tabs>
          <w:tab w:val="num" w:pos="6465"/>
        </w:tabs>
        <w:ind w:left="6465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"/>
      <w:lvlJc w:val="left"/>
      <w:pPr>
        <w:tabs>
          <w:tab w:val="num" w:pos="7902"/>
        </w:tabs>
        <w:ind w:left="7902" w:hanging="1440"/>
      </w:pPr>
      <w:rPr>
        <w:rFonts w:hint="default"/>
        <w:b/>
        <w:u w:val="single"/>
      </w:rPr>
    </w:lvl>
    <w:lvl w:ilvl="7">
      <w:start w:val="1"/>
      <w:numFmt w:val="decimal"/>
      <w:lvlText w:val="%1.%2.%3.%4.%5.%6.%7.%8"/>
      <w:lvlJc w:val="left"/>
      <w:pPr>
        <w:tabs>
          <w:tab w:val="num" w:pos="8979"/>
        </w:tabs>
        <w:ind w:left="8979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"/>
      <w:lvlJc w:val="left"/>
      <w:pPr>
        <w:tabs>
          <w:tab w:val="num" w:pos="10416"/>
        </w:tabs>
        <w:ind w:left="10416" w:hanging="1800"/>
      </w:pPr>
      <w:rPr>
        <w:rFonts w:hint="default"/>
        <w:b/>
        <w:u w:val="single"/>
      </w:rPr>
    </w:lvl>
  </w:abstractNum>
  <w:abstractNum w:abstractNumId="20" w15:restartNumberingAfterBreak="0">
    <w:nsid w:val="5483738B"/>
    <w:multiLevelType w:val="hybridMultilevel"/>
    <w:tmpl w:val="EC12EC7A"/>
    <w:lvl w:ilvl="0" w:tplc="463E2C7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94D234E"/>
    <w:multiLevelType w:val="hybridMultilevel"/>
    <w:tmpl w:val="307429B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3554D2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 w15:restartNumberingAfterBreak="0">
    <w:nsid w:val="617B74FF"/>
    <w:multiLevelType w:val="multilevel"/>
    <w:tmpl w:val="20CCB936"/>
    <w:lvl w:ilvl="0">
      <w:start w:val="3"/>
      <w:numFmt w:val="decimal"/>
      <w:lvlText w:val="%1."/>
      <w:lvlJc w:val="left"/>
      <w:pPr>
        <w:tabs>
          <w:tab w:val="num" w:pos="747"/>
        </w:tabs>
        <w:ind w:left="747" w:hanging="39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24" w15:restartNumberingAfterBreak="0">
    <w:nsid w:val="62C7409E"/>
    <w:multiLevelType w:val="multilevel"/>
    <w:tmpl w:val="65F8438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97"/>
        </w:tabs>
        <w:ind w:left="179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74"/>
        </w:tabs>
        <w:ind w:left="28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11"/>
        </w:tabs>
        <w:ind w:left="431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388"/>
        </w:tabs>
        <w:ind w:left="53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25"/>
        </w:tabs>
        <w:ind w:left="68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02"/>
        </w:tabs>
        <w:ind w:left="79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39"/>
        </w:tabs>
        <w:ind w:left="933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16"/>
        </w:tabs>
        <w:ind w:left="10416" w:hanging="1800"/>
      </w:pPr>
      <w:rPr>
        <w:rFonts w:hint="default"/>
      </w:rPr>
    </w:lvl>
  </w:abstractNum>
  <w:abstractNum w:abstractNumId="25" w15:restartNumberingAfterBreak="0">
    <w:nsid w:val="6376711E"/>
    <w:multiLevelType w:val="singleLevel"/>
    <w:tmpl w:val="463E2C7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6" w15:restartNumberingAfterBreak="0">
    <w:nsid w:val="66521643"/>
    <w:multiLevelType w:val="multilevel"/>
    <w:tmpl w:val="97C4E0B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7" w15:restartNumberingAfterBreak="0">
    <w:nsid w:val="6BA1609D"/>
    <w:multiLevelType w:val="singleLevel"/>
    <w:tmpl w:val="0405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 w15:restartNumberingAfterBreak="0">
    <w:nsid w:val="6D297CA6"/>
    <w:multiLevelType w:val="multilevel"/>
    <w:tmpl w:val="CB76218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  <w:u w:val="single"/>
      </w:rPr>
    </w:lvl>
    <w:lvl w:ilvl="1">
      <w:start w:val="1"/>
      <w:numFmt w:val="decimal"/>
      <w:lvlText w:val="%1.%2"/>
      <w:lvlJc w:val="left"/>
      <w:pPr>
        <w:tabs>
          <w:tab w:val="num" w:pos="1437"/>
        </w:tabs>
        <w:ind w:left="1437" w:hanging="360"/>
      </w:pPr>
      <w:rPr>
        <w:rFonts w:hint="default"/>
        <w:b/>
        <w:u w:val="single"/>
      </w:rPr>
    </w:lvl>
    <w:lvl w:ilvl="2">
      <w:start w:val="1"/>
      <w:numFmt w:val="decimal"/>
      <w:lvlText w:val="%1.%2.%3"/>
      <w:lvlJc w:val="left"/>
      <w:pPr>
        <w:tabs>
          <w:tab w:val="num" w:pos="2874"/>
        </w:tabs>
        <w:ind w:left="2874" w:hanging="720"/>
      </w:pPr>
      <w:rPr>
        <w:rFonts w:hint="default"/>
        <w:b/>
        <w:u w:val="single"/>
      </w:rPr>
    </w:lvl>
    <w:lvl w:ilvl="3">
      <w:start w:val="1"/>
      <w:numFmt w:val="decimal"/>
      <w:lvlText w:val="%1.%2.%3.%4"/>
      <w:lvlJc w:val="left"/>
      <w:pPr>
        <w:tabs>
          <w:tab w:val="num" w:pos="3951"/>
        </w:tabs>
        <w:ind w:left="3951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"/>
      <w:lvlJc w:val="left"/>
      <w:pPr>
        <w:tabs>
          <w:tab w:val="num" w:pos="5388"/>
        </w:tabs>
        <w:ind w:left="5388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"/>
      <w:lvlJc w:val="left"/>
      <w:pPr>
        <w:tabs>
          <w:tab w:val="num" w:pos="6465"/>
        </w:tabs>
        <w:ind w:left="6465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"/>
      <w:lvlJc w:val="left"/>
      <w:pPr>
        <w:tabs>
          <w:tab w:val="num" w:pos="7902"/>
        </w:tabs>
        <w:ind w:left="7902" w:hanging="1440"/>
      </w:pPr>
      <w:rPr>
        <w:rFonts w:hint="default"/>
        <w:b/>
        <w:u w:val="single"/>
      </w:rPr>
    </w:lvl>
    <w:lvl w:ilvl="7">
      <w:start w:val="1"/>
      <w:numFmt w:val="decimal"/>
      <w:lvlText w:val="%1.%2.%3.%4.%5.%6.%7.%8"/>
      <w:lvlJc w:val="left"/>
      <w:pPr>
        <w:tabs>
          <w:tab w:val="num" w:pos="8979"/>
        </w:tabs>
        <w:ind w:left="8979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"/>
      <w:lvlJc w:val="left"/>
      <w:pPr>
        <w:tabs>
          <w:tab w:val="num" w:pos="10416"/>
        </w:tabs>
        <w:ind w:left="10416" w:hanging="1800"/>
      </w:pPr>
      <w:rPr>
        <w:rFonts w:hint="default"/>
        <w:b/>
        <w:u w:val="single"/>
      </w:rPr>
    </w:lvl>
  </w:abstractNum>
  <w:abstractNum w:abstractNumId="29" w15:restartNumberingAfterBreak="0">
    <w:nsid w:val="716166DE"/>
    <w:multiLevelType w:val="hybridMultilevel"/>
    <w:tmpl w:val="45C85A1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4007BDE"/>
    <w:multiLevelType w:val="hybridMultilevel"/>
    <w:tmpl w:val="8CF4F5C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62964A7"/>
    <w:multiLevelType w:val="hybridMultilevel"/>
    <w:tmpl w:val="854E6354"/>
    <w:lvl w:ilvl="0" w:tplc="A8BE2046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32" w15:restartNumberingAfterBreak="0">
    <w:nsid w:val="77ED078E"/>
    <w:multiLevelType w:val="hybridMultilevel"/>
    <w:tmpl w:val="21E6F1F6"/>
    <w:lvl w:ilvl="0" w:tplc="BB565E80">
      <w:start w:val="1"/>
      <w:numFmt w:val="decimal"/>
      <w:lvlText w:val="%1."/>
      <w:lvlJc w:val="left"/>
      <w:pPr>
        <w:tabs>
          <w:tab w:val="num" w:pos="747"/>
        </w:tabs>
        <w:ind w:left="747" w:hanging="390"/>
      </w:pPr>
      <w:rPr>
        <w:rFonts w:hint="default"/>
        <w:b w:val="0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7530051">
    <w:abstractNumId w:val="27"/>
  </w:num>
  <w:num w:numId="2" w16cid:durableId="168640079">
    <w:abstractNumId w:val="12"/>
  </w:num>
  <w:num w:numId="3" w16cid:durableId="58670756">
    <w:abstractNumId w:val="15"/>
  </w:num>
  <w:num w:numId="4" w16cid:durableId="10649141">
    <w:abstractNumId w:val="2"/>
  </w:num>
  <w:num w:numId="5" w16cid:durableId="1860964538">
    <w:abstractNumId w:val="7"/>
  </w:num>
  <w:num w:numId="6" w16cid:durableId="756050498">
    <w:abstractNumId w:val="11"/>
  </w:num>
  <w:num w:numId="7" w16cid:durableId="1331710638">
    <w:abstractNumId w:val="4"/>
  </w:num>
  <w:num w:numId="8" w16cid:durableId="1295871900">
    <w:abstractNumId w:val="15"/>
  </w:num>
  <w:num w:numId="9" w16cid:durableId="1781874616">
    <w:abstractNumId w:val="8"/>
  </w:num>
  <w:num w:numId="10" w16cid:durableId="1219315826">
    <w:abstractNumId w:val="15"/>
  </w:num>
  <w:num w:numId="11" w16cid:durableId="241961349">
    <w:abstractNumId w:val="19"/>
  </w:num>
  <w:num w:numId="12" w16cid:durableId="1968509131">
    <w:abstractNumId w:val="18"/>
  </w:num>
  <w:num w:numId="13" w16cid:durableId="1749494344">
    <w:abstractNumId w:val="10"/>
  </w:num>
  <w:num w:numId="14" w16cid:durableId="664360370">
    <w:abstractNumId w:val="28"/>
  </w:num>
  <w:num w:numId="15" w16cid:durableId="973372543">
    <w:abstractNumId w:val="14"/>
  </w:num>
  <w:num w:numId="16" w16cid:durableId="1567910812">
    <w:abstractNumId w:val="26"/>
  </w:num>
  <w:num w:numId="17" w16cid:durableId="123743656">
    <w:abstractNumId w:val="15"/>
  </w:num>
  <w:num w:numId="18" w16cid:durableId="1482890274">
    <w:abstractNumId w:val="24"/>
  </w:num>
  <w:num w:numId="19" w16cid:durableId="822234139">
    <w:abstractNumId w:val="0"/>
  </w:num>
  <w:num w:numId="20" w16cid:durableId="1757171715">
    <w:abstractNumId w:val="25"/>
  </w:num>
  <w:num w:numId="21" w16cid:durableId="328942484">
    <w:abstractNumId w:val="16"/>
  </w:num>
  <w:num w:numId="22" w16cid:durableId="1725711824">
    <w:abstractNumId w:val="22"/>
  </w:num>
  <w:num w:numId="23" w16cid:durableId="114568046">
    <w:abstractNumId w:val="20"/>
  </w:num>
  <w:num w:numId="24" w16cid:durableId="1606376271">
    <w:abstractNumId w:val="29"/>
  </w:num>
  <w:num w:numId="25" w16cid:durableId="487131341">
    <w:abstractNumId w:val="21"/>
  </w:num>
  <w:num w:numId="26" w16cid:durableId="820118160">
    <w:abstractNumId w:val="1"/>
  </w:num>
  <w:num w:numId="27" w16cid:durableId="2018724492">
    <w:abstractNumId w:val="13"/>
  </w:num>
  <w:num w:numId="28" w16cid:durableId="782109966">
    <w:abstractNumId w:val="3"/>
  </w:num>
  <w:num w:numId="29" w16cid:durableId="289290045">
    <w:abstractNumId w:val="9"/>
  </w:num>
  <w:num w:numId="30" w16cid:durableId="169760042">
    <w:abstractNumId w:val="5"/>
  </w:num>
  <w:num w:numId="31" w16cid:durableId="1913197792">
    <w:abstractNumId w:val="30"/>
  </w:num>
  <w:num w:numId="32" w16cid:durableId="660086712">
    <w:abstractNumId w:val="23"/>
  </w:num>
  <w:num w:numId="33" w16cid:durableId="1382168770">
    <w:abstractNumId w:val="6"/>
  </w:num>
  <w:num w:numId="34" w16cid:durableId="423847933">
    <w:abstractNumId w:val="32"/>
  </w:num>
  <w:num w:numId="35" w16cid:durableId="93672296">
    <w:abstractNumId w:val="17"/>
  </w:num>
  <w:num w:numId="36" w16cid:durableId="1181505938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YxNbcwNzCzNDIxNzVR0lEKTi0uzszPAykwNK4FAMAAUt8tAAAA"/>
  </w:docVars>
  <w:rsids>
    <w:rsidRoot w:val="007F7339"/>
    <w:rsid w:val="00010CC7"/>
    <w:rsid w:val="00016770"/>
    <w:rsid w:val="00020EE8"/>
    <w:rsid w:val="000218EF"/>
    <w:rsid w:val="00021D31"/>
    <w:rsid w:val="0002297A"/>
    <w:rsid w:val="00023611"/>
    <w:rsid w:val="000308CB"/>
    <w:rsid w:val="000354E2"/>
    <w:rsid w:val="00044A41"/>
    <w:rsid w:val="00051772"/>
    <w:rsid w:val="00063C3A"/>
    <w:rsid w:val="00080370"/>
    <w:rsid w:val="00081251"/>
    <w:rsid w:val="00083661"/>
    <w:rsid w:val="00087407"/>
    <w:rsid w:val="0009552C"/>
    <w:rsid w:val="000B0E05"/>
    <w:rsid w:val="000C07C3"/>
    <w:rsid w:val="000C30C5"/>
    <w:rsid w:val="000C6426"/>
    <w:rsid w:val="000E1394"/>
    <w:rsid w:val="001056BE"/>
    <w:rsid w:val="00120D53"/>
    <w:rsid w:val="001223FF"/>
    <w:rsid w:val="00127892"/>
    <w:rsid w:val="00141DB6"/>
    <w:rsid w:val="00153C01"/>
    <w:rsid w:val="00187D81"/>
    <w:rsid w:val="001A417F"/>
    <w:rsid w:val="001A4792"/>
    <w:rsid w:val="001B64A1"/>
    <w:rsid w:val="001C6687"/>
    <w:rsid w:val="001C77AA"/>
    <w:rsid w:val="001D193B"/>
    <w:rsid w:val="001D1AA7"/>
    <w:rsid w:val="001D3385"/>
    <w:rsid w:val="001E18F7"/>
    <w:rsid w:val="001E3B4B"/>
    <w:rsid w:val="001E7F95"/>
    <w:rsid w:val="00203372"/>
    <w:rsid w:val="00211611"/>
    <w:rsid w:val="0022163E"/>
    <w:rsid w:val="002571DE"/>
    <w:rsid w:val="00270342"/>
    <w:rsid w:val="00270516"/>
    <w:rsid w:val="00270FD3"/>
    <w:rsid w:val="0029097C"/>
    <w:rsid w:val="002D2305"/>
    <w:rsid w:val="002E72BC"/>
    <w:rsid w:val="002F7A7E"/>
    <w:rsid w:val="00312513"/>
    <w:rsid w:val="003356EA"/>
    <w:rsid w:val="003669FE"/>
    <w:rsid w:val="00375A64"/>
    <w:rsid w:val="00384891"/>
    <w:rsid w:val="00394083"/>
    <w:rsid w:val="003972BD"/>
    <w:rsid w:val="003A5BFB"/>
    <w:rsid w:val="003B1B58"/>
    <w:rsid w:val="003B40E0"/>
    <w:rsid w:val="003C43A5"/>
    <w:rsid w:val="003D12D6"/>
    <w:rsid w:val="003E78C8"/>
    <w:rsid w:val="003E7BA9"/>
    <w:rsid w:val="003F3DBD"/>
    <w:rsid w:val="00412012"/>
    <w:rsid w:val="00423B1C"/>
    <w:rsid w:val="00423CD8"/>
    <w:rsid w:val="00426B28"/>
    <w:rsid w:val="004334F7"/>
    <w:rsid w:val="00435945"/>
    <w:rsid w:val="00440BEA"/>
    <w:rsid w:val="0045571B"/>
    <w:rsid w:val="00456E33"/>
    <w:rsid w:val="00465B66"/>
    <w:rsid w:val="004805E9"/>
    <w:rsid w:val="004B4699"/>
    <w:rsid w:val="004C2522"/>
    <w:rsid w:val="004E64B8"/>
    <w:rsid w:val="004F4130"/>
    <w:rsid w:val="00500998"/>
    <w:rsid w:val="00503043"/>
    <w:rsid w:val="00514062"/>
    <w:rsid w:val="005362C9"/>
    <w:rsid w:val="005564D5"/>
    <w:rsid w:val="00562082"/>
    <w:rsid w:val="0057791F"/>
    <w:rsid w:val="005C0CDB"/>
    <w:rsid w:val="005C1C7E"/>
    <w:rsid w:val="005C2998"/>
    <w:rsid w:val="005C321E"/>
    <w:rsid w:val="005D4A5D"/>
    <w:rsid w:val="005E329D"/>
    <w:rsid w:val="005F1ED5"/>
    <w:rsid w:val="005F4FE8"/>
    <w:rsid w:val="005F5195"/>
    <w:rsid w:val="00602DC6"/>
    <w:rsid w:val="006258BF"/>
    <w:rsid w:val="00626025"/>
    <w:rsid w:val="006708B5"/>
    <w:rsid w:val="00687FAC"/>
    <w:rsid w:val="0069559B"/>
    <w:rsid w:val="006A4A25"/>
    <w:rsid w:val="006C6749"/>
    <w:rsid w:val="006D353E"/>
    <w:rsid w:val="006D5578"/>
    <w:rsid w:val="00710BBD"/>
    <w:rsid w:val="007117A8"/>
    <w:rsid w:val="007270B2"/>
    <w:rsid w:val="00732C97"/>
    <w:rsid w:val="00735DDB"/>
    <w:rsid w:val="00754CEE"/>
    <w:rsid w:val="0075604E"/>
    <w:rsid w:val="007740CD"/>
    <w:rsid w:val="007758E2"/>
    <w:rsid w:val="007A0566"/>
    <w:rsid w:val="007A1E16"/>
    <w:rsid w:val="007A7489"/>
    <w:rsid w:val="007A74D1"/>
    <w:rsid w:val="007B3AD6"/>
    <w:rsid w:val="007B6243"/>
    <w:rsid w:val="007C5801"/>
    <w:rsid w:val="007D0B2C"/>
    <w:rsid w:val="007D42A5"/>
    <w:rsid w:val="007D5FD7"/>
    <w:rsid w:val="007D7237"/>
    <w:rsid w:val="007E6764"/>
    <w:rsid w:val="007F7339"/>
    <w:rsid w:val="00802F4E"/>
    <w:rsid w:val="008148F8"/>
    <w:rsid w:val="00817EC9"/>
    <w:rsid w:val="00833602"/>
    <w:rsid w:val="008377A7"/>
    <w:rsid w:val="00850C11"/>
    <w:rsid w:val="0087252B"/>
    <w:rsid w:val="00880932"/>
    <w:rsid w:val="008823FC"/>
    <w:rsid w:val="0089384F"/>
    <w:rsid w:val="00893CDC"/>
    <w:rsid w:val="008C704B"/>
    <w:rsid w:val="008E1344"/>
    <w:rsid w:val="008F6BF4"/>
    <w:rsid w:val="00901428"/>
    <w:rsid w:val="00910688"/>
    <w:rsid w:val="009357C4"/>
    <w:rsid w:val="0094628D"/>
    <w:rsid w:val="00965AC3"/>
    <w:rsid w:val="00965AE0"/>
    <w:rsid w:val="0097075A"/>
    <w:rsid w:val="00981F95"/>
    <w:rsid w:val="0099030C"/>
    <w:rsid w:val="00992479"/>
    <w:rsid w:val="00996328"/>
    <w:rsid w:val="009A43B5"/>
    <w:rsid w:val="009A4A04"/>
    <w:rsid w:val="009D30EA"/>
    <w:rsid w:val="009E0AF5"/>
    <w:rsid w:val="009E1B0F"/>
    <w:rsid w:val="009F0132"/>
    <w:rsid w:val="009F665D"/>
    <w:rsid w:val="00A10910"/>
    <w:rsid w:val="00A265BB"/>
    <w:rsid w:val="00A408DA"/>
    <w:rsid w:val="00A40CA1"/>
    <w:rsid w:val="00A529E1"/>
    <w:rsid w:val="00A533E6"/>
    <w:rsid w:val="00A53D65"/>
    <w:rsid w:val="00A54F68"/>
    <w:rsid w:val="00A73A40"/>
    <w:rsid w:val="00AD01DC"/>
    <w:rsid w:val="00AF2DE6"/>
    <w:rsid w:val="00B01746"/>
    <w:rsid w:val="00B101F1"/>
    <w:rsid w:val="00B1160E"/>
    <w:rsid w:val="00B12903"/>
    <w:rsid w:val="00B132E4"/>
    <w:rsid w:val="00B20B47"/>
    <w:rsid w:val="00B25F6B"/>
    <w:rsid w:val="00B26C26"/>
    <w:rsid w:val="00B3772A"/>
    <w:rsid w:val="00B43FEA"/>
    <w:rsid w:val="00B73BE9"/>
    <w:rsid w:val="00B77DE6"/>
    <w:rsid w:val="00BA0CCC"/>
    <w:rsid w:val="00BA6865"/>
    <w:rsid w:val="00BB3C45"/>
    <w:rsid w:val="00BE7778"/>
    <w:rsid w:val="00BF5A96"/>
    <w:rsid w:val="00BF74D6"/>
    <w:rsid w:val="00BF78A8"/>
    <w:rsid w:val="00C16614"/>
    <w:rsid w:val="00C2227B"/>
    <w:rsid w:val="00C25105"/>
    <w:rsid w:val="00C36019"/>
    <w:rsid w:val="00C44580"/>
    <w:rsid w:val="00C510CB"/>
    <w:rsid w:val="00C61DF1"/>
    <w:rsid w:val="00C71B77"/>
    <w:rsid w:val="00C87D25"/>
    <w:rsid w:val="00C929BE"/>
    <w:rsid w:val="00CB2F4B"/>
    <w:rsid w:val="00CB6A77"/>
    <w:rsid w:val="00CC452A"/>
    <w:rsid w:val="00CD7F6D"/>
    <w:rsid w:val="00CE1B6A"/>
    <w:rsid w:val="00CF46EA"/>
    <w:rsid w:val="00D06C26"/>
    <w:rsid w:val="00D158DE"/>
    <w:rsid w:val="00D21C8C"/>
    <w:rsid w:val="00D27C20"/>
    <w:rsid w:val="00D36ED7"/>
    <w:rsid w:val="00D44732"/>
    <w:rsid w:val="00D52599"/>
    <w:rsid w:val="00D5283C"/>
    <w:rsid w:val="00D54519"/>
    <w:rsid w:val="00D708BE"/>
    <w:rsid w:val="00D7243A"/>
    <w:rsid w:val="00DB2A1D"/>
    <w:rsid w:val="00DB55B4"/>
    <w:rsid w:val="00DD3892"/>
    <w:rsid w:val="00DF512B"/>
    <w:rsid w:val="00E15E82"/>
    <w:rsid w:val="00E32A03"/>
    <w:rsid w:val="00E80E98"/>
    <w:rsid w:val="00E938C1"/>
    <w:rsid w:val="00EA5550"/>
    <w:rsid w:val="00EC1938"/>
    <w:rsid w:val="00EC33C5"/>
    <w:rsid w:val="00ED229A"/>
    <w:rsid w:val="00EE19A1"/>
    <w:rsid w:val="00EE3281"/>
    <w:rsid w:val="00F2108C"/>
    <w:rsid w:val="00F21D1B"/>
    <w:rsid w:val="00F24AB9"/>
    <w:rsid w:val="00F548C0"/>
    <w:rsid w:val="00F86056"/>
    <w:rsid w:val="00F87985"/>
    <w:rsid w:val="00F90760"/>
    <w:rsid w:val="00F9312B"/>
    <w:rsid w:val="00FA5B4D"/>
    <w:rsid w:val="00FB78A9"/>
    <w:rsid w:val="00FC6D3D"/>
    <w:rsid w:val="00FE2A75"/>
    <w:rsid w:val="00FE30C5"/>
    <w:rsid w:val="00FF3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60B7417"/>
  <w15:docId w15:val="{2EFA4A5F-D355-48A2-AE80-94C5BD6E5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C33C5"/>
    <w:rPr>
      <w:sz w:val="24"/>
      <w:szCs w:val="24"/>
    </w:rPr>
  </w:style>
  <w:style w:type="paragraph" w:styleId="Nadpis1">
    <w:name w:val="heading 1"/>
    <w:basedOn w:val="Normln"/>
    <w:next w:val="Normln"/>
    <w:qFormat/>
    <w:rsid w:val="00EC33C5"/>
    <w:pPr>
      <w:keepNext/>
      <w:jc w:val="center"/>
      <w:outlineLvl w:val="0"/>
    </w:pPr>
    <w:rPr>
      <w:b/>
      <w:sz w:val="20"/>
      <w:szCs w:val="20"/>
    </w:rPr>
  </w:style>
  <w:style w:type="paragraph" w:styleId="Nadpis2">
    <w:name w:val="heading 2"/>
    <w:basedOn w:val="Normln"/>
    <w:next w:val="Normln"/>
    <w:qFormat/>
    <w:rsid w:val="00EC33C5"/>
    <w:pPr>
      <w:keepNext/>
      <w:spacing w:after="120"/>
      <w:ind w:firstLine="360"/>
      <w:outlineLvl w:val="1"/>
    </w:pPr>
    <w:rPr>
      <w:b/>
      <w:bCs/>
      <w:u w:val="single"/>
    </w:rPr>
  </w:style>
  <w:style w:type="paragraph" w:styleId="Nadpis3">
    <w:name w:val="heading 3"/>
    <w:basedOn w:val="Normln"/>
    <w:next w:val="Normln"/>
    <w:qFormat/>
    <w:rsid w:val="00EC33C5"/>
    <w:pPr>
      <w:keepNext/>
      <w:ind w:left="720"/>
      <w:outlineLvl w:val="2"/>
    </w:pPr>
    <w:rPr>
      <w:b/>
      <w:bCs/>
    </w:rPr>
  </w:style>
  <w:style w:type="paragraph" w:styleId="Nadpis4">
    <w:name w:val="heading 4"/>
    <w:basedOn w:val="Normln"/>
    <w:next w:val="Normln"/>
    <w:qFormat/>
    <w:rsid w:val="00EC33C5"/>
    <w:pPr>
      <w:keepNext/>
      <w:numPr>
        <w:numId w:val="3"/>
      </w:numPr>
      <w:jc w:val="both"/>
      <w:outlineLvl w:val="3"/>
    </w:pPr>
    <w:rPr>
      <w:b/>
      <w:bCs/>
      <w:u w:val="single"/>
    </w:rPr>
  </w:style>
  <w:style w:type="paragraph" w:styleId="Nadpis5">
    <w:name w:val="heading 5"/>
    <w:basedOn w:val="Normln"/>
    <w:next w:val="Normln"/>
    <w:link w:val="Nadpis5Char"/>
    <w:uiPriority w:val="9"/>
    <w:qFormat/>
    <w:rsid w:val="00CE1B6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8">
    <w:name w:val="heading 8"/>
    <w:basedOn w:val="Normln"/>
    <w:next w:val="Normln"/>
    <w:link w:val="Nadpis8Char"/>
    <w:uiPriority w:val="9"/>
    <w:qFormat/>
    <w:rsid w:val="00AF2DE6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EC33C5"/>
    <w:rPr>
      <w:rFonts w:ascii="Arial" w:hAnsi="Arial"/>
      <w:sz w:val="22"/>
    </w:rPr>
  </w:style>
  <w:style w:type="paragraph" w:styleId="Zhlav">
    <w:name w:val="header"/>
    <w:basedOn w:val="Normln"/>
    <w:rsid w:val="00EC33C5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EC33C5"/>
    <w:pPr>
      <w:tabs>
        <w:tab w:val="center" w:pos="4536"/>
        <w:tab w:val="right" w:pos="9072"/>
      </w:tabs>
    </w:pPr>
  </w:style>
  <w:style w:type="paragraph" w:styleId="Zkladntextodsazen">
    <w:name w:val="Body Text Indent"/>
    <w:basedOn w:val="Normln"/>
    <w:link w:val="ZkladntextodsazenChar"/>
    <w:rsid w:val="00EC33C5"/>
    <w:pPr>
      <w:ind w:left="567" w:hanging="567"/>
    </w:pPr>
    <w:rPr>
      <w:sz w:val="20"/>
      <w:szCs w:val="20"/>
    </w:rPr>
  </w:style>
  <w:style w:type="paragraph" w:styleId="Zkladntextodsazen2">
    <w:name w:val="Body Text Indent 2"/>
    <w:basedOn w:val="Normln"/>
    <w:rsid w:val="00EC33C5"/>
    <w:pPr>
      <w:ind w:left="360"/>
    </w:pPr>
  </w:style>
  <w:style w:type="paragraph" w:styleId="Zkladntextodsazen3">
    <w:name w:val="Body Text Indent 3"/>
    <w:basedOn w:val="Normln"/>
    <w:rsid w:val="00EC33C5"/>
    <w:pPr>
      <w:ind w:left="360"/>
    </w:pPr>
    <w:rPr>
      <w:sz w:val="22"/>
    </w:rPr>
  </w:style>
  <w:style w:type="paragraph" w:styleId="Nzev">
    <w:name w:val="Title"/>
    <w:basedOn w:val="Normln"/>
    <w:qFormat/>
    <w:rsid w:val="00EC33C5"/>
    <w:pPr>
      <w:jc w:val="center"/>
    </w:pPr>
    <w:rPr>
      <w:rFonts w:ascii="Arial" w:hAnsi="Arial"/>
      <w:b/>
      <w:bCs/>
      <w:sz w:val="32"/>
      <w:u w:val="single"/>
    </w:rPr>
  </w:style>
  <w:style w:type="character" w:styleId="Siln">
    <w:name w:val="Strong"/>
    <w:qFormat/>
    <w:rsid w:val="00EC33C5"/>
    <w:rPr>
      <w:b/>
      <w:bCs/>
    </w:rPr>
  </w:style>
  <w:style w:type="character" w:styleId="Hypertextovodkaz">
    <w:name w:val="Hyperlink"/>
    <w:rsid w:val="00EC33C5"/>
    <w:rPr>
      <w:color w:val="0000FF"/>
      <w:u w:val="single"/>
    </w:rPr>
  </w:style>
  <w:style w:type="paragraph" w:customStyle="1" w:styleId="StylSPAdopis">
    <w:name w:val="Styl  SPA dopis"/>
    <w:rsid w:val="00EC33C5"/>
    <w:pPr>
      <w:widowControl w:val="0"/>
      <w:tabs>
        <w:tab w:val="left" w:pos="5273"/>
      </w:tabs>
      <w:suppressAutoHyphens/>
      <w:spacing w:line="300" w:lineRule="exact"/>
    </w:pPr>
    <w:rPr>
      <w:rFonts w:ascii="Arial" w:hAnsi="Arial"/>
    </w:rPr>
  </w:style>
  <w:style w:type="paragraph" w:styleId="Textbubliny">
    <w:name w:val="Balloon Text"/>
    <w:basedOn w:val="Normln"/>
    <w:semiHidden/>
    <w:rsid w:val="0075604E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rsid w:val="001E18F7"/>
    <w:pPr>
      <w:spacing w:before="100" w:beforeAutospacing="1" w:after="100" w:afterAutospacing="1"/>
    </w:pPr>
  </w:style>
  <w:style w:type="character" w:customStyle="1" w:styleId="adr">
    <w:name w:val="adr"/>
    <w:basedOn w:val="Standardnpsmoodstavce"/>
    <w:rsid w:val="0009552C"/>
  </w:style>
  <w:style w:type="character" w:customStyle="1" w:styleId="street-address">
    <w:name w:val="street-address"/>
    <w:basedOn w:val="Standardnpsmoodstavce"/>
    <w:rsid w:val="0009552C"/>
  </w:style>
  <w:style w:type="character" w:customStyle="1" w:styleId="postal-code">
    <w:name w:val="postal-code"/>
    <w:basedOn w:val="Standardnpsmoodstavce"/>
    <w:rsid w:val="0009552C"/>
  </w:style>
  <w:style w:type="character" w:customStyle="1" w:styleId="locality">
    <w:name w:val="locality"/>
    <w:basedOn w:val="Standardnpsmoodstavce"/>
    <w:rsid w:val="0009552C"/>
  </w:style>
  <w:style w:type="table" w:styleId="Mkatabulky">
    <w:name w:val="Table Grid"/>
    <w:basedOn w:val="Normlntabulka"/>
    <w:rsid w:val="000955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F86056"/>
    <w:pPr>
      <w:ind w:left="708"/>
    </w:pPr>
  </w:style>
  <w:style w:type="character" w:customStyle="1" w:styleId="Nadpis8Char">
    <w:name w:val="Nadpis 8 Char"/>
    <w:link w:val="Nadpis8"/>
    <w:uiPriority w:val="9"/>
    <w:semiHidden/>
    <w:rsid w:val="00AF2DE6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Nadpis5Char">
    <w:name w:val="Nadpis 5 Char"/>
    <w:link w:val="Nadpis5"/>
    <w:uiPriority w:val="9"/>
    <w:semiHidden/>
    <w:rsid w:val="00CE1B6A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styleId="Odkaznakoment">
    <w:name w:val="annotation reference"/>
    <w:basedOn w:val="Standardnpsmoodstavce"/>
    <w:uiPriority w:val="99"/>
    <w:semiHidden/>
    <w:unhideWhenUsed/>
    <w:rsid w:val="00687FA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87FAC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87FAC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87FA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87FAC"/>
    <w:rPr>
      <w:b/>
      <w:bCs/>
    </w:rPr>
  </w:style>
  <w:style w:type="character" w:customStyle="1" w:styleId="ZkladntextodsazenChar">
    <w:name w:val="Základní text odsazený Char"/>
    <w:basedOn w:val="Standardnpsmoodstavce"/>
    <w:link w:val="Zkladntextodsazen"/>
    <w:rsid w:val="00B01746"/>
  </w:style>
  <w:style w:type="paragraph" w:styleId="Revize">
    <w:name w:val="Revision"/>
    <w:hidden/>
    <w:uiPriority w:val="99"/>
    <w:semiHidden/>
    <w:rsid w:val="0029097C"/>
    <w:rPr>
      <w:sz w:val="24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B377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70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892863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44381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380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275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352174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19558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619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664207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13857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160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406905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160552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288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05811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138872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ancel@spevacek.inf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1140</Words>
  <Characters>6732</Characters>
  <Application>Microsoft Office Word</Application>
  <DocSecurity>0</DocSecurity>
  <Lines>56</Lines>
  <Paragraphs>15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Vážená paní Sittingerová,</vt:lpstr>
      <vt:lpstr>Vážená paní Sittingerová,</vt:lpstr>
    </vt:vector>
  </TitlesOfParts>
  <Company>Microsoft</Company>
  <LinksUpToDate>false</LinksUpToDate>
  <CharactersWithSpaces>7857</CharactersWithSpaces>
  <SharedDoc>false</SharedDoc>
  <HLinks>
    <vt:vector size="6" baseType="variant">
      <vt:variant>
        <vt:i4>4915318</vt:i4>
      </vt:variant>
      <vt:variant>
        <vt:i4>0</vt:i4>
      </vt:variant>
      <vt:variant>
        <vt:i4>0</vt:i4>
      </vt:variant>
      <vt:variant>
        <vt:i4>5</vt:i4>
      </vt:variant>
      <vt:variant>
        <vt:lpwstr>mailto:cancel@spevacek.info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Vážená paní Sittingerová,</dc:title>
  <dc:creator>jirka</dc:creator>
  <cp:lastModifiedBy>Vívodová Vívodová</cp:lastModifiedBy>
  <cp:revision>4</cp:revision>
  <cp:lastPrinted>2019-09-20T13:04:00Z</cp:lastPrinted>
  <dcterms:created xsi:type="dcterms:W3CDTF">2024-12-04T10:13:00Z</dcterms:created>
  <dcterms:modified xsi:type="dcterms:W3CDTF">2024-12-04T10:19:00Z</dcterms:modified>
</cp:coreProperties>
</file>