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F92A7" w14:textId="01608886" w:rsidR="00D43F77" w:rsidRPr="00B37001" w:rsidRDefault="00D43F77" w:rsidP="00834A75">
      <w:pPr>
        <w:ind w:right="-1"/>
        <w:jc w:val="both"/>
        <w:rPr>
          <w:rFonts w:ascii="Tahoma" w:hAnsi="Tahoma" w:cs="Tahoma"/>
          <w:sz w:val="16"/>
          <w:szCs w:val="16"/>
        </w:rPr>
      </w:pPr>
    </w:p>
    <w:p w14:paraId="7E7F92A8" w14:textId="77777777" w:rsidR="00D43F77" w:rsidRPr="00B37001" w:rsidRDefault="00D43F77" w:rsidP="00834A75">
      <w:pPr>
        <w:pStyle w:val="Nadpis2"/>
        <w:rPr>
          <w:rFonts w:ascii="Tahoma" w:hAnsi="Tahoma" w:cs="Tahoma"/>
          <w:sz w:val="18"/>
          <w:szCs w:val="18"/>
          <w:u w:val="none"/>
        </w:rPr>
      </w:pPr>
      <w:r w:rsidRPr="00B37001">
        <w:rPr>
          <w:rFonts w:ascii="Tahoma" w:hAnsi="Tahoma" w:cs="Tahoma"/>
          <w:sz w:val="18"/>
          <w:szCs w:val="18"/>
          <w:u w:val="none"/>
        </w:rPr>
        <w:t>SERVISNÍ SMLOUVA</w:t>
      </w:r>
    </w:p>
    <w:p w14:paraId="7E7F92A9" w14:textId="77777777" w:rsidR="00D43F77" w:rsidRPr="00B37001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7E7F92AA" w14:textId="77777777" w:rsidR="00D43F77" w:rsidRPr="00B37001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7E7F92AC" w14:textId="77777777" w:rsidR="00B96C91" w:rsidRPr="00B37001" w:rsidRDefault="00B96C91" w:rsidP="00834A75">
      <w:pPr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E7F92AD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se sídlem:</w:t>
      </w:r>
      <w:r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ab/>
      </w:r>
      <w:r w:rsidR="00C01CEB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 xml:space="preserve">U Nemocnice </w:t>
      </w:r>
      <w:r w:rsidR="00AF544A" w:rsidRPr="00B37001">
        <w:rPr>
          <w:rFonts w:ascii="Tahoma" w:hAnsi="Tahoma" w:cs="Tahoma"/>
          <w:sz w:val="16"/>
          <w:szCs w:val="16"/>
        </w:rPr>
        <w:t>499/</w:t>
      </w:r>
      <w:r w:rsidRPr="00B37001">
        <w:rPr>
          <w:rFonts w:ascii="Tahoma" w:hAnsi="Tahoma" w:cs="Tahoma"/>
          <w:sz w:val="16"/>
          <w:szCs w:val="16"/>
        </w:rPr>
        <w:t xml:space="preserve">2, </w:t>
      </w:r>
      <w:r w:rsidR="00234350">
        <w:rPr>
          <w:rFonts w:ascii="Tahoma" w:hAnsi="Tahoma" w:cs="Tahoma"/>
          <w:sz w:val="16"/>
          <w:szCs w:val="16"/>
        </w:rPr>
        <w:t xml:space="preserve">128 08 </w:t>
      </w:r>
      <w:r w:rsidRPr="00B37001">
        <w:rPr>
          <w:rFonts w:ascii="Tahoma" w:hAnsi="Tahoma" w:cs="Tahoma"/>
          <w:sz w:val="16"/>
          <w:szCs w:val="16"/>
        </w:rPr>
        <w:t>Praha 2</w:t>
      </w:r>
    </w:p>
    <w:p w14:paraId="7E7F92AE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IČ: 000 64</w:t>
      </w:r>
      <w:r w:rsidR="00C818FB" w:rsidRPr="00B37001">
        <w:rPr>
          <w:rFonts w:ascii="Tahoma" w:hAnsi="Tahoma" w:cs="Tahoma"/>
          <w:sz w:val="16"/>
          <w:szCs w:val="16"/>
        </w:rPr>
        <w:t> </w:t>
      </w:r>
      <w:r w:rsidRPr="00B37001">
        <w:rPr>
          <w:rFonts w:ascii="Tahoma" w:hAnsi="Tahoma" w:cs="Tahoma"/>
          <w:sz w:val="16"/>
          <w:szCs w:val="16"/>
        </w:rPr>
        <w:t>165</w:t>
      </w:r>
      <w:r w:rsidRPr="00B37001">
        <w:rPr>
          <w:rFonts w:ascii="Tahoma" w:hAnsi="Tahoma" w:cs="Tahoma"/>
          <w:sz w:val="16"/>
          <w:szCs w:val="16"/>
        </w:rPr>
        <w:tab/>
      </w:r>
      <w:r w:rsidR="00C818FB"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>DIČ: CZ00064165</w:t>
      </w:r>
    </w:p>
    <w:p w14:paraId="7E7F92AF" w14:textId="77777777" w:rsidR="00B96C91" w:rsidRPr="00B37001" w:rsidRDefault="00D30C73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zastoupena</w:t>
      </w:r>
      <w:r w:rsidR="00B96C91" w:rsidRPr="00B37001">
        <w:rPr>
          <w:rFonts w:ascii="Tahoma" w:hAnsi="Tahoma" w:cs="Tahoma"/>
          <w:sz w:val="16"/>
          <w:szCs w:val="16"/>
        </w:rPr>
        <w:t>:</w:t>
      </w:r>
      <w:r w:rsidR="00B96C91" w:rsidRPr="00B37001">
        <w:rPr>
          <w:rFonts w:ascii="Tahoma" w:hAnsi="Tahoma" w:cs="Tahoma"/>
          <w:sz w:val="16"/>
          <w:szCs w:val="16"/>
        </w:rPr>
        <w:tab/>
      </w:r>
      <w:r w:rsidR="00B96C91" w:rsidRPr="00B37001">
        <w:rPr>
          <w:rFonts w:ascii="Tahoma" w:hAnsi="Tahoma" w:cs="Tahoma"/>
          <w:sz w:val="16"/>
          <w:szCs w:val="16"/>
        </w:rPr>
        <w:tab/>
        <w:t>Mgr. Danou Juráskovou, Ph .D. MBA, ředitelkou</w:t>
      </w:r>
    </w:p>
    <w:p w14:paraId="7E7F92B0" w14:textId="77777777" w:rsidR="00DF15E7" w:rsidRPr="00DF15E7" w:rsidRDefault="00DF15E7" w:rsidP="00B71EED">
      <w:pPr>
        <w:rPr>
          <w:rFonts w:ascii="Tahoma" w:hAnsi="Tahoma" w:cs="Tahoma"/>
          <w:sz w:val="16"/>
          <w:szCs w:val="16"/>
        </w:rPr>
      </w:pPr>
      <w:r w:rsidRPr="00DF15E7">
        <w:rPr>
          <w:rFonts w:ascii="Tahoma" w:hAnsi="Tahoma" w:cs="Tahoma"/>
          <w:sz w:val="16"/>
          <w:szCs w:val="16"/>
        </w:rPr>
        <w:t>bankovní spojení:</w:t>
      </w:r>
      <w:r w:rsidRPr="00DF15E7">
        <w:rPr>
          <w:rFonts w:ascii="Tahoma" w:hAnsi="Tahoma" w:cs="Tahoma"/>
          <w:sz w:val="16"/>
          <w:szCs w:val="16"/>
        </w:rPr>
        <w:tab/>
      </w:r>
      <w:r w:rsidRPr="00DF15E7">
        <w:rPr>
          <w:rFonts w:ascii="Tahoma" w:hAnsi="Tahoma" w:cs="Tahoma"/>
          <w:sz w:val="16"/>
          <w:szCs w:val="16"/>
        </w:rPr>
        <w:tab/>
        <w:t>Česká národní banka</w:t>
      </w:r>
    </w:p>
    <w:p w14:paraId="7E7F92B1" w14:textId="495F2B09" w:rsidR="00DF15E7" w:rsidRPr="00B71EED" w:rsidRDefault="00DF15E7" w:rsidP="00B71EED">
      <w:pPr>
        <w:rPr>
          <w:rFonts w:ascii="Tahoma" w:hAnsi="Tahoma" w:cs="Tahoma"/>
          <w:sz w:val="16"/>
          <w:szCs w:val="16"/>
        </w:rPr>
      </w:pPr>
      <w:r w:rsidRPr="00DF15E7">
        <w:rPr>
          <w:rFonts w:ascii="Tahoma" w:hAnsi="Tahoma" w:cs="Tahoma"/>
          <w:sz w:val="16"/>
          <w:szCs w:val="16"/>
        </w:rPr>
        <w:t>číslo účtu:</w:t>
      </w:r>
      <w:r w:rsidRPr="00DF15E7">
        <w:rPr>
          <w:rFonts w:ascii="Tahoma" w:hAnsi="Tahoma" w:cs="Tahoma"/>
          <w:sz w:val="16"/>
          <w:szCs w:val="16"/>
        </w:rPr>
        <w:tab/>
      </w:r>
      <w:r w:rsidRPr="00DF15E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C15949">
        <w:rPr>
          <w:rFonts w:ascii="Tahoma" w:hAnsi="Tahoma" w:cs="Tahoma"/>
          <w:sz w:val="16"/>
          <w:szCs w:val="16"/>
        </w:rPr>
        <w:t>xxxxxxxxxxxxx</w:t>
      </w:r>
    </w:p>
    <w:p w14:paraId="7E7F92B2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jako </w:t>
      </w:r>
      <w:r w:rsidRPr="00B37001">
        <w:rPr>
          <w:rFonts w:ascii="Tahoma" w:hAnsi="Tahoma" w:cs="Tahoma"/>
          <w:b/>
          <w:sz w:val="16"/>
          <w:szCs w:val="16"/>
        </w:rPr>
        <w:t>objednatel</w:t>
      </w:r>
      <w:r w:rsidRPr="00B3700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7E7F92B3" w14:textId="77777777" w:rsidR="00B96C91" w:rsidRPr="00D12892" w:rsidRDefault="00B96C91" w:rsidP="00834A75">
      <w:pPr>
        <w:rPr>
          <w:rFonts w:ascii="Arial" w:hAnsi="Arial" w:cs="Arial"/>
          <w:sz w:val="16"/>
          <w:szCs w:val="16"/>
        </w:rPr>
      </w:pPr>
    </w:p>
    <w:p w14:paraId="7E7F92B4" w14:textId="77777777" w:rsidR="00B96C91" w:rsidRPr="00D12892" w:rsidRDefault="00B96C91" w:rsidP="00834A75">
      <w:pPr>
        <w:ind w:left="2832" w:firstLine="708"/>
        <w:rPr>
          <w:rFonts w:ascii="Arial" w:hAnsi="Arial" w:cs="Arial"/>
          <w:sz w:val="16"/>
          <w:szCs w:val="16"/>
        </w:rPr>
      </w:pPr>
      <w:r w:rsidRPr="00D12892">
        <w:rPr>
          <w:rFonts w:ascii="Arial" w:hAnsi="Arial" w:cs="Arial"/>
          <w:sz w:val="16"/>
          <w:szCs w:val="16"/>
        </w:rPr>
        <w:t>a</w:t>
      </w:r>
    </w:p>
    <w:p w14:paraId="7E7F92B5" w14:textId="77777777" w:rsidR="00B96C91" w:rsidRPr="004D126F" w:rsidRDefault="00D12892" w:rsidP="00834A75">
      <w:pPr>
        <w:rPr>
          <w:rFonts w:ascii="Tahoma" w:hAnsi="Tahoma" w:cs="Tahoma"/>
          <w:b/>
          <w:sz w:val="16"/>
          <w:szCs w:val="16"/>
        </w:rPr>
      </w:pPr>
      <w:r w:rsidRPr="004D126F">
        <w:rPr>
          <w:rFonts w:ascii="Tahoma" w:hAnsi="Tahoma" w:cs="Tahoma"/>
          <w:b/>
          <w:sz w:val="16"/>
          <w:szCs w:val="16"/>
        </w:rPr>
        <w:t>GeneTiCA s.r.o.</w:t>
      </w:r>
    </w:p>
    <w:p w14:paraId="7E7F92B6" w14:textId="77777777" w:rsidR="00520D20" w:rsidRPr="00B71EED" w:rsidRDefault="00520D20" w:rsidP="00520D20">
      <w:pPr>
        <w:rPr>
          <w:rFonts w:ascii="Tahoma" w:hAnsi="Tahoma" w:cs="Tahoma"/>
          <w:sz w:val="16"/>
          <w:szCs w:val="16"/>
        </w:rPr>
      </w:pPr>
      <w:r w:rsidRPr="00B71EED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D12892" w:rsidRPr="00B71EED">
        <w:rPr>
          <w:rFonts w:ascii="Tahoma" w:hAnsi="Tahoma" w:cs="Tahoma"/>
          <w:sz w:val="16"/>
          <w:szCs w:val="16"/>
        </w:rPr>
        <w:t>u Městského soudu v Praze</w:t>
      </w:r>
      <w:r w:rsidR="00B74E8D" w:rsidRPr="00B71EED">
        <w:rPr>
          <w:rFonts w:ascii="Tahoma" w:hAnsi="Tahoma" w:cs="Tahoma"/>
          <w:sz w:val="16"/>
          <w:szCs w:val="16"/>
        </w:rPr>
        <w:t xml:space="preserve">, </w:t>
      </w:r>
      <w:r w:rsidR="00D16819" w:rsidRPr="00B71EED">
        <w:rPr>
          <w:rFonts w:ascii="Tahoma" w:hAnsi="Tahoma" w:cs="Tahoma"/>
          <w:sz w:val="16"/>
          <w:szCs w:val="16"/>
        </w:rPr>
        <w:t>oddíl</w:t>
      </w:r>
      <w:r w:rsidR="00B74E8D" w:rsidRPr="00B71EED">
        <w:rPr>
          <w:rFonts w:ascii="Tahoma" w:hAnsi="Tahoma" w:cs="Tahoma"/>
          <w:sz w:val="16"/>
          <w:szCs w:val="16"/>
        </w:rPr>
        <w:t xml:space="preserve"> C</w:t>
      </w:r>
      <w:r w:rsidR="00D16819" w:rsidRPr="00B71EED">
        <w:rPr>
          <w:rFonts w:ascii="Tahoma" w:hAnsi="Tahoma" w:cs="Tahoma"/>
          <w:sz w:val="16"/>
          <w:szCs w:val="16"/>
        </w:rPr>
        <w:t>, vložka</w:t>
      </w:r>
      <w:r w:rsidR="00B74E8D" w:rsidRPr="00B71EED">
        <w:rPr>
          <w:rFonts w:ascii="Tahoma" w:hAnsi="Tahoma" w:cs="Tahoma"/>
          <w:sz w:val="16"/>
          <w:szCs w:val="16"/>
        </w:rPr>
        <w:t xml:space="preserve"> 54529</w:t>
      </w:r>
    </w:p>
    <w:p w14:paraId="7E7F92B7" w14:textId="77777777" w:rsidR="00520D20" w:rsidRPr="00B71EED" w:rsidRDefault="00520D20" w:rsidP="00520D20">
      <w:pPr>
        <w:rPr>
          <w:rFonts w:ascii="Tahoma" w:hAnsi="Tahoma" w:cs="Tahoma"/>
          <w:sz w:val="16"/>
          <w:szCs w:val="16"/>
        </w:rPr>
      </w:pPr>
      <w:r w:rsidRPr="00B71EED">
        <w:rPr>
          <w:rFonts w:ascii="Tahoma" w:hAnsi="Tahoma" w:cs="Tahoma"/>
          <w:sz w:val="16"/>
          <w:szCs w:val="16"/>
        </w:rPr>
        <w:t>se sídlem:</w:t>
      </w:r>
      <w:r w:rsidRPr="00B71EED">
        <w:rPr>
          <w:rFonts w:ascii="Tahoma" w:hAnsi="Tahoma" w:cs="Tahoma"/>
          <w:sz w:val="16"/>
          <w:szCs w:val="16"/>
        </w:rPr>
        <w:tab/>
      </w:r>
      <w:r w:rsidR="00D12892" w:rsidRPr="00B71EED">
        <w:rPr>
          <w:rFonts w:ascii="Tahoma" w:hAnsi="Tahoma" w:cs="Tahoma"/>
          <w:sz w:val="16"/>
          <w:szCs w:val="16"/>
        </w:rPr>
        <w:t xml:space="preserve"> </w:t>
      </w:r>
      <w:r w:rsidR="00D12892" w:rsidRPr="00B71EED">
        <w:rPr>
          <w:rFonts w:ascii="Tahoma" w:hAnsi="Tahoma" w:cs="Tahoma"/>
          <w:sz w:val="16"/>
          <w:szCs w:val="16"/>
        </w:rPr>
        <w:tab/>
      </w:r>
      <w:r w:rsidR="00B71EED">
        <w:rPr>
          <w:rFonts w:ascii="Tahoma" w:hAnsi="Tahoma" w:cs="Tahoma"/>
          <w:sz w:val="16"/>
          <w:szCs w:val="16"/>
        </w:rPr>
        <w:tab/>
      </w:r>
      <w:r w:rsidR="00D12892" w:rsidRPr="00B71EED">
        <w:rPr>
          <w:rFonts w:ascii="Tahoma" w:hAnsi="Tahoma" w:cs="Tahoma"/>
          <w:sz w:val="16"/>
          <w:szCs w:val="16"/>
        </w:rPr>
        <w:t>Tymiánová 619/14, 103 00 Praha 10</w:t>
      </w:r>
      <w:r w:rsidRPr="00B71EED">
        <w:rPr>
          <w:rFonts w:ascii="Tahoma" w:hAnsi="Tahoma" w:cs="Tahoma"/>
          <w:sz w:val="16"/>
          <w:szCs w:val="16"/>
        </w:rPr>
        <w:tab/>
      </w:r>
      <w:r w:rsidRPr="00B71EED">
        <w:rPr>
          <w:rFonts w:ascii="Tahoma" w:hAnsi="Tahoma" w:cs="Tahoma"/>
          <w:sz w:val="16"/>
          <w:szCs w:val="16"/>
        </w:rPr>
        <w:tab/>
      </w:r>
      <w:r w:rsidRPr="00B71EED">
        <w:rPr>
          <w:rFonts w:ascii="Tahoma" w:hAnsi="Tahoma" w:cs="Tahoma"/>
          <w:sz w:val="16"/>
          <w:szCs w:val="16"/>
        </w:rPr>
        <w:tab/>
      </w:r>
      <w:r w:rsidRPr="00B71EED">
        <w:rPr>
          <w:rFonts w:ascii="Tahoma" w:hAnsi="Tahoma" w:cs="Tahoma"/>
          <w:sz w:val="16"/>
          <w:szCs w:val="16"/>
        </w:rPr>
        <w:tab/>
      </w:r>
      <w:r w:rsidRPr="00B71EED">
        <w:rPr>
          <w:rFonts w:ascii="Tahoma" w:hAnsi="Tahoma" w:cs="Tahoma"/>
          <w:sz w:val="16"/>
          <w:szCs w:val="16"/>
        </w:rPr>
        <w:tab/>
      </w:r>
    </w:p>
    <w:p w14:paraId="7E7F92B8" w14:textId="77777777" w:rsidR="00520D20" w:rsidRPr="00B71EED" w:rsidRDefault="00520D20" w:rsidP="00520D20">
      <w:pPr>
        <w:rPr>
          <w:rFonts w:ascii="Tahoma" w:hAnsi="Tahoma" w:cs="Tahoma"/>
          <w:sz w:val="16"/>
          <w:szCs w:val="16"/>
        </w:rPr>
      </w:pPr>
      <w:r w:rsidRPr="00B71EED">
        <w:rPr>
          <w:rFonts w:ascii="Tahoma" w:hAnsi="Tahoma" w:cs="Tahoma"/>
          <w:sz w:val="16"/>
          <w:szCs w:val="16"/>
        </w:rPr>
        <w:t>IČ:</w:t>
      </w:r>
      <w:r w:rsidR="00D12892" w:rsidRPr="00B71EED">
        <w:rPr>
          <w:rFonts w:ascii="Tahoma" w:hAnsi="Tahoma" w:cs="Tahoma"/>
          <w:sz w:val="16"/>
          <w:szCs w:val="16"/>
        </w:rPr>
        <w:t xml:space="preserve"> 25609378</w:t>
      </w:r>
      <w:r w:rsidRPr="00B71EED">
        <w:rPr>
          <w:rFonts w:ascii="Tahoma" w:hAnsi="Tahoma" w:cs="Tahoma"/>
          <w:sz w:val="16"/>
          <w:szCs w:val="16"/>
        </w:rPr>
        <w:tab/>
      </w:r>
      <w:r w:rsidR="00D12892" w:rsidRPr="00B71EED">
        <w:rPr>
          <w:rFonts w:ascii="Tahoma" w:hAnsi="Tahoma" w:cs="Tahoma"/>
          <w:sz w:val="16"/>
          <w:szCs w:val="16"/>
        </w:rPr>
        <w:tab/>
      </w:r>
      <w:r w:rsidRPr="00B71EED">
        <w:rPr>
          <w:rFonts w:ascii="Tahoma" w:hAnsi="Tahoma" w:cs="Tahoma"/>
          <w:sz w:val="16"/>
          <w:szCs w:val="16"/>
        </w:rPr>
        <w:t xml:space="preserve">DIČ: </w:t>
      </w:r>
      <w:r w:rsidR="00D12892" w:rsidRPr="00B71EED">
        <w:rPr>
          <w:rFonts w:ascii="Tahoma" w:hAnsi="Tahoma" w:cs="Tahoma"/>
          <w:sz w:val="16"/>
          <w:szCs w:val="16"/>
        </w:rPr>
        <w:t>CZ25609378</w:t>
      </w:r>
    </w:p>
    <w:p w14:paraId="7E7F92B9" w14:textId="77777777" w:rsidR="00520D20" w:rsidRPr="00B71EED" w:rsidRDefault="00520D20" w:rsidP="00520D20">
      <w:pPr>
        <w:rPr>
          <w:rFonts w:ascii="Tahoma" w:hAnsi="Tahoma" w:cs="Tahoma"/>
          <w:sz w:val="16"/>
          <w:szCs w:val="16"/>
        </w:rPr>
      </w:pPr>
      <w:r w:rsidRPr="00B71EED">
        <w:rPr>
          <w:rFonts w:ascii="Tahoma" w:hAnsi="Tahoma" w:cs="Tahoma"/>
          <w:sz w:val="16"/>
          <w:szCs w:val="16"/>
        </w:rPr>
        <w:t>zastoupena:</w:t>
      </w:r>
      <w:r w:rsidR="00D12892" w:rsidRPr="00B71EED">
        <w:rPr>
          <w:rFonts w:ascii="Tahoma" w:hAnsi="Tahoma" w:cs="Tahoma"/>
          <w:sz w:val="16"/>
          <w:szCs w:val="16"/>
        </w:rPr>
        <w:t xml:space="preserve"> </w:t>
      </w:r>
      <w:r w:rsidR="00D12892" w:rsidRPr="00B71EED">
        <w:rPr>
          <w:rFonts w:ascii="Tahoma" w:hAnsi="Tahoma" w:cs="Tahoma"/>
          <w:sz w:val="16"/>
          <w:szCs w:val="16"/>
        </w:rPr>
        <w:tab/>
      </w:r>
      <w:r w:rsidR="00D12892" w:rsidRPr="00B71EED">
        <w:rPr>
          <w:rFonts w:ascii="Tahoma" w:hAnsi="Tahoma" w:cs="Tahoma"/>
          <w:sz w:val="16"/>
          <w:szCs w:val="16"/>
        </w:rPr>
        <w:tab/>
        <w:t>RNDr. Petrem Kvapilem, jednatelem</w:t>
      </w:r>
      <w:r w:rsidRPr="00B71EED">
        <w:rPr>
          <w:rFonts w:ascii="Tahoma" w:hAnsi="Tahoma" w:cs="Tahoma"/>
          <w:sz w:val="16"/>
          <w:szCs w:val="16"/>
        </w:rPr>
        <w:tab/>
      </w:r>
      <w:r w:rsidRPr="00B71EED">
        <w:rPr>
          <w:rFonts w:ascii="Tahoma" w:hAnsi="Tahoma" w:cs="Tahoma"/>
          <w:sz w:val="16"/>
          <w:szCs w:val="16"/>
        </w:rPr>
        <w:tab/>
      </w:r>
    </w:p>
    <w:p w14:paraId="7E7F92BA" w14:textId="77777777" w:rsidR="00520D20" w:rsidRPr="00B71EED" w:rsidRDefault="00520D20" w:rsidP="00520D20">
      <w:pPr>
        <w:rPr>
          <w:rFonts w:ascii="Tahoma" w:hAnsi="Tahoma" w:cs="Tahoma"/>
          <w:sz w:val="16"/>
          <w:szCs w:val="16"/>
        </w:rPr>
      </w:pPr>
      <w:r w:rsidRPr="00B71EED">
        <w:rPr>
          <w:rFonts w:ascii="Tahoma" w:hAnsi="Tahoma" w:cs="Tahoma"/>
          <w:sz w:val="16"/>
          <w:szCs w:val="16"/>
        </w:rPr>
        <w:t>bankovní spojení:</w:t>
      </w:r>
      <w:r w:rsidRPr="00B71EED">
        <w:rPr>
          <w:rFonts w:ascii="Tahoma" w:hAnsi="Tahoma" w:cs="Tahoma"/>
          <w:sz w:val="16"/>
          <w:szCs w:val="16"/>
        </w:rPr>
        <w:tab/>
      </w:r>
      <w:r w:rsidR="00D12892" w:rsidRPr="00B71EED">
        <w:rPr>
          <w:rFonts w:ascii="Tahoma" w:hAnsi="Tahoma" w:cs="Tahoma"/>
          <w:sz w:val="16"/>
          <w:szCs w:val="16"/>
        </w:rPr>
        <w:tab/>
        <w:t>ČSOB</w:t>
      </w:r>
      <w:r w:rsidR="003A64C7">
        <w:rPr>
          <w:rFonts w:ascii="Tahoma" w:hAnsi="Tahoma" w:cs="Tahoma"/>
          <w:sz w:val="16"/>
          <w:szCs w:val="16"/>
        </w:rPr>
        <w:t xml:space="preserve">, </w:t>
      </w:r>
      <w:r w:rsidR="00E1765D">
        <w:rPr>
          <w:rFonts w:ascii="Tahoma" w:hAnsi="Tahoma" w:cs="Tahoma"/>
          <w:sz w:val="16"/>
          <w:szCs w:val="16"/>
        </w:rPr>
        <w:t>a.s, pobočka</w:t>
      </w:r>
      <w:r w:rsidR="00D12892" w:rsidRPr="00B71EED">
        <w:rPr>
          <w:rFonts w:ascii="Tahoma" w:hAnsi="Tahoma" w:cs="Tahoma"/>
          <w:sz w:val="16"/>
          <w:szCs w:val="16"/>
        </w:rPr>
        <w:t xml:space="preserve"> Praha</w:t>
      </w:r>
      <w:r w:rsidRPr="00B71EED">
        <w:rPr>
          <w:rFonts w:ascii="Tahoma" w:hAnsi="Tahoma" w:cs="Tahoma"/>
          <w:sz w:val="16"/>
          <w:szCs w:val="16"/>
        </w:rPr>
        <w:tab/>
      </w:r>
    </w:p>
    <w:p w14:paraId="7E7F92BB" w14:textId="7703367C" w:rsidR="00520D20" w:rsidRPr="00B71EED" w:rsidRDefault="00520D20" w:rsidP="00D12892">
      <w:pPr>
        <w:rPr>
          <w:rFonts w:ascii="Tahoma" w:hAnsi="Tahoma" w:cs="Tahoma"/>
          <w:sz w:val="16"/>
          <w:szCs w:val="16"/>
        </w:rPr>
      </w:pPr>
      <w:r w:rsidRPr="00B71EED">
        <w:rPr>
          <w:rFonts w:ascii="Tahoma" w:hAnsi="Tahoma" w:cs="Tahoma"/>
          <w:sz w:val="16"/>
          <w:szCs w:val="16"/>
        </w:rPr>
        <w:t xml:space="preserve">číslo účtu: </w:t>
      </w:r>
      <w:r w:rsidR="00D12892" w:rsidRPr="00B71EED">
        <w:rPr>
          <w:rFonts w:ascii="Tahoma" w:hAnsi="Tahoma" w:cs="Tahoma"/>
          <w:sz w:val="16"/>
          <w:szCs w:val="16"/>
        </w:rPr>
        <w:tab/>
      </w:r>
      <w:r w:rsidR="00D12892" w:rsidRPr="00B71EED">
        <w:rPr>
          <w:rFonts w:ascii="Tahoma" w:hAnsi="Tahoma" w:cs="Tahoma"/>
          <w:sz w:val="16"/>
          <w:szCs w:val="16"/>
        </w:rPr>
        <w:tab/>
      </w:r>
      <w:r w:rsidR="00C15949">
        <w:rPr>
          <w:rFonts w:ascii="Tahoma" w:hAnsi="Tahoma" w:cs="Tahoma"/>
          <w:sz w:val="16"/>
          <w:szCs w:val="16"/>
        </w:rPr>
        <w:t>xxxxxxxxxxxxx</w:t>
      </w:r>
    </w:p>
    <w:p w14:paraId="7E7F92BC" w14:textId="77777777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jako </w:t>
      </w:r>
      <w:r w:rsidRPr="00AE263C">
        <w:rPr>
          <w:rFonts w:ascii="Tahoma" w:hAnsi="Tahoma" w:cs="Tahoma"/>
          <w:b/>
          <w:sz w:val="16"/>
          <w:szCs w:val="16"/>
        </w:rPr>
        <w:t>zhotovitel</w:t>
      </w:r>
      <w:r w:rsidRPr="00AE263C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7E7F92BD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7E7F92BE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7E7F92BF" w14:textId="77777777" w:rsidR="00B96C91" w:rsidRPr="00B71EED" w:rsidRDefault="00B96C91" w:rsidP="00C153BA">
      <w:pPr>
        <w:jc w:val="both"/>
        <w:rPr>
          <w:rFonts w:ascii="Tahoma" w:hAnsi="Tahoma" w:cs="Tahoma"/>
          <w:b/>
          <w:sz w:val="16"/>
          <w:szCs w:val="16"/>
        </w:rPr>
      </w:pPr>
      <w:r w:rsidRPr="00B71EED">
        <w:rPr>
          <w:rFonts w:ascii="Tahoma" w:hAnsi="Tahoma" w:cs="Tahoma"/>
          <w:sz w:val="16"/>
          <w:szCs w:val="16"/>
        </w:rPr>
        <w:t xml:space="preserve">uzavírají dnešního dne dle ustanovení § </w:t>
      </w:r>
      <w:r w:rsidR="000C364D" w:rsidRPr="00B71EED">
        <w:rPr>
          <w:rFonts w:ascii="Tahoma" w:hAnsi="Tahoma" w:cs="Tahoma"/>
          <w:sz w:val="16"/>
          <w:szCs w:val="16"/>
        </w:rPr>
        <w:t>1746</w:t>
      </w:r>
      <w:r w:rsidRPr="00B71EED">
        <w:rPr>
          <w:rFonts w:ascii="Tahoma" w:hAnsi="Tahoma" w:cs="Tahoma"/>
          <w:sz w:val="16"/>
          <w:szCs w:val="16"/>
        </w:rPr>
        <w:t xml:space="preserve">, odst. 2 zákona č. </w:t>
      </w:r>
      <w:r w:rsidR="000C364D" w:rsidRPr="00B71EED">
        <w:rPr>
          <w:rFonts w:ascii="Tahoma" w:hAnsi="Tahoma" w:cs="Tahoma"/>
          <w:sz w:val="16"/>
          <w:szCs w:val="16"/>
        </w:rPr>
        <w:t>89</w:t>
      </w:r>
      <w:r w:rsidRPr="00B71EED">
        <w:rPr>
          <w:rFonts w:ascii="Tahoma" w:hAnsi="Tahoma" w:cs="Tahoma"/>
          <w:sz w:val="16"/>
          <w:szCs w:val="16"/>
        </w:rPr>
        <w:t>/</w:t>
      </w:r>
      <w:r w:rsidR="000C364D" w:rsidRPr="00B71EED">
        <w:rPr>
          <w:rFonts w:ascii="Tahoma" w:hAnsi="Tahoma" w:cs="Tahoma"/>
          <w:sz w:val="16"/>
          <w:szCs w:val="16"/>
        </w:rPr>
        <w:t>2012</w:t>
      </w:r>
      <w:r w:rsidRPr="00B71EED">
        <w:rPr>
          <w:rFonts w:ascii="Tahoma" w:hAnsi="Tahoma" w:cs="Tahoma"/>
          <w:sz w:val="16"/>
          <w:szCs w:val="16"/>
        </w:rPr>
        <w:t xml:space="preserve"> Sb., </w:t>
      </w:r>
      <w:r w:rsidR="000C364D" w:rsidRPr="00B71EED">
        <w:rPr>
          <w:rFonts w:ascii="Tahoma" w:hAnsi="Tahoma" w:cs="Tahoma"/>
          <w:sz w:val="16"/>
          <w:szCs w:val="16"/>
        </w:rPr>
        <w:t xml:space="preserve">občanského </w:t>
      </w:r>
      <w:r w:rsidRPr="00B71EED">
        <w:rPr>
          <w:rFonts w:ascii="Tahoma" w:hAnsi="Tahoma" w:cs="Tahoma"/>
          <w:sz w:val="16"/>
          <w:szCs w:val="16"/>
        </w:rPr>
        <w:t xml:space="preserve">zákoníku v platném znění a na základě vyhodnocení výsledků </w:t>
      </w:r>
      <w:r w:rsidR="008D1574" w:rsidRPr="00B71EED">
        <w:rPr>
          <w:rFonts w:ascii="Tahoma" w:hAnsi="Tahoma" w:cs="Tahoma"/>
          <w:sz w:val="16"/>
          <w:szCs w:val="16"/>
        </w:rPr>
        <w:t xml:space="preserve">nadlimitní </w:t>
      </w:r>
      <w:r w:rsidRPr="00B71EED">
        <w:rPr>
          <w:rFonts w:ascii="Tahoma" w:hAnsi="Tahoma" w:cs="Tahoma"/>
          <w:sz w:val="16"/>
          <w:szCs w:val="16"/>
        </w:rPr>
        <w:t xml:space="preserve">veřejné zakázky </w:t>
      </w:r>
      <w:r w:rsidR="008D1574" w:rsidRPr="00B71EED">
        <w:rPr>
          <w:rFonts w:ascii="Tahoma" w:hAnsi="Tahoma" w:cs="Tahoma"/>
          <w:sz w:val="16"/>
          <w:szCs w:val="16"/>
        </w:rPr>
        <w:t>s názvem</w:t>
      </w:r>
      <w:r w:rsidR="008D1574" w:rsidRPr="00B71EED">
        <w:rPr>
          <w:rFonts w:ascii="Tahoma" w:hAnsi="Tahoma" w:cs="Tahoma"/>
          <w:b/>
          <w:bCs/>
          <w:sz w:val="16"/>
          <w:szCs w:val="16"/>
        </w:rPr>
        <w:t xml:space="preserve"> </w:t>
      </w:r>
      <w:r w:rsidR="00DF15E7" w:rsidRPr="00B71EED">
        <w:rPr>
          <w:rFonts w:ascii="Tahoma" w:hAnsi="Tahoma" w:cs="Tahoma"/>
          <w:b/>
          <w:sz w:val="18"/>
          <w:szCs w:val="18"/>
        </w:rPr>
        <w:t>„</w:t>
      </w:r>
      <w:r w:rsidR="0018797E" w:rsidRPr="00B71EED">
        <w:rPr>
          <w:rFonts w:ascii="Tahoma" w:hAnsi="Tahoma" w:cs="Tahoma"/>
          <w:b/>
          <w:sz w:val="16"/>
          <w:szCs w:val="16"/>
        </w:rPr>
        <w:t>Sekvenátor nové generace včetně dodávek spotřebního materiálu</w:t>
      </w:r>
      <w:r w:rsidR="00DF15E7" w:rsidRPr="00B71EED">
        <w:rPr>
          <w:rFonts w:ascii="Tahoma" w:hAnsi="Tahoma" w:cs="Tahoma"/>
          <w:b/>
          <w:sz w:val="16"/>
          <w:szCs w:val="16"/>
        </w:rPr>
        <w:t xml:space="preserve">“, vyhlášené </w:t>
      </w:r>
      <w:r w:rsidR="008434E1" w:rsidRPr="00B71EED">
        <w:rPr>
          <w:rFonts w:ascii="Tahoma" w:hAnsi="Tahoma" w:cs="Tahoma"/>
          <w:b/>
          <w:sz w:val="16"/>
          <w:szCs w:val="16"/>
        </w:rPr>
        <w:t xml:space="preserve">otevřeným </w:t>
      </w:r>
      <w:r w:rsidR="00DF15E7" w:rsidRPr="00B71EED">
        <w:rPr>
          <w:rFonts w:ascii="Tahoma" w:hAnsi="Tahoma" w:cs="Tahoma"/>
          <w:b/>
          <w:sz w:val="16"/>
          <w:szCs w:val="16"/>
        </w:rPr>
        <w:t>řízením</w:t>
      </w:r>
      <w:r w:rsidR="004132A8" w:rsidRPr="00B71EED">
        <w:rPr>
          <w:rFonts w:ascii="Tahoma" w:hAnsi="Tahoma" w:cs="Tahoma"/>
          <w:b/>
          <w:sz w:val="16"/>
          <w:szCs w:val="16"/>
        </w:rPr>
        <w:t xml:space="preserve"> </w:t>
      </w:r>
      <w:r w:rsidR="00660BEA" w:rsidRPr="00B71EED">
        <w:rPr>
          <w:rFonts w:ascii="Tahoma" w:hAnsi="Tahoma" w:cs="Tahoma"/>
          <w:b/>
          <w:sz w:val="16"/>
          <w:szCs w:val="16"/>
        </w:rPr>
        <w:t xml:space="preserve"> </w:t>
      </w:r>
      <w:r w:rsidR="004132A8" w:rsidRPr="00B71EED">
        <w:rPr>
          <w:rFonts w:ascii="Tahoma" w:hAnsi="Tahoma" w:cs="Tahoma"/>
          <w:sz w:val="16"/>
          <w:szCs w:val="16"/>
        </w:rPr>
        <w:t xml:space="preserve">dle zákona č. 134/2016 Sb. o zadávání veřejných zakázek (dále jen „z. č. 134/2016 Sb.“) a zveřejněné ve Věstníku veřejných zakázek. pod ev. č. </w:t>
      </w:r>
      <w:hyperlink r:id="rId12" w:history="1">
        <w:r w:rsidR="00ED3D78" w:rsidRPr="00B71EED">
          <w:rPr>
            <w:rFonts w:ascii="Tahoma" w:hAnsi="Tahoma" w:cs="Tahoma"/>
            <w:sz w:val="16"/>
            <w:szCs w:val="16"/>
          </w:rPr>
          <w:t>Z2017-013207</w:t>
        </w:r>
      </w:hyperlink>
      <w:r w:rsidR="00ED3D78" w:rsidRPr="00B71EED">
        <w:rPr>
          <w:rFonts w:ascii="Tahoma" w:hAnsi="Tahoma" w:cs="Tahoma"/>
          <w:sz w:val="16"/>
          <w:szCs w:val="16"/>
        </w:rPr>
        <w:t xml:space="preserve"> </w:t>
      </w:r>
      <w:r w:rsidR="004132A8" w:rsidRPr="00B71EED">
        <w:rPr>
          <w:rFonts w:ascii="Tahoma" w:hAnsi="Tahoma" w:cs="Tahoma"/>
          <w:sz w:val="16"/>
          <w:szCs w:val="16"/>
        </w:rPr>
        <w:t xml:space="preserve"> ze dne </w:t>
      </w:r>
      <w:r w:rsidR="00ED3D78" w:rsidRPr="00B71EED">
        <w:rPr>
          <w:rFonts w:ascii="Tahoma" w:hAnsi="Tahoma" w:cs="Tahoma"/>
          <w:sz w:val="16"/>
          <w:szCs w:val="16"/>
        </w:rPr>
        <w:t>18.5.2017</w:t>
      </w:r>
      <w:r w:rsidR="00ED3D78" w:rsidRPr="00B71EED">
        <w:rPr>
          <w:rFonts w:ascii="Tahoma" w:hAnsi="Tahoma" w:cs="Tahoma"/>
          <w:b/>
          <w:sz w:val="16"/>
          <w:szCs w:val="16"/>
        </w:rPr>
        <w:t xml:space="preserve">, </w:t>
      </w:r>
      <w:r w:rsidRPr="00B71EED">
        <w:rPr>
          <w:rFonts w:ascii="Tahoma" w:hAnsi="Tahoma" w:cs="Tahoma"/>
          <w:sz w:val="16"/>
          <w:szCs w:val="16"/>
        </w:rPr>
        <w:t>tuto</w:t>
      </w:r>
    </w:p>
    <w:p w14:paraId="7E7F92C0" w14:textId="77777777" w:rsidR="00D02A79" w:rsidRPr="00B37001" w:rsidRDefault="00D02A79" w:rsidP="00834A75">
      <w:pPr>
        <w:ind w:right="-1"/>
        <w:rPr>
          <w:rFonts w:ascii="Tahoma" w:hAnsi="Tahoma" w:cs="Tahoma"/>
          <w:sz w:val="16"/>
          <w:szCs w:val="16"/>
        </w:rPr>
      </w:pPr>
    </w:p>
    <w:p w14:paraId="7E7F92C1" w14:textId="77777777" w:rsidR="00D43F77" w:rsidRPr="00B37001" w:rsidRDefault="00D43F77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B37001">
        <w:rPr>
          <w:rFonts w:ascii="Tahoma" w:hAnsi="Tahoma" w:cs="Tahoma"/>
          <w:b/>
          <w:spacing w:val="30"/>
          <w:sz w:val="16"/>
          <w:szCs w:val="16"/>
        </w:rPr>
        <w:t>servisní smlouvu</w:t>
      </w:r>
      <w:r w:rsidR="00B3707D" w:rsidRPr="00B37001">
        <w:rPr>
          <w:rFonts w:ascii="Tahoma" w:hAnsi="Tahoma" w:cs="Tahoma"/>
          <w:b/>
          <w:spacing w:val="30"/>
          <w:sz w:val="16"/>
          <w:szCs w:val="16"/>
        </w:rPr>
        <w:t>:</w:t>
      </w:r>
    </w:p>
    <w:p w14:paraId="7E7F92C2" w14:textId="77777777" w:rsidR="00D43F77" w:rsidRPr="00B37001" w:rsidRDefault="00D43F77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7E7F92C3" w14:textId="77777777" w:rsidR="00D43F77" w:rsidRPr="00B37001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I.</w:t>
      </w:r>
      <w:r w:rsidRPr="00B37001">
        <w:rPr>
          <w:rFonts w:ascii="Tahoma" w:hAnsi="Tahoma" w:cs="Tahoma"/>
          <w:b/>
          <w:sz w:val="16"/>
          <w:szCs w:val="16"/>
        </w:rPr>
        <w:br/>
      </w:r>
      <w:r w:rsidR="00D43F77" w:rsidRPr="00B37001">
        <w:rPr>
          <w:rFonts w:ascii="Tahoma" w:hAnsi="Tahoma" w:cs="Tahoma"/>
          <w:b/>
          <w:sz w:val="16"/>
          <w:szCs w:val="16"/>
        </w:rPr>
        <w:t>Předmět smlouvy</w:t>
      </w:r>
    </w:p>
    <w:p w14:paraId="7E7F92C4" w14:textId="77777777" w:rsidR="00D43F77" w:rsidRPr="001A3DD5" w:rsidRDefault="00D43F77" w:rsidP="00296E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Předmětem smlouvy je provádění </w:t>
      </w:r>
      <w:r w:rsidR="00F25208" w:rsidRPr="001A3DD5">
        <w:rPr>
          <w:rFonts w:ascii="Tahoma" w:hAnsi="Tahoma" w:cs="Tahoma"/>
          <w:sz w:val="16"/>
          <w:szCs w:val="16"/>
        </w:rPr>
        <w:t xml:space="preserve">pozáručního servisu 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F25208" w:rsidRPr="001A3DD5">
        <w:rPr>
          <w:rFonts w:ascii="Tahoma" w:hAnsi="Tahoma" w:cs="Tahoma"/>
          <w:sz w:val="16"/>
          <w:szCs w:val="16"/>
        </w:rPr>
        <w:t>(</w:t>
      </w:r>
      <w:r w:rsidRPr="001A3DD5">
        <w:rPr>
          <w:rFonts w:ascii="Tahoma" w:hAnsi="Tahoma" w:cs="Tahoma"/>
          <w:sz w:val="16"/>
          <w:szCs w:val="16"/>
        </w:rPr>
        <w:t>oprav</w:t>
      </w:r>
      <w:r w:rsidR="00F25208" w:rsidRPr="001A3DD5">
        <w:rPr>
          <w:rFonts w:ascii="Tahoma" w:hAnsi="Tahoma" w:cs="Tahoma"/>
          <w:sz w:val="16"/>
          <w:szCs w:val="16"/>
        </w:rPr>
        <w:t>y</w:t>
      </w:r>
      <w:r w:rsidRPr="001A3DD5">
        <w:rPr>
          <w:rFonts w:ascii="Tahoma" w:hAnsi="Tahoma" w:cs="Tahoma"/>
          <w:sz w:val="16"/>
          <w:szCs w:val="16"/>
        </w:rPr>
        <w:t xml:space="preserve"> a </w:t>
      </w:r>
      <w:r w:rsidR="00024577" w:rsidRPr="001A3DD5">
        <w:rPr>
          <w:rFonts w:ascii="Tahoma" w:hAnsi="Tahoma" w:cs="Tahoma"/>
          <w:sz w:val="16"/>
          <w:szCs w:val="16"/>
        </w:rPr>
        <w:t>odborn</w:t>
      </w:r>
      <w:r w:rsidR="00F25208" w:rsidRPr="001A3DD5">
        <w:rPr>
          <w:rFonts w:ascii="Tahoma" w:hAnsi="Tahoma" w:cs="Tahoma"/>
          <w:sz w:val="16"/>
          <w:szCs w:val="16"/>
        </w:rPr>
        <w:t>á</w:t>
      </w:r>
      <w:r w:rsidR="00024577" w:rsidRPr="001A3DD5">
        <w:rPr>
          <w:rFonts w:ascii="Tahoma" w:hAnsi="Tahoma" w:cs="Tahoma"/>
          <w:sz w:val="16"/>
          <w:szCs w:val="16"/>
        </w:rPr>
        <w:t xml:space="preserve"> údržb</w:t>
      </w:r>
      <w:r w:rsidR="00F25208" w:rsidRPr="001A3DD5">
        <w:rPr>
          <w:rFonts w:ascii="Tahoma" w:hAnsi="Tahoma" w:cs="Tahoma"/>
          <w:sz w:val="16"/>
          <w:szCs w:val="16"/>
        </w:rPr>
        <w:t>a)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18797E">
        <w:rPr>
          <w:rFonts w:ascii="Tahoma" w:hAnsi="Tahoma" w:cs="Tahoma"/>
          <w:sz w:val="16"/>
          <w:szCs w:val="16"/>
        </w:rPr>
        <w:t xml:space="preserve">sekvenátoru nové generace </w:t>
      </w:r>
      <w:r w:rsidR="00513B7A">
        <w:rPr>
          <w:rFonts w:ascii="Tahoma" w:hAnsi="Tahoma" w:cs="Tahoma"/>
          <w:sz w:val="16"/>
          <w:szCs w:val="16"/>
        </w:rPr>
        <w:t>MiSeq,</w:t>
      </w:r>
      <w:r w:rsidR="00DF15E7">
        <w:rPr>
          <w:rFonts w:ascii="Tahoma" w:hAnsi="Tahoma" w:cs="Tahoma"/>
          <w:sz w:val="16"/>
          <w:szCs w:val="16"/>
        </w:rPr>
        <w:t xml:space="preserve"> je</w:t>
      </w:r>
      <w:r w:rsidR="0018797E">
        <w:rPr>
          <w:rFonts w:ascii="Tahoma" w:hAnsi="Tahoma" w:cs="Tahoma"/>
          <w:sz w:val="16"/>
          <w:szCs w:val="16"/>
        </w:rPr>
        <w:t>hož</w:t>
      </w:r>
      <w:r w:rsidR="00DF15E7">
        <w:rPr>
          <w:rFonts w:ascii="Tahoma" w:hAnsi="Tahoma" w:cs="Tahoma"/>
          <w:sz w:val="16"/>
          <w:szCs w:val="16"/>
        </w:rPr>
        <w:t xml:space="preserve"> výrobní čísl</w:t>
      </w:r>
      <w:r w:rsidR="0018797E">
        <w:rPr>
          <w:rFonts w:ascii="Tahoma" w:hAnsi="Tahoma" w:cs="Tahoma"/>
          <w:sz w:val="16"/>
          <w:szCs w:val="16"/>
        </w:rPr>
        <w:t>o</w:t>
      </w:r>
      <w:r w:rsidR="00DF15E7">
        <w:rPr>
          <w:rFonts w:ascii="Tahoma" w:hAnsi="Tahoma" w:cs="Tahoma"/>
          <w:sz w:val="16"/>
          <w:szCs w:val="16"/>
        </w:rPr>
        <w:t xml:space="preserve"> j</w:t>
      </w:r>
      <w:r w:rsidR="0018797E">
        <w:rPr>
          <w:rFonts w:ascii="Tahoma" w:hAnsi="Tahoma" w:cs="Tahoma"/>
          <w:sz w:val="16"/>
          <w:szCs w:val="16"/>
        </w:rPr>
        <w:t>e</w:t>
      </w:r>
      <w:r w:rsidR="00DF15E7">
        <w:rPr>
          <w:rFonts w:ascii="Tahoma" w:hAnsi="Tahoma" w:cs="Tahoma"/>
          <w:sz w:val="16"/>
          <w:szCs w:val="16"/>
        </w:rPr>
        <w:t xml:space="preserve"> uveden</w:t>
      </w:r>
      <w:r w:rsidR="0018797E">
        <w:rPr>
          <w:rFonts w:ascii="Tahoma" w:hAnsi="Tahoma" w:cs="Tahoma"/>
          <w:sz w:val="16"/>
          <w:szCs w:val="16"/>
        </w:rPr>
        <w:t>o</w:t>
      </w:r>
      <w:r w:rsidR="00DF15E7">
        <w:rPr>
          <w:rFonts w:ascii="Tahoma" w:hAnsi="Tahoma" w:cs="Tahoma"/>
          <w:sz w:val="16"/>
          <w:szCs w:val="16"/>
        </w:rPr>
        <w:t xml:space="preserve"> v příloze č. 1 této smlouvy, </w:t>
      </w:r>
      <w:r w:rsidR="00E743FB" w:rsidRPr="001A3DD5">
        <w:rPr>
          <w:rFonts w:ascii="Tahoma" w:hAnsi="Tahoma" w:cs="Tahoma"/>
          <w:sz w:val="16"/>
          <w:szCs w:val="16"/>
        </w:rPr>
        <w:t>vč. příslušenství</w:t>
      </w:r>
      <w:r w:rsidR="009407CB" w:rsidRPr="001A3DD5">
        <w:rPr>
          <w:rFonts w:ascii="Tahoma" w:hAnsi="Tahoma" w:cs="Tahoma"/>
          <w:sz w:val="16"/>
          <w:szCs w:val="16"/>
        </w:rPr>
        <w:t xml:space="preserve"> </w:t>
      </w:r>
      <w:r w:rsidR="00717BFA">
        <w:rPr>
          <w:rFonts w:ascii="Tahoma" w:hAnsi="Tahoma" w:cs="Tahoma"/>
          <w:sz w:val="16"/>
          <w:szCs w:val="16"/>
        </w:rPr>
        <w:t>(</w:t>
      </w:r>
      <w:r w:rsidR="009407CB" w:rsidRPr="001A3DD5">
        <w:rPr>
          <w:rFonts w:ascii="Tahoma" w:hAnsi="Tahoma" w:cs="Tahoma"/>
          <w:sz w:val="16"/>
          <w:szCs w:val="16"/>
        </w:rPr>
        <w:t xml:space="preserve">dále jen </w:t>
      </w:r>
      <w:r w:rsidR="00717BFA">
        <w:rPr>
          <w:rFonts w:ascii="Tahoma" w:hAnsi="Tahoma" w:cs="Tahoma"/>
          <w:sz w:val="16"/>
          <w:szCs w:val="16"/>
        </w:rPr>
        <w:t>„přístroj“ nebo „</w:t>
      </w:r>
      <w:r w:rsidR="009407CB" w:rsidRPr="001A3DD5">
        <w:rPr>
          <w:rFonts w:ascii="Tahoma" w:hAnsi="Tahoma" w:cs="Tahoma"/>
          <w:sz w:val="16"/>
          <w:szCs w:val="16"/>
        </w:rPr>
        <w:t>přístroj</w:t>
      </w:r>
      <w:r w:rsidR="00DF15E7">
        <w:rPr>
          <w:rFonts w:ascii="Tahoma" w:hAnsi="Tahoma" w:cs="Tahoma"/>
          <w:sz w:val="16"/>
          <w:szCs w:val="16"/>
        </w:rPr>
        <w:t>e</w:t>
      </w:r>
      <w:r w:rsidR="00717BFA">
        <w:rPr>
          <w:rFonts w:ascii="Tahoma" w:hAnsi="Tahoma" w:cs="Tahoma"/>
          <w:sz w:val="16"/>
          <w:szCs w:val="16"/>
        </w:rPr>
        <w:t>“)</w:t>
      </w:r>
      <w:r w:rsidRPr="001A3DD5">
        <w:rPr>
          <w:rFonts w:ascii="Tahoma" w:hAnsi="Tahoma" w:cs="Tahoma"/>
          <w:sz w:val="16"/>
          <w:szCs w:val="16"/>
        </w:rPr>
        <w:t>, kter</w:t>
      </w:r>
      <w:r w:rsidR="0018797E">
        <w:rPr>
          <w:rFonts w:ascii="Tahoma" w:hAnsi="Tahoma" w:cs="Tahoma"/>
          <w:sz w:val="16"/>
          <w:szCs w:val="16"/>
        </w:rPr>
        <w:t>ý</w:t>
      </w:r>
      <w:r w:rsidRPr="001A3DD5">
        <w:rPr>
          <w:rFonts w:ascii="Tahoma" w:hAnsi="Tahoma" w:cs="Tahoma"/>
          <w:sz w:val="16"/>
          <w:szCs w:val="16"/>
        </w:rPr>
        <w:t xml:space="preserve"> j</w:t>
      </w:r>
      <w:r w:rsidR="0018797E">
        <w:rPr>
          <w:rFonts w:ascii="Tahoma" w:hAnsi="Tahoma" w:cs="Tahoma"/>
          <w:sz w:val="16"/>
          <w:szCs w:val="16"/>
        </w:rPr>
        <w:t>e</w:t>
      </w:r>
      <w:r w:rsidRPr="001A3DD5">
        <w:rPr>
          <w:rFonts w:ascii="Tahoma" w:hAnsi="Tahoma" w:cs="Tahoma"/>
          <w:sz w:val="16"/>
          <w:szCs w:val="16"/>
        </w:rPr>
        <w:t xml:space="preserve"> umístěn </w:t>
      </w:r>
      <w:r w:rsidR="0018797E">
        <w:rPr>
          <w:rFonts w:ascii="Tahoma" w:hAnsi="Tahoma" w:cs="Tahoma"/>
          <w:sz w:val="16"/>
          <w:szCs w:val="16"/>
        </w:rPr>
        <w:t>v Ústavu dědičných metabolických poruch</w:t>
      </w:r>
      <w:r w:rsidR="00DF15E7">
        <w:rPr>
          <w:rFonts w:ascii="Tahoma" w:hAnsi="Tahoma" w:cs="Tahoma"/>
          <w:sz w:val="16"/>
          <w:szCs w:val="16"/>
        </w:rPr>
        <w:t xml:space="preserve"> </w:t>
      </w:r>
      <w:r w:rsidR="00477592">
        <w:rPr>
          <w:rFonts w:ascii="Tahoma" w:hAnsi="Tahoma" w:cs="Tahoma"/>
          <w:sz w:val="16"/>
          <w:szCs w:val="16"/>
        </w:rPr>
        <w:t>objednatele</w:t>
      </w:r>
      <w:r w:rsidR="00DF15E7">
        <w:rPr>
          <w:rFonts w:ascii="Tahoma" w:hAnsi="Tahoma" w:cs="Tahoma"/>
          <w:sz w:val="16"/>
          <w:szCs w:val="16"/>
        </w:rPr>
        <w:t>.</w:t>
      </w:r>
      <w:r w:rsidRPr="001A3DD5">
        <w:rPr>
          <w:rFonts w:ascii="Tahoma" w:hAnsi="Tahoma" w:cs="Tahoma"/>
          <w:sz w:val="16"/>
          <w:szCs w:val="16"/>
        </w:rPr>
        <w:t xml:space="preserve"> </w:t>
      </w:r>
    </w:p>
    <w:p w14:paraId="7E7F92C5" w14:textId="77777777" w:rsidR="003A6E84" w:rsidRPr="001A3DD5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14:paraId="7E7F92C6" w14:textId="77777777" w:rsidR="003A6E84" w:rsidRPr="001A3DD5" w:rsidRDefault="003A6E84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Počet servisních zákroků zhotovitele u objednatele, tj. jednotlivých plnění dle této smlouvy, je zcela neomezen.</w:t>
      </w:r>
      <w:r w:rsidR="00D02DCE" w:rsidRPr="001A3DD5">
        <w:rPr>
          <w:rFonts w:ascii="Tahoma" w:hAnsi="Tahoma" w:cs="Tahoma"/>
          <w:sz w:val="16"/>
          <w:szCs w:val="16"/>
        </w:rPr>
        <w:t xml:space="preserve"> </w:t>
      </w:r>
    </w:p>
    <w:p w14:paraId="7E7F92C7" w14:textId="77777777" w:rsidR="003A6E84" w:rsidRPr="001A3DD5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14:paraId="7E7F92C8" w14:textId="77777777" w:rsidR="003A6E84" w:rsidRPr="001A3DD5" w:rsidRDefault="003A6E84" w:rsidP="006660B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hradí práci servisního technika a náklady spojené s dopravou technika na místo opravy (včetně parkovného po dobu </w:t>
      </w:r>
      <w:r w:rsidR="006660BD" w:rsidRPr="001A3DD5">
        <w:rPr>
          <w:rFonts w:ascii="Tahoma" w:hAnsi="Tahoma" w:cs="Tahoma"/>
          <w:sz w:val="16"/>
          <w:szCs w:val="16"/>
        </w:rPr>
        <w:t>servisního zákroku</w:t>
      </w:r>
      <w:r w:rsidRPr="001A3DD5">
        <w:rPr>
          <w:rFonts w:ascii="Tahoma" w:hAnsi="Tahoma" w:cs="Tahoma"/>
          <w:sz w:val="16"/>
          <w:szCs w:val="16"/>
        </w:rPr>
        <w:t>)</w:t>
      </w:r>
      <w:r w:rsidR="000D40EB" w:rsidRPr="001A3DD5">
        <w:rPr>
          <w:rFonts w:ascii="Tahoma" w:hAnsi="Tahoma" w:cs="Tahoma"/>
          <w:sz w:val="16"/>
          <w:szCs w:val="16"/>
        </w:rPr>
        <w:t xml:space="preserve"> a všechny úkony související s</w:t>
      </w:r>
      <w:r w:rsidR="00553843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 xml:space="preserve">plněním dle této smlouvy, není-li k předmětné situaci </w:t>
      </w:r>
      <w:r w:rsidR="004A3B06" w:rsidRPr="001A3DD5">
        <w:rPr>
          <w:rFonts w:ascii="Tahoma" w:hAnsi="Tahoma" w:cs="Tahoma"/>
          <w:sz w:val="16"/>
          <w:szCs w:val="16"/>
        </w:rPr>
        <w:t xml:space="preserve">ve smlouvě </w:t>
      </w:r>
      <w:r w:rsidRPr="001A3DD5">
        <w:rPr>
          <w:rFonts w:ascii="Tahoma" w:hAnsi="Tahoma" w:cs="Tahoma"/>
          <w:sz w:val="16"/>
          <w:szCs w:val="16"/>
        </w:rPr>
        <w:t>výslovně uveden opak.</w:t>
      </w:r>
    </w:p>
    <w:p w14:paraId="7E7F92C9" w14:textId="77777777" w:rsidR="00303D94" w:rsidRPr="001A3DD5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14:paraId="7E7F92CA" w14:textId="77777777" w:rsidR="00303D94" w:rsidRPr="001A3DD5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Zhotovitel bez vyzvání objednatele zajistí a provede povinné bezpečnostní úpravy a update přístrojů</w:t>
      </w:r>
      <w:r w:rsidR="00811A56" w:rsidRPr="001A3DD5">
        <w:rPr>
          <w:rFonts w:ascii="Tahoma" w:hAnsi="Tahoma" w:cs="Tahoma"/>
          <w:sz w:val="16"/>
          <w:szCs w:val="16"/>
        </w:rPr>
        <w:t xml:space="preserve"> v souladu s právními předpisy, technickými normami a </w:t>
      </w:r>
      <w:r w:rsidR="00506A34">
        <w:rPr>
          <w:rFonts w:ascii="Tahoma" w:hAnsi="Tahoma" w:cs="Tahoma"/>
          <w:sz w:val="16"/>
          <w:szCs w:val="16"/>
        </w:rPr>
        <w:t>pokyny výrobce</w:t>
      </w:r>
      <w:r w:rsidR="00811A56" w:rsidRPr="001A3DD5">
        <w:rPr>
          <w:rFonts w:ascii="Tahoma" w:hAnsi="Tahoma" w:cs="Tahoma"/>
          <w:sz w:val="16"/>
          <w:szCs w:val="16"/>
        </w:rPr>
        <w:t xml:space="preserve"> o údržbě zařízení</w:t>
      </w:r>
      <w:r w:rsidRPr="001A3DD5">
        <w:rPr>
          <w:rFonts w:ascii="Tahoma" w:hAnsi="Tahoma" w:cs="Tahoma"/>
          <w:sz w:val="16"/>
          <w:szCs w:val="16"/>
        </w:rPr>
        <w:t>.</w:t>
      </w:r>
    </w:p>
    <w:p w14:paraId="7E7F92CB" w14:textId="77777777" w:rsidR="00303D94" w:rsidRPr="001A3DD5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14:paraId="7E7F92CC" w14:textId="77777777" w:rsidR="00303D94" w:rsidRPr="00DD14C5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DD14C5">
        <w:rPr>
          <w:rFonts w:ascii="Tahoma" w:hAnsi="Tahoma" w:cs="Tahoma"/>
          <w:sz w:val="16"/>
          <w:szCs w:val="16"/>
        </w:rPr>
        <w:t xml:space="preserve">Zhotovitel bude objednateli, za předpokladu, že to vlastnosti přístrojů umožňují, prostřednictvím vzdáleného připojení do datové sítě poskytovat služby na dálku, tj. opravy či odbornou údržbu, za účelem specifikovaným v čl. I. odst. </w:t>
      </w:r>
      <w:r w:rsidR="001E4EEA" w:rsidRPr="00DD14C5">
        <w:rPr>
          <w:rFonts w:ascii="Tahoma" w:hAnsi="Tahoma" w:cs="Tahoma"/>
          <w:sz w:val="16"/>
          <w:szCs w:val="16"/>
        </w:rPr>
        <w:t>7</w:t>
      </w:r>
      <w:r w:rsidRPr="00DD14C5">
        <w:rPr>
          <w:rFonts w:ascii="Tahoma" w:hAnsi="Tahoma" w:cs="Tahoma"/>
          <w:sz w:val="16"/>
          <w:szCs w:val="16"/>
        </w:rPr>
        <w:t xml:space="preserve"> a </w:t>
      </w:r>
      <w:r w:rsidR="001E4EEA" w:rsidRPr="00DD14C5">
        <w:rPr>
          <w:rFonts w:ascii="Tahoma" w:hAnsi="Tahoma" w:cs="Tahoma"/>
          <w:sz w:val="16"/>
          <w:szCs w:val="16"/>
        </w:rPr>
        <w:t>1</w:t>
      </w:r>
      <w:r w:rsidR="006861FA" w:rsidRPr="00DD14C5">
        <w:rPr>
          <w:rFonts w:ascii="Tahoma" w:hAnsi="Tahoma" w:cs="Tahoma"/>
          <w:sz w:val="16"/>
          <w:szCs w:val="16"/>
        </w:rPr>
        <w:t>6</w:t>
      </w:r>
      <w:r w:rsidRPr="00DD14C5">
        <w:rPr>
          <w:rFonts w:ascii="Tahoma" w:hAnsi="Tahoma" w:cs="Tahoma"/>
          <w:sz w:val="16"/>
          <w:szCs w:val="16"/>
        </w:rPr>
        <w:t xml:space="preserve"> této smlouvy.</w:t>
      </w:r>
    </w:p>
    <w:p w14:paraId="7E7F92CD" w14:textId="77777777" w:rsidR="008A3552" w:rsidRDefault="008A3552" w:rsidP="005851B2">
      <w:pPr>
        <w:pStyle w:val="Odstavecseseznamem"/>
        <w:rPr>
          <w:rFonts w:ascii="Tahoma" w:hAnsi="Tahoma" w:cs="Tahoma"/>
          <w:sz w:val="16"/>
          <w:szCs w:val="16"/>
        </w:rPr>
      </w:pPr>
    </w:p>
    <w:p w14:paraId="7E7F92CE" w14:textId="77777777" w:rsidR="00617717" w:rsidRPr="00A41714" w:rsidRDefault="008A3552" w:rsidP="0061771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6373EC">
        <w:rPr>
          <w:rFonts w:ascii="Tahoma" w:hAnsi="Tahoma" w:cs="Tahoma"/>
          <w:sz w:val="16"/>
          <w:szCs w:val="16"/>
        </w:rPr>
        <w:t xml:space="preserve">Zhotovitel zajistí na žádost objednatele </w:t>
      </w:r>
      <w:r w:rsidR="00474E2C" w:rsidRPr="006373EC">
        <w:rPr>
          <w:rFonts w:ascii="Tahoma" w:hAnsi="Tahoma" w:cs="Tahoma"/>
          <w:sz w:val="16"/>
          <w:szCs w:val="16"/>
        </w:rPr>
        <w:t>na své náklady</w:t>
      </w:r>
      <w:r w:rsidR="00506A34" w:rsidRPr="006373EC">
        <w:rPr>
          <w:rFonts w:ascii="Tahoma" w:hAnsi="Tahoma" w:cs="Tahoma"/>
          <w:sz w:val="16"/>
          <w:szCs w:val="16"/>
        </w:rPr>
        <w:t xml:space="preserve"> opakované</w:t>
      </w:r>
      <w:r w:rsidR="00474E2C" w:rsidRPr="006373EC">
        <w:rPr>
          <w:rFonts w:ascii="Tahoma" w:hAnsi="Tahoma" w:cs="Tahoma"/>
          <w:sz w:val="16"/>
          <w:szCs w:val="16"/>
        </w:rPr>
        <w:t xml:space="preserve"> </w:t>
      </w:r>
      <w:r w:rsidRPr="006373EC">
        <w:rPr>
          <w:rFonts w:ascii="Tahoma" w:hAnsi="Tahoma" w:cs="Tahoma"/>
          <w:sz w:val="16"/>
          <w:szCs w:val="16"/>
        </w:rPr>
        <w:t>odborn</w:t>
      </w:r>
      <w:r w:rsidR="00ED4640" w:rsidRPr="006373EC">
        <w:rPr>
          <w:rFonts w:ascii="Tahoma" w:hAnsi="Tahoma" w:cs="Tahoma"/>
          <w:sz w:val="16"/>
          <w:szCs w:val="16"/>
        </w:rPr>
        <w:t>é</w:t>
      </w:r>
      <w:r w:rsidRPr="006373EC">
        <w:rPr>
          <w:rFonts w:ascii="Tahoma" w:hAnsi="Tahoma" w:cs="Tahoma"/>
          <w:sz w:val="16"/>
          <w:szCs w:val="16"/>
        </w:rPr>
        <w:t xml:space="preserve"> </w:t>
      </w:r>
      <w:r w:rsidR="00EF61A8" w:rsidRPr="006373EC">
        <w:rPr>
          <w:rFonts w:ascii="Tahoma" w:hAnsi="Tahoma" w:cs="Tahoma"/>
          <w:sz w:val="16"/>
          <w:szCs w:val="16"/>
        </w:rPr>
        <w:t>zaškolení</w:t>
      </w:r>
      <w:r w:rsidRPr="006373EC">
        <w:rPr>
          <w:rFonts w:ascii="Tahoma" w:hAnsi="Tahoma" w:cs="Tahoma"/>
          <w:sz w:val="16"/>
          <w:szCs w:val="16"/>
        </w:rPr>
        <w:t xml:space="preserve"> zástupců objednatele dle </w:t>
      </w:r>
      <w:r w:rsidR="00506A34" w:rsidRPr="006373EC">
        <w:rPr>
          <w:rFonts w:ascii="Tahoma" w:hAnsi="Tahoma" w:cs="Tahoma"/>
          <w:sz w:val="16"/>
          <w:szCs w:val="16"/>
        </w:rPr>
        <w:t xml:space="preserve">(dle potřeby min. </w:t>
      </w:r>
      <w:r w:rsidR="00DF15E7" w:rsidRPr="006373EC">
        <w:rPr>
          <w:rFonts w:ascii="Tahoma" w:hAnsi="Tahoma" w:cs="Tahoma"/>
          <w:sz w:val="16"/>
          <w:szCs w:val="16"/>
        </w:rPr>
        <w:t>4</w:t>
      </w:r>
      <w:r w:rsidR="00506A34" w:rsidRPr="006373EC">
        <w:rPr>
          <w:rFonts w:ascii="Tahoma" w:hAnsi="Tahoma" w:cs="Tahoma"/>
          <w:sz w:val="16"/>
          <w:szCs w:val="16"/>
        </w:rPr>
        <w:t>x ročně)</w:t>
      </w:r>
      <w:r w:rsidR="006373EC" w:rsidRPr="006373EC">
        <w:rPr>
          <w:rFonts w:ascii="Tahoma" w:hAnsi="Tahoma" w:cs="Tahoma"/>
          <w:sz w:val="16"/>
          <w:szCs w:val="16"/>
        </w:rPr>
        <w:t xml:space="preserve"> do 30 dnů od objednání na kontakt </w:t>
      </w:r>
      <w:r w:rsidR="006373EC" w:rsidRPr="00A41714">
        <w:rPr>
          <w:rFonts w:ascii="Tahoma" w:hAnsi="Tahoma" w:cs="Tahoma"/>
          <w:sz w:val="16"/>
          <w:szCs w:val="16"/>
        </w:rPr>
        <w:t xml:space="preserve">uvedený v odst. </w:t>
      </w:r>
      <w:r w:rsidR="00A41714" w:rsidRPr="00A41714">
        <w:rPr>
          <w:rFonts w:ascii="Tahoma" w:hAnsi="Tahoma" w:cs="Tahoma"/>
          <w:sz w:val="16"/>
          <w:szCs w:val="16"/>
        </w:rPr>
        <w:t>23</w:t>
      </w:r>
      <w:r w:rsidR="006373EC" w:rsidRPr="00A41714">
        <w:rPr>
          <w:rFonts w:ascii="Tahoma" w:hAnsi="Tahoma" w:cs="Tahoma"/>
          <w:sz w:val="16"/>
          <w:szCs w:val="16"/>
        </w:rPr>
        <w:t xml:space="preserve"> tohoto článku</w:t>
      </w:r>
      <w:r w:rsidRPr="00A41714">
        <w:rPr>
          <w:rFonts w:ascii="Tahoma" w:hAnsi="Tahoma" w:cs="Tahoma"/>
          <w:sz w:val="16"/>
          <w:szCs w:val="16"/>
        </w:rPr>
        <w:t>.</w:t>
      </w:r>
      <w:r w:rsidR="00474E2C" w:rsidRPr="00A41714">
        <w:rPr>
          <w:rFonts w:ascii="Tahoma" w:hAnsi="Tahoma" w:cs="Tahoma"/>
          <w:sz w:val="16"/>
          <w:szCs w:val="16"/>
        </w:rPr>
        <w:t xml:space="preserve"> </w:t>
      </w:r>
    </w:p>
    <w:p w14:paraId="7E7F92CF" w14:textId="77777777" w:rsidR="00506A34" w:rsidRPr="00506A34" w:rsidRDefault="00506A34" w:rsidP="00506A3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E7F92D0" w14:textId="77777777" w:rsidR="00D43F77" w:rsidRPr="00CB3B99" w:rsidRDefault="00D43F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CB3B99">
        <w:rPr>
          <w:rFonts w:ascii="Tahoma" w:hAnsi="Tahoma" w:cs="Tahoma"/>
          <w:b/>
          <w:sz w:val="16"/>
          <w:szCs w:val="16"/>
        </w:rPr>
        <w:t>Opravy</w:t>
      </w:r>
    </w:p>
    <w:p w14:paraId="7E7F92D1" w14:textId="77777777" w:rsidR="00D43F77" w:rsidRPr="00CB3B99" w:rsidRDefault="00D43F7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0" w:name="_Ref387748521"/>
      <w:r w:rsidRPr="00CB3B99">
        <w:rPr>
          <w:rFonts w:ascii="Tahoma" w:hAnsi="Tahoma" w:cs="Tahoma"/>
          <w:sz w:val="16"/>
          <w:szCs w:val="16"/>
        </w:rPr>
        <w:t>Zhotovitel bude pro objednatele provádět veškeré opravy přístroj</w:t>
      </w:r>
      <w:r w:rsidR="0063136B" w:rsidRPr="00CB3B99">
        <w:rPr>
          <w:rFonts w:ascii="Tahoma" w:hAnsi="Tahoma" w:cs="Tahoma"/>
          <w:sz w:val="16"/>
          <w:szCs w:val="16"/>
        </w:rPr>
        <w:t xml:space="preserve">ů </w:t>
      </w:r>
      <w:r w:rsidRPr="00CB3B99">
        <w:rPr>
          <w:rFonts w:ascii="Tahoma" w:hAnsi="Tahoma" w:cs="Tahoma"/>
          <w:sz w:val="16"/>
          <w:szCs w:val="16"/>
        </w:rPr>
        <w:t>tak, aby byla zachována plná funkce přístroje při jeho použití objednatelem v rámci jeho činnosti.</w:t>
      </w:r>
      <w:r w:rsidR="0063136B" w:rsidRPr="00CB3B99">
        <w:rPr>
          <w:rFonts w:ascii="Tahoma" w:hAnsi="Tahoma" w:cs="Tahoma"/>
          <w:sz w:val="16"/>
          <w:szCs w:val="16"/>
        </w:rPr>
        <w:t xml:space="preserve"> </w:t>
      </w:r>
      <w:r w:rsidR="00D02DCE" w:rsidRPr="00CB3B99">
        <w:rPr>
          <w:rFonts w:ascii="Tahoma" w:hAnsi="Tahoma" w:cs="Tahoma"/>
          <w:sz w:val="16"/>
          <w:szCs w:val="16"/>
        </w:rPr>
        <w:t>Po</w:t>
      </w:r>
      <w:r w:rsidR="0063136B" w:rsidRPr="00CB3B99">
        <w:rPr>
          <w:rFonts w:ascii="Tahoma" w:hAnsi="Tahoma" w:cs="Tahoma"/>
          <w:sz w:val="16"/>
          <w:szCs w:val="16"/>
        </w:rPr>
        <w:t xml:space="preserve"> provedení opravy</w:t>
      </w:r>
      <w:r w:rsidR="00D02DCE" w:rsidRPr="00CB3B99">
        <w:rPr>
          <w:rFonts w:ascii="Tahoma" w:hAnsi="Tahoma" w:cs="Tahoma"/>
          <w:sz w:val="16"/>
          <w:szCs w:val="16"/>
        </w:rPr>
        <w:t>, která by mohla ovlivnit konstrukční nebo funkční prvky přístroje,</w:t>
      </w:r>
      <w:r w:rsidR="0063136B" w:rsidRPr="00CB3B99">
        <w:rPr>
          <w:rFonts w:ascii="Tahoma" w:hAnsi="Tahoma" w:cs="Tahoma"/>
          <w:sz w:val="16"/>
          <w:szCs w:val="16"/>
        </w:rPr>
        <w:t xml:space="preserve"> </w:t>
      </w:r>
      <w:r w:rsidR="00D02DCE" w:rsidRPr="00CB3B99">
        <w:rPr>
          <w:rFonts w:ascii="Tahoma" w:hAnsi="Tahoma" w:cs="Tahoma"/>
          <w:sz w:val="16"/>
          <w:szCs w:val="16"/>
        </w:rPr>
        <w:t xml:space="preserve">přezkouší zhotovitel jeho bezpečnost a funkčnost a o tomto přezkoušení </w:t>
      </w:r>
      <w:r w:rsidR="0063136B" w:rsidRPr="00CB3B99">
        <w:rPr>
          <w:rFonts w:ascii="Tahoma" w:hAnsi="Tahoma" w:cs="Tahoma"/>
          <w:sz w:val="16"/>
          <w:szCs w:val="16"/>
        </w:rPr>
        <w:t xml:space="preserve">vydá objednateli </w:t>
      </w:r>
      <w:r w:rsidR="00D02DCE" w:rsidRPr="00CB3B99">
        <w:rPr>
          <w:rFonts w:ascii="Tahoma" w:hAnsi="Tahoma" w:cs="Tahoma"/>
          <w:sz w:val="16"/>
          <w:szCs w:val="16"/>
        </w:rPr>
        <w:t xml:space="preserve">písemný </w:t>
      </w:r>
      <w:r w:rsidR="0063136B" w:rsidRPr="00CB3B99">
        <w:rPr>
          <w:rFonts w:ascii="Tahoma" w:hAnsi="Tahoma" w:cs="Tahoma"/>
          <w:sz w:val="16"/>
          <w:szCs w:val="16"/>
        </w:rPr>
        <w:t>protokol</w:t>
      </w:r>
      <w:r w:rsidR="00303D94" w:rsidRPr="00CB3B99">
        <w:rPr>
          <w:rFonts w:ascii="Tahoma" w:hAnsi="Tahoma" w:cs="Tahoma"/>
          <w:sz w:val="16"/>
          <w:szCs w:val="16"/>
        </w:rPr>
        <w:t xml:space="preserve">, který bude v listinné podobě zaslán </w:t>
      </w:r>
      <w:r w:rsidR="00DF15E7">
        <w:rPr>
          <w:rFonts w:ascii="Tahoma" w:hAnsi="Tahoma" w:cs="Tahoma"/>
          <w:sz w:val="16"/>
          <w:szCs w:val="16"/>
        </w:rPr>
        <w:t xml:space="preserve">do 30 dní od provedení </w:t>
      </w:r>
      <w:r w:rsidR="00303D94" w:rsidRPr="00CB3B99">
        <w:rPr>
          <w:rFonts w:ascii="Tahoma" w:hAnsi="Tahoma" w:cs="Tahoma"/>
          <w:sz w:val="16"/>
          <w:szCs w:val="16"/>
        </w:rPr>
        <w:t>na Odbor zdravotnické techniky objednatele (elek</w:t>
      </w:r>
      <w:r w:rsidR="009A7E1E" w:rsidRPr="00CB3B99">
        <w:rPr>
          <w:rFonts w:ascii="Tahoma" w:hAnsi="Tahoma" w:cs="Tahoma"/>
          <w:sz w:val="16"/>
          <w:szCs w:val="16"/>
        </w:rPr>
        <w:t>t</w:t>
      </w:r>
      <w:r w:rsidR="00303D94" w:rsidRPr="00CB3B99">
        <w:rPr>
          <w:rFonts w:ascii="Tahoma" w:hAnsi="Tahoma" w:cs="Tahoma"/>
          <w:sz w:val="16"/>
          <w:szCs w:val="16"/>
        </w:rPr>
        <w:t>ronickou kopii zašle bez prodlení na e-mail: servis.zt@vfn.cz).</w:t>
      </w:r>
      <w:bookmarkEnd w:id="0"/>
    </w:p>
    <w:p w14:paraId="7E7F92D2" w14:textId="77777777" w:rsidR="00D43F77" w:rsidRPr="00CB3B99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D3" w14:textId="40B66322" w:rsidR="00DD14C5" w:rsidRDefault="00DD14C5" w:rsidP="00DD14C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8965EA">
        <w:rPr>
          <w:rFonts w:ascii="Tahoma" w:hAnsi="Tahoma" w:cs="Tahoma"/>
          <w:sz w:val="16"/>
          <w:szCs w:val="16"/>
        </w:rPr>
        <w:t>Ceny použitých náhradních dílů</w:t>
      </w:r>
      <w:r w:rsidR="001C1D4C" w:rsidRPr="008965EA">
        <w:rPr>
          <w:rFonts w:ascii="Tahoma" w:hAnsi="Tahoma" w:cs="Tahoma"/>
          <w:sz w:val="16"/>
          <w:szCs w:val="16"/>
        </w:rPr>
        <w:t>,</w:t>
      </w:r>
      <w:r w:rsidR="001C1D4C">
        <w:rPr>
          <w:rFonts w:ascii="Tahoma" w:hAnsi="Tahoma" w:cs="Tahoma"/>
          <w:sz w:val="16"/>
          <w:szCs w:val="16"/>
        </w:rPr>
        <w:t xml:space="preserve"> servisních kitů</w:t>
      </w:r>
      <w:r w:rsidRPr="0077296C">
        <w:rPr>
          <w:rFonts w:ascii="Tahoma" w:hAnsi="Tahoma" w:cs="Tahoma"/>
          <w:sz w:val="16"/>
          <w:szCs w:val="16"/>
        </w:rPr>
        <w:t xml:space="preserve"> a materiálů, které je nezbytné použít při opravách</w:t>
      </w:r>
      <w:r w:rsidR="008965EA">
        <w:rPr>
          <w:rFonts w:ascii="Tahoma" w:hAnsi="Tahoma" w:cs="Tahoma"/>
          <w:sz w:val="16"/>
          <w:szCs w:val="16"/>
        </w:rPr>
        <w:t xml:space="preserve"> a PBTK</w:t>
      </w:r>
      <w:r w:rsidRPr="00861080">
        <w:rPr>
          <w:rFonts w:ascii="Tahoma" w:hAnsi="Tahoma" w:cs="Tahoma"/>
          <w:sz w:val="16"/>
          <w:szCs w:val="16"/>
        </w:rPr>
        <w:t xml:space="preserve">, </w:t>
      </w:r>
      <w:r w:rsidR="00A3049D" w:rsidRPr="00AA332B">
        <w:rPr>
          <w:rFonts w:ascii="Tahoma" w:hAnsi="Tahoma" w:cs="Tahoma"/>
          <w:sz w:val="16"/>
          <w:szCs w:val="16"/>
        </w:rPr>
        <w:t>jsou</w:t>
      </w:r>
      <w:r w:rsidRPr="00AA332B">
        <w:rPr>
          <w:rFonts w:ascii="Tahoma" w:hAnsi="Tahoma" w:cs="Tahoma"/>
          <w:sz w:val="16"/>
          <w:szCs w:val="16"/>
        </w:rPr>
        <w:t xml:space="preserve"> zahrnuty v servisní</w:t>
      </w:r>
      <w:r w:rsidRPr="008965EA">
        <w:rPr>
          <w:rFonts w:ascii="Tahoma" w:hAnsi="Tahoma" w:cs="Tahoma"/>
          <w:sz w:val="16"/>
          <w:szCs w:val="16"/>
        </w:rPr>
        <w:t xml:space="preserve"> smlouvě</w:t>
      </w:r>
      <w:r>
        <w:rPr>
          <w:rFonts w:ascii="Tahoma" w:hAnsi="Tahoma" w:cs="Tahoma"/>
          <w:sz w:val="16"/>
          <w:szCs w:val="16"/>
        </w:rPr>
        <w:t>.</w:t>
      </w:r>
    </w:p>
    <w:p w14:paraId="7E7F92D4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D5" w14:textId="77777777" w:rsidR="00D43F77" w:rsidRPr="001A3DD5" w:rsidRDefault="0061771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nehradí žádné náklady spojené s opravou poškození, k němuž prokazatelně došlo na základě neodborného použití přístroje v rozporu s uživatelskou dokumentací ze strany </w:t>
      </w:r>
      <w:r w:rsidR="00AD6FEB" w:rsidRPr="001A3DD5">
        <w:rPr>
          <w:rFonts w:ascii="Tahoma" w:hAnsi="Tahoma" w:cs="Tahoma"/>
          <w:sz w:val="16"/>
          <w:szCs w:val="16"/>
        </w:rPr>
        <w:t xml:space="preserve">zaměstnanců </w:t>
      </w:r>
      <w:r w:rsidRPr="001A3DD5">
        <w:rPr>
          <w:rFonts w:ascii="Tahoma" w:hAnsi="Tahoma" w:cs="Tahoma"/>
          <w:sz w:val="16"/>
          <w:szCs w:val="16"/>
        </w:rPr>
        <w:t>objednatele či třetí strany.</w:t>
      </w:r>
    </w:p>
    <w:p w14:paraId="7E7F92D6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D7" w14:textId="77777777" w:rsidR="00D43F77" w:rsidRPr="00DD14C5" w:rsidRDefault="00D43F77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DD14C5">
        <w:rPr>
          <w:rFonts w:ascii="Tahoma" w:hAnsi="Tahoma" w:cs="Tahoma"/>
          <w:sz w:val="16"/>
          <w:szCs w:val="16"/>
        </w:rPr>
        <w:t xml:space="preserve">Zhotovitel nehradí opravy poruch řídících počítačů nebo programového vybavení, </w:t>
      </w:r>
      <w:r w:rsidR="003A6E84" w:rsidRPr="00DD14C5">
        <w:rPr>
          <w:rFonts w:ascii="Tahoma" w:hAnsi="Tahoma" w:cs="Tahoma"/>
          <w:sz w:val="16"/>
          <w:szCs w:val="16"/>
        </w:rPr>
        <w:t>způsobených</w:t>
      </w:r>
      <w:r w:rsidRPr="00DD14C5">
        <w:rPr>
          <w:rFonts w:ascii="Tahoma" w:hAnsi="Tahoma" w:cs="Tahoma"/>
          <w:sz w:val="16"/>
          <w:szCs w:val="16"/>
        </w:rPr>
        <w:t xml:space="preserve"> zásahem do operačního sy</w:t>
      </w:r>
      <w:r w:rsidR="00AD6FEB" w:rsidRPr="00DD14C5">
        <w:rPr>
          <w:rFonts w:ascii="Tahoma" w:hAnsi="Tahoma" w:cs="Tahoma"/>
          <w:sz w:val="16"/>
          <w:szCs w:val="16"/>
        </w:rPr>
        <w:t>s</w:t>
      </w:r>
      <w:r w:rsidRPr="00DD14C5">
        <w:rPr>
          <w:rFonts w:ascii="Tahoma" w:hAnsi="Tahoma" w:cs="Tahoma"/>
          <w:sz w:val="16"/>
          <w:szCs w:val="16"/>
        </w:rPr>
        <w:t xml:space="preserve">tému počítače, instalací nedoporučeného softwaru, připojením periferních zařízení nebo připojením do počítačové sítě, </w:t>
      </w:r>
      <w:r w:rsidR="003A6E84" w:rsidRPr="00DD14C5">
        <w:rPr>
          <w:rFonts w:ascii="Tahoma" w:hAnsi="Tahoma" w:cs="Tahoma"/>
          <w:sz w:val="16"/>
          <w:szCs w:val="16"/>
        </w:rPr>
        <w:t xml:space="preserve">za předpokladu, že tyto zásahy </w:t>
      </w:r>
      <w:r w:rsidRPr="00DD14C5">
        <w:rPr>
          <w:rFonts w:ascii="Tahoma" w:hAnsi="Tahoma" w:cs="Tahoma"/>
          <w:sz w:val="16"/>
          <w:szCs w:val="16"/>
        </w:rPr>
        <w:t>neb</w:t>
      </w:r>
      <w:r w:rsidR="003A6E84" w:rsidRPr="00DD14C5">
        <w:rPr>
          <w:rFonts w:ascii="Tahoma" w:hAnsi="Tahoma" w:cs="Tahoma"/>
          <w:sz w:val="16"/>
          <w:szCs w:val="16"/>
        </w:rPr>
        <w:t>yly</w:t>
      </w:r>
      <w:r w:rsidRPr="00DD14C5">
        <w:rPr>
          <w:rFonts w:ascii="Tahoma" w:hAnsi="Tahoma" w:cs="Tahoma"/>
          <w:sz w:val="16"/>
          <w:szCs w:val="16"/>
        </w:rPr>
        <w:t xml:space="preserve"> předem konzultovány a schváleny servisním technikem zhotovitele.</w:t>
      </w:r>
    </w:p>
    <w:p w14:paraId="7E7F92D8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D9" w14:textId="77777777" w:rsidR="00D43F77" w:rsidRPr="001A3DD5" w:rsidRDefault="00D43F77" w:rsidP="00847F59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nehradí </w:t>
      </w:r>
      <w:r w:rsidR="00617717" w:rsidRPr="001A3DD5">
        <w:rPr>
          <w:rFonts w:ascii="Tahoma" w:hAnsi="Tahoma" w:cs="Tahoma"/>
          <w:sz w:val="16"/>
          <w:szCs w:val="16"/>
        </w:rPr>
        <w:t xml:space="preserve">žádné náklady spojené s </w:t>
      </w:r>
      <w:r w:rsidRPr="001A3DD5">
        <w:rPr>
          <w:rFonts w:ascii="Tahoma" w:hAnsi="Tahoma" w:cs="Tahoma"/>
          <w:sz w:val="16"/>
          <w:szCs w:val="16"/>
        </w:rPr>
        <w:t>oprav</w:t>
      </w:r>
      <w:r w:rsidR="00617717" w:rsidRPr="001A3DD5">
        <w:rPr>
          <w:rFonts w:ascii="Tahoma" w:hAnsi="Tahoma" w:cs="Tahoma"/>
          <w:sz w:val="16"/>
          <w:szCs w:val="16"/>
        </w:rPr>
        <w:t>ou</w:t>
      </w:r>
      <w:r w:rsidRPr="001A3DD5">
        <w:rPr>
          <w:rFonts w:ascii="Tahoma" w:hAnsi="Tahoma" w:cs="Tahoma"/>
          <w:sz w:val="16"/>
          <w:szCs w:val="16"/>
        </w:rPr>
        <w:t xml:space="preserve"> poruch přístrojů, které </w:t>
      </w:r>
      <w:r w:rsidR="00847F59" w:rsidRPr="001A3DD5">
        <w:rPr>
          <w:rFonts w:ascii="Tahoma" w:hAnsi="Tahoma" w:cs="Tahoma"/>
          <w:sz w:val="16"/>
          <w:szCs w:val="16"/>
        </w:rPr>
        <w:t xml:space="preserve">prokazatelně vznikly </w:t>
      </w:r>
      <w:r w:rsidRPr="001A3DD5">
        <w:rPr>
          <w:rFonts w:ascii="Tahoma" w:hAnsi="Tahoma" w:cs="Tahoma"/>
          <w:sz w:val="16"/>
          <w:szCs w:val="16"/>
        </w:rPr>
        <w:t xml:space="preserve">použitím spotřebního materiálu potřebného pro provoz přístroje, </w:t>
      </w:r>
      <w:r w:rsidR="0063136B" w:rsidRPr="001A3DD5">
        <w:rPr>
          <w:rFonts w:ascii="Tahoma" w:hAnsi="Tahoma" w:cs="Tahoma"/>
          <w:sz w:val="16"/>
          <w:szCs w:val="16"/>
        </w:rPr>
        <w:t>kter</w:t>
      </w:r>
      <w:r w:rsidR="003F7F43" w:rsidRPr="001A3DD5">
        <w:rPr>
          <w:rFonts w:ascii="Tahoma" w:hAnsi="Tahoma" w:cs="Tahoma"/>
          <w:sz w:val="16"/>
          <w:szCs w:val="16"/>
        </w:rPr>
        <w:t>ý</w:t>
      </w:r>
      <w:r w:rsidR="0063136B" w:rsidRPr="001A3DD5">
        <w:rPr>
          <w:rFonts w:ascii="Tahoma" w:hAnsi="Tahoma" w:cs="Tahoma"/>
          <w:sz w:val="16"/>
          <w:szCs w:val="16"/>
        </w:rPr>
        <w:t xml:space="preserve"> nebyl dodán,</w:t>
      </w:r>
      <w:r w:rsidRPr="001A3DD5">
        <w:rPr>
          <w:rFonts w:ascii="Tahoma" w:hAnsi="Tahoma" w:cs="Tahoma"/>
          <w:sz w:val="16"/>
          <w:szCs w:val="16"/>
        </w:rPr>
        <w:t xml:space="preserve"> doporučen</w:t>
      </w:r>
      <w:r w:rsidR="0063136B" w:rsidRPr="001A3DD5">
        <w:rPr>
          <w:rFonts w:ascii="Tahoma" w:hAnsi="Tahoma" w:cs="Tahoma"/>
          <w:sz w:val="16"/>
          <w:szCs w:val="16"/>
        </w:rPr>
        <w:t xml:space="preserve"> či schválen</w:t>
      </w:r>
      <w:r w:rsidRPr="001A3DD5">
        <w:rPr>
          <w:rFonts w:ascii="Tahoma" w:hAnsi="Tahoma" w:cs="Tahoma"/>
          <w:sz w:val="16"/>
          <w:szCs w:val="16"/>
        </w:rPr>
        <w:t xml:space="preserve"> zhotovitelem</w:t>
      </w:r>
      <w:r w:rsidR="0063136B" w:rsidRPr="001A3DD5">
        <w:rPr>
          <w:rFonts w:ascii="Tahoma" w:hAnsi="Tahoma" w:cs="Tahoma"/>
          <w:sz w:val="16"/>
          <w:szCs w:val="16"/>
        </w:rPr>
        <w:t xml:space="preserve"> či výrobcem</w:t>
      </w:r>
      <w:r w:rsidRPr="001A3DD5">
        <w:rPr>
          <w:rFonts w:ascii="Tahoma" w:hAnsi="Tahoma" w:cs="Tahoma"/>
          <w:sz w:val="16"/>
          <w:szCs w:val="16"/>
        </w:rPr>
        <w:t>.</w:t>
      </w:r>
    </w:p>
    <w:p w14:paraId="7E7F92DA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DB" w14:textId="329F2541" w:rsidR="004F2FF7" w:rsidRPr="00E33605" w:rsidRDefault="008434E1" w:rsidP="004F2FF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1" w:name="_Ref387748473"/>
      <w:r w:rsidRPr="00B87FF7">
        <w:rPr>
          <w:rFonts w:ascii="Tahoma" w:hAnsi="Tahoma" w:cs="Tahoma"/>
          <w:sz w:val="16"/>
          <w:szCs w:val="16"/>
        </w:rPr>
        <w:t>Zhotovitel se zavazuje k nástupu na opravu do 5 dnů od nahlášení závady objednatelem a k opravě předmětu smlouvy v nejkratším možném termínu.</w:t>
      </w:r>
      <w:bookmarkEnd w:id="1"/>
    </w:p>
    <w:p w14:paraId="7E7F92DC" w14:textId="77777777" w:rsidR="00D0636B" w:rsidRPr="001A3DD5" w:rsidRDefault="00D0636B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DD" w14:textId="77777777" w:rsidR="00D0636B" w:rsidRPr="001A3DD5" w:rsidRDefault="00D0636B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Servis bude proveden po</w:t>
      </w:r>
      <w:r w:rsidR="00047E59" w:rsidRPr="001A3DD5">
        <w:rPr>
          <w:rFonts w:ascii="Tahoma" w:hAnsi="Tahoma" w:cs="Tahoma"/>
          <w:sz w:val="16"/>
          <w:szCs w:val="16"/>
        </w:rPr>
        <w:t xml:space="preserve"> předchozí dohodě s</w:t>
      </w:r>
      <w:r w:rsidR="00234350">
        <w:rPr>
          <w:rFonts w:ascii="Tahoma" w:hAnsi="Tahoma" w:cs="Tahoma"/>
          <w:sz w:val="16"/>
          <w:szCs w:val="16"/>
        </w:rPr>
        <w:t> </w:t>
      </w:r>
      <w:r w:rsidR="00047E59" w:rsidRPr="001A3DD5">
        <w:rPr>
          <w:rFonts w:ascii="Tahoma" w:hAnsi="Tahoma" w:cs="Tahoma"/>
          <w:sz w:val="16"/>
          <w:szCs w:val="16"/>
        </w:rPr>
        <w:t>pracovištěm</w:t>
      </w:r>
      <w:r w:rsidR="00234350"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6E67F2" w:rsidRPr="001A3DD5">
        <w:rPr>
          <w:rFonts w:ascii="Tahoma" w:hAnsi="Tahoma" w:cs="Tahoma"/>
          <w:sz w:val="16"/>
          <w:szCs w:val="16"/>
        </w:rPr>
        <w:t xml:space="preserve">a to </w:t>
      </w:r>
      <w:r w:rsidR="00E33605">
        <w:rPr>
          <w:rFonts w:ascii="Tahoma" w:hAnsi="Tahoma" w:cs="Tahoma"/>
          <w:sz w:val="16"/>
          <w:szCs w:val="16"/>
        </w:rPr>
        <w:t xml:space="preserve">přednostně </w:t>
      </w:r>
      <w:r w:rsidRPr="001A3DD5">
        <w:rPr>
          <w:rFonts w:ascii="Tahoma" w:hAnsi="Tahoma" w:cs="Tahoma"/>
          <w:sz w:val="16"/>
          <w:szCs w:val="16"/>
        </w:rPr>
        <w:t>v pracovní dny v době od 8.00 do 1</w:t>
      </w:r>
      <w:r w:rsidR="00047E59" w:rsidRPr="001A3DD5">
        <w:rPr>
          <w:rFonts w:ascii="Tahoma" w:hAnsi="Tahoma" w:cs="Tahoma"/>
          <w:sz w:val="16"/>
          <w:szCs w:val="16"/>
        </w:rPr>
        <w:t>7</w:t>
      </w:r>
      <w:r w:rsidRPr="001A3DD5">
        <w:rPr>
          <w:rFonts w:ascii="Tahoma" w:hAnsi="Tahoma" w:cs="Tahoma"/>
          <w:sz w:val="16"/>
          <w:szCs w:val="16"/>
        </w:rPr>
        <w:t>.00 hodin.</w:t>
      </w:r>
      <w:r w:rsidR="005F0003" w:rsidRPr="001A3DD5">
        <w:rPr>
          <w:rFonts w:ascii="Tahoma" w:hAnsi="Tahoma" w:cs="Tahoma"/>
          <w:sz w:val="16"/>
          <w:szCs w:val="16"/>
        </w:rPr>
        <w:t xml:space="preserve"> Servis bude probíhat na pracovišti objednatele a pouze v</w:t>
      </w:r>
      <w:r w:rsidR="000E4C0A" w:rsidRPr="001A3DD5">
        <w:rPr>
          <w:rFonts w:ascii="Tahoma" w:hAnsi="Tahoma" w:cs="Tahoma"/>
          <w:sz w:val="16"/>
          <w:szCs w:val="16"/>
        </w:rPr>
        <w:t> </w:t>
      </w:r>
      <w:r w:rsidR="005F0003" w:rsidRPr="001A3DD5">
        <w:rPr>
          <w:rFonts w:ascii="Tahoma" w:hAnsi="Tahoma" w:cs="Tahoma"/>
          <w:sz w:val="16"/>
          <w:szCs w:val="16"/>
        </w:rPr>
        <w:t>případě</w:t>
      </w:r>
      <w:r w:rsidR="000E4C0A" w:rsidRPr="001A3DD5">
        <w:rPr>
          <w:rFonts w:ascii="Tahoma" w:hAnsi="Tahoma" w:cs="Tahoma"/>
          <w:sz w:val="16"/>
          <w:szCs w:val="16"/>
        </w:rPr>
        <w:t>,</w:t>
      </w:r>
      <w:r w:rsidR="005F0003" w:rsidRPr="001A3DD5">
        <w:rPr>
          <w:rFonts w:ascii="Tahoma" w:hAnsi="Tahoma" w:cs="Tahoma"/>
          <w:sz w:val="16"/>
          <w:szCs w:val="16"/>
        </w:rPr>
        <w:t xml:space="preserve"> </w:t>
      </w:r>
      <w:r w:rsidR="000E4C0A" w:rsidRPr="001A3DD5">
        <w:rPr>
          <w:rFonts w:ascii="Tahoma" w:hAnsi="Tahoma" w:cs="Tahoma"/>
          <w:sz w:val="16"/>
          <w:szCs w:val="16"/>
        </w:rPr>
        <w:t>kd</w:t>
      </w:r>
      <w:r w:rsidR="00234350">
        <w:rPr>
          <w:rFonts w:ascii="Tahoma" w:hAnsi="Tahoma" w:cs="Tahoma"/>
          <w:sz w:val="16"/>
          <w:szCs w:val="16"/>
        </w:rPr>
        <w:t>y</w:t>
      </w:r>
      <w:r w:rsidR="000E4C0A" w:rsidRPr="001A3DD5">
        <w:rPr>
          <w:rFonts w:ascii="Tahoma" w:hAnsi="Tahoma" w:cs="Tahoma"/>
          <w:sz w:val="16"/>
          <w:szCs w:val="16"/>
        </w:rPr>
        <w:t xml:space="preserve"> nebude </w:t>
      </w:r>
      <w:r w:rsidR="005F0003" w:rsidRPr="001A3DD5">
        <w:rPr>
          <w:rFonts w:ascii="Tahoma" w:hAnsi="Tahoma" w:cs="Tahoma"/>
          <w:sz w:val="16"/>
          <w:szCs w:val="16"/>
        </w:rPr>
        <w:t>možn</w:t>
      </w:r>
      <w:r w:rsidR="000E4C0A" w:rsidRPr="001A3DD5">
        <w:rPr>
          <w:rFonts w:ascii="Tahoma" w:hAnsi="Tahoma" w:cs="Tahoma"/>
          <w:sz w:val="16"/>
          <w:szCs w:val="16"/>
        </w:rPr>
        <w:t>é</w:t>
      </w:r>
      <w:r w:rsidR="005F0003" w:rsidRPr="001A3DD5">
        <w:rPr>
          <w:rFonts w:ascii="Tahoma" w:hAnsi="Tahoma" w:cs="Tahoma"/>
          <w:sz w:val="16"/>
          <w:szCs w:val="16"/>
        </w:rPr>
        <w:t xml:space="preserve"> provést opravu v místě provozu, provede zhotovitel opravu dílensky.</w:t>
      </w:r>
    </w:p>
    <w:p w14:paraId="7E7F92DE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DF" w14:textId="77777777" w:rsidR="005F0003" w:rsidRDefault="005F0003" w:rsidP="005F00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Objednatel je povinen umožnit zhotoviteli přístup do svých provozních prostor za účelem opravy přístroje a poskytnout mu potřebnou součinnost tak, jak vyplyne z požadavků na řádné provedení opravy.</w:t>
      </w:r>
    </w:p>
    <w:p w14:paraId="7E7F92E0" w14:textId="77777777" w:rsidR="00520D20" w:rsidRDefault="00520D20" w:rsidP="00520D20">
      <w:pPr>
        <w:jc w:val="both"/>
        <w:rPr>
          <w:rFonts w:ascii="Tahoma" w:hAnsi="Tahoma" w:cs="Tahoma"/>
          <w:sz w:val="16"/>
          <w:szCs w:val="16"/>
        </w:rPr>
      </w:pPr>
    </w:p>
    <w:p w14:paraId="7E7F92E1" w14:textId="77777777" w:rsidR="00520D20" w:rsidRPr="001352F1" w:rsidRDefault="00520D20" w:rsidP="00520D20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352F1">
        <w:rPr>
          <w:rFonts w:ascii="Tahoma" w:hAnsi="Tahoma" w:cs="Tahoma"/>
          <w:iCs/>
          <w:sz w:val="16"/>
          <w:szCs w:val="16"/>
        </w:rPr>
        <w:t xml:space="preserve">Zhotovitel garantuje dodávky náhradních dílů k přístrojům minimálně po dobu </w:t>
      </w:r>
      <w:r w:rsidR="0018797E">
        <w:rPr>
          <w:rFonts w:ascii="Tahoma" w:hAnsi="Tahoma" w:cs="Tahoma"/>
          <w:iCs/>
          <w:sz w:val="16"/>
          <w:szCs w:val="16"/>
        </w:rPr>
        <w:t>osmi</w:t>
      </w:r>
      <w:r w:rsidRPr="001352F1">
        <w:rPr>
          <w:rFonts w:ascii="Tahoma" w:hAnsi="Tahoma" w:cs="Tahoma"/>
          <w:iCs/>
          <w:sz w:val="16"/>
          <w:szCs w:val="16"/>
        </w:rPr>
        <w:t xml:space="preserve"> let od instalace a zprovoznění přístrojů.</w:t>
      </w:r>
      <w:r>
        <w:rPr>
          <w:rFonts w:ascii="Tahoma" w:hAnsi="Tahoma" w:cs="Tahoma"/>
          <w:iCs/>
          <w:sz w:val="16"/>
          <w:szCs w:val="16"/>
        </w:rPr>
        <w:t xml:space="preserve"> </w:t>
      </w:r>
      <w:r w:rsidR="00DD14C5" w:rsidRPr="00AE263C">
        <w:rPr>
          <w:rFonts w:ascii="Tahoma" w:hAnsi="Tahoma" w:cs="Tahoma"/>
          <w:sz w:val="16"/>
          <w:szCs w:val="16"/>
        </w:rPr>
        <w:t>Zhotovitel je povinen zachovat na pracovišti vadné náhradní díly vyjma případu, kdy je uvedený náhradní díl vyžadován výrobcem k vrácení za účelem repase nebo posouzení závady.</w:t>
      </w:r>
      <w:r w:rsidR="0076033B">
        <w:rPr>
          <w:rFonts w:ascii="Tahoma" w:hAnsi="Tahoma" w:cs="Tahoma"/>
          <w:sz w:val="16"/>
          <w:szCs w:val="16"/>
        </w:rPr>
        <w:t xml:space="preserve"> </w:t>
      </w:r>
      <w:r w:rsidR="00DD14C5">
        <w:rPr>
          <w:rFonts w:ascii="Tahoma" w:hAnsi="Tahoma" w:cs="Tahoma"/>
          <w:sz w:val="16"/>
          <w:szCs w:val="16"/>
        </w:rPr>
        <w:t>V tomto případě se z</w:t>
      </w:r>
      <w:r w:rsidRPr="001352F1">
        <w:rPr>
          <w:rFonts w:ascii="Tahoma" w:hAnsi="Tahoma" w:cs="Tahoma"/>
          <w:sz w:val="16"/>
          <w:szCs w:val="16"/>
        </w:rPr>
        <w:t>hotovitel zavazuje vyměněné/nahrazené náhradní díly na své náklady odvézt za účelem provedení jejich diagnostiky a zajištění likvidace dle příslušných právních předpisů.</w:t>
      </w:r>
    </w:p>
    <w:p w14:paraId="7E7F92E2" w14:textId="77777777" w:rsidR="00520D20" w:rsidRPr="001A3DD5" w:rsidRDefault="00520D20" w:rsidP="00520D20">
      <w:pPr>
        <w:jc w:val="both"/>
        <w:rPr>
          <w:rFonts w:ascii="Tahoma" w:hAnsi="Tahoma" w:cs="Tahoma"/>
          <w:sz w:val="16"/>
          <w:szCs w:val="16"/>
        </w:rPr>
      </w:pPr>
    </w:p>
    <w:p w14:paraId="7E7F92E3" w14:textId="77777777" w:rsidR="005F0003" w:rsidRPr="001A3DD5" w:rsidRDefault="005F0003" w:rsidP="005F0003">
      <w:pPr>
        <w:jc w:val="both"/>
        <w:rPr>
          <w:rFonts w:ascii="Tahoma" w:hAnsi="Tahoma" w:cs="Tahoma"/>
          <w:sz w:val="16"/>
          <w:szCs w:val="16"/>
        </w:rPr>
      </w:pPr>
    </w:p>
    <w:p w14:paraId="7E7F92E4" w14:textId="77777777" w:rsidR="00D43F77" w:rsidRPr="001A3DD5" w:rsidRDefault="000245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Odborná údržba</w:t>
      </w:r>
    </w:p>
    <w:p w14:paraId="7E7F92E5" w14:textId="77777777" w:rsidR="00D43F77" w:rsidRDefault="00D43F77" w:rsidP="00E743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2" w:name="_Ref387748565"/>
      <w:r w:rsidRPr="001A3DD5">
        <w:rPr>
          <w:rFonts w:ascii="Tahoma" w:hAnsi="Tahoma" w:cs="Tahoma"/>
          <w:sz w:val="16"/>
          <w:szCs w:val="16"/>
        </w:rPr>
        <w:t xml:space="preserve">Zhotovitel bude pro objednatele provádět </w:t>
      </w:r>
      <w:r w:rsidR="008434E1">
        <w:rPr>
          <w:rFonts w:ascii="Tahoma" w:hAnsi="Tahoma" w:cs="Tahoma"/>
          <w:sz w:val="16"/>
          <w:szCs w:val="16"/>
        </w:rPr>
        <w:t xml:space="preserve">1x ročně </w:t>
      </w:r>
      <w:r w:rsidR="0018797E">
        <w:rPr>
          <w:rFonts w:ascii="Tahoma" w:hAnsi="Tahoma" w:cs="Tahoma"/>
          <w:sz w:val="16"/>
          <w:szCs w:val="16"/>
        </w:rPr>
        <w:t xml:space="preserve">pravidelné </w:t>
      </w:r>
      <w:r w:rsidR="008434E1">
        <w:rPr>
          <w:rFonts w:ascii="Tahoma" w:hAnsi="Tahoma" w:cs="Tahoma"/>
          <w:sz w:val="16"/>
          <w:szCs w:val="16"/>
        </w:rPr>
        <w:t xml:space="preserve">preventivní prohlídky, jejichž součástí je bezpečnostně –technická kontrola (BTK) a validace přístroje </w:t>
      </w:r>
      <w:r w:rsidR="00520D20">
        <w:rPr>
          <w:rFonts w:ascii="Tahoma" w:hAnsi="Tahoma" w:cs="Tahoma"/>
          <w:sz w:val="16"/>
          <w:szCs w:val="16"/>
        </w:rPr>
        <w:t>,</w:t>
      </w:r>
      <w:r w:rsidR="00582EC4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>spojené s</w:t>
      </w:r>
      <w:r w:rsidR="00843AFA" w:rsidRPr="001A3DD5">
        <w:rPr>
          <w:rFonts w:ascii="Tahoma" w:hAnsi="Tahoma" w:cs="Tahoma"/>
          <w:sz w:val="16"/>
          <w:szCs w:val="16"/>
        </w:rPr>
        <w:t> </w:t>
      </w:r>
      <w:r w:rsidRPr="001A3DD5">
        <w:rPr>
          <w:rFonts w:ascii="Tahoma" w:hAnsi="Tahoma" w:cs="Tahoma"/>
          <w:sz w:val="16"/>
          <w:szCs w:val="16"/>
        </w:rPr>
        <w:t>ověřením správné funkce</w:t>
      </w:r>
      <w:r w:rsidR="00013C1E" w:rsidRPr="001A3DD5">
        <w:rPr>
          <w:rFonts w:ascii="Tahoma" w:hAnsi="Tahoma" w:cs="Tahoma"/>
          <w:sz w:val="16"/>
          <w:szCs w:val="16"/>
        </w:rPr>
        <w:t xml:space="preserve"> a bezpečnosti pro zdraví uživatelů a třetích osob při poskytování </w:t>
      </w:r>
      <w:r w:rsidR="008434E1">
        <w:rPr>
          <w:rFonts w:ascii="Tahoma" w:hAnsi="Tahoma" w:cs="Tahoma"/>
          <w:sz w:val="16"/>
          <w:szCs w:val="16"/>
        </w:rPr>
        <w:t>zdravotních služeb</w:t>
      </w:r>
      <w:r w:rsidR="002D3AB0" w:rsidRPr="001A3DD5">
        <w:rPr>
          <w:rFonts w:ascii="Tahoma" w:hAnsi="Tahoma" w:cs="Tahoma"/>
          <w:sz w:val="16"/>
          <w:szCs w:val="16"/>
        </w:rPr>
        <w:t>, jakož i další úkony směřující k zachování bezpečnosti charakteristických vlastností a plné funkčnosti přístroj</w:t>
      </w:r>
      <w:r w:rsidR="008434E1">
        <w:rPr>
          <w:rFonts w:ascii="Tahoma" w:hAnsi="Tahoma" w:cs="Tahoma"/>
          <w:sz w:val="16"/>
          <w:szCs w:val="16"/>
        </w:rPr>
        <w:t>e</w:t>
      </w:r>
      <w:r w:rsidRPr="001A3DD5">
        <w:rPr>
          <w:rFonts w:ascii="Tahoma" w:hAnsi="Tahoma" w:cs="Tahoma"/>
          <w:sz w:val="16"/>
          <w:szCs w:val="16"/>
        </w:rPr>
        <w:t xml:space="preserve">. </w:t>
      </w:r>
      <w:bookmarkEnd w:id="2"/>
      <w:r w:rsidR="00677F8E" w:rsidRPr="001A3DD5">
        <w:rPr>
          <w:rFonts w:ascii="Tahoma" w:hAnsi="Tahoma" w:cs="Tahoma"/>
          <w:sz w:val="16"/>
          <w:szCs w:val="16"/>
        </w:rPr>
        <w:t xml:space="preserve">Součástí odborné údržby je dále provádění elektrické </w:t>
      </w:r>
      <w:r w:rsidR="00293B57">
        <w:rPr>
          <w:rFonts w:ascii="Tahoma" w:hAnsi="Tahoma" w:cs="Tahoma"/>
          <w:sz w:val="16"/>
          <w:szCs w:val="16"/>
        </w:rPr>
        <w:t xml:space="preserve">kontroly a </w:t>
      </w:r>
      <w:r w:rsidR="00E743FB" w:rsidRPr="001A3DD5">
        <w:rPr>
          <w:rFonts w:ascii="Tahoma" w:hAnsi="Tahoma" w:cs="Tahoma"/>
          <w:sz w:val="16"/>
          <w:szCs w:val="16"/>
        </w:rPr>
        <w:t>revize</w:t>
      </w:r>
      <w:r w:rsidR="0007794C">
        <w:rPr>
          <w:rFonts w:ascii="Tahoma" w:hAnsi="Tahoma" w:cs="Tahoma"/>
          <w:sz w:val="16"/>
          <w:szCs w:val="16"/>
        </w:rPr>
        <w:t xml:space="preserve"> včetně vystavení </w:t>
      </w:r>
      <w:r w:rsidR="004C284D">
        <w:rPr>
          <w:rFonts w:ascii="Tahoma" w:hAnsi="Tahoma" w:cs="Tahoma"/>
          <w:sz w:val="16"/>
          <w:szCs w:val="16"/>
        </w:rPr>
        <w:t xml:space="preserve">písemného </w:t>
      </w:r>
      <w:r w:rsidR="0007794C">
        <w:rPr>
          <w:rFonts w:ascii="Tahoma" w:hAnsi="Tahoma" w:cs="Tahoma"/>
          <w:sz w:val="16"/>
          <w:szCs w:val="16"/>
        </w:rPr>
        <w:t>protokolu</w:t>
      </w:r>
      <w:r w:rsidR="00E743FB" w:rsidRPr="001A3DD5">
        <w:rPr>
          <w:rFonts w:ascii="Tahoma" w:hAnsi="Tahoma" w:cs="Tahoma"/>
          <w:sz w:val="16"/>
          <w:szCs w:val="16"/>
        </w:rPr>
        <w:t xml:space="preserve">. </w:t>
      </w:r>
    </w:p>
    <w:p w14:paraId="7E7F92E6" w14:textId="77777777" w:rsidR="00477592" w:rsidRPr="001A3DD5" w:rsidRDefault="00477592" w:rsidP="00845A27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E7F92E7" w14:textId="77777777" w:rsidR="00D43F77" w:rsidRPr="001A3DD5" w:rsidRDefault="00D43F77" w:rsidP="009A7E1E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Zjištěné závady na přístrojích budou odstraněny již během </w:t>
      </w:r>
      <w:r w:rsidR="00024577" w:rsidRPr="001A3DD5">
        <w:rPr>
          <w:rFonts w:ascii="Tahoma" w:hAnsi="Tahoma" w:cs="Tahoma"/>
          <w:sz w:val="16"/>
          <w:szCs w:val="16"/>
        </w:rPr>
        <w:t>odborné údržby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677F8E" w:rsidRPr="001A3DD5">
        <w:rPr>
          <w:rFonts w:ascii="Tahoma" w:hAnsi="Tahoma" w:cs="Tahoma"/>
          <w:sz w:val="16"/>
          <w:szCs w:val="16"/>
        </w:rPr>
        <w:t xml:space="preserve">a </w:t>
      </w:r>
      <w:r w:rsidRPr="001A3DD5">
        <w:rPr>
          <w:rFonts w:ascii="Tahoma" w:hAnsi="Tahoma" w:cs="Tahoma"/>
          <w:sz w:val="16"/>
          <w:szCs w:val="16"/>
        </w:rPr>
        <w:t>pokud to n</w:t>
      </w:r>
      <w:r w:rsidR="00013C1E" w:rsidRPr="001A3DD5">
        <w:rPr>
          <w:rFonts w:ascii="Tahoma" w:hAnsi="Tahoma" w:cs="Tahoma"/>
          <w:sz w:val="16"/>
          <w:szCs w:val="16"/>
        </w:rPr>
        <w:t xml:space="preserve">ebude možné, pak </w:t>
      </w:r>
      <w:r w:rsidR="006E67F2" w:rsidRPr="001A3DD5">
        <w:rPr>
          <w:rFonts w:ascii="Tahoma" w:hAnsi="Tahoma" w:cs="Tahoma"/>
          <w:sz w:val="16"/>
          <w:szCs w:val="16"/>
        </w:rPr>
        <w:t xml:space="preserve">dle termínu uvedeného v čl. I </w:t>
      </w:r>
      <w:r w:rsidR="00666CBE" w:rsidRPr="001A3DD5">
        <w:rPr>
          <w:rFonts w:ascii="Tahoma" w:hAnsi="Tahoma" w:cs="Tahoma"/>
          <w:sz w:val="16"/>
          <w:szCs w:val="16"/>
        </w:rPr>
        <w:t xml:space="preserve">odst. </w:t>
      </w:r>
      <w:r w:rsidR="008A3552">
        <w:rPr>
          <w:rFonts w:ascii="Tahoma" w:hAnsi="Tahoma" w:cs="Tahoma"/>
          <w:sz w:val="16"/>
          <w:szCs w:val="16"/>
        </w:rPr>
        <w:t>12</w:t>
      </w:r>
      <w:r w:rsidR="008A3552" w:rsidRPr="001A3DD5">
        <w:rPr>
          <w:rFonts w:ascii="Tahoma" w:hAnsi="Tahoma" w:cs="Tahoma"/>
          <w:sz w:val="16"/>
          <w:szCs w:val="16"/>
        </w:rPr>
        <w:t xml:space="preserve"> </w:t>
      </w:r>
      <w:r w:rsidR="006E67F2" w:rsidRPr="001A3DD5">
        <w:rPr>
          <w:rFonts w:ascii="Tahoma" w:hAnsi="Tahoma" w:cs="Tahoma"/>
          <w:sz w:val="16"/>
          <w:szCs w:val="16"/>
        </w:rPr>
        <w:t xml:space="preserve">této smlouvy, kdy se za </w:t>
      </w:r>
      <w:r w:rsidR="000E4C0A" w:rsidRPr="001A3DD5">
        <w:rPr>
          <w:rFonts w:ascii="Tahoma" w:hAnsi="Tahoma" w:cs="Tahoma"/>
          <w:sz w:val="16"/>
          <w:szCs w:val="16"/>
        </w:rPr>
        <w:t xml:space="preserve">čas </w:t>
      </w:r>
      <w:r w:rsidR="006E67F2" w:rsidRPr="001A3DD5">
        <w:rPr>
          <w:rFonts w:ascii="Tahoma" w:hAnsi="Tahoma" w:cs="Tahoma"/>
          <w:sz w:val="16"/>
          <w:szCs w:val="16"/>
        </w:rPr>
        <w:t xml:space="preserve">hlášení poruchy považuje </w:t>
      </w:r>
      <w:r w:rsidR="000E4C0A" w:rsidRPr="001A3DD5">
        <w:rPr>
          <w:rFonts w:ascii="Tahoma" w:hAnsi="Tahoma" w:cs="Tahoma"/>
          <w:sz w:val="16"/>
          <w:szCs w:val="16"/>
        </w:rPr>
        <w:t xml:space="preserve">čas </w:t>
      </w:r>
      <w:r w:rsidR="006E67F2" w:rsidRPr="001A3DD5">
        <w:rPr>
          <w:rFonts w:ascii="Tahoma" w:hAnsi="Tahoma" w:cs="Tahoma"/>
          <w:sz w:val="16"/>
          <w:szCs w:val="16"/>
        </w:rPr>
        <w:t>prov</w:t>
      </w:r>
      <w:r w:rsidR="000E4C0A" w:rsidRPr="001A3DD5">
        <w:rPr>
          <w:rFonts w:ascii="Tahoma" w:hAnsi="Tahoma" w:cs="Tahoma"/>
          <w:sz w:val="16"/>
          <w:szCs w:val="16"/>
        </w:rPr>
        <w:t>á</w:t>
      </w:r>
      <w:r w:rsidR="006E67F2" w:rsidRPr="001A3DD5">
        <w:rPr>
          <w:rFonts w:ascii="Tahoma" w:hAnsi="Tahoma" w:cs="Tahoma"/>
          <w:sz w:val="16"/>
          <w:szCs w:val="16"/>
        </w:rPr>
        <w:t>d</w:t>
      </w:r>
      <w:r w:rsidR="000E4C0A" w:rsidRPr="001A3DD5">
        <w:rPr>
          <w:rFonts w:ascii="Tahoma" w:hAnsi="Tahoma" w:cs="Tahoma"/>
          <w:sz w:val="16"/>
          <w:szCs w:val="16"/>
        </w:rPr>
        <w:t>ěné</w:t>
      </w:r>
      <w:r w:rsidR="006E67F2" w:rsidRPr="001A3DD5">
        <w:rPr>
          <w:rFonts w:ascii="Tahoma" w:hAnsi="Tahoma" w:cs="Tahoma"/>
          <w:sz w:val="16"/>
          <w:szCs w:val="16"/>
        </w:rPr>
        <w:t xml:space="preserve"> </w:t>
      </w:r>
      <w:r w:rsidR="0048453E">
        <w:rPr>
          <w:rFonts w:ascii="Tahoma" w:hAnsi="Tahoma" w:cs="Tahoma"/>
          <w:sz w:val="16"/>
          <w:szCs w:val="16"/>
        </w:rPr>
        <w:t>kontroly/</w:t>
      </w:r>
      <w:r w:rsidR="0018797E">
        <w:rPr>
          <w:rFonts w:ascii="Tahoma" w:hAnsi="Tahoma" w:cs="Tahoma"/>
          <w:sz w:val="16"/>
          <w:szCs w:val="16"/>
        </w:rPr>
        <w:t xml:space="preserve"> prohlídky/ revize/ validace</w:t>
      </w:r>
      <w:r w:rsidRPr="001A3DD5">
        <w:rPr>
          <w:rFonts w:ascii="Tahoma" w:hAnsi="Tahoma" w:cs="Tahoma"/>
          <w:sz w:val="16"/>
          <w:szCs w:val="16"/>
        </w:rPr>
        <w:t xml:space="preserve">. O výsledku prohlídky vydá zhotovitel objednateli </w:t>
      </w:r>
      <w:r w:rsidR="00450674">
        <w:rPr>
          <w:rFonts w:ascii="Tahoma" w:hAnsi="Tahoma" w:cs="Tahoma"/>
          <w:sz w:val="16"/>
          <w:szCs w:val="16"/>
        </w:rPr>
        <w:t xml:space="preserve">písemný </w:t>
      </w:r>
      <w:r w:rsidRPr="001A3DD5">
        <w:rPr>
          <w:rFonts w:ascii="Tahoma" w:hAnsi="Tahoma" w:cs="Tahoma"/>
          <w:sz w:val="16"/>
          <w:szCs w:val="16"/>
        </w:rPr>
        <w:t>protokol</w:t>
      </w:r>
      <w:r w:rsidR="00AD670B" w:rsidRPr="001A3DD5">
        <w:rPr>
          <w:rFonts w:ascii="Tahoma" w:hAnsi="Tahoma" w:cs="Tahoma"/>
          <w:sz w:val="16"/>
          <w:szCs w:val="16"/>
        </w:rPr>
        <w:t xml:space="preserve">, který bude </w:t>
      </w:r>
      <w:r w:rsidR="00CB4C03" w:rsidRPr="001A3DD5">
        <w:rPr>
          <w:rFonts w:ascii="Tahoma" w:hAnsi="Tahoma" w:cs="Tahoma"/>
          <w:sz w:val="16"/>
          <w:szCs w:val="16"/>
        </w:rPr>
        <w:t xml:space="preserve">v listinné podobě </w:t>
      </w:r>
      <w:r w:rsidR="00DD14C5">
        <w:rPr>
          <w:rFonts w:ascii="Tahoma" w:hAnsi="Tahoma" w:cs="Tahoma"/>
          <w:sz w:val="16"/>
          <w:szCs w:val="16"/>
        </w:rPr>
        <w:t xml:space="preserve">do 30 dní </w:t>
      </w:r>
      <w:r w:rsidR="00AD670B" w:rsidRPr="001A3DD5">
        <w:rPr>
          <w:rFonts w:ascii="Tahoma" w:hAnsi="Tahoma" w:cs="Tahoma"/>
          <w:sz w:val="16"/>
          <w:szCs w:val="16"/>
        </w:rPr>
        <w:t xml:space="preserve">zaslán na Odbor zdravotnické techniky </w:t>
      </w:r>
      <w:r w:rsidR="007133DB" w:rsidRPr="001A3DD5">
        <w:rPr>
          <w:rFonts w:ascii="Tahoma" w:hAnsi="Tahoma" w:cs="Tahoma"/>
          <w:sz w:val="16"/>
          <w:szCs w:val="16"/>
        </w:rPr>
        <w:t>objednatele</w:t>
      </w:r>
      <w:r w:rsidR="00AD670B" w:rsidRPr="001A3DD5">
        <w:rPr>
          <w:rFonts w:ascii="Tahoma" w:hAnsi="Tahoma" w:cs="Tahoma"/>
          <w:sz w:val="16"/>
          <w:szCs w:val="16"/>
        </w:rPr>
        <w:t xml:space="preserve"> (el</w:t>
      </w:r>
      <w:r w:rsidR="00677F8E" w:rsidRPr="001A3DD5">
        <w:rPr>
          <w:rFonts w:ascii="Tahoma" w:hAnsi="Tahoma" w:cs="Tahoma"/>
          <w:sz w:val="16"/>
          <w:szCs w:val="16"/>
        </w:rPr>
        <w:t>ek</w:t>
      </w:r>
      <w:r w:rsidR="009A7E1E" w:rsidRPr="001A3DD5">
        <w:rPr>
          <w:rFonts w:ascii="Tahoma" w:hAnsi="Tahoma" w:cs="Tahoma"/>
          <w:sz w:val="16"/>
          <w:szCs w:val="16"/>
        </w:rPr>
        <w:t>t</w:t>
      </w:r>
      <w:r w:rsidR="00677F8E" w:rsidRPr="001A3DD5">
        <w:rPr>
          <w:rFonts w:ascii="Tahoma" w:hAnsi="Tahoma" w:cs="Tahoma"/>
          <w:sz w:val="16"/>
          <w:szCs w:val="16"/>
        </w:rPr>
        <w:t>ronickou</w:t>
      </w:r>
      <w:r w:rsidR="00AD670B" w:rsidRPr="001A3DD5">
        <w:rPr>
          <w:rFonts w:ascii="Tahoma" w:hAnsi="Tahoma" w:cs="Tahoma"/>
          <w:sz w:val="16"/>
          <w:szCs w:val="16"/>
        </w:rPr>
        <w:t xml:space="preserve"> kopi</w:t>
      </w:r>
      <w:r w:rsidR="00677F8E" w:rsidRPr="001A3DD5">
        <w:rPr>
          <w:rFonts w:ascii="Tahoma" w:hAnsi="Tahoma" w:cs="Tahoma"/>
          <w:sz w:val="16"/>
          <w:szCs w:val="16"/>
        </w:rPr>
        <w:t>i zašle</w:t>
      </w:r>
      <w:r w:rsidR="00AD670B" w:rsidRPr="001A3DD5">
        <w:rPr>
          <w:rFonts w:ascii="Tahoma" w:hAnsi="Tahoma" w:cs="Tahoma"/>
          <w:sz w:val="16"/>
          <w:szCs w:val="16"/>
        </w:rPr>
        <w:t xml:space="preserve"> bez prodlení na </w:t>
      </w:r>
      <w:r w:rsidR="00677F8E" w:rsidRPr="001A3DD5">
        <w:rPr>
          <w:rFonts w:ascii="Tahoma" w:hAnsi="Tahoma" w:cs="Tahoma"/>
          <w:sz w:val="16"/>
          <w:szCs w:val="16"/>
        </w:rPr>
        <w:t xml:space="preserve">e-mail: </w:t>
      </w:r>
      <w:hyperlink r:id="rId13" w:history="1">
        <w:r w:rsidR="00DD14C5" w:rsidRPr="00CA406E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DD14C5">
        <w:rPr>
          <w:rFonts w:ascii="Tahoma" w:hAnsi="Tahoma" w:cs="Tahoma"/>
          <w:sz w:val="16"/>
          <w:szCs w:val="16"/>
        </w:rPr>
        <w:t xml:space="preserve"> </w:t>
      </w:r>
      <w:r w:rsidR="00AD670B" w:rsidRPr="001A3DD5">
        <w:rPr>
          <w:rFonts w:ascii="Tahoma" w:hAnsi="Tahoma" w:cs="Tahoma"/>
          <w:sz w:val="16"/>
          <w:szCs w:val="16"/>
        </w:rPr>
        <w:t>)</w:t>
      </w:r>
      <w:r w:rsidRPr="001A3DD5">
        <w:rPr>
          <w:rFonts w:ascii="Tahoma" w:hAnsi="Tahoma" w:cs="Tahoma"/>
          <w:sz w:val="16"/>
          <w:szCs w:val="16"/>
        </w:rPr>
        <w:t xml:space="preserve">. </w:t>
      </w:r>
    </w:p>
    <w:p w14:paraId="7E7F92E8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E9" w14:textId="0F0D037B" w:rsidR="00D43F77" w:rsidRPr="001A3DD5" w:rsidRDefault="00D43F77" w:rsidP="001B3FB8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3" w:name="_Ref387748426"/>
      <w:r w:rsidRPr="001A3DD5">
        <w:rPr>
          <w:rFonts w:ascii="Tahoma" w:hAnsi="Tahoma" w:cs="Tahoma"/>
          <w:sz w:val="16"/>
          <w:szCs w:val="16"/>
        </w:rPr>
        <w:t>Zhotovitel provede na přístroj</w:t>
      </w:r>
      <w:r w:rsidR="00AD670B" w:rsidRPr="001A3DD5">
        <w:rPr>
          <w:rFonts w:ascii="Tahoma" w:hAnsi="Tahoma" w:cs="Tahoma"/>
          <w:sz w:val="16"/>
          <w:szCs w:val="16"/>
        </w:rPr>
        <w:t xml:space="preserve">ích </w:t>
      </w:r>
      <w:r w:rsidR="006E67F2" w:rsidRPr="001A3DD5">
        <w:rPr>
          <w:rFonts w:ascii="Tahoma" w:hAnsi="Tahoma" w:cs="Tahoma"/>
          <w:bCs/>
          <w:sz w:val="16"/>
          <w:szCs w:val="16"/>
        </w:rPr>
        <w:t xml:space="preserve">každý rok </w:t>
      </w:r>
      <w:r w:rsidR="006E67F2" w:rsidRPr="001A3DD5">
        <w:rPr>
          <w:rFonts w:ascii="Tahoma" w:hAnsi="Tahoma" w:cs="Tahoma"/>
          <w:sz w:val="16"/>
          <w:szCs w:val="16"/>
        </w:rPr>
        <w:t>výrobcem</w:t>
      </w:r>
      <w:r w:rsidR="00C90DBE" w:rsidRPr="001A3DD5">
        <w:rPr>
          <w:rFonts w:ascii="Tahoma" w:hAnsi="Tahoma" w:cs="Tahoma"/>
          <w:sz w:val="16"/>
          <w:szCs w:val="16"/>
        </w:rPr>
        <w:t xml:space="preserve"> </w:t>
      </w:r>
      <w:r w:rsidR="006E67F2" w:rsidRPr="001A3DD5">
        <w:rPr>
          <w:rFonts w:ascii="Tahoma" w:hAnsi="Tahoma" w:cs="Tahoma"/>
          <w:sz w:val="16"/>
          <w:szCs w:val="16"/>
        </w:rPr>
        <w:t xml:space="preserve">předepsaný </w:t>
      </w:r>
      <w:r w:rsidR="006E67F2" w:rsidRPr="00EB5CBB">
        <w:rPr>
          <w:rFonts w:ascii="Tahoma" w:hAnsi="Tahoma" w:cs="Tahoma"/>
          <w:sz w:val="16"/>
          <w:szCs w:val="16"/>
        </w:rPr>
        <w:t xml:space="preserve">počet </w:t>
      </w:r>
      <w:r w:rsidR="0048453E">
        <w:rPr>
          <w:rFonts w:ascii="Tahoma" w:hAnsi="Tahoma" w:cs="Tahoma"/>
          <w:sz w:val="16"/>
          <w:szCs w:val="16"/>
        </w:rPr>
        <w:t>kontrol</w:t>
      </w:r>
      <w:r w:rsidR="00D4741B" w:rsidRPr="001A3DD5">
        <w:rPr>
          <w:rFonts w:ascii="Tahoma" w:hAnsi="Tahoma" w:cs="Tahoma"/>
          <w:sz w:val="16"/>
          <w:szCs w:val="16"/>
        </w:rPr>
        <w:t>/</w:t>
      </w:r>
      <w:r w:rsidR="0018797E">
        <w:rPr>
          <w:rFonts w:ascii="Tahoma" w:hAnsi="Tahoma" w:cs="Tahoma"/>
          <w:sz w:val="16"/>
          <w:szCs w:val="16"/>
        </w:rPr>
        <w:t xml:space="preserve"> prohlídek/ revizí</w:t>
      </w:r>
      <w:r w:rsidR="00E34324">
        <w:rPr>
          <w:rFonts w:ascii="Tahoma" w:hAnsi="Tahoma" w:cs="Tahoma"/>
          <w:sz w:val="16"/>
          <w:szCs w:val="16"/>
        </w:rPr>
        <w:t xml:space="preserve"> – 1x</w:t>
      </w:r>
      <w:r w:rsidR="0018797E">
        <w:rPr>
          <w:rFonts w:ascii="Tahoma" w:hAnsi="Tahoma" w:cs="Tahoma"/>
          <w:sz w:val="16"/>
          <w:szCs w:val="16"/>
        </w:rPr>
        <w:t xml:space="preserve"> </w:t>
      </w:r>
      <w:r w:rsidR="00D4741B" w:rsidRPr="001A3DD5">
        <w:rPr>
          <w:rFonts w:ascii="Tahoma" w:hAnsi="Tahoma" w:cs="Tahoma"/>
          <w:sz w:val="16"/>
          <w:szCs w:val="16"/>
        </w:rPr>
        <w:t>ročně</w:t>
      </w:r>
      <w:r w:rsidR="000324B5">
        <w:rPr>
          <w:rFonts w:ascii="Tahoma" w:hAnsi="Tahoma" w:cs="Tahoma"/>
          <w:sz w:val="16"/>
          <w:szCs w:val="16"/>
        </w:rPr>
        <w:t xml:space="preserve"> </w:t>
      </w:r>
      <w:r w:rsidR="00EF61A8">
        <w:rPr>
          <w:rFonts w:ascii="Tahoma" w:hAnsi="Tahoma" w:cs="Tahoma"/>
          <w:sz w:val="16"/>
          <w:szCs w:val="16"/>
        </w:rPr>
        <w:t>v</w:t>
      </w:r>
      <w:r w:rsidR="009042A9" w:rsidRPr="001A3DD5">
        <w:rPr>
          <w:rFonts w:ascii="Tahoma" w:hAnsi="Tahoma" w:cs="Tahoma"/>
          <w:sz w:val="16"/>
          <w:szCs w:val="16"/>
        </w:rPr>
        <w:t>četně vystavení protokol</w:t>
      </w:r>
      <w:r w:rsidR="005B37F8" w:rsidRPr="001A3DD5">
        <w:rPr>
          <w:rFonts w:ascii="Tahoma" w:hAnsi="Tahoma" w:cs="Tahoma"/>
          <w:sz w:val="16"/>
          <w:szCs w:val="16"/>
        </w:rPr>
        <w:t xml:space="preserve">ů, které budou v písemné podobě zaslány </w:t>
      </w:r>
      <w:r w:rsidR="00DD14C5">
        <w:rPr>
          <w:rFonts w:ascii="Tahoma" w:hAnsi="Tahoma" w:cs="Tahoma"/>
          <w:sz w:val="16"/>
          <w:szCs w:val="16"/>
        </w:rPr>
        <w:t xml:space="preserve">do 30 dní od provedení </w:t>
      </w:r>
      <w:r w:rsidR="005B37F8" w:rsidRPr="001A3DD5">
        <w:rPr>
          <w:rFonts w:ascii="Tahoma" w:hAnsi="Tahoma" w:cs="Tahoma"/>
          <w:sz w:val="16"/>
          <w:szCs w:val="16"/>
        </w:rPr>
        <w:t>na Odbor zdravotnické techniky</w:t>
      </w:r>
      <w:r w:rsidR="00DD14C5">
        <w:rPr>
          <w:rFonts w:ascii="Tahoma" w:hAnsi="Tahoma" w:cs="Tahoma"/>
          <w:sz w:val="16"/>
          <w:szCs w:val="16"/>
        </w:rPr>
        <w:t xml:space="preserve"> </w:t>
      </w:r>
      <w:r w:rsidR="00DD14C5" w:rsidRPr="001A3DD5">
        <w:rPr>
          <w:rFonts w:ascii="Tahoma" w:hAnsi="Tahoma" w:cs="Tahoma"/>
          <w:sz w:val="16"/>
          <w:szCs w:val="16"/>
        </w:rPr>
        <w:t xml:space="preserve">(elektronickou kopii zašle bez prodlení na e-mail: </w:t>
      </w:r>
      <w:hyperlink r:id="rId14" w:history="1">
        <w:r w:rsidR="00DD14C5" w:rsidRPr="00CA406E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DD14C5">
        <w:rPr>
          <w:rFonts w:ascii="Tahoma" w:hAnsi="Tahoma" w:cs="Tahoma"/>
          <w:sz w:val="16"/>
          <w:szCs w:val="16"/>
        </w:rPr>
        <w:t xml:space="preserve"> )</w:t>
      </w:r>
      <w:r w:rsidR="001B3FB8" w:rsidRPr="001A3DD5">
        <w:rPr>
          <w:rFonts w:ascii="Tahoma" w:hAnsi="Tahoma" w:cs="Tahoma"/>
          <w:sz w:val="16"/>
          <w:szCs w:val="16"/>
        </w:rPr>
        <w:t>.</w:t>
      </w:r>
      <w:r w:rsidR="00C90DBE" w:rsidRPr="001A3DD5">
        <w:rPr>
          <w:rFonts w:ascii="Tahoma" w:hAnsi="Tahoma" w:cs="Tahoma"/>
          <w:sz w:val="16"/>
          <w:szCs w:val="16"/>
        </w:rPr>
        <w:t xml:space="preserve"> </w:t>
      </w:r>
      <w:bookmarkEnd w:id="3"/>
    </w:p>
    <w:p w14:paraId="7E7F92EA" w14:textId="77777777" w:rsidR="00396FA8" w:rsidRPr="001A3DD5" w:rsidRDefault="00396FA8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EB" w14:textId="77777777" w:rsidR="00396FA8" w:rsidRPr="00A41714" w:rsidRDefault="00EF1335" w:rsidP="00EF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4" w:name="_Ref390339919"/>
      <w:r w:rsidRPr="00A41714">
        <w:rPr>
          <w:rFonts w:ascii="Tahoma" w:hAnsi="Tahoma" w:cs="Tahoma"/>
          <w:sz w:val="16"/>
          <w:szCs w:val="16"/>
        </w:rPr>
        <w:t>Zhotovitel se zavazuje provést odbornou údržbu přístroj</w:t>
      </w:r>
      <w:r w:rsidR="00DD14C5" w:rsidRPr="00A41714">
        <w:rPr>
          <w:rFonts w:ascii="Tahoma" w:hAnsi="Tahoma" w:cs="Tahoma"/>
          <w:sz w:val="16"/>
          <w:szCs w:val="16"/>
        </w:rPr>
        <w:t>ů</w:t>
      </w:r>
      <w:r w:rsidRPr="00A41714">
        <w:rPr>
          <w:rFonts w:ascii="Tahoma" w:hAnsi="Tahoma" w:cs="Tahoma"/>
          <w:sz w:val="16"/>
          <w:szCs w:val="16"/>
        </w:rPr>
        <w:t xml:space="preserve"> v takovém termínu, aby přístroj</w:t>
      </w:r>
      <w:r w:rsidR="00DD14C5" w:rsidRPr="00A41714">
        <w:rPr>
          <w:rFonts w:ascii="Tahoma" w:hAnsi="Tahoma" w:cs="Tahoma"/>
          <w:sz w:val="16"/>
          <w:szCs w:val="16"/>
        </w:rPr>
        <w:t>e</w:t>
      </w:r>
      <w:r w:rsidRPr="00A41714">
        <w:rPr>
          <w:rFonts w:ascii="Tahoma" w:hAnsi="Tahoma" w:cs="Tahoma"/>
          <w:sz w:val="16"/>
          <w:szCs w:val="16"/>
        </w:rPr>
        <w:t xml:space="preserve"> trvale a bez přerušení vyhovoval</w:t>
      </w:r>
      <w:r w:rsidR="00DD14C5" w:rsidRPr="00A41714">
        <w:rPr>
          <w:rFonts w:ascii="Tahoma" w:hAnsi="Tahoma" w:cs="Tahoma"/>
          <w:sz w:val="16"/>
          <w:szCs w:val="16"/>
        </w:rPr>
        <w:t>y</w:t>
      </w:r>
      <w:r w:rsidRPr="00A41714">
        <w:rPr>
          <w:rFonts w:ascii="Tahoma" w:hAnsi="Tahoma" w:cs="Tahoma"/>
          <w:sz w:val="16"/>
          <w:szCs w:val="16"/>
        </w:rPr>
        <w:t xml:space="preserve"> legislativním požadavkům pro jeho bezpečný provoz. </w:t>
      </w:r>
      <w:bookmarkStart w:id="5" w:name="_Ref388630019"/>
      <w:r w:rsidR="00824C6E" w:rsidRPr="00A41714">
        <w:rPr>
          <w:rFonts w:ascii="Tahoma" w:hAnsi="Tahoma" w:cs="Tahoma"/>
          <w:sz w:val="16"/>
          <w:szCs w:val="16"/>
        </w:rPr>
        <w:t xml:space="preserve">Objednatel </w:t>
      </w:r>
      <w:r w:rsidR="001B3FB8" w:rsidRPr="00A41714">
        <w:rPr>
          <w:rFonts w:ascii="Tahoma" w:hAnsi="Tahoma" w:cs="Tahoma"/>
          <w:sz w:val="16"/>
          <w:szCs w:val="16"/>
        </w:rPr>
        <w:t>zašle návrhy na termíny provedení odborné údržby</w:t>
      </w:r>
      <w:r w:rsidR="001B3FB8" w:rsidRPr="00A41714" w:rsidDel="00824C6E">
        <w:rPr>
          <w:rFonts w:ascii="Tahoma" w:hAnsi="Tahoma" w:cs="Tahoma"/>
          <w:sz w:val="16"/>
          <w:szCs w:val="16"/>
        </w:rPr>
        <w:t xml:space="preserve"> </w:t>
      </w:r>
      <w:r w:rsidR="001B3FB8" w:rsidRPr="00A41714">
        <w:rPr>
          <w:rFonts w:ascii="Tahoma" w:hAnsi="Tahoma" w:cs="Tahoma"/>
          <w:sz w:val="16"/>
          <w:szCs w:val="16"/>
        </w:rPr>
        <w:t xml:space="preserve">nejpozději </w:t>
      </w:r>
      <w:r w:rsidR="00EC61FC" w:rsidRPr="00A41714">
        <w:rPr>
          <w:rFonts w:ascii="Tahoma" w:hAnsi="Tahoma" w:cs="Tahoma"/>
          <w:sz w:val="16"/>
          <w:szCs w:val="16"/>
        </w:rPr>
        <w:t>30</w:t>
      </w:r>
      <w:r w:rsidR="004633A4" w:rsidRPr="00A41714">
        <w:rPr>
          <w:rFonts w:ascii="Tahoma" w:hAnsi="Tahoma" w:cs="Tahoma"/>
          <w:sz w:val="16"/>
          <w:szCs w:val="16"/>
        </w:rPr>
        <w:t xml:space="preserve"> </w:t>
      </w:r>
      <w:r w:rsidR="00824C6E" w:rsidRPr="00A41714">
        <w:rPr>
          <w:rFonts w:ascii="Tahoma" w:hAnsi="Tahoma" w:cs="Tahoma"/>
          <w:sz w:val="16"/>
          <w:szCs w:val="16"/>
        </w:rPr>
        <w:t xml:space="preserve">dnů </w:t>
      </w:r>
      <w:r w:rsidR="004633A4" w:rsidRPr="00A41714">
        <w:rPr>
          <w:rFonts w:ascii="Tahoma" w:hAnsi="Tahoma" w:cs="Tahoma"/>
          <w:sz w:val="16"/>
          <w:szCs w:val="16"/>
        </w:rPr>
        <w:t xml:space="preserve">před uplynutím termínu platnosti stávající odborné údržby na </w:t>
      </w:r>
      <w:r w:rsidR="007B130B" w:rsidRPr="00A41714">
        <w:rPr>
          <w:rFonts w:ascii="Tahoma" w:hAnsi="Tahoma" w:cs="Tahoma"/>
          <w:sz w:val="16"/>
          <w:szCs w:val="16"/>
        </w:rPr>
        <w:t xml:space="preserve">kontaktní </w:t>
      </w:r>
      <w:r w:rsidR="004633A4" w:rsidRPr="00A41714">
        <w:rPr>
          <w:rFonts w:ascii="Tahoma" w:hAnsi="Tahoma" w:cs="Tahoma"/>
          <w:sz w:val="16"/>
          <w:szCs w:val="16"/>
        </w:rPr>
        <w:t xml:space="preserve">e-mail </w:t>
      </w:r>
      <w:r w:rsidR="00824C6E" w:rsidRPr="00A41714">
        <w:rPr>
          <w:rFonts w:ascii="Tahoma" w:hAnsi="Tahoma" w:cs="Tahoma"/>
          <w:sz w:val="16"/>
          <w:szCs w:val="16"/>
        </w:rPr>
        <w:t>zhotovitele</w:t>
      </w:r>
      <w:r w:rsidR="00B040E3" w:rsidRPr="00A41714">
        <w:rPr>
          <w:rFonts w:ascii="Tahoma" w:hAnsi="Tahoma" w:cs="Tahoma"/>
          <w:sz w:val="16"/>
          <w:szCs w:val="16"/>
        </w:rPr>
        <w:t xml:space="preserve"> uvedený v čl. I, </w:t>
      </w:r>
      <w:r w:rsidR="004A6873" w:rsidRPr="00A41714">
        <w:rPr>
          <w:rFonts w:ascii="Tahoma" w:hAnsi="Tahoma" w:cs="Tahoma"/>
          <w:sz w:val="16"/>
          <w:szCs w:val="16"/>
        </w:rPr>
        <w:t>odst.</w:t>
      </w:r>
      <w:r w:rsidR="00B040E3" w:rsidRPr="00A41714">
        <w:rPr>
          <w:rFonts w:ascii="Tahoma" w:hAnsi="Tahoma" w:cs="Tahoma"/>
          <w:sz w:val="16"/>
          <w:szCs w:val="16"/>
        </w:rPr>
        <w:t xml:space="preserve"> </w:t>
      </w:r>
      <w:r w:rsidR="00A41714" w:rsidRPr="00A41714">
        <w:rPr>
          <w:rFonts w:ascii="Tahoma" w:hAnsi="Tahoma" w:cs="Tahoma"/>
          <w:sz w:val="16"/>
          <w:szCs w:val="16"/>
        </w:rPr>
        <w:t>23</w:t>
      </w:r>
      <w:r w:rsidR="008A3552" w:rsidRPr="00A41714">
        <w:rPr>
          <w:rFonts w:ascii="Tahoma" w:hAnsi="Tahoma" w:cs="Tahoma"/>
          <w:sz w:val="16"/>
          <w:szCs w:val="16"/>
        </w:rPr>
        <w:t xml:space="preserve"> </w:t>
      </w:r>
      <w:r w:rsidR="00B040E3" w:rsidRPr="00A41714">
        <w:rPr>
          <w:rFonts w:ascii="Tahoma" w:hAnsi="Tahoma" w:cs="Tahoma"/>
          <w:sz w:val="16"/>
          <w:szCs w:val="16"/>
        </w:rPr>
        <w:t>smlouvy.</w:t>
      </w:r>
      <w:bookmarkEnd w:id="4"/>
      <w:r w:rsidR="00824C6E" w:rsidRPr="00A41714">
        <w:rPr>
          <w:rFonts w:ascii="Tahoma" w:hAnsi="Tahoma" w:cs="Tahoma"/>
          <w:sz w:val="16"/>
          <w:szCs w:val="16"/>
        </w:rPr>
        <w:t xml:space="preserve"> </w:t>
      </w:r>
      <w:bookmarkEnd w:id="5"/>
    </w:p>
    <w:p w14:paraId="7E7F92EC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ED" w14:textId="77777777" w:rsidR="00D43F77" w:rsidRPr="001A3DD5" w:rsidRDefault="00D43F77" w:rsidP="00D552E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Termín</w:t>
      </w:r>
      <w:r w:rsidR="00024577" w:rsidRPr="001A3DD5">
        <w:rPr>
          <w:rFonts w:ascii="Tahoma" w:hAnsi="Tahoma" w:cs="Tahoma"/>
          <w:sz w:val="16"/>
          <w:szCs w:val="16"/>
        </w:rPr>
        <w:t xml:space="preserve"> odborné údržby</w:t>
      </w:r>
      <w:r w:rsidRPr="001A3DD5">
        <w:rPr>
          <w:rFonts w:ascii="Tahoma" w:hAnsi="Tahoma" w:cs="Tahoma"/>
          <w:sz w:val="16"/>
          <w:szCs w:val="16"/>
        </w:rPr>
        <w:t xml:space="preserve"> bude stanoven na základě vzájemné dohody mezi objednatelem a zhotovitelem</w:t>
      </w:r>
      <w:r w:rsidR="00C90DBE" w:rsidRPr="001A3DD5">
        <w:rPr>
          <w:rFonts w:ascii="Tahoma" w:hAnsi="Tahoma" w:cs="Tahoma"/>
          <w:sz w:val="16"/>
          <w:szCs w:val="16"/>
        </w:rPr>
        <w:t xml:space="preserve"> s ohledem na podmínku čl. </w:t>
      </w:r>
      <w:r w:rsidR="008E1D44">
        <w:rPr>
          <w:rFonts w:ascii="Tahoma" w:hAnsi="Tahoma" w:cs="Tahoma"/>
          <w:sz w:val="16"/>
          <w:szCs w:val="16"/>
        </w:rPr>
        <w:t>I,</w:t>
      </w:r>
      <w:r w:rsidR="00C90DBE" w:rsidRPr="001A3DD5">
        <w:rPr>
          <w:rFonts w:ascii="Tahoma" w:hAnsi="Tahoma" w:cs="Tahoma"/>
          <w:sz w:val="16"/>
          <w:szCs w:val="16"/>
        </w:rPr>
        <w:t xml:space="preserve"> odst. </w:t>
      </w:r>
      <w:r w:rsidR="00622DDF">
        <w:rPr>
          <w:rFonts w:ascii="Tahoma" w:hAnsi="Tahoma" w:cs="Tahoma"/>
          <w:sz w:val="16"/>
          <w:szCs w:val="16"/>
        </w:rPr>
        <w:t>19</w:t>
      </w:r>
      <w:r w:rsidR="008A3552" w:rsidRPr="001A3DD5">
        <w:rPr>
          <w:rFonts w:ascii="Tahoma" w:hAnsi="Tahoma" w:cs="Tahoma"/>
          <w:sz w:val="16"/>
          <w:szCs w:val="16"/>
        </w:rPr>
        <w:t xml:space="preserve"> </w:t>
      </w:r>
      <w:r w:rsidR="00206473" w:rsidRPr="001A3DD5">
        <w:rPr>
          <w:rFonts w:ascii="Tahoma" w:hAnsi="Tahoma" w:cs="Tahoma"/>
          <w:sz w:val="16"/>
          <w:szCs w:val="16"/>
        </w:rPr>
        <w:t>smlouvy</w:t>
      </w:r>
      <w:r w:rsidRPr="001A3DD5">
        <w:rPr>
          <w:rFonts w:ascii="Tahoma" w:hAnsi="Tahoma" w:cs="Tahoma"/>
          <w:sz w:val="16"/>
          <w:szCs w:val="16"/>
        </w:rPr>
        <w:t xml:space="preserve">. </w:t>
      </w:r>
      <w:r w:rsidR="00024577" w:rsidRPr="001A3DD5">
        <w:rPr>
          <w:rFonts w:ascii="Tahoma" w:hAnsi="Tahoma" w:cs="Tahoma"/>
          <w:sz w:val="16"/>
          <w:szCs w:val="16"/>
        </w:rPr>
        <w:t>Odborná údržba</w:t>
      </w:r>
      <w:r w:rsidRPr="001A3DD5">
        <w:rPr>
          <w:rFonts w:ascii="Tahoma" w:hAnsi="Tahoma" w:cs="Tahoma"/>
          <w:sz w:val="16"/>
          <w:szCs w:val="16"/>
        </w:rPr>
        <w:t xml:space="preserve"> může být vykonána i při provedení opravy dle čl.</w:t>
      </w:r>
      <w:r w:rsidR="00183FE8" w:rsidRPr="001A3DD5">
        <w:rPr>
          <w:rFonts w:ascii="Tahoma" w:hAnsi="Tahoma" w:cs="Tahoma"/>
          <w:sz w:val="16"/>
          <w:szCs w:val="16"/>
        </w:rPr>
        <w:t> </w:t>
      </w:r>
      <w:r w:rsidR="00206473" w:rsidRPr="001A3DD5">
        <w:rPr>
          <w:rFonts w:ascii="Tahoma" w:hAnsi="Tahoma" w:cs="Tahoma"/>
          <w:sz w:val="16"/>
          <w:szCs w:val="16"/>
        </w:rPr>
        <w:t xml:space="preserve">I, odst. </w:t>
      </w:r>
      <w:r w:rsidR="008A3552">
        <w:rPr>
          <w:rFonts w:ascii="Tahoma" w:hAnsi="Tahoma" w:cs="Tahoma"/>
          <w:sz w:val="16"/>
          <w:szCs w:val="16"/>
        </w:rPr>
        <w:t>12</w:t>
      </w:r>
      <w:r w:rsidR="008A3552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>této smlouvy.</w:t>
      </w:r>
      <w:r w:rsidR="006E67F2" w:rsidRPr="001A3DD5">
        <w:rPr>
          <w:rFonts w:ascii="Tahoma" w:hAnsi="Tahoma" w:cs="Tahoma"/>
          <w:sz w:val="16"/>
          <w:szCs w:val="16"/>
        </w:rPr>
        <w:t xml:space="preserve"> </w:t>
      </w:r>
    </w:p>
    <w:p w14:paraId="7E7F92EE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EF" w14:textId="77777777" w:rsidR="005F0003" w:rsidRPr="001A3DD5" w:rsidRDefault="005F0003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Odborná údržba bude prováděna po předchozí dohodě s</w:t>
      </w:r>
      <w:r w:rsidR="003F385C">
        <w:rPr>
          <w:rFonts w:ascii="Tahoma" w:hAnsi="Tahoma" w:cs="Tahoma"/>
          <w:sz w:val="16"/>
          <w:szCs w:val="16"/>
        </w:rPr>
        <w:t> </w:t>
      </w:r>
      <w:r w:rsidRPr="001A3DD5">
        <w:rPr>
          <w:rFonts w:ascii="Tahoma" w:hAnsi="Tahoma" w:cs="Tahoma"/>
          <w:sz w:val="16"/>
          <w:szCs w:val="16"/>
        </w:rPr>
        <w:t>pracovištěm</w:t>
      </w:r>
      <w:r w:rsidR="003F385C">
        <w:rPr>
          <w:rFonts w:ascii="Tahoma" w:hAnsi="Tahoma" w:cs="Tahoma"/>
          <w:sz w:val="16"/>
          <w:szCs w:val="16"/>
        </w:rPr>
        <w:t>,</w:t>
      </w:r>
      <w:r w:rsidRPr="001A3DD5">
        <w:rPr>
          <w:rFonts w:ascii="Tahoma" w:hAnsi="Tahoma" w:cs="Tahoma"/>
          <w:sz w:val="16"/>
          <w:szCs w:val="16"/>
        </w:rPr>
        <w:t xml:space="preserve"> a to v pracovní dny v době od 8.00 do 17.00 hodin. </w:t>
      </w:r>
    </w:p>
    <w:p w14:paraId="7E7F92F0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F1" w14:textId="77777777" w:rsidR="00D43F77" w:rsidRPr="001A3DD5" w:rsidRDefault="00D43F77" w:rsidP="00CB3DA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Objednatel je povinen umožnit zhotoviteli přístup do svých provozních prostor za účelem provedení </w:t>
      </w:r>
      <w:r w:rsidR="00024577" w:rsidRPr="001A3DD5">
        <w:rPr>
          <w:rFonts w:ascii="Tahoma" w:hAnsi="Tahoma" w:cs="Tahoma"/>
          <w:sz w:val="16"/>
          <w:szCs w:val="16"/>
        </w:rPr>
        <w:t xml:space="preserve">odborné údržby </w:t>
      </w:r>
      <w:r w:rsidRPr="001A3DD5">
        <w:rPr>
          <w:rFonts w:ascii="Tahoma" w:hAnsi="Tahoma" w:cs="Tahoma"/>
          <w:sz w:val="16"/>
          <w:szCs w:val="16"/>
        </w:rPr>
        <w:t xml:space="preserve">přístroje a poskytnout mu potřebnou součinnost tak, jak vyplyne z požadavků na </w:t>
      </w:r>
      <w:r w:rsidR="00CB3DA4" w:rsidRPr="001A3DD5">
        <w:rPr>
          <w:rFonts w:ascii="Tahoma" w:hAnsi="Tahoma" w:cs="Tahoma"/>
          <w:sz w:val="16"/>
          <w:szCs w:val="16"/>
        </w:rPr>
        <w:t xml:space="preserve">její </w:t>
      </w:r>
      <w:r w:rsidRPr="001A3DD5">
        <w:rPr>
          <w:rFonts w:ascii="Tahoma" w:hAnsi="Tahoma" w:cs="Tahoma"/>
          <w:sz w:val="16"/>
          <w:szCs w:val="16"/>
        </w:rPr>
        <w:t>řádné provedení</w:t>
      </w:r>
      <w:r w:rsidR="00AD6FEB" w:rsidRPr="001A3DD5">
        <w:rPr>
          <w:rFonts w:ascii="Tahoma" w:hAnsi="Tahoma" w:cs="Tahoma"/>
          <w:sz w:val="16"/>
          <w:szCs w:val="16"/>
        </w:rPr>
        <w:t>.</w:t>
      </w:r>
    </w:p>
    <w:p w14:paraId="7E7F92F2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2F3" w14:textId="1FDFBD3D" w:rsidR="001E4EEA" w:rsidRPr="00211F4E" w:rsidRDefault="001E4EEA" w:rsidP="00EB5CBB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211F4E">
        <w:rPr>
          <w:rFonts w:ascii="Tahoma" w:hAnsi="Tahoma" w:cs="Tahoma"/>
          <w:iCs/>
          <w:sz w:val="16"/>
          <w:szCs w:val="16"/>
        </w:rPr>
        <w:t>Osobou odpovědnou za plnění dle této smlouvy je za objednatele</w:t>
      </w:r>
      <w:r w:rsidR="003704C0" w:rsidRPr="00211F4E">
        <w:rPr>
          <w:rFonts w:ascii="Tahoma" w:hAnsi="Tahoma" w:cs="Tahoma"/>
          <w:iCs/>
          <w:sz w:val="16"/>
          <w:szCs w:val="16"/>
        </w:rPr>
        <w:t xml:space="preserve"> </w:t>
      </w:r>
      <w:r w:rsidR="00C15949">
        <w:rPr>
          <w:rFonts w:ascii="Tahoma" w:hAnsi="Tahoma" w:cs="Tahoma"/>
          <w:sz w:val="16"/>
          <w:szCs w:val="16"/>
        </w:rPr>
        <w:t>xxxxxxxxxxxxx</w:t>
      </w:r>
      <w:r w:rsidRPr="00211F4E">
        <w:rPr>
          <w:rFonts w:ascii="Tahoma" w:hAnsi="Tahoma" w:cs="Tahoma"/>
          <w:iCs/>
          <w:sz w:val="16"/>
          <w:szCs w:val="16"/>
        </w:rPr>
        <w:t xml:space="preserve">, tel. </w:t>
      </w:r>
      <w:r w:rsidR="00C15949">
        <w:rPr>
          <w:rFonts w:ascii="Tahoma" w:hAnsi="Tahoma" w:cs="Tahoma"/>
          <w:sz w:val="16"/>
          <w:szCs w:val="16"/>
        </w:rPr>
        <w:t>xxxxxxxxxxxxx</w:t>
      </w:r>
      <w:r w:rsidRPr="00211F4E">
        <w:rPr>
          <w:rFonts w:ascii="Tahoma" w:hAnsi="Tahoma" w:cs="Tahoma"/>
          <w:iCs/>
          <w:sz w:val="16"/>
          <w:szCs w:val="16"/>
        </w:rPr>
        <w:t>, email</w:t>
      </w:r>
      <w:r w:rsidR="003704C0" w:rsidRPr="00211F4E">
        <w:rPr>
          <w:rFonts w:ascii="Tahoma" w:hAnsi="Tahoma" w:cs="Tahoma"/>
          <w:iCs/>
          <w:sz w:val="16"/>
          <w:szCs w:val="16"/>
        </w:rPr>
        <w:t xml:space="preserve">: </w:t>
      </w:r>
      <w:r w:rsidR="00C15949">
        <w:rPr>
          <w:rFonts w:ascii="Tahoma" w:hAnsi="Tahoma" w:cs="Tahoma"/>
          <w:sz w:val="16"/>
          <w:szCs w:val="16"/>
        </w:rPr>
        <w:t>xxxxxxxxxxxxx</w:t>
      </w:r>
      <w:r w:rsidR="00C15949" w:rsidRPr="00211F4E">
        <w:rPr>
          <w:rFonts w:ascii="Tahoma" w:hAnsi="Tahoma" w:cs="Tahoma"/>
          <w:iCs/>
          <w:sz w:val="16"/>
          <w:szCs w:val="16"/>
        </w:rPr>
        <w:t xml:space="preserve"> </w:t>
      </w:r>
      <w:r w:rsidRPr="00211F4E">
        <w:rPr>
          <w:rFonts w:ascii="Tahoma" w:hAnsi="Tahoma" w:cs="Tahoma"/>
          <w:iCs/>
          <w:sz w:val="16"/>
          <w:szCs w:val="16"/>
        </w:rPr>
        <w:t xml:space="preserve">a za zhotovitele </w:t>
      </w:r>
      <w:r w:rsidR="00C15949">
        <w:rPr>
          <w:rFonts w:ascii="Tahoma" w:hAnsi="Tahoma" w:cs="Tahoma"/>
          <w:sz w:val="16"/>
          <w:szCs w:val="16"/>
        </w:rPr>
        <w:t>xxxxxxxxxxxxx</w:t>
      </w:r>
      <w:r w:rsidR="00EB5CBB" w:rsidRPr="00211F4E">
        <w:rPr>
          <w:rFonts w:ascii="Tahoma" w:hAnsi="Tahoma" w:cs="Tahoma"/>
          <w:iCs/>
          <w:sz w:val="16"/>
          <w:szCs w:val="16"/>
        </w:rPr>
        <w:t xml:space="preserve">, </w:t>
      </w:r>
      <w:r w:rsidRPr="00211F4E">
        <w:rPr>
          <w:rFonts w:ascii="Tahoma" w:hAnsi="Tahoma" w:cs="Tahoma"/>
          <w:iCs/>
          <w:sz w:val="16"/>
          <w:szCs w:val="16"/>
        </w:rPr>
        <w:t>tel.</w:t>
      </w:r>
      <w:r w:rsidR="00EB5CBB" w:rsidRPr="00211F4E">
        <w:rPr>
          <w:rFonts w:ascii="Tahoma" w:hAnsi="Tahoma" w:cs="Tahoma"/>
          <w:iCs/>
          <w:sz w:val="16"/>
          <w:szCs w:val="16"/>
        </w:rPr>
        <w:t xml:space="preserve"> </w:t>
      </w:r>
      <w:r w:rsidR="00C15949">
        <w:rPr>
          <w:rFonts w:ascii="Tahoma" w:hAnsi="Tahoma" w:cs="Tahoma"/>
          <w:sz w:val="16"/>
          <w:szCs w:val="16"/>
        </w:rPr>
        <w:t>xxxxxxxxxxxxx</w:t>
      </w:r>
      <w:r w:rsidR="00EB5CBB" w:rsidRPr="00211F4E">
        <w:rPr>
          <w:rFonts w:ascii="Tahoma" w:hAnsi="Tahoma" w:cs="Tahoma"/>
          <w:iCs/>
          <w:sz w:val="16"/>
          <w:szCs w:val="16"/>
        </w:rPr>
        <w:t xml:space="preserve">, </w:t>
      </w:r>
      <w:r w:rsidRPr="00211F4E">
        <w:rPr>
          <w:rFonts w:ascii="Tahoma" w:hAnsi="Tahoma" w:cs="Tahoma"/>
          <w:iCs/>
          <w:sz w:val="16"/>
          <w:szCs w:val="16"/>
        </w:rPr>
        <w:t>email</w:t>
      </w:r>
      <w:r w:rsidR="003704C0" w:rsidRPr="00211F4E">
        <w:rPr>
          <w:rFonts w:ascii="Tahoma" w:hAnsi="Tahoma" w:cs="Tahoma"/>
          <w:iCs/>
          <w:sz w:val="16"/>
          <w:szCs w:val="16"/>
        </w:rPr>
        <w:t>:</w:t>
      </w:r>
      <w:r w:rsidR="00EB5CBB" w:rsidRPr="00211F4E">
        <w:rPr>
          <w:rFonts w:ascii="Tahoma" w:hAnsi="Tahoma" w:cs="Tahoma"/>
          <w:iCs/>
          <w:sz w:val="16"/>
          <w:szCs w:val="16"/>
        </w:rPr>
        <w:t xml:space="preserve"> </w:t>
      </w:r>
      <w:r w:rsidR="00C15949">
        <w:rPr>
          <w:rFonts w:ascii="Tahoma" w:hAnsi="Tahoma" w:cs="Tahoma"/>
          <w:sz w:val="16"/>
          <w:szCs w:val="16"/>
        </w:rPr>
        <w:t>xxxxxxxxxxxxx</w:t>
      </w:r>
      <w:bookmarkStart w:id="6" w:name="_GoBack"/>
      <w:bookmarkEnd w:id="6"/>
      <w:r w:rsidR="00EB5CBB" w:rsidRPr="00211F4E">
        <w:rPr>
          <w:rFonts w:ascii="Tahoma" w:hAnsi="Tahoma" w:cs="Tahoma"/>
          <w:iCs/>
          <w:sz w:val="16"/>
          <w:szCs w:val="16"/>
        </w:rPr>
        <w:t xml:space="preserve"> .</w:t>
      </w:r>
    </w:p>
    <w:p w14:paraId="7E7F92F5" w14:textId="77777777" w:rsidR="00952E8E" w:rsidRPr="001A3DD5" w:rsidRDefault="00952E8E" w:rsidP="009649C1">
      <w:pPr>
        <w:rPr>
          <w:rFonts w:ascii="Tahoma" w:hAnsi="Tahoma" w:cs="Tahoma"/>
          <w:sz w:val="16"/>
          <w:szCs w:val="16"/>
        </w:rPr>
      </w:pPr>
    </w:p>
    <w:p w14:paraId="7E7F92F6" w14:textId="77777777" w:rsidR="00952E8E" w:rsidRPr="001A3DD5" w:rsidRDefault="00952E8E" w:rsidP="007B78FE">
      <w:pPr>
        <w:jc w:val="both"/>
        <w:rPr>
          <w:rFonts w:ascii="Tahoma" w:hAnsi="Tahoma" w:cs="Tahoma"/>
          <w:sz w:val="16"/>
          <w:szCs w:val="16"/>
        </w:rPr>
      </w:pPr>
    </w:p>
    <w:p w14:paraId="7E7F92F7" w14:textId="77777777" w:rsidR="00D43F77" w:rsidRPr="001A3DD5" w:rsidRDefault="000F1739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II.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Smluvní odměna a platební podmínky</w:t>
      </w:r>
    </w:p>
    <w:p w14:paraId="7E7F92F8" w14:textId="77777777" w:rsidR="00983695" w:rsidRPr="001A3DD5" w:rsidRDefault="00D43F77" w:rsidP="0011222C">
      <w:pPr>
        <w:pStyle w:val="Zkladntext2"/>
        <w:numPr>
          <w:ilvl w:val="0"/>
          <w:numId w:val="1"/>
        </w:numPr>
        <w:tabs>
          <w:tab w:val="clear" w:pos="357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bookmarkStart w:id="7" w:name="_Ref387748829"/>
      <w:r w:rsidRPr="001A3DD5">
        <w:rPr>
          <w:rFonts w:ascii="Tahoma" w:hAnsi="Tahoma" w:cs="Tahoma"/>
          <w:sz w:val="16"/>
          <w:szCs w:val="16"/>
        </w:rPr>
        <w:t xml:space="preserve">Za činnost dle čl. </w:t>
      </w:r>
      <w:r w:rsidR="00D01A16" w:rsidRPr="001A3DD5">
        <w:rPr>
          <w:rFonts w:ascii="Tahoma" w:hAnsi="Tahoma" w:cs="Tahoma"/>
          <w:sz w:val="16"/>
          <w:szCs w:val="16"/>
        </w:rPr>
        <w:t>I</w:t>
      </w:r>
      <w:r w:rsidRPr="001A3DD5">
        <w:rPr>
          <w:rFonts w:ascii="Tahoma" w:hAnsi="Tahoma" w:cs="Tahoma"/>
          <w:sz w:val="16"/>
          <w:szCs w:val="16"/>
        </w:rPr>
        <w:t xml:space="preserve"> této smlouvy přísluší zhotoviteli odměna </w:t>
      </w:r>
      <w:r w:rsidR="00653F63" w:rsidRPr="001A3DD5">
        <w:rPr>
          <w:rFonts w:ascii="Tahoma" w:hAnsi="Tahoma" w:cs="Tahoma"/>
          <w:sz w:val="16"/>
          <w:szCs w:val="16"/>
        </w:rPr>
        <w:t xml:space="preserve">stanovená v příloze č. </w:t>
      </w:r>
      <w:r w:rsidR="0011222C" w:rsidRPr="001A3DD5">
        <w:rPr>
          <w:rFonts w:ascii="Tahoma" w:hAnsi="Tahoma" w:cs="Tahoma"/>
          <w:sz w:val="16"/>
          <w:szCs w:val="16"/>
        </w:rPr>
        <w:t xml:space="preserve">1 </w:t>
      </w:r>
      <w:r w:rsidR="00653F63" w:rsidRPr="001A3DD5">
        <w:rPr>
          <w:rFonts w:ascii="Tahoma" w:hAnsi="Tahoma" w:cs="Tahoma"/>
          <w:sz w:val="16"/>
          <w:szCs w:val="16"/>
        </w:rPr>
        <w:t>této smlouvy</w:t>
      </w:r>
      <w:r w:rsidRPr="001A3DD5">
        <w:rPr>
          <w:rFonts w:ascii="Tahoma" w:hAnsi="Tahoma" w:cs="Tahoma"/>
          <w:sz w:val="16"/>
          <w:szCs w:val="16"/>
        </w:rPr>
        <w:t>. K takto sjednané odměně bude účtována DPH podle příslušných předpisů</w:t>
      </w:r>
      <w:r w:rsidR="00E55C14" w:rsidRPr="001A3DD5">
        <w:rPr>
          <w:rFonts w:ascii="Tahoma" w:hAnsi="Tahoma" w:cs="Tahoma"/>
          <w:sz w:val="16"/>
          <w:szCs w:val="16"/>
        </w:rPr>
        <w:t xml:space="preserve"> v době fakturace</w:t>
      </w:r>
      <w:r w:rsidRPr="001A3DD5">
        <w:rPr>
          <w:rFonts w:ascii="Tahoma" w:hAnsi="Tahoma" w:cs="Tahoma"/>
          <w:sz w:val="16"/>
          <w:szCs w:val="16"/>
        </w:rPr>
        <w:t xml:space="preserve">. </w:t>
      </w:r>
      <w:bookmarkEnd w:id="7"/>
    </w:p>
    <w:p w14:paraId="7E7F92F9" w14:textId="77777777"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  <w:bookmarkStart w:id="8" w:name="_Ref387748787"/>
      <w:bookmarkStart w:id="9" w:name="OLE_LINK1"/>
      <w:bookmarkStart w:id="10" w:name="OLE_LINK2"/>
    </w:p>
    <w:p w14:paraId="7E7F92FA" w14:textId="77777777" w:rsidR="00A26024" w:rsidRPr="001A3DD5" w:rsidRDefault="00A26024" w:rsidP="00EB5CBB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bookmarkStart w:id="11" w:name="_Ref392767546"/>
      <w:r w:rsidRPr="001A3DD5">
        <w:rPr>
          <w:rFonts w:ascii="Tahoma" w:hAnsi="Tahoma" w:cs="Tahoma"/>
          <w:sz w:val="16"/>
          <w:szCs w:val="16"/>
        </w:rPr>
        <w:t xml:space="preserve">Platba </w:t>
      </w:r>
      <w:r w:rsidR="00684532" w:rsidRPr="001A3DD5">
        <w:rPr>
          <w:rFonts w:ascii="Tahoma" w:hAnsi="Tahoma" w:cs="Tahoma"/>
          <w:sz w:val="16"/>
          <w:szCs w:val="16"/>
        </w:rPr>
        <w:t xml:space="preserve">smluvní odměny </w:t>
      </w:r>
      <w:r w:rsidR="00461F07" w:rsidRPr="001A3DD5">
        <w:rPr>
          <w:rFonts w:ascii="Tahoma" w:hAnsi="Tahoma" w:cs="Tahoma"/>
          <w:sz w:val="16"/>
          <w:szCs w:val="16"/>
        </w:rPr>
        <w:t xml:space="preserve">bude probíhat </w:t>
      </w:r>
      <w:r w:rsidR="00461F07" w:rsidRPr="00F27B56">
        <w:rPr>
          <w:rFonts w:ascii="Tahoma" w:hAnsi="Tahoma" w:cs="Tahoma"/>
          <w:sz w:val="16"/>
          <w:szCs w:val="16"/>
        </w:rPr>
        <w:t xml:space="preserve">v rovnoměrných </w:t>
      </w:r>
      <w:r w:rsidR="00020860">
        <w:rPr>
          <w:rFonts w:ascii="Tahoma" w:hAnsi="Tahoma" w:cs="Tahoma"/>
          <w:sz w:val="16"/>
          <w:szCs w:val="16"/>
        </w:rPr>
        <w:t xml:space="preserve">¼ letních </w:t>
      </w:r>
      <w:r w:rsidR="00684532" w:rsidRPr="00F27B56">
        <w:rPr>
          <w:rFonts w:ascii="Tahoma" w:hAnsi="Tahoma" w:cs="Tahoma"/>
          <w:sz w:val="16"/>
          <w:szCs w:val="16"/>
        </w:rPr>
        <w:t xml:space="preserve"> splátkách</w:t>
      </w:r>
      <w:r w:rsidR="005B37F8" w:rsidRPr="001A3DD5">
        <w:rPr>
          <w:rFonts w:ascii="Tahoma" w:hAnsi="Tahoma" w:cs="Tahoma"/>
          <w:sz w:val="16"/>
          <w:szCs w:val="16"/>
        </w:rPr>
        <w:t xml:space="preserve"> ve výši </w:t>
      </w:r>
      <w:r w:rsidR="00EB5CBB" w:rsidRPr="00EB5CBB">
        <w:rPr>
          <w:rFonts w:ascii="Tahoma" w:hAnsi="Tahoma" w:cs="Tahoma"/>
          <w:sz w:val="16"/>
          <w:szCs w:val="16"/>
        </w:rPr>
        <w:t>112</w:t>
      </w:r>
      <w:r w:rsidR="00EB5CBB">
        <w:rPr>
          <w:rFonts w:ascii="Tahoma" w:hAnsi="Tahoma" w:cs="Tahoma"/>
          <w:sz w:val="16"/>
          <w:szCs w:val="16"/>
        </w:rPr>
        <w:t xml:space="preserve"> </w:t>
      </w:r>
      <w:r w:rsidR="00EB5CBB" w:rsidRPr="00EB5CBB">
        <w:rPr>
          <w:rFonts w:ascii="Tahoma" w:hAnsi="Tahoma" w:cs="Tahoma"/>
          <w:sz w:val="16"/>
          <w:szCs w:val="16"/>
        </w:rPr>
        <w:t>500</w:t>
      </w:r>
      <w:r w:rsidR="00EB5CBB">
        <w:rPr>
          <w:rFonts w:ascii="Tahoma" w:hAnsi="Tahoma" w:cs="Tahoma"/>
          <w:sz w:val="16"/>
          <w:szCs w:val="16"/>
        </w:rPr>
        <w:t>,-</w:t>
      </w:r>
      <w:r w:rsidR="00A41714">
        <w:rPr>
          <w:rFonts w:ascii="Tahoma" w:hAnsi="Tahoma" w:cs="Tahoma"/>
          <w:sz w:val="16"/>
          <w:szCs w:val="16"/>
        </w:rPr>
        <w:t xml:space="preserve"> </w:t>
      </w:r>
      <w:r w:rsidR="005B37F8" w:rsidRPr="001A3DD5">
        <w:rPr>
          <w:rFonts w:ascii="Tahoma" w:hAnsi="Tahoma" w:cs="Tahoma"/>
          <w:sz w:val="16"/>
          <w:szCs w:val="16"/>
        </w:rPr>
        <w:t>Kč</w:t>
      </w:r>
      <w:r w:rsidR="00020860">
        <w:rPr>
          <w:rFonts w:ascii="Tahoma" w:hAnsi="Tahoma" w:cs="Tahoma"/>
          <w:sz w:val="16"/>
          <w:szCs w:val="16"/>
        </w:rPr>
        <w:t>.</w:t>
      </w:r>
      <w:r w:rsidR="005B37F8" w:rsidRPr="001A3DD5">
        <w:rPr>
          <w:rFonts w:ascii="Tahoma" w:hAnsi="Tahoma" w:cs="Tahoma"/>
          <w:sz w:val="16"/>
          <w:szCs w:val="16"/>
        </w:rPr>
        <w:t xml:space="preserve">  K této ceně bude připočtena DPH v zákonné výši</w:t>
      </w:r>
      <w:r w:rsidR="00CD4182">
        <w:rPr>
          <w:rFonts w:ascii="Tahoma" w:hAnsi="Tahoma" w:cs="Tahoma"/>
          <w:sz w:val="16"/>
          <w:szCs w:val="16"/>
        </w:rPr>
        <w:t>.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461F07" w:rsidRPr="001A3DD5">
        <w:rPr>
          <w:rFonts w:ascii="Tahoma" w:hAnsi="Tahoma" w:cs="Tahoma"/>
          <w:sz w:val="16"/>
          <w:szCs w:val="16"/>
        </w:rPr>
        <w:t>Platba b</w:t>
      </w:r>
      <w:r w:rsidRPr="001A3DD5">
        <w:rPr>
          <w:rFonts w:ascii="Tahoma" w:hAnsi="Tahoma" w:cs="Tahoma"/>
          <w:sz w:val="16"/>
          <w:szCs w:val="16"/>
        </w:rPr>
        <w:t xml:space="preserve">ude prováděna na určený účet zhotovitele vždy </w:t>
      </w:r>
      <w:r w:rsidR="00145C5C">
        <w:rPr>
          <w:rFonts w:ascii="Tahoma" w:hAnsi="Tahoma" w:cs="Tahoma"/>
          <w:sz w:val="16"/>
          <w:szCs w:val="16"/>
        </w:rPr>
        <w:t xml:space="preserve">za </w:t>
      </w:r>
      <w:r w:rsidR="00020860">
        <w:rPr>
          <w:rFonts w:ascii="Tahoma" w:hAnsi="Tahoma" w:cs="Tahoma"/>
          <w:sz w:val="16"/>
          <w:szCs w:val="16"/>
        </w:rPr>
        <w:t>kalendářní čtvrtletí</w:t>
      </w:r>
      <w:r w:rsidRPr="001A3DD5">
        <w:rPr>
          <w:rFonts w:ascii="Tahoma" w:hAnsi="Tahoma" w:cs="Tahoma"/>
          <w:sz w:val="16"/>
          <w:szCs w:val="16"/>
        </w:rPr>
        <w:t xml:space="preserve"> na základě faktury – daňového dokladu vydaného vždy na konci tohoto období. Splatnost faktury bude 60 dní</w:t>
      </w:r>
      <w:r w:rsidR="008B370F">
        <w:rPr>
          <w:rFonts w:ascii="Tahoma" w:hAnsi="Tahoma" w:cs="Tahoma"/>
          <w:sz w:val="16"/>
          <w:szCs w:val="16"/>
        </w:rPr>
        <w:t xml:space="preserve"> od doručení</w:t>
      </w:r>
      <w:r w:rsidRPr="001A3DD5">
        <w:rPr>
          <w:rFonts w:ascii="Tahoma" w:hAnsi="Tahoma" w:cs="Tahoma"/>
          <w:sz w:val="16"/>
          <w:szCs w:val="16"/>
        </w:rPr>
        <w:t xml:space="preserve">. Faktura bude ve dvou vyhotoveních doručena na Ekonomický úsek objednatele, odbor účetnictví nebo může být doručena i elektronicky ve formátu PDF nebo ISDOC na adresu: </w:t>
      </w:r>
      <w:r w:rsidR="00D02DCE" w:rsidRPr="001A3DD5">
        <w:rPr>
          <w:rFonts w:ascii="Tahoma" w:hAnsi="Tahoma" w:cs="Tahoma"/>
          <w:sz w:val="16"/>
          <w:szCs w:val="16"/>
        </w:rPr>
        <w:t>faktury@vfn.cz</w:t>
      </w:r>
      <w:bookmarkEnd w:id="8"/>
      <w:r w:rsidR="00D02DCE" w:rsidRPr="001A3DD5">
        <w:rPr>
          <w:rFonts w:ascii="Tahoma" w:hAnsi="Tahoma" w:cs="Tahoma"/>
          <w:sz w:val="16"/>
          <w:szCs w:val="16"/>
        </w:rPr>
        <w:t>. Ke každé faktuře bude přiložen soubor pracovních listů vystavených servisním technikem</w:t>
      </w:r>
      <w:r w:rsidR="00037E0B" w:rsidRPr="001A3DD5">
        <w:rPr>
          <w:rFonts w:ascii="Tahoma" w:hAnsi="Tahoma" w:cs="Tahoma"/>
          <w:sz w:val="16"/>
          <w:szCs w:val="16"/>
        </w:rPr>
        <w:t xml:space="preserve"> a potvrzených přebírajícím pracovníkem objednatele</w:t>
      </w:r>
      <w:r w:rsidR="00D02DCE" w:rsidRPr="001A3DD5">
        <w:rPr>
          <w:rFonts w:ascii="Tahoma" w:hAnsi="Tahoma" w:cs="Tahoma"/>
          <w:sz w:val="16"/>
          <w:szCs w:val="16"/>
        </w:rPr>
        <w:t xml:space="preserve"> ke všem servisním zákrokům provedeným v právě fakturovaném období.</w:t>
      </w:r>
      <w:bookmarkEnd w:id="11"/>
    </w:p>
    <w:p w14:paraId="7E7F92FB" w14:textId="77777777"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p w14:paraId="7E7F92FC" w14:textId="77777777"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bookmarkEnd w:id="9"/>
    <w:bookmarkEnd w:id="10"/>
    <w:p w14:paraId="7E7F92FD" w14:textId="77777777" w:rsidR="00DA5D73" w:rsidRPr="001A3DD5" w:rsidRDefault="00B040E3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III</w:t>
      </w:r>
      <w:r w:rsidR="00DA5D73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Sankční ustanovení</w:t>
      </w:r>
    </w:p>
    <w:p w14:paraId="7E7F92FE" w14:textId="11C21CD0" w:rsidR="001B3FB8" w:rsidRPr="001A3DD5" w:rsidRDefault="00DA5D73" w:rsidP="00C153BA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V případě, kdy zhotovitel </w:t>
      </w:r>
      <w:r w:rsidR="00020860">
        <w:rPr>
          <w:rFonts w:ascii="Tahoma" w:hAnsi="Tahoma" w:cs="Tahoma"/>
          <w:sz w:val="16"/>
          <w:szCs w:val="16"/>
        </w:rPr>
        <w:t xml:space="preserve">nenastoupí na opravu  </w:t>
      </w:r>
      <w:r w:rsidRPr="001A3DD5">
        <w:rPr>
          <w:rFonts w:ascii="Tahoma" w:hAnsi="Tahoma" w:cs="Tahoma"/>
          <w:sz w:val="16"/>
          <w:szCs w:val="16"/>
        </w:rPr>
        <w:t xml:space="preserve">do </w:t>
      </w:r>
      <w:r w:rsidR="00020860">
        <w:rPr>
          <w:rFonts w:ascii="Tahoma" w:hAnsi="Tahoma" w:cs="Tahoma"/>
          <w:sz w:val="16"/>
          <w:szCs w:val="16"/>
        </w:rPr>
        <w:t>5</w:t>
      </w:r>
      <w:r w:rsidRPr="001A3DD5">
        <w:rPr>
          <w:rFonts w:ascii="Tahoma" w:hAnsi="Tahoma" w:cs="Tahoma"/>
          <w:sz w:val="16"/>
          <w:szCs w:val="16"/>
        </w:rPr>
        <w:t xml:space="preserve"> dnů od </w:t>
      </w:r>
      <w:r w:rsidR="00A730DA" w:rsidRPr="001A3DD5">
        <w:rPr>
          <w:rFonts w:ascii="Tahoma" w:hAnsi="Tahoma" w:cs="Tahoma"/>
          <w:sz w:val="16"/>
          <w:szCs w:val="16"/>
        </w:rPr>
        <w:t>oznámení poruchy</w:t>
      </w:r>
      <w:r w:rsidRPr="001A3DD5">
        <w:rPr>
          <w:rFonts w:ascii="Tahoma" w:hAnsi="Tahoma" w:cs="Tahoma"/>
          <w:sz w:val="16"/>
          <w:szCs w:val="16"/>
        </w:rPr>
        <w:t xml:space="preserve">, zaplatí smluvní pokutu ve </w:t>
      </w:r>
      <w:r w:rsidRPr="00964D24">
        <w:rPr>
          <w:rFonts w:ascii="Tahoma" w:hAnsi="Tahoma" w:cs="Tahoma"/>
          <w:sz w:val="16"/>
          <w:szCs w:val="16"/>
        </w:rPr>
        <w:t xml:space="preserve">výši </w:t>
      </w:r>
      <w:r w:rsidR="0018797E">
        <w:rPr>
          <w:rFonts w:ascii="Tahoma" w:hAnsi="Tahoma" w:cs="Tahoma"/>
          <w:sz w:val="16"/>
          <w:szCs w:val="16"/>
        </w:rPr>
        <w:t>5</w:t>
      </w:r>
      <w:r w:rsidRPr="00964D24">
        <w:rPr>
          <w:rFonts w:ascii="Tahoma" w:hAnsi="Tahoma" w:cs="Tahoma"/>
          <w:sz w:val="16"/>
          <w:szCs w:val="16"/>
        </w:rPr>
        <w:t>.000,- Kč</w:t>
      </w:r>
      <w:r w:rsidRPr="001A3DD5">
        <w:rPr>
          <w:rFonts w:ascii="Tahoma" w:hAnsi="Tahoma" w:cs="Tahoma"/>
          <w:sz w:val="16"/>
          <w:szCs w:val="16"/>
        </w:rPr>
        <w:t xml:space="preserve"> z</w:t>
      </w:r>
      <w:r w:rsidR="00930080" w:rsidRPr="001A3DD5">
        <w:rPr>
          <w:rFonts w:ascii="Tahoma" w:hAnsi="Tahoma" w:cs="Tahoma"/>
          <w:sz w:val="16"/>
          <w:szCs w:val="16"/>
        </w:rPr>
        <w:t>a každý i započatý den prodlení</w:t>
      </w:r>
      <w:r w:rsidR="008E5D4B">
        <w:rPr>
          <w:rFonts w:ascii="Tahoma" w:hAnsi="Tahoma" w:cs="Tahoma"/>
          <w:sz w:val="16"/>
          <w:szCs w:val="16"/>
        </w:rPr>
        <w:t xml:space="preserve">, nejvýše však </w:t>
      </w:r>
      <w:r w:rsidR="00C34287">
        <w:rPr>
          <w:rFonts w:ascii="Tahoma" w:hAnsi="Tahoma" w:cs="Tahoma"/>
          <w:sz w:val="16"/>
          <w:szCs w:val="16"/>
        </w:rPr>
        <w:t>5</w:t>
      </w:r>
      <w:r w:rsidR="008E5D4B">
        <w:rPr>
          <w:rFonts w:ascii="Tahoma" w:hAnsi="Tahoma" w:cs="Tahoma"/>
          <w:sz w:val="16"/>
          <w:szCs w:val="16"/>
        </w:rPr>
        <w:t>0.000,- Kč</w:t>
      </w:r>
      <w:r w:rsidR="00930080" w:rsidRPr="001A3DD5">
        <w:rPr>
          <w:rFonts w:ascii="Tahoma" w:hAnsi="Tahoma" w:cs="Tahoma"/>
          <w:sz w:val="16"/>
          <w:szCs w:val="16"/>
        </w:rPr>
        <w:t>.</w:t>
      </w:r>
    </w:p>
    <w:p w14:paraId="7E7F92FF" w14:textId="77777777" w:rsidR="004B2AAF" w:rsidRPr="001A3DD5" w:rsidRDefault="004B2AAF" w:rsidP="004B2AAF">
      <w:pPr>
        <w:pStyle w:val="Zkladntext2"/>
        <w:rPr>
          <w:rFonts w:ascii="Tahoma" w:hAnsi="Tahoma" w:cs="Tahoma"/>
          <w:sz w:val="16"/>
          <w:szCs w:val="16"/>
        </w:rPr>
      </w:pPr>
    </w:p>
    <w:p w14:paraId="7E7F9300" w14:textId="77777777" w:rsidR="006373EC" w:rsidRDefault="00E55C14" w:rsidP="006373EC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6373EC">
        <w:rPr>
          <w:rFonts w:ascii="Tahoma" w:hAnsi="Tahoma" w:cs="Tahoma"/>
          <w:sz w:val="16"/>
          <w:szCs w:val="16"/>
        </w:rPr>
        <w:t>V</w:t>
      </w:r>
      <w:r w:rsidR="001B3FB8" w:rsidRPr="006373EC">
        <w:rPr>
          <w:rFonts w:ascii="Tahoma" w:hAnsi="Tahoma" w:cs="Tahoma"/>
          <w:sz w:val="16"/>
          <w:szCs w:val="16"/>
        </w:rPr>
        <w:t> </w:t>
      </w:r>
      <w:r w:rsidRPr="006373EC">
        <w:rPr>
          <w:rFonts w:ascii="Tahoma" w:hAnsi="Tahoma" w:cs="Tahoma"/>
          <w:sz w:val="16"/>
          <w:szCs w:val="16"/>
        </w:rPr>
        <w:t>případě</w:t>
      </w:r>
      <w:r w:rsidR="001B3FB8" w:rsidRPr="006373EC">
        <w:rPr>
          <w:rFonts w:ascii="Tahoma" w:hAnsi="Tahoma" w:cs="Tahoma"/>
          <w:sz w:val="16"/>
          <w:szCs w:val="16"/>
        </w:rPr>
        <w:t>,</w:t>
      </w:r>
      <w:r w:rsidRPr="006373EC">
        <w:rPr>
          <w:rFonts w:ascii="Tahoma" w:hAnsi="Tahoma" w:cs="Tahoma"/>
          <w:sz w:val="16"/>
          <w:szCs w:val="16"/>
        </w:rPr>
        <w:t xml:space="preserve"> kdy </w:t>
      </w:r>
      <w:r w:rsidR="001B3FB8" w:rsidRPr="006373EC">
        <w:rPr>
          <w:rFonts w:ascii="Tahoma" w:hAnsi="Tahoma" w:cs="Tahoma"/>
          <w:sz w:val="16"/>
          <w:szCs w:val="16"/>
        </w:rPr>
        <w:t xml:space="preserve">zhotovitel </w:t>
      </w:r>
      <w:r w:rsidRPr="006373EC">
        <w:rPr>
          <w:rFonts w:ascii="Tahoma" w:hAnsi="Tahoma" w:cs="Tahoma"/>
          <w:sz w:val="16"/>
          <w:szCs w:val="16"/>
        </w:rPr>
        <w:t xml:space="preserve">neprovede </w:t>
      </w:r>
      <w:r w:rsidR="00AA617D" w:rsidRPr="006373EC">
        <w:rPr>
          <w:rFonts w:ascii="Tahoma" w:hAnsi="Tahoma" w:cs="Tahoma"/>
          <w:sz w:val="16"/>
          <w:szCs w:val="16"/>
        </w:rPr>
        <w:t xml:space="preserve">vlastním zaviněním </w:t>
      </w:r>
      <w:r w:rsidR="003E464B" w:rsidRPr="006373EC">
        <w:rPr>
          <w:rFonts w:ascii="Tahoma" w:hAnsi="Tahoma" w:cs="Tahoma"/>
          <w:sz w:val="16"/>
          <w:szCs w:val="16"/>
        </w:rPr>
        <w:t xml:space="preserve">vyžádaný úkon odborné údržby </w:t>
      </w:r>
      <w:r w:rsidRPr="006373EC">
        <w:rPr>
          <w:rFonts w:ascii="Tahoma" w:hAnsi="Tahoma" w:cs="Tahoma"/>
          <w:sz w:val="16"/>
          <w:szCs w:val="16"/>
        </w:rPr>
        <w:t xml:space="preserve">v předepsané periodě dle čl. I. odst. </w:t>
      </w:r>
      <w:r w:rsidR="009734BA" w:rsidRPr="006373EC">
        <w:rPr>
          <w:rFonts w:ascii="Tahoma" w:hAnsi="Tahoma" w:cs="Tahoma"/>
          <w:sz w:val="16"/>
          <w:szCs w:val="16"/>
        </w:rPr>
        <w:t>1</w:t>
      </w:r>
      <w:r w:rsidR="00B41738">
        <w:rPr>
          <w:rFonts w:ascii="Tahoma" w:hAnsi="Tahoma" w:cs="Tahoma"/>
          <w:sz w:val="16"/>
          <w:szCs w:val="16"/>
        </w:rPr>
        <w:t>9</w:t>
      </w:r>
      <w:r w:rsidR="009734BA" w:rsidRPr="006373EC">
        <w:rPr>
          <w:rFonts w:ascii="Tahoma" w:hAnsi="Tahoma" w:cs="Tahoma"/>
          <w:sz w:val="16"/>
          <w:szCs w:val="16"/>
        </w:rPr>
        <w:t xml:space="preserve"> a </w:t>
      </w:r>
      <w:r w:rsidR="00462BB9" w:rsidRPr="006373EC">
        <w:rPr>
          <w:rFonts w:ascii="Tahoma" w:hAnsi="Tahoma" w:cs="Tahoma"/>
          <w:sz w:val="16"/>
          <w:szCs w:val="16"/>
        </w:rPr>
        <w:t>20</w:t>
      </w:r>
      <w:r w:rsidR="008A3552" w:rsidRPr="006373EC">
        <w:rPr>
          <w:rFonts w:ascii="Tahoma" w:hAnsi="Tahoma" w:cs="Tahoma"/>
          <w:sz w:val="16"/>
          <w:szCs w:val="16"/>
        </w:rPr>
        <w:t xml:space="preserve"> </w:t>
      </w:r>
      <w:r w:rsidRPr="006373EC">
        <w:rPr>
          <w:rFonts w:ascii="Tahoma" w:hAnsi="Tahoma" w:cs="Tahoma"/>
          <w:sz w:val="16"/>
          <w:szCs w:val="16"/>
        </w:rPr>
        <w:t>smlouvy,</w:t>
      </w:r>
      <w:r w:rsidR="00A730DA" w:rsidRPr="006373EC">
        <w:rPr>
          <w:rFonts w:ascii="Tahoma" w:hAnsi="Tahoma" w:cs="Tahoma"/>
          <w:sz w:val="16"/>
          <w:szCs w:val="16"/>
        </w:rPr>
        <w:t xml:space="preserve"> </w:t>
      </w:r>
      <w:r w:rsidRPr="006373EC">
        <w:rPr>
          <w:rFonts w:ascii="Tahoma" w:hAnsi="Tahoma" w:cs="Tahoma"/>
          <w:sz w:val="16"/>
          <w:szCs w:val="16"/>
        </w:rPr>
        <w:t xml:space="preserve">zaplatí smluvní pokutu ve výši </w:t>
      </w:r>
      <w:r w:rsidR="0018797E">
        <w:rPr>
          <w:rFonts w:ascii="Tahoma" w:hAnsi="Tahoma" w:cs="Tahoma"/>
          <w:sz w:val="16"/>
          <w:szCs w:val="16"/>
        </w:rPr>
        <w:t>5</w:t>
      </w:r>
      <w:r w:rsidRPr="006373EC">
        <w:rPr>
          <w:rFonts w:ascii="Tahoma" w:hAnsi="Tahoma" w:cs="Tahoma"/>
          <w:sz w:val="16"/>
          <w:szCs w:val="16"/>
        </w:rPr>
        <w:t>.000,- Kč za každý i započatý den prodlení</w:t>
      </w:r>
      <w:r w:rsidR="00296EFB" w:rsidRPr="006373EC">
        <w:rPr>
          <w:rFonts w:ascii="Tahoma" w:hAnsi="Tahoma" w:cs="Tahoma"/>
          <w:sz w:val="16"/>
          <w:szCs w:val="16"/>
        </w:rPr>
        <w:t xml:space="preserve">, počínaje </w:t>
      </w:r>
      <w:r w:rsidR="00250600" w:rsidRPr="006373EC">
        <w:rPr>
          <w:rFonts w:ascii="Tahoma" w:hAnsi="Tahoma" w:cs="Tahoma"/>
          <w:sz w:val="16"/>
          <w:szCs w:val="16"/>
        </w:rPr>
        <w:t>14</w:t>
      </w:r>
      <w:r w:rsidR="00296EFB" w:rsidRPr="006373EC">
        <w:rPr>
          <w:rFonts w:ascii="Tahoma" w:hAnsi="Tahoma" w:cs="Tahoma"/>
          <w:sz w:val="16"/>
          <w:szCs w:val="16"/>
        </w:rPr>
        <w:t xml:space="preserve">. dnem </w:t>
      </w:r>
      <w:r w:rsidR="001B3FB8" w:rsidRPr="006373EC">
        <w:rPr>
          <w:rFonts w:ascii="Tahoma" w:hAnsi="Tahoma" w:cs="Tahoma"/>
          <w:sz w:val="16"/>
          <w:szCs w:val="16"/>
        </w:rPr>
        <w:t xml:space="preserve">od objednatelem zaslaného oznámení </w:t>
      </w:r>
      <w:r w:rsidR="003D04BC" w:rsidRPr="006373EC">
        <w:rPr>
          <w:rFonts w:ascii="Tahoma" w:hAnsi="Tahoma" w:cs="Tahoma"/>
          <w:sz w:val="16"/>
          <w:szCs w:val="16"/>
        </w:rPr>
        <w:t xml:space="preserve">dle čl. I. odst. </w:t>
      </w:r>
      <w:r w:rsidR="0076033B">
        <w:rPr>
          <w:rFonts w:ascii="Tahoma" w:hAnsi="Tahoma" w:cs="Tahoma"/>
          <w:sz w:val="16"/>
          <w:szCs w:val="16"/>
        </w:rPr>
        <w:t>19</w:t>
      </w:r>
      <w:r w:rsidR="003D04BC" w:rsidRPr="006373EC">
        <w:rPr>
          <w:rFonts w:ascii="Tahoma" w:hAnsi="Tahoma" w:cs="Tahoma"/>
          <w:sz w:val="16"/>
          <w:szCs w:val="16"/>
        </w:rPr>
        <w:t>.</w:t>
      </w:r>
    </w:p>
    <w:p w14:paraId="7E7F9301" w14:textId="77777777" w:rsidR="006373EC" w:rsidRDefault="006373EC" w:rsidP="006373EC">
      <w:pPr>
        <w:pStyle w:val="Zkladntext2"/>
        <w:ind w:left="360"/>
        <w:rPr>
          <w:rFonts w:ascii="Tahoma" w:hAnsi="Tahoma" w:cs="Tahoma"/>
          <w:sz w:val="16"/>
          <w:szCs w:val="16"/>
        </w:rPr>
      </w:pPr>
    </w:p>
    <w:p w14:paraId="7E7F9302" w14:textId="77777777" w:rsidR="006373EC" w:rsidRPr="006373EC" w:rsidRDefault="006373EC" w:rsidP="006373EC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6373EC">
        <w:rPr>
          <w:rFonts w:ascii="Tahoma" w:hAnsi="Tahoma" w:cs="Tahoma"/>
          <w:sz w:val="16"/>
          <w:szCs w:val="16"/>
        </w:rPr>
        <w:t xml:space="preserve">Za nedodržení povinnosti provést </w:t>
      </w:r>
      <w:r w:rsidR="0048453E">
        <w:rPr>
          <w:rFonts w:ascii="Tahoma" w:hAnsi="Tahoma" w:cs="Tahoma"/>
          <w:sz w:val="16"/>
          <w:szCs w:val="16"/>
        </w:rPr>
        <w:t>zaškolení</w:t>
      </w:r>
      <w:r w:rsidRPr="006373EC">
        <w:rPr>
          <w:rFonts w:ascii="Tahoma" w:hAnsi="Tahoma" w:cs="Tahoma"/>
          <w:sz w:val="16"/>
          <w:szCs w:val="16"/>
        </w:rPr>
        <w:t xml:space="preserve"> obsluhujícího personálu kupujícího dle podmínky v čl. </w:t>
      </w:r>
      <w:r>
        <w:rPr>
          <w:rFonts w:ascii="Tahoma" w:hAnsi="Tahoma" w:cs="Tahoma"/>
          <w:sz w:val="16"/>
          <w:szCs w:val="16"/>
        </w:rPr>
        <w:t>I</w:t>
      </w:r>
      <w:r w:rsidRPr="006373EC">
        <w:rPr>
          <w:rFonts w:ascii="Tahoma" w:hAnsi="Tahoma" w:cs="Tahoma"/>
          <w:sz w:val="16"/>
          <w:szCs w:val="16"/>
        </w:rPr>
        <w:t>. odst. 6 této smlouvy</w:t>
      </w:r>
      <w:r w:rsidR="0018797E">
        <w:rPr>
          <w:rFonts w:ascii="Tahoma" w:hAnsi="Tahoma" w:cs="Tahoma"/>
          <w:sz w:val="16"/>
          <w:szCs w:val="16"/>
        </w:rPr>
        <w:t xml:space="preserve"> a</w:t>
      </w:r>
      <w:r w:rsidRPr="006373EC">
        <w:rPr>
          <w:rFonts w:ascii="Tahoma" w:hAnsi="Tahoma" w:cs="Tahoma"/>
          <w:sz w:val="16"/>
          <w:szCs w:val="16"/>
        </w:rPr>
        <w:t xml:space="preserve"> za nedodržení zaslání protokolu o provedené kontrole do 30 dní dle čl. </w:t>
      </w:r>
      <w:r>
        <w:rPr>
          <w:rFonts w:ascii="Tahoma" w:hAnsi="Tahoma" w:cs="Tahoma"/>
          <w:sz w:val="16"/>
          <w:szCs w:val="16"/>
        </w:rPr>
        <w:t>I</w:t>
      </w:r>
      <w:r w:rsidRPr="006373EC">
        <w:rPr>
          <w:rFonts w:ascii="Tahoma" w:hAnsi="Tahoma" w:cs="Tahoma"/>
          <w:sz w:val="16"/>
          <w:szCs w:val="16"/>
        </w:rPr>
        <w:t xml:space="preserve">. odst. </w:t>
      </w:r>
      <w:r>
        <w:rPr>
          <w:rFonts w:ascii="Tahoma" w:hAnsi="Tahoma" w:cs="Tahoma"/>
          <w:sz w:val="16"/>
          <w:szCs w:val="16"/>
        </w:rPr>
        <w:t>17 a 18</w:t>
      </w:r>
      <w:r w:rsidRPr="006373EC">
        <w:rPr>
          <w:rFonts w:ascii="Tahoma" w:hAnsi="Tahoma" w:cs="Tahoma"/>
          <w:sz w:val="16"/>
          <w:szCs w:val="16"/>
        </w:rPr>
        <w:t xml:space="preserve"> této smlouvy a dále za nedodržení každé z povinností dle čl. VII. odst. </w:t>
      </w:r>
      <w:r w:rsidR="007D62C8">
        <w:rPr>
          <w:rFonts w:ascii="Tahoma" w:hAnsi="Tahoma" w:cs="Tahoma"/>
          <w:sz w:val="16"/>
          <w:szCs w:val="16"/>
        </w:rPr>
        <w:t>2 a 3</w:t>
      </w:r>
      <w:r w:rsidRPr="006373EC">
        <w:rPr>
          <w:rFonts w:ascii="Tahoma" w:hAnsi="Tahoma" w:cs="Tahoma"/>
          <w:sz w:val="16"/>
          <w:szCs w:val="16"/>
        </w:rPr>
        <w:t xml:space="preserve"> této smlouvy má </w:t>
      </w:r>
      <w:r w:rsidR="0076033B">
        <w:rPr>
          <w:rFonts w:ascii="Tahoma" w:hAnsi="Tahoma" w:cs="Tahoma"/>
          <w:sz w:val="16"/>
          <w:szCs w:val="16"/>
        </w:rPr>
        <w:t>objednatel</w:t>
      </w:r>
      <w:r w:rsidR="0076033B" w:rsidRPr="006373EC">
        <w:rPr>
          <w:rFonts w:ascii="Tahoma" w:hAnsi="Tahoma" w:cs="Tahoma"/>
          <w:sz w:val="16"/>
          <w:szCs w:val="16"/>
        </w:rPr>
        <w:t xml:space="preserve"> </w:t>
      </w:r>
      <w:r w:rsidRPr="006373EC">
        <w:rPr>
          <w:rFonts w:ascii="Tahoma" w:hAnsi="Tahoma" w:cs="Tahoma"/>
          <w:sz w:val="16"/>
          <w:szCs w:val="16"/>
        </w:rPr>
        <w:t>právo účtovat smluvní pokutu ve výši 10.000,- Kč.</w:t>
      </w:r>
    </w:p>
    <w:p w14:paraId="7E7F9303" w14:textId="77777777" w:rsidR="000B141D" w:rsidRPr="001A3DD5" w:rsidRDefault="000B141D" w:rsidP="006373EC">
      <w:pPr>
        <w:pStyle w:val="Zkladntext2"/>
        <w:ind w:left="360"/>
        <w:rPr>
          <w:rFonts w:ascii="Tahoma" w:hAnsi="Tahoma" w:cs="Tahoma"/>
          <w:sz w:val="16"/>
          <w:szCs w:val="16"/>
        </w:rPr>
      </w:pPr>
    </w:p>
    <w:p w14:paraId="7E7F9304" w14:textId="77777777" w:rsidR="00130E7B" w:rsidRPr="00B41738" w:rsidRDefault="002820B4" w:rsidP="00B41738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30E7B">
        <w:rPr>
          <w:rFonts w:ascii="Tahoma" w:hAnsi="Tahoma" w:cs="Tahoma"/>
          <w:sz w:val="16"/>
          <w:szCs w:val="16"/>
        </w:rPr>
        <w:lastRenderedPageBreak/>
        <w:t>V případě prodlení objednatele s úhradou řádně fakturované smluvní odměny je zhotovitel oprávněn požadovat zaplacení smluvního úroku z prodlení ve výši 0,01% z dlužné částky za každý den prodlení.</w:t>
      </w:r>
      <w:r w:rsidR="00A25310">
        <w:rPr>
          <w:rFonts w:ascii="Tahoma" w:hAnsi="Tahoma" w:cs="Tahoma"/>
          <w:sz w:val="16"/>
          <w:szCs w:val="16"/>
        </w:rPr>
        <w:t xml:space="preserve"> </w:t>
      </w:r>
      <w:r w:rsidRPr="00130E7B">
        <w:rPr>
          <w:rFonts w:ascii="Tahoma" w:hAnsi="Tahoma" w:cs="Tahoma"/>
          <w:sz w:val="16"/>
          <w:szCs w:val="16"/>
        </w:rPr>
        <w:t xml:space="preserve"> </w:t>
      </w:r>
      <w:r w:rsidR="00A25310" w:rsidRPr="0042613D">
        <w:rPr>
          <w:rFonts w:ascii="Tahoma" w:hAnsi="Tahoma" w:cs="Tahoma"/>
          <w:sz w:val="16"/>
          <w:szCs w:val="16"/>
        </w:rPr>
        <w:t>Smluvní strany se dohodly, že zhotovitel je oprávněn požadovat zaplacení úroku z prodlení až po uplynutí 30 dnů od sjednané lhůty splatnosti.</w:t>
      </w:r>
    </w:p>
    <w:p w14:paraId="7E7F9305" w14:textId="77777777" w:rsidR="002820B4" w:rsidRPr="00AE263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7E7F9306" w14:textId="77777777" w:rsidR="002820B4" w:rsidRPr="00AE263C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 zhotoviteli.</w:t>
      </w:r>
    </w:p>
    <w:p w14:paraId="7E7F9307" w14:textId="77777777" w:rsidR="002820B4" w:rsidRPr="00AE263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7E7F9308" w14:textId="77777777" w:rsidR="002820B4" w:rsidRPr="00AE263C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14:paraId="7E7F9309" w14:textId="4963B3C4" w:rsidR="00DA5D73" w:rsidRDefault="00DA5D73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10F450FB" w14:textId="77777777" w:rsidR="00AA332B" w:rsidRPr="001A3DD5" w:rsidRDefault="00AA332B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7E7F930A" w14:textId="77777777" w:rsidR="00D43F77" w:rsidRPr="001A3DD5" w:rsidRDefault="00B040E3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0F1739" w:rsidRPr="001A3DD5">
        <w:rPr>
          <w:rFonts w:ascii="Tahoma" w:hAnsi="Tahoma" w:cs="Tahoma"/>
          <w:b/>
          <w:sz w:val="16"/>
          <w:szCs w:val="16"/>
        </w:rPr>
        <w:t>V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Doba platnosti smlouvy a výpověď smlouvy</w:t>
      </w:r>
    </w:p>
    <w:p w14:paraId="7E7F930B" w14:textId="6B28C87D" w:rsidR="00A025BC" w:rsidRPr="001A3DD5" w:rsidRDefault="00D43F77" w:rsidP="009A7E1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Tato smlouva se uzavírá na dobu určitou</w:t>
      </w:r>
      <w:r w:rsidR="00B30D97" w:rsidRPr="001A3DD5">
        <w:rPr>
          <w:rFonts w:ascii="Tahoma" w:hAnsi="Tahoma" w:cs="Tahoma"/>
          <w:sz w:val="16"/>
          <w:szCs w:val="16"/>
        </w:rPr>
        <w:t xml:space="preserve"> </w:t>
      </w:r>
      <w:r w:rsidR="0018797E">
        <w:rPr>
          <w:rFonts w:ascii="Tahoma" w:hAnsi="Tahoma" w:cs="Tahoma"/>
          <w:sz w:val="16"/>
          <w:szCs w:val="16"/>
        </w:rPr>
        <w:t>4</w:t>
      </w:r>
      <w:r w:rsidR="00B9131E" w:rsidRPr="001A3DD5">
        <w:rPr>
          <w:rFonts w:ascii="Tahoma" w:hAnsi="Tahoma" w:cs="Tahoma"/>
          <w:sz w:val="16"/>
          <w:szCs w:val="16"/>
        </w:rPr>
        <w:t xml:space="preserve"> let</w:t>
      </w:r>
      <w:r w:rsidR="00663271" w:rsidRPr="001A3DD5">
        <w:rPr>
          <w:rFonts w:ascii="Tahoma" w:hAnsi="Tahoma" w:cs="Tahoma"/>
          <w:sz w:val="16"/>
          <w:szCs w:val="16"/>
        </w:rPr>
        <w:t xml:space="preserve">. </w:t>
      </w:r>
      <w:r w:rsidRPr="001A3DD5">
        <w:rPr>
          <w:rFonts w:ascii="Tahoma" w:hAnsi="Tahoma" w:cs="Tahoma"/>
          <w:sz w:val="16"/>
          <w:szCs w:val="16"/>
        </w:rPr>
        <w:t>Tuto smlouvu lze vypovědět v případech uvedených</w:t>
      </w:r>
      <w:r w:rsidR="00663271" w:rsidRPr="001A3DD5">
        <w:rPr>
          <w:rFonts w:ascii="Tahoma" w:hAnsi="Tahoma" w:cs="Tahoma"/>
          <w:sz w:val="16"/>
          <w:szCs w:val="16"/>
        </w:rPr>
        <w:t xml:space="preserve"> v</w:t>
      </w:r>
      <w:r w:rsidR="00B76DD9" w:rsidRPr="001A3DD5">
        <w:rPr>
          <w:rFonts w:ascii="Tahoma" w:hAnsi="Tahoma" w:cs="Tahoma"/>
          <w:sz w:val="16"/>
          <w:szCs w:val="16"/>
        </w:rPr>
        <w:t> </w:t>
      </w:r>
      <w:r w:rsidR="00663271" w:rsidRPr="001A3DD5">
        <w:rPr>
          <w:rFonts w:ascii="Tahoma" w:hAnsi="Tahoma" w:cs="Tahoma"/>
          <w:sz w:val="16"/>
          <w:szCs w:val="16"/>
        </w:rPr>
        <w:t>o</w:t>
      </w:r>
      <w:r w:rsidRPr="001A3DD5">
        <w:rPr>
          <w:rFonts w:ascii="Tahoma" w:hAnsi="Tahoma" w:cs="Tahoma"/>
          <w:sz w:val="16"/>
          <w:szCs w:val="16"/>
        </w:rPr>
        <w:t>dst</w:t>
      </w:r>
      <w:r w:rsidRPr="0076033B">
        <w:rPr>
          <w:rFonts w:ascii="Tahoma" w:hAnsi="Tahoma" w:cs="Tahoma"/>
          <w:sz w:val="16"/>
          <w:szCs w:val="16"/>
        </w:rPr>
        <w:t>.</w:t>
      </w:r>
      <w:r w:rsidR="00F43778">
        <w:rPr>
          <w:rFonts w:ascii="Tahoma" w:hAnsi="Tahoma" w:cs="Tahoma"/>
          <w:sz w:val="16"/>
          <w:szCs w:val="16"/>
        </w:rPr>
        <w:t xml:space="preserve"> 2 a 3</w:t>
      </w:r>
      <w:r w:rsidR="00B76DD9" w:rsidRPr="0076033B">
        <w:rPr>
          <w:rFonts w:ascii="Tahoma" w:hAnsi="Tahoma" w:cs="Tahoma"/>
          <w:sz w:val="16"/>
          <w:szCs w:val="16"/>
        </w:rPr>
        <w:t> </w:t>
      </w:r>
      <w:r w:rsidR="00E75D3F" w:rsidRPr="0076033B">
        <w:rPr>
          <w:rFonts w:ascii="Tahoma" w:hAnsi="Tahoma" w:cs="Tahoma"/>
          <w:sz w:val="16"/>
          <w:szCs w:val="16"/>
        </w:rPr>
        <w:t xml:space="preserve"> </w:t>
      </w:r>
      <w:r w:rsidR="00663271" w:rsidRPr="001A3DD5">
        <w:rPr>
          <w:rFonts w:ascii="Tahoma" w:hAnsi="Tahoma" w:cs="Tahoma"/>
          <w:sz w:val="16"/>
          <w:szCs w:val="16"/>
        </w:rPr>
        <w:t>tohoto článku</w:t>
      </w:r>
      <w:r w:rsidRPr="001A3DD5">
        <w:rPr>
          <w:rFonts w:ascii="Tahoma" w:hAnsi="Tahoma" w:cs="Tahoma"/>
          <w:sz w:val="16"/>
          <w:szCs w:val="16"/>
        </w:rPr>
        <w:t xml:space="preserve">. Výpovědní </w:t>
      </w:r>
      <w:r w:rsidR="00464421">
        <w:rPr>
          <w:rFonts w:ascii="Tahoma" w:hAnsi="Tahoma" w:cs="Tahoma"/>
          <w:sz w:val="16"/>
          <w:szCs w:val="16"/>
        </w:rPr>
        <w:t>doba</w:t>
      </w:r>
      <w:r w:rsidRPr="001A3DD5">
        <w:rPr>
          <w:rFonts w:ascii="Tahoma" w:hAnsi="Tahoma" w:cs="Tahoma"/>
          <w:sz w:val="16"/>
          <w:szCs w:val="16"/>
        </w:rPr>
        <w:t xml:space="preserve"> činí </w:t>
      </w:r>
      <w:r w:rsidR="009649C1" w:rsidRPr="001A3DD5">
        <w:rPr>
          <w:rFonts w:ascii="Tahoma" w:hAnsi="Tahoma" w:cs="Tahoma"/>
          <w:sz w:val="16"/>
          <w:szCs w:val="16"/>
        </w:rPr>
        <w:t>jeden měsíc</w:t>
      </w:r>
      <w:r w:rsidRPr="001A3DD5">
        <w:rPr>
          <w:rFonts w:ascii="Tahoma" w:hAnsi="Tahoma" w:cs="Tahoma"/>
          <w:sz w:val="16"/>
          <w:szCs w:val="16"/>
        </w:rPr>
        <w:t xml:space="preserve"> a počíná </w:t>
      </w:r>
      <w:r w:rsidR="009A7E1E" w:rsidRPr="001A3DD5">
        <w:rPr>
          <w:rFonts w:ascii="Tahoma" w:hAnsi="Tahoma" w:cs="Tahoma"/>
          <w:sz w:val="16"/>
          <w:szCs w:val="16"/>
        </w:rPr>
        <w:t xml:space="preserve">běžet </w:t>
      </w:r>
      <w:r w:rsidRPr="001A3DD5">
        <w:rPr>
          <w:rFonts w:ascii="Tahoma" w:hAnsi="Tahoma" w:cs="Tahoma"/>
          <w:sz w:val="16"/>
          <w:szCs w:val="16"/>
        </w:rPr>
        <w:t>od doručení výpovědi druhé smluvní straně.</w:t>
      </w:r>
    </w:p>
    <w:p w14:paraId="7E7F930C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30D" w14:textId="653DCB3F" w:rsidR="00D43F77" w:rsidRPr="001A3DD5" w:rsidRDefault="00D43F77" w:rsidP="0013648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387750150"/>
      <w:r w:rsidRPr="001A3DD5">
        <w:rPr>
          <w:rFonts w:ascii="Tahoma" w:hAnsi="Tahoma" w:cs="Tahoma"/>
          <w:sz w:val="16"/>
          <w:szCs w:val="16"/>
        </w:rPr>
        <w:t xml:space="preserve">Zhotovitel má právo smlouvu vypovědět v případě, že objednatel překročí lhůtu splatnosti, tak jak je sjednána v čl. </w:t>
      </w:r>
      <w:r w:rsidR="00A91516" w:rsidRPr="001A3DD5">
        <w:rPr>
          <w:rFonts w:ascii="Tahoma" w:hAnsi="Tahoma" w:cs="Tahoma"/>
          <w:sz w:val="16"/>
          <w:szCs w:val="16"/>
        </w:rPr>
        <w:t xml:space="preserve">II. </w:t>
      </w:r>
      <w:r w:rsidRPr="001A3DD5">
        <w:rPr>
          <w:rFonts w:ascii="Tahoma" w:hAnsi="Tahoma" w:cs="Tahoma"/>
          <w:sz w:val="16"/>
          <w:szCs w:val="16"/>
        </w:rPr>
        <w:t xml:space="preserve">odst. </w:t>
      </w:r>
      <w:r w:rsidR="00A265D3" w:rsidRPr="001A3DD5">
        <w:rPr>
          <w:rFonts w:ascii="Tahoma" w:hAnsi="Tahoma" w:cs="Tahoma"/>
          <w:sz w:val="16"/>
          <w:szCs w:val="16"/>
        </w:rPr>
        <w:fldChar w:fldCharType="begin"/>
      </w:r>
      <w:r w:rsidR="00136484" w:rsidRPr="001A3DD5">
        <w:rPr>
          <w:rFonts w:ascii="Tahoma" w:hAnsi="Tahoma" w:cs="Tahoma"/>
          <w:sz w:val="16"/>
          <w:szCs w:val="16"/>
        </w:rPr>
        <w:instrText xml:space="preserve"> PAGEREF _Ref392767546 \h </w:instrText>
      </w:r>
      <w:r w:rsidR="00A265D3" w:rsidRPr="001A3DD5">
        <w:rPr>
          <w:rFonts w:ascii="Tahoma" w:hAnsi="Tahoma" w:cs="Tahoma"/>
          <w:sz w:val="16"/>
          <w:szCs w:val="16"/>
        </w:rPr>
      </w:r>
      <w:r w:rsidR="00A265D3" w:rsidRPr="001A3DD5">
        <w:rPr>
          <w:rFonts w:ascii="Tahoma" w:hAnsi="Tahoma" w:cs="Tahoma"/>
          <w:sz w:val="16"/>
          <w:szCs w:val="16"/>
        </w:rPr>
        <w:fldChar w:fldCharType="separate"/>
      </w:r>
      <w:r w:rsidR="00C15949">
        <w:rPr>
          <w:rFonts w:ascii="Tahoma" w:hAnsi="Tahoma" w:cs="Tahoma"/>
          <w:noProof/>
          <w:sz w:val="16"/>
          <w:szCs w:val="16"/>
        </w:rPr>
        <w:t>2</w:t>
      </w:r>
      <w:r w:rsidR="00A265D3" w:rsidRPr="001A3DD5">
        <w:rPr>
          <w:rFonts w:ascii="Tahoma" w:hAnsi="Tahoma" w:cs="Tahoma"/>
          <w:sz w:val="16"/>
          <w:szCs w:val="16"/>
        </w:rPr>
        <w:fldChar w:fldCharType="end"/>
      </w:r>
      <w:r w:rsidR="00136484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 xml:space="preserve">této smlouvy, o více než </w:t>
      </w:r>
      <w:r w:rsidR="006F73E7" w:rsidRPr="001A3DD5">
        <w:rPr>
          <w:rFonts w:ascii="Tahoma" w:hAnsi="Tahoma" w:cs="Tahoma"/>
          <w:sz w:val="16"/>
          <w:szCs w:val="16"/>
        </w:rPr>
        <w:t>60 dní</w:t>
      </w:r>
      <w:r w:rsidRPr="001A3DD5">
        <w:rPr>
          <w:rFonts w:ascii="Tahoma" w:hAnsi="Tahoma" w:cs="Tahoma"/>
          <w:sz w:val="16"/>
          <w:szCs w:val="16"/>
        </w:rPr>
        <w:t xml:space="preserve">. </w:t>
      </w:r>
      <w:r w:rsidR="007D19CB" w:rsidRPr="00D86D5C">
        <w:rPr>
          <w:rFonts w:ascii="Tahoma" w:hAnsi="Tahoma" w:cs="Tahoma"/>
          <w:sz w:val="16"/>
          <w:szCs w:val="16"/>
        </w:rPr>
        <w:t>V tomto případě,</w:t>
      </w:r>
      <w:r w:rsidR="007D19CB" w:rsidRPr="00AE263C">
        <w:rPr>
          <w:rFonts w:ascii="Tahoma" w:hAnsi="Tahoma" w:cs="Tahoma"/>
          <w:sz w:val="16"/>
          <w:szCs w:val="16"/>
        </w:rPr>
        <w:t xml:space="preserve"> pokud ještě nebyla uhrazena paušální částka za příslušné období, je objednatel povinen uhradit zhotoviteli veškeré doložitelné náklady za náhradní díly a práci servisního technika, které bylo nezbytné použít při opravách, provedených do dne ukončení platnosti této smlouvy.</w:t>
      </w:r>
      <w:bookmarkEnd w:id="12"/>
    </w:p>
    <w:p w14:paraId="7E7F930E" w14:textId="77777777" w:rsidR="00D43F77" w:rsidRPr="001A3DD5" w:rsidRDefault="00D43F77" w:rsidP="00834A75">
      <w:pPr>
        <w:pStyle w:val="Zkladntext"/>
        <w:spacing w:after="0" w:line="240" w:lineRule="auto"/>
        <w:rPr>
          <w:rFonts w:ascii="Tahoma" w:hAnsi="Tahoma" w:cs="Tahoma"/>
          <w:spacing w:val="0"/>
          <w:sz w:val="16"/>
          <w:szCs w:val="16"/>
        </w:rPr>
      </w:pPr>
    </w:p>
    <w:p w14:paraId="7E7F930F" w14:textId="77777777" w:rsidR="00D43F77" w:rsidRPr="00B37F03" w:rsidRDefault="00D43F77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16"/>
          <w:szCs w:val="16"/>
        </w:rPr>
      </w:pPr>
      <w:bookmarkStart w:id="13" w:name="_Ref387750168"/>
      <w:r w:rsidRPr="001A3DD5">
        <w:rPr>
          <w:rFonts w:ascii="Tahoma" w:hAnsi="Tahoma" w:cs="Tahoma"/>
          <w:sz w:val="16"/>
          <w:szCs w:val="16"/>
        </w:rPr>
        <w:t>Objednatel má právo smlouvu vypovědět v případě, že zhotovitel není schopen provést potřebné opravy a odstranit zjištěné závady na přístroj</w:t>
      </w:r>
      <w:r w:rsidR="00221E23" w:rsidRPr="001A3DD5">
        <w:rPr>
          <w:rFonts w:ascii="Tahoma" w:hAnsi="Tahoma" w:cs="Tahoma"/>
          <w:sz w:val="16"/>
          <w:szCs w:val="16"/>
        </w:rPr>
        <w:t>ích</w:t>
      </w:r>
      <w:r w:rsidR="00DA5D73" w:rsidRPr="001A3DD5">
        <w:rPr>
          <w:rFonts w:ascii="Tahoma" w:hAnsi="Tahoma" w:cs="Tahoma"/>
          <w:sz w:val="16"/>
          <w:szCs w:val="16"/>
        </w:rPr>
        <w:t xml:space="preserve"> uveden</w:t>
      </w:r>
      <w:r w:rsidR="00221E23" w:rsidRPr="001A3DD5">
        <w:rPr>
          <w:rFonts w:ascii="Tahoma" w:hAnsi="Tahoma" w:cs="Tahoma"/>
          <w:sz w:val="16"/>
          <w:szCs w:val="16"/>
        </w:rPr>
        <w:t>ých</w:t>
      </w:r>
      <w:r w:rsidR="00DA5D73" w:rsidRPr="001A3DD5">
        <w:rPr>
          <w:rFonts w:ascii="Tahoma" w:hAnsi="Tahoma" w:cs="Tahoma"/>
          <w:sz w:val="16"/>
          <w:szCs w:val="16"/>
        </w:rPr>
        <w:t xml:space="preserve"> v příloze č. 1</w:t>
      </w:r>
      <w:r w:rsidR="00DA5D73" w:rsidRPr="001A3DD5">
        <w:rPr>
          <w:rFonts w:ascii="Tahoma" w:hAnsi="Tahoma" w:cs="Tahoma"/>
          <w:bCs/>
          <w:sz w:val="16"/>
          <w:szCs w:val="16"/>
        </w:rPr>
        <w:t xml:space="preserve"> v</w:t>
      </w:r>
      <w:r w:rsidRPr="001A3DD5">
        <w:rPr>
          <w:rFonts w:ascii="Tahoma" w:hAnsi="Tahoma" w:cs="Tahoma"/>
          <w:sz w:val="16"/>
          <w:szCs w:val="16"/>
        </w:rPr>
        <w:t>e lhůtě kratší než 2 měsíce po jejich nahlášení zhotoviteli. Pokud dojde z těchto důvodů k předčasnému ukončení smlouvy, přísluší zhotoviteli poměrná část smluvní odměny od počátku toho kterého ročního období až do doby nahlášení opravy, kterou zhotovitel neprovedl ve výše uvedené lhůtě.</w:t>
      </w:r>
      <w:bookmarkEnd w:id="13"/>
    </w:p>
    <w:p w14:paraId="7E7F9310" w14:textId="041AC616" w:rsidR="001838E8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122DF21E" w14:textId="77777777" w:rsidR="00AA332B" w:rsidRPr="001A3DD5" w:rsidRDefault="00AA332B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7E7F9311" w14:textId="77777777" w:rsidR="00D43F77" w:rsidRPr="001A3DD5" w:rsidRDefault="000F1739" w:rsidP="00834A7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Vyšší moc</w:t>
      </w:r>
    </w:p>
    <w:p w14:paraId="7E7F9312" w14:textId="77777777" w:rsidR="00D43F77" w:rsidRPr="001A3DD5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V případě zásahu vyšší moci, která bude mít vliv na plnění závazků vyplývajících pro smluvní strany z této smlouvy, po dobu delší než 6 měsíců, vzniká kterékoliv z obou stran právo odstoupit od této smlouvy. Odstoupení od smlouvy je účinné jeho doručením druhé smluvní straně. </w:t>
      </w:r>
    </w:p>
    <w:p w14:paraId="7E7F9313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E7F9314" w14:textId="77777777" w:rsidR="00D43F77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strany berou na vědomí, že v případě ukončení této smlouvy z důvodu působení vyšší moci, přísluší zhotoviteli poměrná část</w:t>
      </w:r>
      <w:r w:rsidR="006F73E7" w:rsidRPr="001A3DD5">
        <w:rPr>
          <w:rFonts w:ascii="Tahoma" w:hAnsi="Tahoma" w:cs="Tahoma"/>
          <w:sz w:val="16"/>
          <w:szCs w:val="16"/>
        </w:rPr>
        <w:t xml:space="preserve"> dosud neuhrazené</w:t>
      </w:r>
      <w:r w:rsidRPr="001A3DD5">
        <w:rPr>
          <w:rFonts w:ascii="Tahoma" w:hAnsi="Tahoma" w:cs="Tahoma"/>
          <w:sz w:val="16"/>
          <w:szCs w:val="16"/>
        </w:rPr>
        <w:t xml:space="preserve"> smluvní odměny</w:t>
      </w:r>
      <w:r w:rsidR="0096638B" w:rsidRPr="001A3DD5">
        <w:rPr>
          <w:rFonts w:ascii="Tahoma" w:hAnsi="Tahoma" w:cs="Tahoma"/>
          <w:sz w:val="16"/>
          <w:szCs w:val="16"/>
        </w:rPr>
        <w:t xml:space="preserve"> za služby poskytnuté v předchozím fakturačním období</w:t>
      </w:r>
      <w:r w:rsidR="00B20874" w:rsidRPr="001A3DD5">
        <w:rPr>
          <w:rFonts w:ascii="Tahoma" w:hAnsi="Tahoma" w:cs="Tahoma"/>
          <w:sz w:val="16"/>
          <w:szCs w:val="16"/>
        </w:rPr>
        <w:t>.</w:t>
      </w:r>
    </w:p>
    <w:p w14:paraId="7E7F9315" w14:textId="77777777" w:rsidR="00450674" w:rsidRDefault="00450674" w:rsidP="00DB3DFE">
      <w:pPr>
        <w:pStyle w:val="Odstavecseseznamem"/>
        <w:rPr>
          <w:rFonts w:ascii="Tahoma" w:hAnsi="Tahoma" w:cs="Tahoma"/>
          <w:sz w:val="16"/>
          <w:szCs w:val="16"/>
        </w:rPr>
      </w:pPr>
    </w:p>
    <w:p w14:paraId="7E7F9316" w14:textId="77777777" w:rsidR="00D43F77" w:rsidRPr="001A3DD5" w:rsidRDefault="00D43F77" w:rsidP="00834A75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se zavazují navzájem písemně informovat o počátku, běhu a konci působení vyšší moci vždy nejpozději do 10 dnů.</w:t>
      </w:r>
    </w:p>
    <w:p w14:paraId="7E7F9317" w14:textId="77777777" w:rsidR="00D43F77" w:rsidRPr="001A3DD5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7E7F9318" w14:textId="77777777" w:rsidR="00D43F77" w:rsidRPr="001A3DD5" w:rsidRDefault="00D43F77" w:rsidP="000241FD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Vyšší mocí se pro potřeby této smlouvy rozumí: válka nebo společenské nepokoje, živelná pohroma, dlouhodobá stávka v zemích původu náhradních dílů nebo v České republice.</w:t>
      </w:r>
    </w:p>
    <w:p w14:paraId="7E7F9319" w14:textId="136A781A" w:rsidR="00D43F77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768E3BC8" w14:textId="77777777" w:rsidR="00AA332B" w:rsidRPr="001A3DD5" w:rsidRDefault="00AA332B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7E7F931A" w14:textId="77777777" w:rsidR="00D43F77" w:rsidRPr="001A3DD5" w:rsidRDefault="000F1739" w:rsidP="00834A75">
      <w:pPr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Záruk</w:t>
      </w:r>
      <w:r w:rsidR="00B861A4" w:rsidRPr="001A3DD5">
        <w:rPr>
          <w:rFonts w:ascii="Tahoma" w:hAnsi="Tahoma" w:cs="Tahoma"/>
          <w:b/>
          <w:sz w:val="16"/>
          <w:szCs w:val="16"/>
        </w:rPr>
        <w:t>a a náhrada škody</w:t>
      </w:r>
    </w:p>
    <w:p w14:paraId="7E7F931B" w14:textId="77777777" w:rsidR="00D43F77" w:rsidRPr="001A3DD5" w:rsidRDefault="00D43F77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Zhotovitel poskytuje záruku na provedené práce a použité náhradní díly v délce </w:t>
      </w:r>
      <w:r w:rsidR="00020860">
        <w:rPr>
          <w:rFonts w:ascii="Tahoma" w:hAnsi="Tahoma" w:cs="Tahoma"/>
          <w:sz w:val="16"/>
          <w:szCs w:val="16"/>
        </w:rPr>
        <w:t>3</w:t>
      </w:r>
      <w:r w:rsidRPr="001A3DD5">
        <w:rPr>
          <w:rFonts w:ascii="Tahoma" w:hAnsi="Tahoma" w:cs="Tahoma"/>
          <w:sz w:val="16"/>
          <w:szCs w:val="16"/>
        </w:rPr>
        <w:t xml:space="preserve"> měsíců. Tato záruční doba je platná i v případě ukončení platnosti servisní smlouvy.</w:t>
      </w:r>
    </w:p>
    <w:p w14:paraId="7E7F931C" w14:textId="77777777" w:rsidR="00B861A4" w:rsidRPr="001A3DD5" w:rsidRDefault="00B861A4" w:rsidP="00834A7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E7F931D" w14:textId="77777777" w:rsidR="00B861A4" w:rsidRPr="001A3DD5" w:rsidRDefault="00B861A4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14:paraId="7E7F931E" w14:textId="16ACD092" w:rsidR="001838E8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7ECA26D6" w14:textId="77777777" w:rsidR="00AA332B" w:rsidRPr="001A3DD5" w:rsidRDefault="00AA332B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7E7F931F" w14:textId="77777777" w:rsidR="001838E8" w:rsidRPr="00280C9F" w:rsidRDefault="000F1739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VII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Závěrečná ustanovení</w:t>
      </w:r>
    </w:p>
    <w:p w14:paraId="7E7F9320" w14:textId="77777777" w:rsidR="007D62C8" w:rsidRDefault="00FB0A03" w:rsidP="007D19CB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14" w:name="_Ref387748735"/>
      <w:r>
        <w:rPr>
          <w:rFonts w:ascii="Tahoma" w:hAnsi="Tahoma" w:cs="Tahoma"/>
          <w:sz w:val="16"/>
          <w:szCs w:val="16"/>
        </w:rPr>
        <w:t>Zhotovitel</w:t>
      </w:r>
      <w:r w:rsidRPr="007D62C8">
        <w:rPr>
          <w:rFonts w:ascii="Tahoma" w:hAnsi="Tahoma" w:cs="Tahoma"/>
          <w:sz w:val="16"/>
          <w:szCs w:val="16"/>
        </w:rPr>
        <w:t xml:space="preserve"> </w:t>
      </w:r>
      <w:r w:rsidR="007D62C8" w:rsidRPr="007D62C8">
        <w:rPr>
          <w:rFonts w:ascii="Tahoma" w:hAnsi="Tahoma" w:cs="Tahoma"/>
          <w:sz w:val="16"/>
          <w:szCs w:val="16"/>
        </w:rPr>
        <w:t xml:space="preserve">bere na vědomí, že </w:t>
      </w:r>
      <w:r>
        <w:rPr>
          <w:rFonts w:ascii="Tahoma" w:hAnsi="Tahoma" w:cs="Tahoma"/>
          <w:sz w:val="16"/>
          <w:szCs w:val="16"/>
        </w:rPr>
        <w:t>objednatel</w:t>
      </w:r>
      <w:r w:rsidRPr="007D62C8">
        <w:rPr>
          <w:rFonts w:ascii="Tahoma" w:hAnsi="Tahoma" w:cs="Tahoma"/>
          <w:sz w:val="16"/>
          <w:szCs w:val="16"/>
        </w:rPr>
        <w:t xml:space="preserve"> </w:t>
      </w:r>
      <w:r w:rsidR="007D62C8" w:rsidRPr="007D62C8">
        <w:rPr>
          <w:rFonts w:ascii="Tahoma" w:hAnsi="Tahoma" w:cs="Tahoma"/>
          <w:sz w:val="16"/>
          <w:szCs w:val="16"/>
        </w:rPr>
        <w:t>je povinen dle ustanovení § 219, odst. 1, písm. a) z. č. 134/2016 Sb. a dle zákona č. 340/2015 Sb., o registru smluv uveřejnit tuto smlouvu včetně případných dodatků zákonem stanoveným způsobem.</w:t>
      </w:r>
    </w:p>
    <w:p w14:paraId="7E7F9321" w14:textId="77777777" w:rsidR="007D62C8" w:rsidRPr="007D62C8" w:rsidRDefault="007D62C8" w:rsidP="007D62C8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E7F9322" w14:textId="77777777" w:rsidR="008E5D4B" w:rsidRDefault="00B37F03" w:rsidP="007D19CB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E5D4B">
        <w:rPr>
          <w:rFonts w:ascii="Tahoma" w:hAnsi="Tahoma" w:cs="Tahoma"/>
          <w:sz w:val="16"/>
          <w:szCs w:val="16"/>
        </w:rPr>
        <w:t>Zhotovitel</w:t>
      </w:r>
      <w:r w:rsidR="008E5D4B" w:rsidRPr="008E5D4B">
        <w:rPr>
          <w:rFonts w:ascii="Tahoma" w:hAnsi="Tahoma" w:cs="Tahoma"/>
          <w:sz w:val="16"/>
          <w:szCs w:val="16"/>
        </w:rPr>
        <w:t xml:space="preserve"> je povinen v souladu s ustanovením § 105 z. č. 134/2016 Sb. předložit do 10 pracovních dnů od doručení oznámení o výběru dodavatele </w:t>
      </w:r>
      <w:r w:rsidR="00B854D4">
        <w:rPr>
          <w:rFonts w:ascii="Tahoma" w:hAnsi="Tahoma" w:cs="Tahoma"/>
          <w:sz w:val="16"/>
          <w:szCs w:val="16"/>
        </w:rPr>
        <w:t>objednateli</w:t>
      </w:r>
      <w:r w:rsidR="00B854D4" w:rsidRPr="008E5D4B">
        <w:rPr>
          <w:rFonts w:ascii="Tahoma" w:hAnsi="Tahoma" w:cs="Tahoma"/>
          <w:sz w:val="16"/>
          <w:szCs w:val="16"/>
        </w:rPr>
        <w:t xml:space="preserve"> </w:t>
      </w:r>
      <w:r w:rsidR="008E5D4B" w:rsidRPr="008E5D4B">
        <w:rPr>
          <w:rFonts w:ascii="Tahoma" w:hAnsi="Tahoma" w:cs="Tahoma"/>
          <w:sz w:val="16"/>
          <w:szCs w:val="16"/>
        </w:rPr>
        <w:t>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  <w:bookmarkEnd w:id="14"/>
    </w:p>
    <w:p w14:paraId="7E7F9323" w14:textId="77777777" w:rsidR="008E5D4B" w:rsidRDefault="008E5D4B" w:rsidP="008E5D4B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E7F9324" w14:textId="77777777" w:rsidR="00B37F03" w:rsidRPr="008E5D4B" w:rsidRDefault="00B854D4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</w:t>
      </w:r>
      <w:r w:rsidRPr="008E5D4B">
        <w:rPr>
          <w:rFonts w:ascii="Tahoma" w:hAnsi="Tahoma" w:cs="Tahoma"/>
          <w:sz w:val="16"/>
          <w:szCs w:val="16"/>
        </w:rPr>
        <w:t xml:space="preserve"> </w:t>
      </w:r>
      <w:r w:rsidR="00B37F03" w:rsidRPr="008E5D4B">
        <w:rPr>
          <w:rFonts w:ascii="Tahoma" w:hAnsi="Tahoma" w:cs="Tahoma"/>
          <w:sz w:val="16"/>
          <w:szCs w:val="16"/>
        </w:rPr>
        <w:t xml:space="preserve">je povinen mít v platnosti a udržovat pojištění odpovědnosti za škodu způsobenou </w:t>
      </w:r>
      <w:r>
        <w:rPr>
          <w:rFonts w:ascii="Tahoma" w:hAnsi="Tahoma" w:cs="Tahoma"/>
          <w:sz w:val="16"/>
          <w:szCs w:val="16"/>
        </w:rPr>
        <w:t>objednateli</w:t>
      </w:r>
      <w:r w:rsidRPr="008E5D4B">
        <w:rPr>
          <w:rFonts w:ascii="Tahoma" w:hAnsi="Tahoma" w:cs="Tahoma"/>
          <w:sz w:val="16"/>
          <w:szCs w:val="16"/>
        </w:rPr>
        <w:t xml:space="preserve"> </w:t>
      </w:r>
      <w:r w:rsidR="00B37F03" w:rsidRPr="008E5D4B">
        <w:rPr>
          <w:rFonts w:ascii="Tahoma" w:hAnsi="Tahoma" w:cs="Tahoma"/>
          <w:sz w:val="16"/>
          <w:szCs w:val="16"/>
        </w:rPr>
        <w:t xml:space="preserve">či třetím osobám při výkonu podnikatelské činnosti </w:t>
      </w:r>
      <w:r>
        <w:rPr>
          <w:rFonts w:ascii="Tahoma" w:hAnsi="Tahoma" w:cs="Tahoma"/>
          <w:sz w:val="16"/>
          <w:szCs w:val="16"/>
        </w:rPr>
        <w:t>zhotovitele</w:t>
      </w:r>
      <w:r w:rsidR="00B37F03" w:rsidRPr="008E5D4B">
        <w:rPr>
          <w:rFonts w:ascii="Tahoma" w:hAnsi="Tahoma" w:cs="Tahoma"/>
          <w:sz w:val="16"/>
          <w:szCs w:val="16"/>
        </w:rPr>
        <w:t xml:space="preserve">, která je předmětem této smlouvy, s limitem pojistného plnění v minimální výši </w:t>
      </w:r>
      <w:r w:rsidR="00145C5C">
        <w:rPr>
          <w:rFonts w:ascii="Tahoma" w:hAnsi="Tahoma" w:cs="Tahoma"/>
          <w:sz w:val="16"/>
          <w:szCs w:val="16"/>
        </w:rPr>
        <w:t>10.000.000,- Kč</w:t>
      </w:r>
      <w:r w:rsidR="00145C5C" w:rsidRPr="008E5D4B">
        <w:rPr>
          <w:rFonts w:ascii="Tahoma" w:hAnsi="Tahoma" w:cs="Tahoma"/>
          <w:sz w:val="16"/>
          <w:szCs w:val="16"/>
        </w:rPr>
        <w:t xml:space="preserve"> </w:t>
      </w:r>
      <w:r w:rsidR="00B37F03" w:rsidRPr="008E5D4B">
        <w:rPr>
          <w:rFonts w:ascii="Tahoma" w:hAnsi="Tahoma" w:cs="Tahoma"/>
          <w:sz w:val="16"/>
          <w:szCs w:val="16"/>
        </w:rPr>
        <w:t>.</w:t>
      </w:r>
    </w:p>
    <w:p w14:paraId="7E7F9325" w14:textId="77777777" w:rsidR="00B37F03" w:rsidRDefault="00B37F03" w:rsidP="00B37F0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E7F9326" w14:textId="77777777" w:rsidR="00B37F03" w:rsidRPr="007D19CB" w:rsidRDefault="00B37F03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D19CB">
        <w:rPr>
          <w:rFonts w:ascii="Tahoma" w:hAnsi="Tahoma" w:cs="Tahoma"/>
          <w:sz w:val="16"/>
          <w:szCs w:val="16"/>
        </w:rPr>
        <w:t>Smluvní strany se dohodly, že zhotovitel není oprávněn postoupit třetí straně finanční pohledávky, které má vůči objednateli bez jeho předchozího písemného souhlasu.</w:t>
      </w:r>
    </w:p>
    <w:p w14:paraId="7E7F9327" w14:textId="77777777" w:rsidR="00A25310" w:rsidRPr="007D19CB" w:rsidRDefault="00A25310" w:rsidP="00A253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E7F9328" w14:textId="77777777" w:rsidR="00A25310" w:rsidRPr="007D19CB" w:rsidRDefault="00A25310" w:rsidP="007D62C8">
      <w:pPr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7D19CB">
        <w:rPr>
          <w:rFonts w:ascii="Tahoma" w:hAnsi="Tahoma" w:cs="Tahoma"/>
          <w:sz w:val="16"/>
          <w:szCs w:val="16"/>
        </w:rPr>
        <w:t>Zhotovitel se zavazuje dodržovat nařízení objednatele, kterým je zakázáno kouření ve všech prostorách i plochách areálu objednatele s výjimkou vyhrazených míst.</w:t>
      </w:r>
    </w:p>
    <w:p w14:paraId="7E7F9329" w14:textId="77777777" w:rsidR="00A25310" w:rsidRPr="00AE263C" w:rsidRDefault="00A25310" w:rsidP="00A253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E7F932A" w14:textId="77777777" w:rsidR="00D43F77" w:rsidRPr="001A3DD5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Ostatní právní poměry neupravené touto smlouvou se řídí příslušnými obecně závaznými právními předpisy České republiky.</w:t>
      </w:r>
    </w:p>
    <w:p w14:paraId="7E7F932B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E7F932C" w14:textId="77777777" w:rsidR="00D43F77" w:rsidRPr="001A3DD5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lastRenderedPageBreak/>
        <w:t>Tato smlouva může být měněna nebo doplňována pouze formou písemných dodatků, které jsou odsouhlaseny a podepsány oběma smluvními stranami a stávají se nedílnou součástí této smlouvy.</w:t>
      </w:r>
    </w:p>
    <w:p w14:paraId="7E7F932D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E7F932E" w14:textId="77777777" w:rsidR="00D43F77" w:rsidRPr="001A3DD5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14:paraId="7E7F932F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E7F9330" w14:textId="77777777" w:rsidR="00D43F77" w:rsidRPr="001A3DD5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Tato smlouva je vyhotovena ve dvou stejnopisech vzájemně potvrzených oběma smluvními stranami, z nichž si každá ze smluvních stran ponechá po jednom vyhotovení.</w:t>
      </w:r>
    </w:p>
    <w:p w14:paraId="7E7F9331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E7F9332" w14:textId="282B45C8" w:rsidR="00D43F77" w:rsidRPr="00F875B7" w:rsidRDefault="008F32A3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875B7">
        <w:rPr>
          <w:rFonts w:ascii="Tahoma" w:hAnsi="Tahoma" w:cs="Tahoma"/>
          <w:sz w:val="16"/>
          <w:szCs w:val="16"/>
        </w:rPr>
        <w:t>Tato s</w:t>
      </w:r>
      <w:r w:rsidR="00D43F77" w:rsidRPr="00F875B7">
        <w:rPr>
          <w:rFonts w:ascii="Tahoma" w:hAnsi="Tahoma" w:cs="Tahoma"/>
          <w:sz w:val="16"/>
          <w:szCs w:val="16"/>
        </w:rPr>
        <w:t xml:space="preserve">mlouva nabývá platnosti </w:t>
      </w:r>
      <w:r w:rsidR="00D4127B" w:rsidRPr="00F875B7">
        <w:rPr>
          <w:rFonts w:ascii="Tahoma" w:hAnsi="Tahoma" w:cs="Tahoma"/>
          <w:sz w:val="16"/>
          <w:szCs w:val="16"/>
        </w:rPr>
        <w:t>dnem jejího podpisu oběma smluvními stranami a účinnosti</w:t>
      </w:r>
      <w:r w:rsidR="00637047">
        <w:rPr>
          <w:rFonts w:ascii="Tahoma" w:hAnsi="Tahoma" w:cs="Tahoma"/>
          <w:sz w:val="16"/>
          <w:szCs w:val="16"/>
        </w:rPr>
        <w:t xml:space="preserve"> dnem </w:t>
      </w:r>
      <w:r w:rsidR="00A25310">
        <w:rPr>
          <w:rFonts w:ascii="Tahoma" w:hAnsi="Tahoma" w:cs="Tahoma"/>
          <w:sz w:val="16"/>
          <w:szCs w:val="16"/>
        </w:rPr>
        <w:t xml:space="preserve">následujícím po </w:t>
      </w:r>
      <w:r w:rsidR="00637047">
        <w:rPr>
          <w:rFonts w:ascii="Tahoma" w:hAnsi="Tahoma" w:cs="Tahoma"/>
          <w:sz w:val="16"/>
          <w:szCs w:val="16"/>
        </w:rPr>
        <w:t xml:space="preserve">uplynutí záruční </w:t>
      </w:r>
      <w:r w:rsidR="00AF5D9E">
        <w:rPr>
          <w:rFonts w:ascii="Tahoma" w:hAnsi="Tahoma" w:cs="Tahoma"/>
          <w:sz w:val="16"/>
          <w:szCs w:val="16"/>
        </w:rPr>
        <w:t xml:space="preserve">doby </w:t>
      </w:r>
      <w:r w:rsidR="00637047">
        <w:rPr>
          <w:rFonts w:ascii="Tahoma" w:hAnsi="Tahoma" w:cs="Tahoma"/>
          <w:sz w:val="16"/>
          <w:szCs w:val="16"/>
        </w:rPr>
        <w:t xml:space="preserve">na </w:t>
      </w:r>
      <w:r w:rsidR="00DF7518">
        <w:rPr>
          <w:rFonts w:ascii="Tahoma" w:hAnsi="Tahoma" w:cs="Tahoma"/>
          <w:sz w:val="16"/>
          <w:szCs w:val="16"/>
        </w:rPr>
        <w:t>laboratorní techniku dodanou</w:t>
      </w:r>
      <w:r w:rsidR="00B37F03">
        <w:rPr>
          <w:rFonts w:ascii="Tahoma" w:hAnsi="Tahoma" w:cs="Tahoma"/>
          <w:sz w:val="16"/>
          <w:szCs w:val="16"/>
        </w:rPr>
        <w:t xml:space="preserve"> </w:t>
      </w:r>
      <w:r w:rsidR="00637047">
        <w:rPr>
          <w:rFonts w:ascii="Tahoma" w:hAnsi="Tahoma" w:cs="Tahoma"/>
          <w:sz w:val="16"/>
          <w:szCs w:val="16"/>
        </w:rPr>
        <w:t xml:space="preserve">dle kupní smlouvy č. </w:t>
      </w:r>
      <w:r w:rsidR="00F43778">
        <w:rPr>
          <w:rFonts w:ascii="Tahoma" w:hAnsi="Tahoma" w:cs="Tahoma"/>
          <w:sz w:val="16"/>
          <w:szCs w:val="16"/>
        </w:rPr>
        <w:t>PO 1085/S/17.</w:t>
      </w:r>
    </w:p>
    <w:p w14:paraId="7E7F9333" w14:textId="77777777" w:rsidR="008F32A3" w:rsidRPr="001A3DD5" w:rsidRDefault="008F32A3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E7F9334" w14:textId="77777777" w:rsidR="00D43F77" w:rsidRPr="001A3DD5" w:rsidRDefault="00D43F77" w:rsidP="007D62C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shodně konstatují, že smlouva je projevem jejich pravé a svobodné vůle a na důkaz souhlasu s jejím obsahem připojují své podpisy.</w:t>
      </w:r>
    </w:p>
    <w:p w14:paraId="7E7F9335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336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337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338" w14:textId="77777777" w:rsidR="002F5730" w:rsidRDefault="00352B75" w:rsidP="00834A75">
      <w:p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Příloha č. 1 – Seznam přístrojů</w:t>
      </w:r>
      <w:r w:rsidR="00684532" w:rsidRPr="001A3DD5">
        <w:rPr>
          <w:rFonts w:ascii="Tahoma" w:hAnsi="Tahoma" w:cs="Tahoma"/>
          <w:sz w:val="16"/>
          <w:szCs w:val="16"/>
        </w:rPr>
        <w:t xml:space="preserve"> vč. ceny servisu</w:t>
      </w:r>
    </w:p>
    <w:p w14:paraId="7E7F9339" w14:textId="77777777" w:rsidR="00352B75" w:rsidRPr="001A3DD5" w:rsidRDefault="00352B75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33A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33B" w14:textId="77777777" w:rsidR="00427B95" w:rsidRPr="001A3DD5" w:rsidRDefault="00427B95" w:rsidP="00834A75">
      <w:pPr>
        <w:jc w:val="both"/>
        <w:rPr>
          <w:rFonts w:ascii="Tahoma" w:hAnsi="Tahoma" w:cs="Tahoma"/>
          <w:sz w:val="16"/>
          <w:szCs w:val="16"/>
        </w:rPr>
      </w:pPr>
    </w:p>
    <w:p w14:paraId="7E7F933C" w14:textId="77777777" w:rsidR="00D43F77" w:rsidRPr="001A3DD5" w:rsidRDefault="00D43F77" w:rsidP="00834A75">
      <w:pPr>
        <w:pStyle w:val="Nadpis6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</w:t>
      </w:r>
      <w:r w:rsidR="00D03C6D">
        <w:rPr>
          <w:rFonts w:ascii="Tahoma" w:hAnsi="Tahoma" w:cs="Tahoma"/>
          <w:sz w:val="16"/>
          <w:szCs w:val="16"/>
        </w:rPr>
        <w:t xml:space="preserve"> </w:t>
      </w:r>
      <w:r w:rsidR="00BB0339">
        <w:rPr>
          <w:rFonts w:ascii="Tahoma" w:hAnsi="Tahoma" w:cs="Tahoma"/>
          <w:sz w:val="16"/>
          <w:szCs w:val="16"/>
        </w:rPr>
        <w:t>P</w:t>
      </w:r>
      <w:r w:rsidR="00D03C6D">
        <w:rPr>
          <w:rFonts w:ascii="Tahoma" w:hAnsi="Tahoma" w:cs="Tahoma"/>
          <w:sz w:val="16"/>
          <w:szCs w:val="16"/>
        </w:rPr>
        <w:t xml:space="preserve">raze </w:t>
      </w:r>
      <w:r w:rsidRPr="001A3DD5">
        <w:rPr>
          <w:rFonts w:ascii="Tahoma" w:hAnsi="Tahoma" w:cs="Tahoma"/>
          <w:sz w:val="16"/>
          <w:szCs w:val="16"/>
        </w:rPr>
        <w:t>dne</w:t>
      </w:r>
      <w:r w:rsidR="00330EA6">
        <w:rPr>
          <w:rFonts w:ascii="Tahoma" w:hAnsi="Tahoma" w:cs="Tahoma"/>
          <w:sz w:val="16"/>
          <w:szCs w:val="16"/>
        </w:rPr>
        <w:tab/>
      </w:r>
      <w:r w:rsidR="00330EA6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  <w:t xml:space="preserve">            </w:t>
      </w:r>
      <w:r w:rsidR="000E1F4D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>V Praze dne</w:t>
      </w:r>
    </w:p>
    <w:p w14:paraId="7E7F933D" w14:textId="77777777" w:rsidR="00D43F77" w:rsidRPr="001A3DD5" w:rsidRDefault="00D43F77" w:rsidP="00834A75">
      <w:pPr>
        <w:ind w:right="475"/>
        <w:rPr>
          <w:rFonts w:ascii="Tahoma" w:hAnsi="Tahoma" w:cs="Tahoma"/>
          <w:sz w:val="16"/>
          <w:szCs w:val="16"/>
        </w:rPr>
      </w:pPr>
    </w:p>
    <w:p w14:paraId="7E7F933E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za zhotovitele:</w:t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  <w:t>za objednatele:</w:t>
      </w:r>
    </w:p>
    <w:p w14:paraId="7E7F933F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7E7F9340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7E7F9341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7E7F9342" w14:textId="77777777" w:rsidR="00D43F77" w:rsidRDefault="00D43F77" w:rsidP="00834A75">
      <w:pPr>
        <w:rPr>
          <w:rFonts w:ascii="Tahoma" w:hAnsi="Tahoma" w:cs="Tahoma"/>
          <w:sz w:val="16"/>
          <w:szCs w:val="16"/>
        </w:rPr>
      </w:pPr>
    </w:p>
    <w:p w14:paraId="7E7F9343" w14:textId="77777777" w:rsidR="00EB5CBB" w:rsidRDefault="00EB5CBB" w:rsidP="00834A75">
      <w:pPr>
        <w:rPr>
          <w:rFonts w:ascii="Tahoma" w:hAnsi="Tahoma" w:cs="Tahoma"/>
          <w:sz w:val="16"/>
          <w:szCs w:val="16"/>
        </w:rPr>
      </w:pPr>
    </w:p>
    <w:p w14:paraId="7E7F9344" w14:textId="77777777" w:rsidR="00EB5CBB" w:rsidRDefault="00EB5CBB" w:rsidP="00834A75">
      <w:pPr>
        <w:rPr>
          <w:rFonts w:ascii="Tahoma" w:hAnsi="Tahoma" w:cs="Tahoma"/>
          <w:sz w:val="16"/>
          <w:szCs w:val="16"/>
        </w:rPr>
      </w:pPr>
    </w:p>
    <w:p w14:paraId="7E7F9345" w14:textId="77777777" w:rsidR="00EB5CBB" w:rsidRPr="001A3DD5" w:rsidRDefault="00EB5CBB" w:rsidP="00834A75">
      <w:pPr>
        <w:rPr>
          <w:rFonts w:ascii="Tahoma" w:hAnsi="Tahoma" w:cs="Tahoma"/>
          <w:sz w:val="16"/>
          <w:szCs w:val="16"/>
        </w:rPr>
      </w:pPr>
    </w:p>
    <w:p w14:paraId="7E7F9346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7E7F9347" w14:textId="77777777" w:rsidR="00B74E8D" w:rsidRDefault="00D43F77" w:rsidP="00B74E8D">
      <w:pPr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_______________________</w:t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="00FE347B"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>_________________________</w:t>
      </w:r>
    </w:p>
    <w:p w14:paraId="7E7F9348" w14:textId="77777777" w:rsidR="00B74E8D" w:rsidRPr="00B74E8D" w:rsidRDefault="00B74E8D" w:rsidP="00B74E8D">
      <w:pPr>
        <w:rPr>
          <w:rFonts w:ascii="Tahoma" w:hAnsi="Tahoma" w:cs="Tahoma"/>
          <w:sz w:val="16"/>
          <w:szCs w:val="16"/>
        </w:rPr>
      </w:pPr>
      <w:r w:rsidRPr="00B74E8D">
        <w:rPr>
          <w:rFonts w:ascii="Tahoma" w:hAnsi="Tahoma" w:cs="Tahoma"/>
          <w:sz w:val="16"/>
          <w:szCs w:val="16"/>
        </w:rPr>
        <w:t xml:space="preserve">RNDr. Petr Kvapil,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>Mgr. Dana Jurásková, Ph.D., MBA</w:t>
      </w:r>
    </w:p>
    <w:p w14:paraId="7E7F9349" w14:textId="77777777" w:rsidR="00D0636B" w:rsidRPr="001A3DD5" w:rsidRDefault="00B74E8D" w:rsidP="00B74E8D">
      <w:pPr>
        <w:rPr>
          <w:rFonts w:ascii="Tahoma" w:hAnsi="Tahoma" w:cs="Tahoma"/>
          <w:sz w:val="16"/>
          <w:szCs w:val="16"/>
        </w:rPr>
      </w:pPr>
      <w:r w:rsidRPr="00B74E8D">
        <w:rPr>
          <w:rFonts w:ascii="Tahoma" w:hAnsi="Tahoma" w:cs="Tahoma"/>
          <w:sz w:val="16"/>
          <w:szCs w:val="16"/>
        </w:rPr>
        <w:t>jednatel GeneTiCA s.r.o.</w:t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B37F03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>ředitelka Všeobecné fakultní nemocnice v</w:t>
      </w:r>
      <w:r w:rsidR="0065492F" w:rsidRPr="001A3DD5">
        <w:rPr>
          <w:rFonts w:ascii="Tahoma" w:hAnsi="Tahoma" w:cs="Tahoma"/>
          <w:sz w:val="16"/>
          <w:szCs w:val="16"/>
        </w:rPr>
        <w:t> </w:t>
      </w:r>
      <w:r w:rsidR="00D0636B" w:rsidRPr="001A3DD5">
        <w:rPr>
          <w:rFonts w:ascii="Tahoma" w:hAnsi="Tahoma" w:cs="Tahoma"/>
          <w:sz w:val="16"/>
          <w:szCs w:val="16"/>
        </w:rPr>
        <w:t>Praze</w:t>
      </w:r>
    </w:p>
    <w:p w14:paraId="7E7F934A" w14:textId="77777777" w:rsidR="0065492F" w:rsidRDefault="0065492F" w:rsidP="00834A75">
      <w:pPr>
        <w:rPr>
          <w:rFonts w:ascii="Tahoma" w:hAnsi="Tahoma" w:cs="Tahoma"/>
          <w:sz w:val="16"/>
          <w:szCs w:val="16"/>
        </w:rPr>
      </w:pPr>
    </w:p>
    <w:p w14:paraId="7E7F934B" w14:textId="77777777" w:rsidR="001836B4" w:rsidRDefault="001836B4" w:rsidP="00834A75">
      <w:pPr>
        <w:rPr>
          <w:rFonts w:ascii="Tahoma" w:hAnsi="Tahoma" w:cs="Tahoma"/>
          <w:sz w:val="16"/>
          <w:szCs w:val="16"/>
        </w:rPr>
      </w:pPr>
    </w:p>
    <w:p w14:paraId="7E7F934C" w14:textId="77777777" w:rsidR="001836B4" w:rsidRDefault="001836B4" w:rsidP="00834A75">
      <w:pPr>
        <w:rPr>
          <w:rFonts w:ascii="Tahoma" w:hAnsi="Tahoma" w:cs="Tahoma"/>
          <w:sz w:val="16"/>
          <w:szCs w:val="16"/>
        </w:rPr>
      </w:pPr>
    </w:p>
    <w:p w14:paraId="7E7F934D" w14:textId="77777777" w:rsidR="001836B4" w:rsidRDefault="001836B4" w:rsidP="00834A75">
      <w:pPr>
        <w:rPr>
          <w:rFonts w:ascii="Tahoma" w:hAnsi="Tahoma" w:cs="Tahoma"/>
          <w:sz w:val="16"/>
          <w:szCs w:val="16"/>
        </w:rPr>
      </w:pPr>
    </w:p>
    <w:sectPr w:rsidR="001836B4" w:rsidSect="00AA332B">
      <w:headerReference w:type="default" r:id="rId15"/>
      <w:footerReference w:type="default" r:id="rId16"/>
      <w:headerReference w:type="first" r:id="rId17"/>
      <w:pgSz w:w="11907" w:h="16840"/>
      <w:pgMar w:top="1135" w:right="1134" w:bottom="1440" w:left="1418" w:header="708" w:footer="708" w:gutter="0"/>
      <w:paperSrc w:first="11523" w:other="11523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F9350" w14:textId="77777777" w:rsidR="00B530E0" w:rsidRDefault="00B530E0">
      <w:r>
        <w:separator/>
      </w:r>
    </w:p>
  </w:endnote>
  <w:endnote w:type="continuationSeparator" w:id="0">
    <w:p w14:paraId="7E7F9351" w14:textId="77777777" w:rsidR="00B530E0" w:rsidRDefault="00B5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wiss (scalabl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9353" w14:textId="0EF88566" w:rsidR="004E0E41" w:rsidRPr="00AA332B" w:rsidRDefault="00A265D3">
    <w:pPr>
      <w:pStyle w:val="Zpat"/>
      <w:jc w:val="center"/>
      <w:rPr>
        <w:rFonts w:ascii="Arial" w:hAnsi="Arial" w:cs="Arial"/>
        <w:sz w:val="18"/>
        <w:szCs w:val="18"/>
      </w:rPr>
    </w:pPr>
    <w:r w:rsidRPr="00AA332B">
      <w:rPr>
        <w:rStyle w:val="slostrnky"/>
        <w:rFonts w:ascii="Arial" w:hAnsi="Arial" w:cs="Arial"/>
        <w:sz w:val="18"/>
        <w:szCs w:val="18"/>
      </w:rPr>
      <w:fldChar w:fldCharType="begin"/>
    </w:r>
    <w:r w:rsidR="004E0E41" w:rsidRPr="00AA332B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AA332B">
      <w:rPr>
        <w:rStyle w:val="slostrnky"/>
        <w:rFonts w:ascii="Arial" w:hAnsi="Arial" w:cs="Arial"/>
        <w:sz w:val="18"/>
        <w:szCs w:val="18"/>
      </w:rPr>
      <w:fldChar w:fldCharType="separate"/>
    </w:r>
    <w:r w:rsidR="00C15949">
      <w:rPr>
        <w:rStyle w:val="slostrnky"/>
        <w:rFonts w:ascii="Arial" w:hAnsi="Arial" w:cs="Arial"/>
        <w:noProof/>
        <w:sz w:val="18"/>
        <w:szCs w:val="18"/>
      </w:rPr>
      <w:t>4</w:t>
    </w:r>
    <w:r w:rsidRPr="00AA332B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F934E" w14:textId="77777777" w:rsidR="00B530E0" w:rsidRDefault="00B530E0">
      <w:r>
        <w:separator/>
      </w:r>
    </w:p>
  </w:footnote>
  <w:footnote w:type="continuationSeparator" w:id="0">
    <w:p w14:paraId="7E7F934F" w14:textId="77777777" w:rsidR="00B530E0" w:rsidRDefault="00B5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9352" w14:textId="5FC63C02" w:rsidR="004E0E41" w:rsidRPr="00AA332B" w:rsidRDefault="00AA332B" w:rsidP="00AA332B">
    <w:pPr>
      <w:pStyle w:val="Zhlav"/>
      <w:jc w:val="right"/>
      <w:rPr>
        <w:rFonts w:ascii="Arial" w:hAnsi="Arial" w:cs="Arial"/>
        <w:b/>
        <w:sz w:val="18"/>
        <w:szCs w:val="18"/>
      </w:rPr>
    </w:pPr>
    <w:r w:rsidRPr="00AA332B">
      <w:rPr>
        <w:rFonts w:ascii="Arial" w:hAnsi="Arial" w:cs="Arial"/>
        <w:b/>
        <w:sz w:val="18"/>
        <w:szCs w:val="18"/>
      </w:rPr>
      <w:t>PO 1086/S/17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B9DE" w14:textId="2AD5F62D" w:rsidR="00F32B31" w:rsidRPr="00AA332B" w:rsidRDefault="00F32B31" w:rsidP="00AA332B">
    <w:pPr>
      <w:pStyle w:val="Zhlav"/>
      <w:jc w:val="right"/>
      <w:rPr>
        <w:rFonts w:ascii="Arial" w:hAnsi="Arial" w:cs="Arial"/>
        <w:b/>
        <w:sz w:val="18"/>
        <w:szCs w:val="18"/>
      </w:rPr>
    </w:pPr>
    <w:r w:rsidRPr="00AA332B">
      <w:rPr>
        <w:rFonts w:ascii="Arial" w:hAnsi="Arial" w:cs="Arial"/>
        <w:b/>
        <w:sz w:val="18"/>
        <w:szCs w:val="18"/>
      </w:rPr>
      <w:t>PO 1086/S/17</w:t>
    </w:r>
  </w:p>
  <w:p w14:paraId="5EB8F32F" w14:textId="77777777" w:rsidR="00F32B31" w:rsidRDefault="00F32B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4C64EDB"/>
    <w:multiLevelType w:val="multilevel"/>
    <w:tmpl w:val="70C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F16CF"/>
    <w:multiLevelType w:val="hybridMultilevel"/>
    <w:tmpl w:val="54D606A6"/>
    <w:lvl w:ilvl="0" w:tplc="CE08A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713F"/>
    <w:multiLevelType w:val="multilevel"/>
    <w:tmpl w:val="5AFA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12535"/>
    <w:multiLevelType w:val="multilevel"/>
    <w:tmpl w:val="972A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585EAF"/>
    <w:multiLevelType w:val="hybridMultilevel"/>
    <w:tmpl w:val="600C2350"/>
    <w:lvl w:ilvl="0" w:tplc="894C8D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57266"/>
    <w:multiLevelType w:val="multilevel"/>
    <w:tmpl w:val="48C6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2814E2"/>
    <w:multiLevelType w:val="singleLevel"/>
    <w:tmpl w:val="5ED482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0" w15:restartNumberingAfterBreak="0">
    <w:nsid w:val="4B7468E7"/>
    <w:multiLevelType w:val="hybridMultilevel"/>
    <w:tmpl w:val="972A92B4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84070"/>
    <w:multiLevelType w:val="hybridMultilevel"/>
    <w:tmpl w:val="921E1CD2"/>
    <w:lvl w:ilvl="0" w:tplc="538EFF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5"/>
  </w:num>
  <w:num w:numId="5">
    <w:abstractNumId w:val="14"/>
  </w:num>
  <w:num w:numId="6">
    <w:abstractNumId w:val="13"/>
  </w:num>
  <w:num w:numId="7">
    <w:abstractNumId w:val="16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7"/>
  </w:num>
  <w:num w:numId="14">
    <w:abstractNumId w:val="1"/>
  </w:num>
  <w:num w:numId="15">
    <w:abstractNumId w:val="11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52"/>
    <w:rsid w:val="000026DF"/>
    <w:rsid w:val="00013C1E"/>
    <w:rsid w:val="00016330"/>
    <w:rsid w:val="000164F1"/>
    <w:rsid w:val="00020860"/>
    <w:rsid w:val="000241FD"/>
    <w:rsid w:val="00024577"/>
    <w:rsid w:val="000258B0"/>
    <w:rsid w:val="000324B5"/>
    <w:rsid w:val="0003512A"/>
    <w:rsid w:val="000379D2"/>
    <w:rsid w:val="00037E0B"/>
    <w:rsid w:val="0004365F"/>
    <w:rsid w:val="000446BE"/>
    <w:rsid w:val="00047E59"/>
    <w:rsid w:val="0006133C"/>
    <w:rsid w:val="0007198F"/>
    <w:rsid w:val="00073871"/>
    <w:rsid w:val="0007794C"/>
    <w:rsid w:val="000870BA"/>
    <w:rsid w:val="00097066"/>
    <w:rsid w:val="000A1423"/>
    <w:rsid w:val="000A1433"/>
    <w:rsid w:val="000A1542"/>
    <w:rsid w:val="000A63AF"/>
    <w:rsid w:val="000A70DD"/>
    <w:rsid w:val="000B141D"/>
    <w:rsid w:val="000C163D"/>
    <w:rsid w:val="000C364D"/>
    <w:rsid w:val="000C7B90"/>
    <w:rsid w:val="000D0CD2"/>
    <w:rsid w:val="000D152E"/>
    <w:rsid w:val="000D40EB"/>
    <w:rsid w:val="000D4E2F"/>
    <w:rsid w:val="000E0D4D"/>
    <w:rsid w:val="000E1F4D"/>
    <w:rsid w:val="000E4B8F"/>
    <w:rsid w:val="000E4C0A"/>
    <w:rsid w:val="000E5402"/>
    <w:rsid w:val="000E63B9"/>
    <w:rsid w:val="000F1739"/>
    <w:rsid w:val="000F4023"/>
    <w:rsid w:val="00101887"/>
    <w:rsid w:val="00107475"/>
    <w:rsid w:val="0011222C"/>
    <w:rsid w:val="00115869"/>
    <w:rsid w:val="001161F6"/>
    <w:rsid w:val="001167F3"/>
    <w:rsid w:val="001227C5"/>
    <w:rsid w:val="001230D7"/>
    <w:rsid w:val="00126AAA"/>
    <w:rsid w:val="00127CC3"/>
    <w:rsid w:val="00130E7B"/>
    <w:rsid w:val="00135BF8"/>
    <w:rsid w:val="00136484"/>
    <w:rsid w:val="0014181C"/>
    <w:rsid w:val="00145C5C"/>
    <w:rsid w:val="0015398A"/>
    <w:rsid w:val="00156AD4"/>
    <w:rsid w:val="001619FC"/>
    <w:rsid w:val="00166D70"/>
    <w:rsid w:val="00166EF5"/>
    <w:rsid w:val="001700DF"/>
    <w:rsid w:val="001836B4"/>
    <w:rsid w:val="001838E8"/>
    <w:rsid w:val="00183FE8"/>
    <w:rsid w:val="0018668B"/>
    <w:rsid w:val="0018797E"/>
    <w:rsid w:val="0019127F"/>
    <w:rsid w:val="00193910"/>
    <w:rsid w:val="001A3DD5"/>
    <w:rsid w:val="001B3FB8"/>
    <w:rsid w:val="001B525F"/>
    <w:rsid w:val="001C08A7"/>
    <w:rsid w:val="001C1D4C"/>
    <w:rsid w:val="001D4376"/>
    <w:rsid w:val="001D44B4"/>
    <w:rsid w:val="001E4EEA"/>
    <w:rsid w:val="001E5FFE"/>
    <w:rsid w:val="001F44CC"/>
    <w:rsid w:val="00206473"/>
    <w:rsid w:val="00206511"/>
    <w:rsid w:val="00211F4E"/>
    <w:rsid w:val="00221E23"/>
    <w:rsid w:val="00223B13"/>
    <w:rsid w:val="00226E6E"/>
    <w:rsid w:val="002273BD"/>
    <w:rsid w:val="00232921"/>
    <w:rsid w:val="00234350"/>
    <w:rsid w:val="00237B35"/>
    <w:rsid w:val="00240F62"/>
    <w:rsid w:val="00250600"/>
    <w:rsid w:val="002679A6"/>
    <w:rsid w:val="00280C9F"/>
    <w:rsid w:val="00281B90"/>
    <w:rsid w:val="002820B4"/>
    <w:rsid w:val="00293B57"/>
    <w:rsid w:val="00295F5A"/>
    <w:rsid w:val="00296EFB"/>
    <w:rsid w:val="00297919"/>
    <w:rsid w:val="002A0B20"/>
    <w:rsid w:val="002B1C92"/>
    <w:rsid w:val="002B40EF"/>
    <w:rsid w:val="002C35C3"/>
    <w:rsid w:val="002C6D97"/>
    <w:rsid w:val="002D3AB0"/>
    <w:rsid w:val="002E4D05"/>
    <w:rsid w:val="002E4EDE"/>
    <w:rsid w:val="002E5A20"/>
    <w:rsid w:val="002F090B"/>
    <w:rsid w:val="002F3715"/>
    <w:rsid w:val="002F5730"/>
    <w:rsid w:val="00303D94"/>
    <w:rsid w:val="00304684"/>
    <w:rsid w:val="00307A09"/>
    <w:rsid w:val="0031230A"/>
    <w:rsid w:val="00314852"/>
    <w:rsid w:val="00330EA6"/>
    <w:rsid w:val="00333C06"/>
    <w:rsid w:val="00336259"/>
    <w:rsid w:val="00340A25"/>
    <w:rsid w:val="00347BA0"/>
    <w:rsid w:val="00347CE3"/>
    <w:rsid w:val="00352B75"/>
    <w:rsid w:val="0035430A"/>
    <w:rsid w:val="003704C0"/>
    <w:rsid w:val="003741F4"/>
    <w:rsid w:val="00385904"/>
    <w:rsid w:val="00396FA8"/>
    <w:rsid w:val="003A64C7"/>
    <w:rsid w:val="003A6E84"/>
    <w:rsid w:val="003A76BC"/>
    <w:rsid w:val="003B0A23"/>
    <w:rsid w:val="003C09A4"/>
    <w:rsid w:val="003C4257"/>
    <w:rsid w:val="003D04BC"/>
    <w:rsid w:val="003D3698"/>
    <w:rsid w:val="003D4C56"/>
    <w:rsid w:val="003E2E60"/>
    <w:rsid w:val="003E464B"/>
    <w:rsid w:val="003F385C"/>
    <w:rsid w:val="003F7F43"/>
    <w:rsid w:val="00401CC4"/>
    <w:rsid w:val="00401F0B"/>
    <w:rsid w:val="0040329E"/>
    <w:rsid w:val="00406078"/>
    <w:rsid w:val="004132A8"/>
    <w:rsid w:val="00423B5B"/>
    <w:rsid w:val="00427B95"/>
    <w:rsid w:val="00432226"/>
    <w:rsid w:val="004362AC"/>
    <w:rsid w:val="00436F7E"/>
    <w:rsid w:val="00441874"/>
    <w:rsid w:val="0044513A"/>
    <w:rsid w:val="004460A0"/>
    <w:rsid w:val="00450674"/>
    <w:rsid w:val="00453241"/>
    <w:rsid w:val="00455EC4"/>
    <w:rsid w:val="00461485"/>
    <w:rsid w:val="00461F07"/>
    <w:rsid w:val="00462BB9"/>
    <w:rsid w:val="004633A4"/>
    <w:rsid w:val="00464421"/>
    <w:rsid w:val="00474E2C"/>
    <w:rsid w:val="00477592"/>
    <w:rsid w:val="0048453E"/>
    <w:rsid w:val="004A3B06"/>
    <w:rsid w:val="004A5A29"/>
    <w:rsid w:val="004A6873"/>
    <w:rsid w:val="004B2AAF"/>
    <w:rsid w:val="004B37FA"/>
    <w:rsid w:val="004B3D22"/>
    <w:rsid w:val="004B48C0"/>
    <w:rsid w:val="004C22E3"/>
    <w:rsid w:val="004C284D"/>
    <w:rsid w:val="004C4537"/>
    <w:rsid w:val="004D126F"/>
    <w:rsid w:val="004D2ECD"/>
    <w:rsid w:val="004E0E41"/>
    <w:rsid w:val="004E11FE"/>
    <w:rsid w:val="004F00A2"/>
    <w:rsid w:val="004F19B7"/>
    <w:rsid w:val="004F1B04"/>
    <w:rsid w:val="004F2FF7"/>
    <w:rsid w:val="004F743E"/>
    <w:rsid w:val="005037A7"/>
    <w:rsid w:val="00506A34"/>
    <w:rsid w:val="00513B7A"/>
    <w:rsid w:val="00514060"/>
    <w:rsid w:val="005146A8"/>
    <w:rsid w:val="005160D7"/>
    <w:rsid w:val="005206CF"/>
    <w:rsid w:val="00520D20"/>
    <w:rsid w:val="005528CB"/>
    <w:rsid w:val="00553843"/>
    <w:rsid w:val="005565E9"/>
    <w:rsid w:val="00557FAD"/>
    <w:rsid w:val="00562292"/>
    <w:rsid w:val="0057180F"/>
    <w:rsid w:val="00575E4E"/>
    <w:rsid w:val="00582EC4"/>
    <w:rsid w:val="005851B2"/>
    <w:rsid w:val="0059232A"/>
    <w:rsid w:val="005927B9"/>
    <w:rsid w:val="00593878"/>
    <w:rsid w:val="005A37F0"/>
    <w:rsid w:val="005A51F8"/>
    <w:rsid w:val="005B0FA2"/>
    <w:rsid w:val="005B246E"/>
    <w:rsid w:val="005B300D"/>
    <w:rsid w:val="005B37F8"/>
    <w:rsid w:val="005B5570"/>
    <w:rsid w:val="005C1DE4"/>
    <w:rsid w:val="005C2735"/>
    <w:rsid w:val="005C3582"/>
    <w:rsid w:val="005D7788"/>
    <w:rsid w:val="005D7E1E"/>
    <w:rsid w:val="005D7EAE"/>
    <w:rsid w:val="005F0003"/>
    <w:rsid w:val="005F3E29"/>
    <w:rsid w:val="006062C0"/>
    <w:rsid w:val="00617717"/>
    <w:rsid w:val="00622DDF"/>
    <w:rsid w:val="006232D2"/>
    <w:rsid w:val="0063136B"/>
    <w:rsid w:val="006320F4"/>
    <w:rsid w:val="00632590"/>
    <w:rsid w:val="00632DAD"/>
    <w:rsid w:val="00637047"/>
    <w:rsid w:val="006373EC"/>
    <w:rsid w:val="00647AD8"/>
    <w:rsid w:val="00653F63"/>
    <w:rsid w:val="0065492F"/>
    <w:rsid w:val="00656AAA"/>
    <w:rsid w:val="00660BEA"/>
    <w:rsid w:val="00663271"/>
    <w:rsid w:val="00665442"/>
    <w:rsid w:val="006660BD"/>
    <w:rsid w:val="00666259"/>
    <w:rsid w:val="00666CBE"/>
    <w:rsid w:val="006715CA"/>
    <w:rsid w:val="006755B0"/>
    <w:rsid w:val="00677F8E"/>
    <w:rsid w:val="00684532"/>
    <w:rsid w:val="006855A8"/>
    <w:rsid w:val="006861FA"/>
    <w:rsid w:val="0069251F"/>
    <w:rsid w:val="006B237B"/>
    <w:rsid w:val="006B3221"/>
    <w:rsid w:val="006D7459"/>
    <w:rsid w:val="006E67F2"/>
    <w:rsid w:val="006F3D27"/>
    <w:rsid w:val="006F4D9F"/>
    <w:rsid w:val="006F73E7"/>
    <w:rsid w:val="0070481E"/>
    <w:rsid w:val="007065E6"/>
    <w:rsid w:val="00707279"/>
    <w:rsid w:val="007133DB"/>
    <w:rsid w:val="00717BFA"/>
    <w:rsid w:val="00721C2B"/>
    <w:rsid w:val="007275CC"/>
    <w:rsid w:val="007306DB"/>
    <w:rsid w:val="00732CCC"/>
    <w:rsid w:val="0073315C"/>
    <w:rsid w:val="00734B95"/>
    <w:rsid w:val="0076033B"/>
    <w:rsid w:val="00761046"/>
    <w:rsid w:val="00770A84"/>
    <w:rsid w:val="00782755"/>
    <w:rsid w:val="007831DB"/>
    <w:rsid w:val="00787FE9"/>
    <w:rsid w:val="007969F5"/>
    <w:rsid w:val="007B130B"/>
    <w:rsid w:val="007B190C"/>
    <w:rsid w:val="007B20F6"/>
    <w:rsid w:val="007B6FFF"/>
    <w:rsid w:val="007B7395"/>
    <w:rsid w:val="007B78FE"/>
    <w:rsid w:val="007C0B4E"/>
    <w:rsid w:val="007C2043"/>
    <w:rsid w:val="007D19CB"/>
    <w:rsid w:val="007D62C8"/>
    <w:rsid w:val="007E7594"/>
    <w:rsid w:val="007F3DB2"/>
    <w:rsid w:val="00800C32"/>
    <w:rsid w:val="008062E2"/>
    <w:rsid w:val="00811A56"/>
    <w:rsid w:val="008130C7"/>
    <w:rsid w:val="00814F3A"/>
    <w:rsid w:val="00824C6E"/>
    <w:rsid w:val="0083238D"/>
    <w:rsid w:val="00834A75"/>
    <w:rsid w:val="0084138E"/>
    <w:rsid w:val="008434E1"/>
    <w:rsid w:val="00843AFA"/>
    <w:rsid w:val="00845A27"/>
    <w:rsid w:val="00847F59"/>
    <w:rsid w:val="008543F5"/>
    <w:rsid w:val="00861080"/>
    <w:rsid w:val="00884C9B"/>
    <w:rsid w:val="00890E2D"/>
    <w:rsid w:val="00894245"/>
    <w:rsid w:val="00895B8E"/>
    <w:rsid w:val="008965EA"/>
    <w:rsid w:val="008A246C"/>
    <w:rsid w:val="008A3552"/>
    <w:rsid w:val="008A4BFA"/>
    <w:rsid w:val="008B09AA"/>
    <w:rsid w:val="008B370F"/>
    <w:rsid w:val="008B5DB5"/>
    <w:rsid w:val="008B625F"/>
    <w:rsid w:val="008C5433"/>
    <w:rsid w:val="008D1574"/>
    <w:rsid w:val="008D189E"/>
    <w:rsid w:val="008D2A92"/>
    <w:rsid w:val="008D7645"/>
    <w:rsid w:val="008E139D"/>
    <w:rsid w:val="008E1D44"/>
    <w:rsid w:val="008E5D4B"/>
    <w:rsid w:val="008E67DD"/>
    <w:rsid w:val="008F06E7"/>
    <w:rsid w:val="008F32A3"/>
    <w:rsid w:val="008F3839"/>
    <w:rsid w:val="009006B9"/>
    <w:rsid w:val="009042A9"/>
    <w:rsid w:val="00920616"/>
    <w:rsid w:val="00930080"/>
    <w:rsid w:val="00933692"/>
    <w:rsid w:val="0093552C"/>
    <w:rsid w:val="009407CB"/>
    <w:rsid w:val="00952E8E"/>
    <w:rsid w:val="00956A14"/>
    <w:rsid w:val="00961738"/>
    <w:rsid w:val="009621F5"/>
    <w:rsid w:val="009630FA"/>
    <w:rsid w:val="009649C1"/>
    <w:rsid w:val="00964D24"/>
    <w:rsid w:val="0096638B"/>
    <w:rsid w:val="00971A41"/>
    <w:rsid w:val="00972104"/>
    <w:rsid w:val="009734BA"/>
    <w:rsid w:val="00977208"/>
    <w:rsid w:val="00980DFD"/>
    <w:rsid w:val="00983442"/>
    <w:rsid w:val="0098345F"/>
    <w:rsid w:val="00983695"/>
    <w:rsid w:val="009860B0"/>
    <w:rsid w:val="00993FE2"/>
    <w:rsid w:val="009A59EA"/>
    <w:rsid w:val="009A7E1E"/>
    <w:rsid w:val="009B1401"/>
    <w:rsid w:val="009E06D1"/>
    <w:rsid w:val="009E5717"/>
    <w:rsid w:val="009E5865"/>
    <w:rsid w:val="009E6C5B"/>
    <w:rsid w:val="009F68CA"/>
    <w:rsid w:val="00A025BC"/>
    <w:rsid w:val="00A10B00"/>
    <w:rsid w:val="00A13188"/>
    <w:rsid w:val="00A17DF2"/>
    <w:rsid w:val="00A20D31"/>
    <w:rsid w:val="00A25310"/>
    <w:rsid w:val="00A26024"/>
    <w:rsid w:val="00A265D3"/>
    <w:rsid w:val="00A3049D"/>
    <w:rsid w:val="00A30A37"/>
    <w:rsid w:val="00A33E8D"/>
    <w:rsid w:val="00A36F46"/>
    <w:rsid w:val="00A37A8E"/>
    <w:rsid w:val="00A412CB"/>
    <w:rsid w:val="00A41714"/>
    <w:rsid w:val="00A512E2"/>
    <w:rsid w:val="00A56302"/>
    <w:rsid w:val="00A70F5B"/>
    <w:rsid w:val="00A730DA"/>
    <w:rsid w:val="00A73A57"/>
    <w:rsid w:val="00A91516"/>
    <w:rsid w:val="00AA332B"/>
    <w:rsid w:val="00AA617D"/>
    <w:rsid w:val="00AA7CEF"/>
    <w:rsid w:val="00AB7AEE"/>
    <w:rsid w:val="00AC5759"/>
    <w:rsid w:val="00AD1495"/>
    <w:rsid w:val="00AD670B"/>
    <w:rsid w:val="00AD6FEB"/>
    <w:rsid w:val="00AF0D86"/>
    <w:rsid w:val="00AF2DEA"/>
    <w:rsid w:val="00AF544A"/>
    <w:rsid w:val="00AF5D9E"/>
    <w:rsid w:val="00AF689C"/>
    <w:rsid w:val="00B0270B"/>
    <w:rsid w:val="00B040E3"/>
    <w:rsid w:val="00B04953"/>
    <w:rsid w:val="00B06156"/>
    <w:rsid w:val="00B07F97"/>
    <w:rsid w:val="00B20874"/>
    <w:rsid w:val="00B25D79"/>
    <w:rsid w:val="00B30D97"/>
    <w:rsid w:val="00B33E99"/>
    <w:rsid w:val="00B3451E"/>
    <w:rsid w:val="00B37001"/>
    <w:rsid w:val="00B3707D"/>
    <w:rsid w:val="00B37F03"/>
    <w:rsid w:val="00B41738"/>
    <w:rsid w:val="00B51AED"/>
    <w:rsid w:val="00B530E0"/>
    <w:rsid w:val="00B56491"/>
    <w:rsid w:val="00B60D90"/>
    <w:rsid w:val="00B66377"/>
    <w:rsid w:val="00B672AA"/>
    <w:rsid w:val="00B71B59"/>
    <w:rsid w:val="00B71EED"/>
    <w:rsid w:val="00B724FA"/>
    <w:rsid w:val="00B735BB"/>
    <w:rsid w:val="00B74E8D"/>
    <w:rsid w:val="00B75174"/>
    <w:rsid w:val="00B76DD9"/>
    <w:rsid w:val="00B81672"/>
    <w:rsid w:val="00B854D4"/>
    <w:rsid w:val="00B861A4"/>
    <w:rsid w:val="00B87647"/>
    <w:rsid w:val="00B87FF7"/>
    <w:rsid w:val="00B9131E"/>
    <w:rsid w:val="00B9292C"/>
    <w:rsid w:val="00B94B8D"/>
    <w:rsid w:val="00B951E4"/>
    <w:rsid w:val="00B953F5"/>
    <w:rsid w:val="00B96C91"/>
    <w:rsid w:val="00BA123D"/>
    <w:rsid w:val="00BA1924"/>
    <w:rsid w:val="00BA1A7E"/>
    <w:rsid w:val="00BA7320"/>
    <w:rsid w:val="00BB0339"/>
    <w:rsid w:val="00BB20F5"/>
    <w:rsid w:val="00BC0757"/>
    <w:rsid w:val="00BC10AA"/>
    <w:rsid w:val="00BC44D1"/>
    <w:rsid w:val="00BC7C50"/>
    <w:rsid w:val="00BD275C"/>
    <w:rsid w:val="00BD5EEA"/>
    <w:rsid w:val="00BD6E5C"/>
    <w:rsid w:val="00BE4BF4"/>
    <w:rsid w:val="00C01CEB"/>
    <w:rsid w:val="00C068F6"/>
    <w:rsid w:val="00C07395"/>
    <w:rsid w:val="00C153BA"/>
    <w:rsid w:val="00C15949"/>
    <w:rsid w:val="00C16D38"/>
    <w:rsid w:val="00C17F96"/>
    <w:rsid w:val="00C34287"/>
    <w:rsid w:val="00C41C0C"/>
    <w:rsid w:val="00C46763"/>
    <w:rsid w:val="00C46E5E"/>
    <w:rsid w:val="00C515BB"/>
    <w:rsid w:val="00C52714"/>
    <w:rsid w:val="00C53DE8"/>
    <w:rsid w:val="00C57828"/>
    <w:rsid w:val="00C57990"/>
    <w:rsid w:val="00C701A9"/>
    <w:rsid w:val="00C818FB"/>
    <w:rsid w:val="00C90DBE"/>
    <w:rsid w:val="00C93AE8"/>
    <w:rsid w:val="00C941DB"/>
    <w:rsid w:val="00CA5984"/>
    <w:rsid w:val="00CB3B99"/>
    <w:rsid w:val="00CB3DA4"/>
    <w:rsid w:val="00CB4C03"/>
    <w:rsid w:val="00CD4182"/>
    <w:rsid w:val="00CD7645"/>
    <w:rsid w:val="00CE26ED"/>
    <w:rsid w:val="00CE3C19"/>
    <w:rsid w:val="00CF08F0"/>
    <w:rsid w:val="00CF246C"/>
    <w:rsid w:val="00CF4BD8"/>
    <w:rsid w:val="00CF5646"/>
    <w:rsid w:val="00D01A16"/>
    <w:rsid w:val="00D02A79"/>
    <w:rsid w:val="00D02BF6"/>
    <w:rsid w:val="00D02DCE"/>
    <w:rsid w:val="00D03C6D"/>
    <w:rsid w:val="00D04263"/>
    <w:rsid w:val="00D049A9"/>
    <w:rsid w:val="00D0636B"/>
    <w:rsid w:val="00D12892"/>
    <w:rsid w:val="00D16819"/>
    <w:rsid w:val="00D21030"/>
    <w:rsid w:val="00D30C73"/>
    <w:rsid w:val="00D331BD"/>
    <w:rsid w:val="00D4127B"/>
    <w:rsid w:val="00D42D62"/>
    <w:rsid w:val="00D43F77"/>
    <w:rsid w:val="00D4741B"/>
    <w:rsid w:val="00D52680"/>
    <w:rsid w:val="00D552E5"/>
    <w:rsid w:val="00D669DD"/>
    <w:rsid w:val="00D67522"/>
    <w:rsid w:val="00D70B30"/>
    <w:rsid w:val="00D761BD"/>
    <w:rsid w:val="00D833AE"/>
    <w:rsid w:val="00DA5D73"/>
    <w:rsid w:val="00DB203F"/>
    <w:rsid w:val="00DB3DFE"/>
    <w:rsid w:val="00DC00FE"/>
    <w:rsid w:val="00DC2F68"/>
    <w:rsid w:val="00DC649A"/>
    <w:rsid w:val="00DD0CBC"/>
    <w:rsid w:val="00DD14C5"/>
    <w:rsid w:val="00DD680B"/>
    <w:rsid w:val="00DD7E1C"/>
    <w:rsid w:val="00DE7C94"/>
    <w:rsid w:val="00DF15E7"/>
    <w:rsid w:val="00DF4ABC"/>
    <w:rsid w:val="00DF4C44"/>
    <w:rsid w:val="00DF7518"/>
    <w:rsid w:val="00E021A6"/>
    <w:rsid w:val="00E05B5F"/>
    <w:rsid w:val="00E17199"/>
    <w:rsid w:val="00E1765D"/>
    <w:rsid w:val="00E32CA5"/>
    <w:rsid w:val="00E33605"/>
    <w:rsid w:val="00E34324"/>
    <w:rsid w:val="00E3588B"/>
    <w:rsid w:val="00E4187E"/>
    <w:rsid w:val="00E51E5D"/>
    <w:rsid w:val="00E533E2"/>
    <w:rsid w:val="00E55C14"/>
    <w:rsid w:val="00E665B4"/>
    <w:rsid w:val="00E70A3D"/>
    <w:rsid w:val="00E7183F"/>
    <w:rsid w:val="00E74300"/>
    <w:rsid w:val="00E743FB"/>
    <w:rsid w:val="00E75D3F"/>
    <w:rsid w:val="00E776AB"/>
    <w:rsid w:val="00E866E1"/>
    <w:rsid w:val="00E8783F"/>
    <w:rsid w:val="00E90235"/>
    <w:rsid w:val="00E903A2"/>
    <w:rsid w:val="00E94798"/>
    <w:rsid w:val="00E94CD2"/>
    <w:rsid w:val="00E96C2F"/>
    <w:rsid w:val="00EA0213"/>
    <w:rsid w:val="00EB01E2"/>
    <w:rsid w:val="00EB4232"/>
    <w:rsid w:val="00EB5CBB"/>
    <w:rsid w:val="00EC1E21"/>
    <w:rsid w:val="00EC228E"/>
    <w:rsid w:val="00EC61FC"/>
    <w:rsid w:val="00ED3D78"/>
    <w:rsid w:val="00ED4640"/>
    <w:rsid w:val="00EE3ED0"/>
    <w:rsid w:val="00EE6E8D"/>
    <w:rsid w:val="00EF1335"/>
    <w:rsid w:val="00EF61A8"/>
    <w:rsid w:val="00F00D97"/>
    <w:rsid w:val="00F02E86"/>
    <w:rsid w:val="00F25208"/>
    <w:rsid w:val="00F27B56"/>
    <w:rsid w:val="00F30094"/>
    <w:rsid w:val="00F32B31"/>
    <w:rsid w:val="00F41676"/>
    <w:rsid w:val="00F43778"/>
    <w:rsid w:val="00F50D01"/>
    <w:rsid w:val="00F5666F"/>
    <w:rsid w:val="00F60F88"/>
    <w:rsid w:val="00F61F0C"/>
    <w:rsid w:val="00F700D9"/>
    <w:rsid w:val="00F875B7"/>
    <w:rsid w:val="00F927A2"/>
    <w:rsid w:val="00F95C45"/>
    <w:rsid w:val="00F96245"/>
    <w:rsid w:val="00F96B58"/>
    <w:rsid w:val="00FB0A03"/>
    <w:rsid w:val="00FB5D4D"/>
    <w:rsid w:val="00FC77B2"/>
    <w:rsid w:val="00FD4FAB"/>
    <w:rsid w:val="00FD67EE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E7F92A7"/>
  <w15:docId w15:val="{9AC8EB4B-ABE5-42A9-917D-3392AE0C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8B09AA"/>
  </w:style>
  <w:style w:type="paragraph" w:styleId="Nadpis1">
    <w:name w:val="heading 1"/>
    <w:basedOn w:val="Normln"/>
    <w:next w:val="Normln"/>
    <w:qFormat/>
    <w:rsid w:val="008B09AA"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qFormat/>
    <w:rsid w:val="008B09AA"/>
    <w:pPr>
      <w:keepNext/>
      <w:ind w:right="-1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8B09AA"/>
    <w:pPr>
      <w:keepNext/>
      <w:ind w:left="5760" w:firstLine="33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B09AA"/>
    <w:pPr>
      <w:keepNext/>
      <w:ind w:firstLine="72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B09AA"/>
    <w:pPr>
      <w:keepNext/>
      <w:ind w:right="-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B09AA"/>
    <w:pPr>
      <w:keepNext/>
      <w:ind w:right="-1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8B09AA"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B09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8B09AA"/>
    <w:pPr>
      <w:spacing w:after="220" w:line="240" w:lineRule="atLeast"/>
      <w:jc w:val="both"/>
    </w:pPr>
    <w:rPr>
      <w:rFonts w:ascii="Arial" w:hAnsi="Arial"/>
      <w:spacing w:val="-5"/>
    </w:rPr>
  </w:style>
  <w:style w:type="paragraph" w:styleId="Zkladntext2">
    <w:name w:val="Body Text 2"/>
    <w:basedOn w:val="Normln"/>
    <w:rsid w:val="008B09AA"/>
    <w:pPr>
      <w:jc w:val="both"/>
    </w:pPr>
    <w:rPr>
      <w:sz w:val="24"/>
    </w:rPr>
  </w:style>
  <w:style w:type="paragraph" w:styleId="Zkladntextodsazen3">
    <w:name w:val="Body Text Indent 3"/>
    <w:basedOn w:val="Normln"/>
    <w:rsid w:val="008B09AA"/>
    <w:pPr>
      <w:ind w:left="993" w:hanging="284"/>
      <w:jc w:val="both"/>
    </w:pPr>
    <w:rPr>
      <w:sz w:val="24"/>
      <w:lang w:val="en-GB"/>
    </w:rPr>
  </w:style>
  <w:style w:type="paragraph" w:styleId="Zpat">
    <w:name w:val="footer"/>
    <w:basedOn w:val="Normln"/>
    <w:rsid w:val="008B09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9AA"/>
  </w:style>
  <w:style w:type="paragraph" w:customStyle="1" w:styleId="Peaddressfax">
    <w:name w:val="Peaddressfax"/>
    <w:basedOn w:val="Zhlav"/>
    <w:rsid w:val="008B09AA"/>
    <w:pPr>
      <w:tabs>
        <w:tab w:val="left" w:pos="6804"/>
        <w:tab w:val="left" w:pos="8222"/>
      </w:tabs>
      <w:ind w:left="4536"/>
    </w:pPr>
    <w:rPr>
      <w:rFonts w:ascii="Swiss (scalable)" w:hAnsi="Swiss (scalable)"/>
      <w:sz w:val="24"/>
      <w:lang w:val="en-GB"/>
    </w:rPr>
  </w:style>
  <w:style w:type="character" w:styleId="Hypertextovodkaz">
    <w:name w:val="Hyperlink"/>
    <w:rsid w:val="008B09AA"/>
    <w:rPr>
      <w:color w:val="0000FF"/>
      <w:u w:val="single"/>
    </w:rPr>
  </w:style>
  <w:style w:type="character" w:styleId="Sledovanodkaz">
    <w:name w:val="FollowedHyperlink"/>
    <w:rsid w:val="008B09AA"/>
    <w:rPr>
      <w:color w:val="800080"/>
      <w:u w:val="single"/>
    </w:rPr>
  </w:style>
  <w:style w:type="paragraph" w:customStyle="1" w:styleId="Textbubliny1">
    <w:name w:val="Text bubliny1"/>
    <w:basedOn w:val="Normln"/>
    <w:semiHidden/>
    <w:rsid w:val="008B09AA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8B09AA"/>
    <w:rPr>
      <w:b/>
      <w:bCs/>
      <w:sz w:val="24"/>
      <w:szCs w:val="28"/>
    </w:rPr>
  </w:style>
  <w:style w:type="paragraph" w:styleId="Textbubliny">
    <w:name w:val="Balloon Text"/>
    <w:basedOn w:val="Normln"/>
    <w:semiHidden/>
    <w:rsid w:val="003148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783F"/>
    <w:pPr>
      <w:ind w:left="708"/>
    </w:pPr>
  </w:style>
  <w:style w:type="character" w:styleId="Odkaznakoment">
    <w:name w:val="annotation reference"/>
    <w:semiHidden/>
    <w:rsid w:val="00834A75"/>
    <w:rPr>
      <w:sz w:val="16"/>
      <w:szCs w:val="16"/>
    </w:rPr>
  </w:style>
  <w:style w:type="paragraph" w:styleId="Textkomente">
    <w:name w:val="annotation text"/>
    <w:basedOn w:val="Normln"/>
    <w:semiHidden/>
    <w:rsid w:val="00834A75"/>
  </w:style>
  <w:style w:type="paragraph" w:styleId="Pedmtkomente">
    <w:name w:val="annotation subject"/>
    <w:basedOn w:val="Textkomente"/>
    <w:next w:val="Textkomente"/>
    <w:semiHidden/>
    <w:rsid w:val="00834A7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180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7180F"/>
    <w:rPr>
      <w:rFonts w:ascii="Consolas" w:eastAsia="Calibri" w:hAnsi="Consolas" w:cs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684532"/>
  </w:style>
  <w:style w:type="paragraph" w:styleId="Zkladntextodsazen2">
    <w:name w:val="Body Text Indent 2"/>
    <w:basedOn w:val="Normln"/>
    <w:link w:val="Zkladntextodsazen2Char"/>
    <w:rsid w:val="00952E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2E8E"/>
  </w:style>
  <w:style w:type="character" w:customStyle="1" w:styleId="ZhlavChar">
    <w:name w:val="Záhlaví Char"/>
    <w:basedOn w:val="Standardnpsmoodstavce"/>
    <w:link w:val="Zhlav"/>
    <w:uiPriority w:val="99"/>
    <w:rsid w:val="00F3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s.zt@vf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17-01320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mailto:servis.zt@vfn.cz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1053</RequestID>
    <PocetZnRetezec xmlns="acca34e4-9ecd-41c8-99eb-d6aa654aaa55">4</PocetZnRetezec>
    <Block_WF xmlns="acca34e4-9ecd-41c8-99eb-d6aa654aaa55">0</Block_WF>
    <ZkracenyRetezec xmlns="acca34e4-9ecd-41c8-99eb-d6aa654aaa55">1053-1086/1086-2017%20RS.docx</ZkracenyRetezec>
    <Smazat xmlns="acca34e4-9ecd-41c8-99eb-d6aa654aaa55">&lt;a href="/sites/evidencesmluv/_layouts/15/IniWrkflIP.aspx?List=%7b44b44870-78c6-45e2-bbaf-ee3bbc51e808%7d&amp;amp;ID=1597&amp;amp;ItemGuid=%7bA95C9E20-0944-487D-9A66-FEF03F2B57A2%7d&amp;amp;TemplateID=%7bc9672366-ba83-4c7a-b3ac-82af318e27d3%7d"&gt;&lt;img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11834</IdenitificationN>
    <KonecPripominkovani xmlns="d46858db-4c8b-4f28-b3b6-3a0393c8c379">2017-05-16T07:15:00+00:00</KonecPripominkovani>
    <_dlc_DocId xmlns="6160f1d4-939d-418a-9949-96cf54530005">S6YYPTXXW32Y-38-16554</_dlc_DocId>
    <_dlc_DocIdUrl xmlns="6160f1d4-939d-418a-9949-96cf54530005">
      <Url>http://intranet.vfn.cz/PripominkovaniSM/_layouts/15/DocIdRedir.aspx?ID=S6YYPTXXW32Y-38-16554</Url>
      <Description>S6YYPTXXW32Y-38-16554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64FDA-39EF-4000-9348-9004799978F2}"/>
</file>

<file path=customXml/itemProps2.xml><?xml version="1.0" encoding="utf-8"?>
<ds:datastoreItem xmlns:ds="http://schemas.openxmlformats.org/officeDocument/2006/customXml" ds:itemID="{90CF0EAE-831C-4924-AB45-FD0F3F76270E}"/>
</file>

<file path=customXml/itemProps3.xml><?xml version="1.0" encoding="utf-8"?>
<ds:datastoreItem xmlns:ds="http://schemas.openxmlformats.org/officeDocument/2006/customXml" ds:itemID="{BCC944E1-B1D2-42AB-B531-129E4BA454CC}"/>
</file>

<file path=customXml/itemProps4.xml><?xml version="1.0" encoding="utf-8"?>
<ds:datastoreItem xmlns:ds="http://schemas.openxmlformats.org/officeDocument/2006/customXml" ds:itemID="{D9064FDA-39EF-4000-9348-9004799978F2}"/>
</file>

<file path=customXml/itemProps5.xml><?xml version="1.0" encoding="utf-8"?>
<ds:datastoreItem xmlns:ds="http://schemas.openxmlformats.org/officeDocument/2006/customXml" ds:itemID="{1CCE0356-CCA7-4EBA-963D-F46046F24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2266</Words>
  <Characters>13375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11834 - 1086-2017_servisní_sekvenátor MiSeq Ilumina_Genetica s.r.o._UDMP</vt:lpstr>
      <vt:lpstr>            </vt:lpstr>
    </vt:vector>
  </TitlesOfParts>
  <Company>PERKIN  ELMER</Company>
  <LinksUpToDate>false</LinksUpToDate>
  <CharactersWithSpaces>15610</CharactersWithSpaces>
  <SharedDoc>false</SharedDoc>
  <HLinks>
    <vt:vector size="6" baseType="variant">
      <vt:variant>
        <vt:i4>2818136</vt:i4>
      </vt:variant>
      <vt:variant>
        <vt:i4>3</vt:i4>
      </vt:variant>
      <vt:variant>
        <vt:i4>0</vt:i4>
      </vt:variant>
      <vt:variant>
        <vt:i4>5</vt:i4>
      </vt:variant>
      <vt:variant>
        <vt:lpwstr>mailto:servis.zt@vfn.cz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11834 - 1086-2017_servisní_sekvenátor MiSeq Ilumina_Genetica s.r.o._UDMP</dc:title>
  <dc:creator>Martin Zizka</dc:creator>
  <cp:lastModifiedBy>Kandová Zuzana, Mgr.</cp:lastModifiedBy>
  <cp:revision>2</cp:revision>
  <cp:lastPrinted>2017-07-24T10:11:00Z</cp:lastPrinted>
  <dcterms:created xsi:type="dcterms:W3CDTF">2017-07-24T10:17:00Z</dcterms:created>
  <dcterms:modified xsi:type="dcterms:W3CDTF">2017-07-24T10:17:00Z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NewReviewCycle">
    <vt:lpwstr/>
  </property>
  <property fmtid="{D5CDD505-2E9C-101B-9397-08002B2CF9AE}" pid="4" name="_dlc_DocIdItemGuid">
    <vt:lpwstr>0c095d3b-1fc2-42ac-a5b6-a04f1b64abe7</vt:lpwstr>
  </property>
  <property fmtid="{D5CDD505-2E9C-101B-9397-08002B2CF9AE}" pid="5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2017-03-07T14:27:14.2256194+01:00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  <property fmtid="{D5CDD505-2E9C-101B-9397-08002B2CF9AE}" pid="13" name="Block_WF">
    <vt:r8>1</vt:r8>
  </property>
</Properties>
</file>