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F32A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AF32A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F32A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AF32A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AF32A7" w:rsidRPr="00DE2BC9" w:rsidRDefault="00AF32A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AF32A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F32A7">
        <w:rPr>
          <w:b/>
          <w:snapToGrid w:val="0"/>
          <w:sz w:val="28"/>
          <w:szCs w:val="28"/>
        </w:rPr>
        <w:t>06 – 139/2016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97D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F32A7">
        <w:rPr>
          <w:rFonts w:ascii="Times New Roman" w:hAnsi="Times New Roman"/>
          <w:snapToGrid w:val="0"/>
          <w:sz w:val="24"/>
        </w:rPr>
        <w:t xml:space="preserve"> 13146003</w:t>
      </w:r>
    </w:p>
    <w:p w:rsidR="00226595" w:rsidRPr="00206D3F" w:rsidRDefault="00AF32A7" w:rsidP="00AF32A7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AF32A7">
        <w:rPr>
          <w:b/>
          <w:snapToGrid w:val="0"/>
          <w:sz w:val="24"/>
        </w:rPr>
        <w:t>ENCOM, spol. s 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F32A7" w:rsidRPr="00AF32A7">
        <w:rPr>
          <w:rFonts w:ascii="Times New Roman" w:hAnsi="Times New Roman"/>
          <w:b/>
          <w:snapToGrid w:val="0"/>
          <w:sz w:val="24"/>
        </w:rPr>
        <w:t>Brno, Vrchlického sad or.</w:t>
      </w:r>
      <w:proofErr w:type="gramStart"/>
      <w:r w:rsidR="00AF32A7" w:rsidRPr="00AF32A7">
        <w:rPr>
          <w:rFonts w:ascii="Times New Roman" w:hAnsi="Times New Roman"/>
          <w:b/>
          <w:snapToGrid w:val="0"/>
          <w:sz w:val="24"/>
        </w:rPr>
        <w:t>č.4,č.</w:t>
      </w:r>
      <w:proofErr w:type="gramEnd"/>
      <w:r w:rsidR="00AF32A7" w:rsidRPr="00AF32A7">
        <w:rPr>
          <w:rFonts w:ascii="Times New Roman" w:hAnsi="Times New Roman"/>
          <w:b/>
          <w:snapToGrid w:val="0"/>
          <w:sz w:val="24"/>
        </w:rPr>
        <w:t>p.1894, PSČ 60200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AF32A7">
        <w:rPr>
          <w:rFonts w:ascii="Times New Roman" w:hAnsi="Times New Roman"/>
          <w:b/>
          <w:snapToGrid w:val="0"/>
          <w:sz w:val="24"/>
        </w:rPr>
        <w:t xml:space="preserve"> </w:t>
      </w:r>
      <w:r w:rsidR="00AF32A7" w:rsidRPr="00AF32A7">
        <w:rPr>
          <w:rFonts w:ascii="Times New Roman" w:hAnsi="Times New Roman"/>
          <w:snapToGrid w:val="0"/>
          <w:sz w:val="24"/>
        </w:rPr>
        <w:t xml:space="preserve">Ing. Jaroslavem </w:t>
      </w:r>
      <w:proofErr w:type="spellStart"/>
      <w:r w:rsidR="00AF32A7" w:rsidRPr="00AF32A7">
        <w:rPr>
          <w:rFonts w:ascii="Times New Roman" w:hAnsi="Times New Roman"/>
          <w:snapToGrid w:val="0"/>
          <w:sz w:val="24"/>
        </w:rPr>
        <w:t>Vaňatkou</w:t>
      </w:r>
      <w:proofErr w:type="spellEnd"/>
      <w:r w:rsidR="00AF32A7" w:rsidRPr="00AF32A7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F32A7">
        <w:rPr>
          <w:rFonts w:ascii="Times New Roman" w:hAnsi="Times New Roman"/>
          <w:snapToGrid w:val="0"/>
          <w:sz w:val="24"/>
        </w:rPr>
        <w:tab/>
        <w:t>15531996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F32A7">
        <w:rPr>
          <w:rFonts w:ascii="Times New Roman" w:hAnsi="Times New Roman"/>
          <w:snapToGrid w:val="0"/>
          <w:sz w:val="24"/>
        </w:rPr>
        <w:t>15531996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AF32A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AF32A7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AF32A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AF32A7">
        <w:rPr>
          <w:rFonts w:ascii="Times New Roman" w:hAnsi="Times New Roman"/>
          <w:snapToGrid w:val="0"/>
          <w:sz w:val="24"/>
        </w:rPr>
        <w:t xml:space="preserve"> 865</w:t>
      </w:r>
    </w:p>
    <w:p w:rsidR="00226595" w:rsidRPr="003721EA" w:rsidRDefault="00226595" w:rsidP="00AF32A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AF32A7" w:rsidRPr="00A371D6">
        <w:rPr>
          <w:rFonts w:ascii="Times New Roman" w:hAnsi="Times New Roman"/>
          <w:snapToGrid w:val="0"/>
          <w:sz w:val="24"/>
        </w:rPr>
        <w:t>Waldviertler</w:t>
      </w:r>
      <w:proofErr w:type="spellEnd"/>
      <w:r w:rsidR="00AF32A7" w:rsidRPr="00A371D6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F32A7" w:rsidRPr="00A371D6">
        <w:rPr>
          <w:rFonts w:ascii="Times New Roman" w:hAnsi="Times New Roman"/>
          <w:snapToGrid w:val="0"/>
          <w:sz w:val="24"/>
        </w:rPr>
        <w:t>Sparkasse</w:t>
      </w:r>
      <w:proofErr w:type="spellEnd"/>
      <w:r w:rsidR="00AF32A7" w:rsidRPr="00A371D6">
        <w:rPr>
          <w:rFonts w:ascii="Times New Roman" w:hAnsi="Times New Roman"/>
          <w:snapToGrid w:val="0"/>
          <w:sz w:val="24"/>
        </w:rPr>
        <w:t xml:space="preserve"> Bank AG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97D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A371D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A371D6" w:rsidRPr="00A371D6">
        <w:rPr>
          <w:rFonts w:ascii="Times New Roman" w:hAnsi="Times New Roman"/>
          <w:snapToGrid w:val="0"/>
          <w:sz w:val="24"/>
        </w:rPr>
        <w:t>433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A371D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371D6" w:rsidRDefault="00226595" w:rsidP="00A371D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371D6">
        <w:rPr>
          <w:rFonts w:ascii="Times New Roman" w:hAnsi="Times New Roman"/>
          <w:snapToGrid w:val="0"/>
          <w:sz w:val="24"/>
        </w:rPr>
        <w:t xml:space="preserve"> </w:t>
      </w:r>
      <w:r w:rsidRPr="00A371D6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A371D6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A371D6">
        <w:rPr>
          <w:rFonts w:ascii="Times New Roman" w:hAnsi="Times New Roman"/>
          <w:b/>
          <w:snapToGrid w:val="0"/>
          <w:sz w:val="24"/>
        </w:rPr>
        <w:t>nepožaduje kontrolu</w:t>
      </w:r>
      <w:r w:rsidRPr="00A371D6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A371D6" w:rsidRDefault="00226595" w:rsidP="00A371D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371D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A371D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A371D6" w:rsidRDefault="00226595" w:rsidP="00A371D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A371D6">
        <w:rPr>
          <w:rFonts w:ascii="Times New Roman" w:hAnsi="Times New Roman"/>
          <w:sz w:val="24"/>
        </w:rPr>
        <w:t xml:space="preserve"> </w:t>
      </w:r>
      <w:r w:rsidRPr="00A371D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A371D6" w:rsidRDefault="00226595" w:rsidP="00A371D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A371D6" w:rsidRDefault="00226595" w:rsidP="00A371D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A371D6">
        <w:rPr>
          <w:rFonts w:ascii="Times New Roman" w:hAnsi="Times New Roman"/>
          <w:snapToGrid w:val="0"/>
          <w:sz w:val="24"/>
        </w:rPr>
        <w:t>s průvodkou</w:t>
      </w:r>
      <w:r w:rsidRPr="00A371D6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A371D6" w:rsidRDefault="00226595" w:rsidP="00A371D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A371D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A371D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A371D6" w:rsidRDefault="00A371D6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A371D6" w:rsidRPr="003247F3" w:rsidRDefault="00A371D6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A371D6" w:rsidRDefault="00226595" w:rsidP="00A371D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A371D6">
        <w:rPr>
          <w:rFonts w:ascii="Times New Roman" w:hAnsi="Times New Roman"/>
          <w:sz w:val="24"/>
        </w:rPr>
        <w:t xml:space="preserve"> plátců vyinkasované platby</w:t>
      </w:r>
      <w:r w:rsidRPr="00A371D6">
        <w:rPr>
          <w:rFonts w:ascii="Times New Roman" w:hAnsi="Times New Roman"/>
          <w:sz w:val="24"/>
        </w:rPr>
        <w:t xml:space="preserve"> úhrnem vybraných plateb</w:t>
      </w:r>
      <w:r w:rsidRPr="00A371D6">
        <w:rPr>
          <w:rFonts w:ascii="Times New Roman" w:hAnsi="Times New Roman"/>
          <w:b/>
          <w:sz w:val="24"/>
        </w:rPr>
        <w:t xml:space="preserve">, </w:t>
      </w:r>
      <w:r w:rsidRPr="00A371D6">
        <w:rPr>
          <w:rFonts w:ascii="Times New Roman" w:hAnsi="Times New Roman"/>
          <w:sz w:val="24"/>
        </w:rPr>
        <w:t xml:space="preserve">a to </w:t>
      </w:r>
      <w:r w:rsidRPr="00A371D6">
        <w:rPr>
          <w:rFonts w:ascii="Times New Roman" w:hAnsi="Times New Roman"/>
          <w:b/>
          <w:sz w:val="24"/>
        </w:rPr>
        <w:t>k 20. dni daného měsíce a doúčtování</w:t>
      </w:r>
      <w:r w:rsidRPr="00A371D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51688D" w:rsidRPr="0051688D">
        <w:rPr>
          <w:rFonts w:ascii="Times New Roman" w:hAnsi="Times New Roman"/>
          <w:b/>
          <w:snapToGrid w:val="0"/>
          <w:sz w:val="24"/>
        </w:rPr>
        <w:t>433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371D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A371D6" w:rsidRDefault="00226595" w:rsidP="00A371D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371D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A371D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A371D6">
        <w:rPr>
          <w:rFonts w:ascii="Times New Roman" w:hAnsi="Times New Roman"/>
          <w:snapToGrid w:val="0"/>
          <w:sz w:val="24"/>
        </w:rPr>
        <w:t xml:space="preserve">) </w:t>
      </w:r>
      <w:r w:rsidRPr="00A371D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A371D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A371D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A371D6" w:rsidRDefault="00A371D6" w:rsidP="00A371D6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A371D6" w:rsidRPr="00A371D6" w:rsidRDefault="00A371D6" w:rsidP="00A371D6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A371D6" w:rsidRPr="00A371D6">
        <w:t>2</w:t>
      </w:r>
      <w:r w:rsidRPr="00A371D6">
        <w:t>.</w:t>
      </w:r>
      <w:r w:rsidR="00A371D6" w:rsidRPr="00A371D6">
        <w:t>1</w:t>
      </w:r>
      <w:r w:rsidRPr="00A371D6">
        <w:t>.</w:t>
      </w:r>
      <w:r w:rsidR="00A371D6" w:rsidRPr="00A371D6">
        <w:t>7</w:t>
      </w:r>
      <w:r w:rsidRPr="00A371D6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A371D6" w:rsidRDefault="00226595" w:rsidP="00A371D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371D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371D6">
        <w:rPr>
          <w:rFonts w:ascii="Times New Roman" w:hAnsi="Times New Roman"/>
          <w:b/>
          <w:snapToGrid w:val="0"/>
          <w:sz w:val="24"/>
        </w:rPr>
        <w:t xml:space="preserve">LATIN2 </w:t>
      </w:r>
      <w:r w:rsidRPr="00A371D6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A371D6" w:rsidRDefault="00A371D6" w:rsidP="00A371D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371D6" w:rsidRPr="00FB7257" w:rsidRDefault="00A371D6" w:rsidP="00A371D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4119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4119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4119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4119E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A371D6" w:rsidRPr="0034119E">
        <w:rPr>
          <w:rFonts w:ascii="Times New Roman" w:hAnsi="Times New Roman"/>
          <w:b/>
          <w:snapToGrid w:val="0"/>
          <w:sz w:val="24"/>
          <w:szCs w:val="24"/>
        </w:rPr>
        <w:br/>
      </w:r>
      <w:r w:rsidRPr="0034119E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A371D6" w:rsidRPr="0034119E">
        <w:rPr>
          <w:rFonts w:ascii="Times New Roman" w:hAnsi="Times New Roman"/>
          <w:b/>
          <w:snapToGrid w:val="0"/>
          <w:sz w:val="24"/>
          <w:szCs w:val="24"/>
        </w:rPr>
        <w:t xml:space="preserve"> 06 – 1126/2005</w:t>
      </w:r>
      <w:r w:rsidRPr="0034119E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A371D6" w:rsidRPr="0034119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A371D6" w:rsidRPr="0034119E">
        <w:rPr>
          <w:rFonts w:ascii="Times New Roman" w:hAnsi="Times New Roman"/>
          <w:b/>
          <w:snapToGrid w:val="0"/>
          <w:sz w:val="24"/>
          <w:szCs w:val="24"/>
        </w:rPr>
        <w:t>13.09.2005</w:t>
      </w:r>
      <w:proofErr w:type="gramEnd"/>
      <w:r w:rsidRPr="0034119E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A371D6" w:rsidRDefault="00A371D6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371D6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371D6">
        <w:rPr>
          <w:rFonts w:ascii="Times New Roman" w:hAnsi="Times New Roman"/>
          <w:snapToGrid w:val="0"/>
          <w:sz w:val="24"/>
        </w:rPr>
        <w:t xml:space="preserve">Ing. Jaroslav </w:t>
      </w:r>
      <w:proofErr w:type="spellStart"/>
      <w:r w:rsidR="00A371D6">
        <w:rPr>
          <w:rFonts w:ascii="Times New Roman" w:hAnsi="Times New Roman"/>
          <w:snapToGrid w:val="0"/>
          <w:sz w:val="24"/>
        </w:rPr>
        <w:t>Vaňatka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371D6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97D18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F32A7">
      <w:rPr>
        <w:sz w:val="16"/>
      </w:rPr>
      <w:t>06 – 139/2016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97D18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2DF3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97D1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119E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1688D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1A97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5353E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371D6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32A7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AF3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AF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2228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2016-09-19T06:16:00Z</cp:lastPrinted>
  <dcterms:created xsi:type="dcterms:W3CDTF">2016-09-22T07:24:00Z</dcterms:created>
  <dcterms:modified xsi:type="dcterms:W3CDTF">2016-09-22T07:25:00Z</dcterms:modified>
</cp:coreProperties>
</file>