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CF" w:rsidRDefault="001F59CF" w:rsidP="001F59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4, 2024 7:36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'Rychtárik Josef, Ing.' &lt;</w:t>
      </w:r>
      <w:hyperlink r:id="rId5" w:history="1">
        <w:r>
          <w:rPr>
            <w:rStyle w:val="Hypertextovodkaz"/>
            <w:lang w:eastAsia="cs-CZ"/>
          </w:rPr>
          <w:t>Josef.Rychtarik@vera.cz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technickou podporu na rok 2025.</w:t>
      </w:r>
    </w:p>
    <w:p w:rsidR="001F59CF" w:rsidRDefault="001F59CF" w:rsidP="001F59CF"/>
    <w:p w:rsidR="001F59CF" w:rsidRDefault="001F59CF" w:rsidP="001F59CF">
      <w:r>
        <w:t xml:space="preserve">Na základě nabídky ze dne  </w:t>
      </w:r>
      <w:proofErr w:type="gramStart"/>
      <w:r>
        <w:t>03.12.2024</w:t>
      </w:r>
      <w:proofErr w:type="gramEnd"/>
      <w:r>
        <w:t xml:space="preserve"> u Vás objednáváme </w:t>
      </w:r>
      <w:r>
        <w:rPr>
          <w:b/>
          <w:bCs/>
          <w:lang w:eastAsia="cs-CZ"/>
        </w:rPr>
        <w:t>technickou podporu na rok 2025</w:t>
      </w:r>
      <w:r>
        <w:t xml:space="preserve">  v celkové hodnotě </w:t>
      </w:r>
      <w:r>
        <w:rPr>
          <w:b/>
          <w:bCs/>
        </w:rPr>
        <w:t>58 080,- Kč bez DPH</w:t>
      </w:r>
      <w:r>
        <w:t>.</w:t>
      </w:r>
    </w:p>
    <w:p w:rsidR="001F59CF" w:rsidRDefault="001F59CF" w:rsidP="001F59CF"/>
    <w:p w:rsidR="001F59CF" w:rsidRDefault="001F59CF" w:rsidP="001F59CF">
      <w:pPr>
        <w:rPr>
          <w:b/>
          <w:bCs/>
        </w:rPr>
      </w:pPr>
      <w:r>
        <w:rPr>
          <w:b/>
          <w:bCs/>
        </w:rPr>
        <w:t>Na fakturu uveďte číslo objednávky 115/2024/OI.</w:t>
      </w:r>
    </w:p>
    <w:p w:rsidR="001F59CF" w:rsidRDefault="001F59CF" w:rsidP="001F59CF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F59CF" w:rsidRDefault="001F59CF" w:rsidP="001F59CF"/>
    <w:p w:rsidR="001F59CF" w:rsidRDefault="001F59CF" w:rsidP="001F59CF">
      <w:pPr>
        <w:rPr>
          <w:b/>
          <w:bCs/>
        </w:rPr>
      </w:pPr>
      <w:r>
        <w:rPr>
          <w:b/>
          <w:bCs/>
        </w:rPr>
        <w:t>Dodavatel:</w:t>
      </w:r>
    </w:p>
    <w:p w:rsidR="001F59CF" w:rsidRDefault="001F59CF" w:rsidP="001F59CF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1F59CF" w:rsidRDefault="001F59CF" w:rsidP="001F59CF">
      <w:r>
        <w:t>VERA, spol. s r.o.</w:t>
      </w:r>
    </w:p>
    <w:p w:rsidR="001F59CF" w:rsidRDefault="001F59CF" w:rsidP="001F59CF">
      <w:r>
        <w:t>Lužná 716/2</w:t>
      </w:r>
    </w:p>
    <w:p w:rsidR="001F59CF" w:rsidRDefault="001F59CF" w:rsidP="001F59CF">
      <w:r>
        <w:t>Praha 6 – Vokovice</w:t>
      </w:r>
    </w:p>
    <w:p w:rsidR="001F59CF" w:rsidRDefault="001F59CF" w:rsidP="001F59CF">
      <w:r>
        <w:t>160 00 Praha 6</w:t>
      </w:r>
    </w:p>
    <w:p w:rsidR="001F59CF" w:rsidRDefault="001F59CF" w:rsidP="001F59CF">
      <w:r>
        <w:t>IČ: 62587978</w:t>
      </w:r>
    </w:p>
    <w:p w:rsidR="001F59CF" w:rsidRDefault="001F59CF" w:rsidP="001F59CF">
      <w:r>
        <w:t>DIČ: CZ62587978</w:t>
      </w:r>
    </w:p>
    <w:p w:rsidR="001F59CF" w:rsidRDefault="001F59CF" w:rsidP="001F59CF"/>
    <w:p w:rsidR="001F59CF" w:rsidRDefault="001F59CF" w:rsidP="001F59CF"/>
    <w:p w:rsidR="001F59CF" w:rsidRDefault="001F59CF" w:rsidP="001F59CF">
      <w:pPr>
        <w:pStyle w:val="Default"/>
      </w:pPr>
    </w:p>
    <w:p w:rsidR="001F59CF" w:rsidRDefault="001F59CF" w:rsidP="001F59CF">
      <w:pPr>
        <w:rPr>
          <w:b/>
          <w:bCs/>
        </w:rPr>
      </w:pPr>
      <w:r>
        <w:rPr>
          <w:b/>
          <w:bCs/>
        </w:rPr>
        <w:t>Objednatel:</w:t>
      </w:r>
    </w:p>
    <w:p w:rsidR="001F59CF" w:rsidRDefault="001F59CF" w:rsidP="001F59CF">
      <w:r>
        <w:t>Statutární město Jihlava</w:t>
      </w:r>
    </w:p>
    <w:p w:rsidR="001F59CF" w:rsidRDefault="001F59CF" w:rsidP="001F59CF">
      <w:r>
        <w:t>Masarykovo náměstí 97/1</w:t>
      </w:r>
    </w:p>
    <w:p w:rsidR="001F59CF" w:rsidRDefault="001F59CF" w:rsidP="001F59CF">
      <w:r>
        <w:t>586 01 Jihlava 1</w:t>
      </w:r>
    </w:p>
    <w:p w:rsidR="001F59CF" w:rsidRDefault="001F59CF" w:rsidP="001F59CF">
      <w:r>
        <w:t>IČO:  00286010</w:t>
      </w:r>
    </w:p>
    <w:p w:rsidR="001F59CF" w:rsidRDefault="001F59CF" w:rsidP="001F59CF">
      <w:r>
        <w:t>DIČ:  CZ00286010</w:t>
      </w:r>
    </w:p>
    <w:p w:rsidR="001F59CF" w:rsidRDefault="001F59CF" w:rsidP="001F59CF"/>
    <w:p w:rsidR="001F59CF" w:rsidRDefault="001F59CF" w:rsidP="001F59CF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1F59CF" w:rsidRDefault="001F59CF" w:rsidP="001F59CF">
      <w:r>
        <w:rPr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1F59CF" w:rsidRDefault="001F59CF" w:rsidP="001F59CF">
      <w:bookmarkStart w:id="0" w:name="_GoBack"/>
      <w:bookmarkEnd w:id="0"/>
    </w:p>
    <w:sectPr w:rsidR="001F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CF"/>
    <w:rsid w:val="00022B2D"/>
    <w:rsid w:val="001A61C6"/>
    <w:rsid w:val="001F59CF"/>
    <w:rsid w:val="0028796F"/>
    <w:rsid w:val="002F53B3"/>
    <w:rsid w:val="00507B4A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9EC47-6B8B-4569-BB42-A7E87B84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9CF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1F59CF"/>
    <w:rPr>
      <w:color w:val="0563C1"/>
      <w:u w:val="single"/>
    </w:rPr>
  </w:style>
  <w:style w:type="paragraph" w:customStyle="1" w:styleId="Default">
    <w:name w:val="Default"/>
    <w:basedOn w:val="Normln"/>
    <w:rsid w:val="001F59C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osef.Rychtarik@ve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2024-12-04T06:36:00Z</dcterms:created>
  <dcterms:modified xsi:type="dcterms:W3CDTF">2024-12-04T06:37:00Z</dcterms:modified>
</cp:coreProperties>
</file>