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AE3" w:rsidRDefault="007B4B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32AE3" w:rsidRDefault="007B4BEE">
      <w:pPr>
        <w:framePr w:w="5617" w:wrap="auto" w:hAnchor="text" w:x="3008" w:y="889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proofErr w:type="spellStart"/>
      <w:r>
        <w:rPr>
          <w:rFonts w:ascii="Calibri"/>
          <w:b/>
          <w:color w:val="000000"/>
          <w:sz w:val="36"/>
        </w:rPr>
        <w:t>Smlouva</w:t>
      </w:r>
      <w:proofErr w:type="spellEnd"/>
      <w:r>
        <w:rPr>
          <w:rFonts w:ascii="Calibri"/>
          <w:b/>
          <w:color w:val="000000"/>
          <w:sz w:val="36"/>
        </w:rPr>
        <w:t xml:space="preserve"> o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sdílení</w:t>
      </w:r>
      <w:proofErr w:type="spellEnd"/>
      <w:r>
        <w:rPr>
          <w:rFonts w:ascii="Calibri"/>
          <w:b/>
          <w:color w:val="000000"/>
          <w:spacing w:val="2"/>
          <w:sz w:val="3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36"/>
        </w:rPr>
        <w:t>elektrické</w:t>
      </w:r>
      <w:proofErr w:type="spellEnd"/>
      <w:r>
        <w:rPr>
          <w:rFonts w:ascii="Calibri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Calibri"/>
          <w:b/>
          <w:color w:val="000000"/>
          <w:sz w:val="36"/>
        </w:rPr>
        <w:t>energie</w:t>
      </w:r>
      <w:proofErr w:type="spellEnd"/>
    </w:p>
    <w:p w:rsidR="00632AE3" w:rsidRDefault="007B4BEE">
      <w:pPr>
        <w:framePr w:w="3684" w:wrap="auto" w:hAnchor="text" w:x="3978" w:y="1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u</w:t>
      </w:r>
      <w:r>
        <w:rPr>
          <w:rFonts w:ascii="Calibri" w:hAnsi="Calibri" w:cs="Calibri"/>
          <w:color w:val="000000"/>
          <w:sz w:val="24"/>
        </w:rPr>
        <w:t>zavřená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mezi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smluvními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stranami</w:t>
      </w:r>
      <w:proofErr w:type="spellEnd"/>
      <w:r>
        <w:rPr>
          <w:rFonts w:ascii="Calibri"/>
          <w:color w:val="000000"/>
          <w:sz w:val="24"/>
        </w:rPr>
        <w:t>:</w:t>
      </w:r>
    </w:p>
    <w:p w:rsidR="00632AE3" w:rsidRDefault="007B4BEE">
      <w:pPr>
        <w:framePr w:w="2409" w:wrap="auto" w:hAnchor="text" w:x="907" w:y="2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MECAWEL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spol</w:t>
      </w:r>
      <w:proofErr w:type="spellEnd"/>
      <w:r>
        <w:rPr>
          <w:rFonts w:ascii="Calibri"/>
          <w:b/>
          <w:color w:val="000000"/>
          <w:spacing w:val="-1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r.o</w:t>
      </w:r>
      <w:proofErr w:type="spellEnd"/>
      <w:r>
        <w:rPr>
          <w:rFonts w:ascii="Calibri"/>
          <w:b/>
          <w:color w:val="000000"/>
          <w:sz w:val="24"/>
        </w:rPr>
        <w:t>.</w:t>
      </w:r>
    </w:p>
    <w:p w:rsidR="00632AE3" w:rsidRDefault="007B4BEE">
      <w:pPr>
        <w:framePr w:w="2409" w:wrap="auto" w:hAnchor="text" w:x="907" w:y="2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Nekoř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281</w:t>
      </w:r>
    </w:p>
    <w:p w:rsidR="00632AE3" w:rsidRDefault="007B4BEE">
      <w:pPr>
        <w:framePr w:w="362" w:wrap="auto" w:hAnchor="text" w:x="907" w:y="2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:rsidR="00632AE3" w:rsidRDefault="007B4BEE">
      <w:pPr>
        <w:framePr w:w="1444" w:wrap="auto" w:hAnchor="text" w:x="1030" w:y="27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63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61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Nekoř</w:t>
      </w:r>
      <w:proofErr w:type="spellEnd"/>
    </w:p>
    <w:p w:rsidR="00632AE3" w:rsidRDefault="007B4BEE">
      <w:pPr>
        <w:framePr w:w="5130" w:wrap="auto" w:hAnchor="text" w:x="907" w:y="3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IČO: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465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06 </w:t>
      </w:r>
      <w:r>
        <w:rPr>
          <w:rFonts w:ascii="Calibri"/>
          <w:b/>
          <w:color w:val="000000"/>
          <w:spacing w:val="1"/>
          <w:sz w:val="24"/>
        </w:rPr>
        <w:t>713</w:t>
      </w:r>
    </w:p>
    <w:p w:rsidR="00632AE3" w:rsidRDefault="007B4BEE">
      <w:pPr>
        <w:framePr w:w="5130" w:wrap="auto" w:hAnchor="text" w:x="907" w:y="3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Zastoupená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Ing</w:t>
      </w:r>
      <w:proofErr w:type="spellEnd"/>
      <w:r>
        <w:rPr>
          <w:rFonts w:ascii="Calibri"/>
          <w:b/>
          <w:color w:val="000000"/>
          <w:spacing w:val="-1"/>
          <w:sz w:val="24"/>
        </w:rPr>
        <w:t>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Petrem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Hubálkem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jednatelem</w:t>
      </w:r>
      <w:proofErr w:type="spellEnd"/>
    </w:p>
    <w:p w:rsidR="00632AE3" w:rsidRDefault="007B4BEE">
      <w:pPr>
        <w:framePr w:w="5130" w:wrap="auto" w:hAnchor="text" w:x="907" w:y="30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jen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Calibri"/>
          <w:color w:val="000000"/>
          <w:sz w:val="24"/>
        </w:rPr>
        <w:t>MECAWEL</w:t>
      </w:r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jako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dodavatel</w:t>
      </w:r>
      <w:proofErr w:type="spellEnd"/>
    </w:p>
    <w:p w:rsidR="00632AE3" w:rsidRDefault="007B4BEE">
      <w:pPr>
        <w:framePr w:w="355" w:wrap="auto" w:hAnchor="text" w:x="907" w:y="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:rsidR="00632AE3" w:rsidRDefault="007B4BEE">
      <w:pPr>
        <w:framePr w:w="4747" w:wrap="auto" w:hAnchor="text" w:x="907" w:y="4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Albertinum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odborný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léčebný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ústav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Žamberk</w:t>
      </w:r>
      <w:proofErr w:type="spellEnd"/>
    </w:p>
    <w:p w:rsidR="00632AE3" w:rsidRDefault="007B4BEE">
      <w:pPr>
        <w:framePr w:w="4747" w:wrap="auto" w:hAnchor="text" w:x="907" w:y="4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Za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Kopečkem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353,</w:t>
      </w:r>
    </w:p>
    <w:p w:rsidR="00632AE3" w:rsidRDefault="007B4BEE">
      <w:pPr>
        <w:framePr w:w="362" w:wrap="auto" w:hAnchor="text" w:x="907" w:y="5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5</w:t>
      </w:r>
    </w:p>
    <w:p w:rsidR="00632AE3" w:rsidRDefault="007B4BEE">
      <w:pPr>
        <w:framePr w:w="1776" w:wrap="auto" w:hAnchor="text" w:x="1029" w:y="5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64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01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Žamberk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</w:p>
    <w:p w:rsidR="00632AE3" w:rsidRDefault="007B4BEE">
      <w:pPr>
        <w:framePr w:w="5048" w:wrap="auto" w:hAnchor="text" w:x="907" w:y="5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IČO:</w:t>
      </w:r>
      <w:r>
        <w:rPr>
          <w:rFonts w:ascii="Calibri"/>
          <w:b/>
          <w:color w:val="000000"/>
          <w:sz w:val="24"/>
        </w:rPr>
        <w:t xml:space="preserve"> 001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96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096</w:t>
      </w:r>
    </w:p>
    <w:p w:rsidR="00632AE3" w:rsidRDefault="007B4BEE">
      <w:pPr>
        <w:framePr w:w="5048" w:wrap="auto" w:hAnchor="text" w:x="907" w:y="5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Zastoupená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Ing</w:t>
      </w:r>
      <w:proofErr w:type="spellEnd"/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Rudolfem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Bulíčkem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ředitelem</w:t>
      </w:r>
      <w:proofErr w:type="spellEnd"/>
    </w:p>
    <w:p w:rsidR="00632AE3" w:rsidRDefault="007B4BEE">
      <w:pPr>
        <w:framePr w:w="5048" w:wrap="auto" w:hAnchor="text" w:x="907" w:y="5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jen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Calibri"/>
          <w:color w:val="000000"/>
          <w:sz w:val="24"/>
        </w:rPr>
        <w:t>ALBERTINUM</w:t>
      </w:r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jako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odběratel</w:t>
      </w:r>
      <w:proofErr w:type="spellEnd"/>
    </w:p>
    <w:p w:rsidR="00632AE3" w:rsidRDefault="007B4BEE">
      <w:pPr>
        <w:framePr w:w="9341" w:wrap="auto" w:hAnchor="text" w:x="1390" w:y="7033"/>
        <w:widowControl w:val="0"/>
        <w:autoSpaceDE w:val="0"/>
        <w:autoSpaceDN w:val="0"/>
        <w:spacing w:before="0" w:after="0" w:line="293" w:lineRule="exact"/>
        <w:ind w:left="399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Předmět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smlouvy</w:t>
      </w:r>
      <w:proofErr w:type="spellEnd"/>
    </w:p>
    <w:p w:rsidR="00632AE3" w:rsidRDefault="007B4BEE">
      <w:pPr>
        <w:framePr w:w="9341" w:wrap="auto" w:hAnchor="text" w:x="1390" w:y="7033"/>
        <w:widowControl w:val="0"/>
        <w:autoSpaceDE w:val="0"/>
        <w:autoSpaceDN w:val="0"/>
        <w:spacing w:before="19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Předmětem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elektrické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technických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prostředků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společnosti</w:t>
      </w:r>
      <w:proofErr w:type="spellEnd"/>
    </w:p>
    <w:p w:rsidR="00632AE3" w:rsidRDefault="007B4BEE">
      <w:pPr>
        <w:framePr w:w="364" w:wrap="auto" w:hAnchor="text" w:x="1265" w:y="7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32AE3" w:rsidRDefault="007B4BEE">
      <w:pPr>
        <w:framePr w:w="364" w:wrap="auto" w:hAnchor="text" w:x="1265" w:y="7525"/>
        <w:widowControl w:val="0"/>
        <w:autoSpaceDE w:val="0"/>
        <w:autoSpaceDN w:val="0"/>
        <w:spacing w:before="6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32AE3" w:rsidRDefault="007B4BEE">
      <w:pPr>
        <w:framePr w:w="364" w:wrap="auto" w:hAnchor="text" w:x="1265" w:y="7525"/>
        <w:widowControl w:val="0"/>
        <w:autoSpaceDE w:val="0"/>
        <w:autoSpaceDN w:val="0"/>
        <w:spacing w:before="6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32AE3" w:rsidRDefault="007B4BEE">
      <w:pPr>
        <w:framePr w:w="364" w:wrap="auto" w:hAnchor="text" w:x="1265" w:y="7525"/>
        <w:widowControl w:val="0"/>
        <w:autoSpaceDE w:val="0"/>
        <w:autoSpaceDN w:val="0"/>
        <w:spacing w:before="6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32AE3" w:rsidRDefault="007B4BEE">
      <w:pPr>
        <w:framePr w:w="6886" w:wrap="auto" w:hAnchor="text" w:x="1628" w:y="78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MECAWEL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příspěvkové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organizaci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Pardubického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kraje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ALBERTINUM.</w:t>
      </w:r>
    </w:p>
    <w:p w:rsidR="00632AE3" w:rsidRDefault="007B4BEE">
      <w:pPr>
        <w:framePr w:w="9343" w:wrap="auto" w:hAnchor="text" w:x="1390" w:y="84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z w:val="24"/>
        </w:rPr>
        <w:t>MECAWEL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vlastníkem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FVE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jmenovitém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instalovaném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výkonu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710,6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kWp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umístěné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</w:p>
    <w:p w:rsidR="00632AE3" w:rsidRDefault="007B4BEE">
      <w:pPr>
        <w:framePr w:w="8666" w:wrap="auto" w:hAnchor="text" w:x="1628" w:y="8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adrese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Dlouhoňovic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1635,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Žamberk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držitelem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licence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elektrické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z w:val="24"/>
        </w:rPr>
        <w:t>.</w:t>
      </w:r>
    </w:p>
    <w:p w:rsidR="00632AE3" w:rsidRDefault="007B4BEE">
      <w:pPr>
        <w:framePr w:w="9342" w:wrap="auto" w:hAnchor="text" w:x="1388" w:y="9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Novela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EnZ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zákon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469/2023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umožňuje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účinností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8.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2024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sdílení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přebytků</w:t>
      </w:r>
      <w:proofErr w:type="spellEnd"/>
    </w:p>
    <w:p w:rsidR="00632AE3" w:rsidRDefault="007B4BEE">
      <w:pPr>
        <w:framePr w:w="6096" w:wrap="auto" w:hAnchor="text" w:x="1620" w:y="9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výroby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elektřiny</w:t>
      </w:r>
      <w:proofErr w:type="spellEnd"/>
      <w:r>
        <w:rPr>
          <w:rFonts w:ascii="Calibri"/>
          <w:color w:val="000000"/>
          <w:sz w:val="24"/>
        </w:rPr>
        <w:t xml:space="preserve"> 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výše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zdroje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dalším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subjektům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32AE3" w:rsidRDefault="007B4BEE">
      <w:pPr>
        <w:framePr w:w="9344" w:wrap="auto" w:hAnchor="text" w:x="1388" w:y="10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z w:val="24"/>
        </w:rPr>
        <w:t>MECAWEL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ALBERTINUM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dohodly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že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ALBERTINUM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jedním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aktivních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zákazníků</w:t>
      </w:r>
      <w:proofErr w:type="spellEnd"/>
    </w:p>
    <w:p w:rsidR="00632AE3" w:rsidRDefault="007B4BEE">
      <w:pPr>
        <w:framePr w:w="9344" w:wrap="auto" w:hAnchor="text" w:x="1388" w:y="10269"/>
        <w:widowControl w:val="0"/>
        <w:autoSpaceDE w:val="0"/>
        <w:autoSpaceDN w:val="0"/>
        <w:spacing w:before="43" w:after="0" w:line="293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skupině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vytvořené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MECAWEL,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příslušnou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část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přebytků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elektřiny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využívat</w:t>
      </w:r>
      <w:proofErr w:type="spellEnd"/>
    </w:p>
    <w:p w:rsidR="00632AE3" w:rsidRDefault="007B4BEE">
      <w:pPr>
        <w:framePr w:w="9344" w:wrap="auto" w:hAnchor="text" w:x="1388" w:y="10269"/>
        <w:widowControl w:val="0"/>
        <w:autoSpaceDE w:val="0"/>
        <w:autoSpaceDN w:val="0"/>
        <w:spacing w:before="43" w:after="0" w:line="293" w:lineRule="exact"/>
        <w:ind w:left="23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svoji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potřebu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MECAWEL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podniknout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takové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kroky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registrace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výrobního</w:t>
      </w:r>
      <w:proofErr w:type="spellEnd"/>
    </w:p>
    <w:p w:rsidR="00632AE3" w:rsidRDefault="007B4BEE">
      <w:pPr>
        <w:framePr w:w="9344" w:wrap="auto" w:hAnchor="text" w:x="1388" w:y="10269"/>
        <w:widowControl w:val="0"/>
        <w:autoSpaceDE w:val="0"/>
        <w:autoSpaceDN w:val="0"/>
        <w:spacing w:before="45" w:after="0" w:line="293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zdroje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odběrných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EAN</w:t>
      </w:r>
      <w:r>
        <w:rPr>
          <w:rFonts w:ascii="Calibri"/>
          <w:color w:val="000000"/>
          <w:sz w:val="24"/>
        </w:rPr>
        <w:t xml:space="preserve"> 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EDC),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umožní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platností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z w:val="24"/>
        </w:rPr>
        <w:t xml:space="preserve"> 2025.</w:t>
      </w:r>
    </w:p>
    <w:p w:rsidR="00632AE3" w:rsidRDefault="007B4BEE">
      <w:pPr>
        <w:framePr w:w="6010" w:wrap="auto" w:hAnchor="text" w:x="3516" w:y="118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Cena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za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plnění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předmětu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smlouvy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platební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podmínky</w:t>
      </w:r>
      <w:proofErr w:type="spellEnd"/>
    </w:p>
    <w:p w:rsidR="00632AE3" w:rsidRDefault="007B4BEE">
      <w:pPr>
        <w:framePr w:w="362" w:wrap="auto" w:hAnchor="text" w:x="1268" w:y="12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32AE3" w:rsidRDefault="007B4BEE">
      <w:pPr>
        <w:framePr w:w="362" w:wrap="auto" w:hAnchor="text" w:x="1268" w:y="12348"/>
        <w:widowControl w:val="0"/>
        <w:autoSpaceDE w:val="0"/>
        <w:autoSpaceDN w:val="0"/>
        <w:spacing w:before="6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32AE3" w:rsidRDefault="007B4BEE">
      <w:pPr>
        <w:framePr w:w="9114" w:wrap="auto" w:hAnchor="text" w:x="1616" w:y="12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Cena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sdílené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elektrické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dle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smlouvy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stanovena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ve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výši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1000,-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Kč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MWh</w:t>
      </w:r>
    </w:p>
    <w:p w:rsidR="00632AE3" w:rsidRDefault="007B4BEE">
      <w:pPr>
        <w:framePr w:w="9114" w:wrap="auto" w:hAnchor="text" w:x="1616" w:y="1234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DPH.</w:t>
      </w:r>
    </w:p>
    <w:p w:rsidR="00632AE3" w:rsidRDefault="007B4BEE">
      <w:pPr>
        <w:framePr w:w="9343" w:wrap="auto" w:hAnchor="text" w:x="1390" w:y="13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Vyúčtování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celkového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množství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sdílené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elektrické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MECAWEL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proběhne</w:t>
      </w:r>
      <w:proofErr w:type="spellEnd"/>
    </w:p>
    <w:p w:rsidR="00632AE3" w:rsidRDefault="007B4BEE">
      <w:pPr>
        <w:framePr w:w="9343" w:wrap="auto" w:hAnchor="text" w:x="1390" w:y="13262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jednou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ročně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vždy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k 10.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lednu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roku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následující</w:t>
      </w:r>
      <w:r>
        <w:rPr>
          <w:rFonts w:ascii="Calibri"/>
          <w:color w:val="000000"/>
          <w:sz w:val="24"/>
        </w:rPr>
        <w:t>m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roce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kterém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byla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elektrická</w:t>
      </w:r>
      <w:proofErr w:type="spellEnd"/>
    </w:p>
    <w:p w:rsidR="00632AE3" w:rsidRDefault="007B4BEE">
      <w:pPr>
        <w:framePr w:w="9343" w:wrap="auto" w:hAnchor="text" w:x="1390" w:y="1326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sdílena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výpovědi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smlouvy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jednou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ze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proběhne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fakturace</w:t>
      </w:r>
      <w:proofErr w:type="spellEnd"/>
    </w:p>
    <w:p w:rsidR="00632AE3" w:rsidRDefault="007B4BEE">
      <w:pPr>
        <w:framePr w:w="9343" w:wrap="auto" w:hAnchor="text" w:x="1390" w:y="13262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odpovídajícího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množství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sdílené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ke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20.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dni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měsíce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následujícího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měsíci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</w:t>
      </w:r>
      <w:proofErr w:type="spellEnd"/>
    </w:p>
    <w:p w:rsidR="00632AE3" w:rsidRDefault="007B4BEE">
      <w:pPr>
        <w:framePr w:w="9343" w:wrap="auto" w:hAnchor="text" w:x="1390" w:y="13262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kterém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platnost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platnost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ukončena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32AE3" w:rsidRDefault="00632A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2AE3" w:rsidRDefault="007B4B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2AE3" w:rsidRDefault="007B4B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32AE3" w:rsidRDefault="007B4BEE">
      <w:pPr>
        <w:framePr w:w="362" w:wrap="auto" w:hAnchor="text" w:x="1268" w:y="8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32AE3" w:rsidRDefault="007B4BEE">
      <w:pPr>
        <w:framePr w:w="362" w:wrap="auto" w:hAnchor="text" w:x="1268" w:y="888"/>
        <w:widowControl w:val="0"/>
        <w:autoSpaceDE w:val="0"/>
        <w:autoSpaceDN w:val="0"/>
        <w:spacing w:before="91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32AE3" w:rsidRDefault="007B4BEE">
      <w:pPr>
        <w:framePr w:w="362" w:wrap="auto" w:hAnchor="text" w:x="1268" w:y="888"/>
        <w:widowControl w:val="0"/>
        <w:autoSpaceDE w:val="0"/>
        <w:autoSpaceDN w:val="0"/>
        <w:spacing w:before="91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32AE3" w:rsidRDefault="007B4BEE">
      <w:pPr>
        <w:framePr w:w="9341" w:wrap="auto" w:hAnchor="text" w:x="1390" w:y="8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Daňový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doklad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faktura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musí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být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zaslán</w:t>
      </w:r>
      <w:r>
        <w:rPr>
          <w:rFonts w:ascii="Calibri"/>
          <w:color w:val="000000"/>
          <w:sz w:val="24"/>
        </w:rPr>
        <w:t>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stranou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MECAWEL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nástrojem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elektronického</w:t>
      </w:r>
      <w:proofErr w:type="spellEnd"/>
    </w:p>
    <w:p w:rsidR="00632AE3" w:rsidRDefault="007B4BEE">
      <w:pPr>
        <w:framePr w:w="9341" w:wrap="auto" w:hAnchor="text" w:x="1390" w:y="888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předávání</w:t>
      </w:r>
      <w:proofErr w:type="spellEnd"/>
      <w:proofErr w:type="gram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zpráv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adresu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hyperlink r:id="rId4" w:history="1">
        <w:r>
          <w:rPr>
            <w:rFonts w:ascii="Calibri"/>
            <w:color w:val="0000FF"/>
            <w:sz w:val="24"/>
            <w:u w:val="single"/>
          </w:rPr>
          <w:t>fakturace@albertinum.cz</w:t>
        </w:r>
      </w:hyperlink>
      <w:hyperlink r:id="rId5" w:history="1">
        <w:r>
          <w:rPr>
            <w:rFonts w:ascii="Calibri"/>
            <w:color w:val="000000"/>
            <w:sz w:val="24"/>
          </w:rPr>
          <w:t>.</w:t>
        </w:r>
      </w:hyperlink>
      <w:hyperlink r:id="rId6" w:history="1">
        <w:r>
          <w:rPr>
            <w:rFonts w:ascii="Calibri"/>
            <w:color w:val="000000"/>
            <w:spacing w:val="22"/>
            <w:sz w:val="24"/>
          </w:rPr>
          <w:t xml:space="preserve"> </w:t>
        </w:r>
      </w:hyperlink>
      <w:proofErr w:type="spellStart"/>
      <w:r>
        <w:rPr>
          <w:rFonts w:ascii="Calibri"/>
          <w:color w:val="000000"/>
          <w:sz w:val="24"/>
        </w:rPr>
        <w:t>Splatnost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činí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30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dní</w:t>
      </w:r>
      <w:proofErr w:type="spellEnd"/>
    </w:p>
    <w:p w:rsidR="00632AE3" w:rsidRDefault="007B4BEE">
      <w:pPr>
        <w:framePr w:w="9341" w:wrap="auto" w:hAnchor="text" w:x="1390" w:y="888"/>
        <w:widowControl w:val="0"/>
        <w:autoSpaceDE w:val="0"/>
        <w:autoSpaceDN w:val="0"/>
        <w:spacing w:before="46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ode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.</w:t>
      </w:r>
    </w:p>
    <w:p w:rsidR="00632AE3" w:rsidRDefault="007B4BEE">
      <w:pPr>
        <w:framePr w:w="9345" w:wrap="auto" w:hAnchor="text" w:x="1390" w:y="20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Nebude</w:t>
      </w:r>
      <w:proofErr w:type="spellEnd"/>
      <w:r>
        <w:rPr>
          <w:rFonts w:ascii="Calibri"/>
          <w:color w:val="000000"/>
          <w:sz w:val="24"/>
        </w:rPr>
        <w:t>-li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splňovat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náležitosti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daňového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dokladu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právních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účinných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</w:p>
    <w:p w:rsidR="00632AE3" w:rsidRDefault="007B4BEE">
      <w:pPr>
        <w:framePr w:w="9345" w:wrap="auto" w:hAnchor="text" w:x="1390" w:y="2098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době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jejího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doručení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objednateli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obsahovat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nepřesné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nepravdivé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</w:p>
    <w:p w:rsidR="00632AE3" w:rsidRDefault="007B4BEE">
      <w:pPr>
        <w:framePr w:w="9345" w:wrap="auto" w:hAnchor="text" w:x="1390" w:y="2098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objednatel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zhotovitele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reklamovat</w:t>
      </w:r>
      <w:proofErr w:type="spellEnd"/>
      <w:r>
        <w:rPr>
          <w:rFonts w:ascii="Calibri"/>
          <w:color w:val="000000"/>
          <w:sz w:val="24"/>
        </w:rPr>
        <w:t>.</w:t>
      </w:r>
    </w:p>
    <w:p w:rsidR="00632AE3" w:rsidRDefault="007B4BEE">
      <w:pPr>
        <w:framePr w:w="9344" w:wrap="auto" w:hAnchor="text" w:x="1390" w:y="33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fakturací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předá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MECAWEL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ALBERTINUM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informaci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celkovém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množství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sdílené</w:t>
      </w:r>
      <w:proofErr w:type="spellEnd"/>
    </w:p>
    <w:p w:rsidR="00632AE3" w:rsidRDefault="007B4BEE">
      <w:pPr>
        <w:framePr w:w="9344" w:wrap="auto" w:hAnchor="text" w:x="1390" w:y="3310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za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rok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kterou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získá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prostřednictvím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portálu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EDC.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ALBERTINUM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ověří</w:t>
      </w:r>
      <w:proofErr w:type="spellEnd"/>
    </w:p>
    <w:p w:rsidR="00632AE3" w:rsidRDefault="007B4BEE">
      <w:pPr>
        <w:framePr w:w="9344" w:wrap="auto" w:hAnchor="text" w:x="1390" w:y="3310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dodavatele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elektrické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energie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následně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potvrdí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32AE3" w:rsidRDefault="007B4BEE">
      <w:pPr>
        <w:framePr w:w="2712" w:wrap="auto" w:hAnchor="text" w:x="5168" w:y="45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III.</w:t>
      </w:r>
      <w:r>
        <w:rPr>
          <w:rFonts w:ascii="Calibri" w:hAnsi="Calibri" w:cs="Calibri"/>
          <w:b/>
          <w:color w:val="000000"/>
          <w:sz w:val="24"/>
        </w:rPr>
        <w:t>Závěrečná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ustanovení</w:t>
      </w:r>
      <w:proofErr w:type="spellEnd"/>
    </w:p>
    <w:p w:rsidR="00632AE3" w:rsidRDefault="007B4BEE">
      <w:pPr>
        <w:framePr w:w="362" w:wrap="auto" w:hAnchor="text" w:x="1268" w:y="5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32AE3" w:rsidRDefault="007B4BEE">
      <w:pPr>
        <w:framePr w:w="362" w:wrap="auto" w:hAnchor="text" w:x="1268" w:y="5015"/>
        <w:widowControl w:val="0"/>
        <w:autoSpaceDE w:val="0"/>
        <w:autoSpaceDN w:val="0"/>
        <w:spacing w:before="1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32AE3" w:rsidRDefault="007B4BEE">
      <w:pPr>
        <w:framePr w:w="9340" w:wrap="auto" w:hAnchor="text" w:x="1390" w:y="5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nabývá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platnosti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účinnosti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oběma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stranami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</w:p>
    <w:p w:rsidR="00632AE3" w:rsidRDefault="007B4BEE">
      <w:pPr>
        <w:framePr w:w="9340" w:wrap="auto" w:hAnchor="text" w:x="1390" w:y="5015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dobu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neurčitou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Kterákoliv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může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písemně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vypovědět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tuto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udání</w:t>
      </w:r>
      <w:proofErr w:type="spellEnd"/>
    </w:p>
    <w:p w:rsidR="00632AE3" w:rsidRDefault="007B4BEE">
      <w:pPr>
        <w:framePr w:w="9340" w:wrap="auto" w:hAnchor="text" w:x="1390" w:y="5015"/>
        <w:widowControl w:val="0"/>
        <w:autoSpaceDE w:val="0"/>
        <w:autoSpaceDN w:val="0"/>
        <w:spacing w:before="45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důvodu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měsíční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výpovědní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lhůtou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která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začíná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běžet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1.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měsíce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následujícího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</w:t>
      </w:r>
      <w:proofErr w:type="spellEnd"/>
    </w:p>
    <w:p w:rsidR="00632AE3" w:rsidRDefault="007B4BEE">
      <w:pPr>
        <w:framePr w:w="9340" w:wrap="auto" w:hAnchor="text" w:x="1390" w:y="5015"/>
        <w:widowControl w:val="0"/>
        <w:autoSpaceDE w:val="0"/>
        <w:autoSpaceDN w:val="0"/>
        <w:spacing w:before="43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měsíci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výpověď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doručena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druhé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straně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32AE3" w:rsidRDefault="007B4BEE">
      <w:pPr>
        <w:framePr w:w="9339" w:wrap="auto" w:hAnchor="text" w:x="1390" w:y="6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Změny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doplnění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lze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učinit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výlučně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písemně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formou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vzestupně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číslovaných</w:t>
      </w:r>
      <w:proofErr w:type="spellEnd"/>
    </w:p>
    <w:p w:rsidR="00632AE3" w:rsidRDefault="007B4BEE">
      <w:pPr>
        <w:framePr w:w="6142" w:wrap="auto" w:hAnchor="text" w:x="1628" w:y="69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dodatků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potvrzených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oprávněnými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z w:val="24"/>
        </w:rPr>
        <w:t>.</w:t>
      </w:r>
    </w:p>
    <w:p w:rsidR="00632AE3" w:rsidRDefault="007B4BEE">
      <w:pPr>
        <w:framePr w:w="362" w:wrap="auto" w:hAnchor="text" w:x="1268" w:y="75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32AE3" w:rsidRDefault="007B4BEE">
      <w:pPr>
        <w:framePr w:w="362" w:wrap="auto" w:hAnchor="text" w:x="1268" w:y="7516"/>
        <w:widowControl w:val="0"/>
        <w:autoSpaceDE w:val="0"/>
        <w:autoSpaceDN w:val="0"/>
        <w:spacing w:before="28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32AE3" w:rsidRDefault="007B4BEE">
      <w:pPr>
        <w:framePr w:w="8690" w:wrap="auto" w:hAnchor="text" w:x="1390" w:y="75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Smlouva</w:t>
      </w:r>
      <w:proofErr w:type="spellEnd"/>
      <w:r>
        <w:rPr>
          <w:rFonts w:ascii="Calibri"/>
          <w:color w:val="000000"/>
          <w:sz w:val="24"/>
        </w:rPr>
        <w:t xml:space="preserve"> se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vyhotovuje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3"/>
          <w:sz w:val="24"/>
        </w:rPr>
        <w:t>ve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dvou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stejnopisech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nichž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jednom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obdrží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</w:t>
      </w:r>
      <w:proofErr w:type="spellEnd"/>
      <w:r>
        <w:rPr>
          <w:rFonts w:ascii="Calibri"/>
          <w:color w:val="000000"/>
          <w:sz w:val="24"/>
        </w:rPr>
        <w:t>.</w:t>
      </w:r>
    </w:p>
    <w:p w:rsidR="00632AE3" w:rsidRDefault="007B4BEE">
      <w:pPr>
        <w:framePr w:w="9334" w:wrap="auto" w:hAnchor="text" w:x="1390" w:y="80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dohodly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Albertinum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odborný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léčebný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ústav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Žamberk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jako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povinný</w:t>
      </w:r>
      <w:proofErr w:type="spellEnd"/>
    </w:p>
    <w:p w:rsidR="00632AE3" w:rsidRDefault="007B4BEE">
      <w:pPr>
        <w:framePr w:w="9334" w:wrap="auto" w:hAnchor="text" w:x="1390" w:y="8092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subjekt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bezodkladně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avšak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nejpozději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30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dní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právoplatném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uzavření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</w:p>
    <w:p w:rsidR="00632AE3" w:rsidRDefault="007B4BEE">
      <w:pPr>
        <w:framePr w:w="9334" w:wrap="auto" w:hAnchor="text" w:x="1390" w:y="8092"/>
        <w:widowControl w:val="0"/>
        <w:autoSpaceDE w:val="0"/>
        <w:autoSpaceDN w:val="0"/>
        <w:spacing w:before="2" w:after="0" w:line="293" w:lineRule="exact"/>
        <w:ind w:left="238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odešle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řádnému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uveřejnění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vedeného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Ministerstvem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vnitra</w:t>
      </w:r>
      <w:proofErr w:type="spellEnd"/>
    </w:p>
    <w:p w:rsidR="00632AE3" w:rsidRDefault="007B4BEE">
      <w:pPr>
        <w:framePr w:w="9334" w:wrap="auto" w:hAnchor="text" w:x="1390" w:y="8092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ČR.</w:t>
      </w:r>
    </w:p>
    <w:p w:rsidR="00632AE3" w:rsidRDefault="007B4BEE">
      <w:pPr>
        <w:framePr w:w="362" w:wrap="auto" w:hAnchor="text" w:x="1268" w:y="9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32AE3" w:rsidRDefault="007B4BEE">
      <w:pPr>
        <w:framePr w:w="9332" w:wrap="auto" w:hAnchor="text" w:x="1390" w:y="9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Účastníci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jejím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přečtení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souhlasí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jejím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obsahem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tato</w:t>
      </w:r>
      <w:proofErr w:type="spellEnd"/>
    </w:p>
    <w:p w:rsidR="00632AE3" w:rsidRDefault="007B4BEE">
      <w:pPr>
        <w:framePr w:w="4349" w:wrap="auto" w:hAnchor="text" w:x="1628" w:y="97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byla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sepsána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základě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pravdivých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632AE3" w:rsidRDefault="007B4BEE">
      <w:pPr>
        <w:framePr w:w="2927" w:wrap="auto" w:hAnchor="text" w:x="907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Žamberku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dne</w:t>
      </w:r>
      <w:proofErr w:type="spellEnd"/>
      <w:r>
        <w:rPr>
          <w:rFonts w:ascii="Calibri"/>
          <w:color w:val="000000"/>
          <w:sz w:val="24"/>
        </w:rPr>
        <w:t xml:space="preserve"> 3.12.2024</w:t>
      </w:r>
    </w:p>
    <w:p w:rsidR="00632AE3" w:rsidRPr="007B4BEE" w:rsidRDefault="00632AE3" w:rsidP="007B4BEE">
      <w:pPr>
        <w:framePr w:w="1984" w:wrap="auto" w:hAnchor="text" w:x="3277" w:y="12271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8"/>
        </w:rPr>
      </w:pPr>
    </w:p>
    <w:p w:rsidR="00632AE3" w:rsidRDefault="00632AE3">
      <w:pPr>
        <w:framePr w:w="2457" w:wrap="auto" w:hAnchor="text" w:x="3277" w:y="13306"/>
        <w:widowControl w:val="0"/>
        <w:autoSpaceDE w:val="0"/>
        <w:autoSpaceDN w:val="0"/>
        <w:spacing w:before="0" w:after="0" w:line="342" w:lineRule="exact"/>
        <w:jc w:val="left"/>
        <w:rPr>
          <w:rFonts w:ascii="LFSMSN+MyriadPro-Regular"/>
          <w:color w:val="000000"/>
          <w:sz w:val="28"/>
        </w:rPr>
      </w:pPr>
    </w:p>
    <w:p w:rsidR="00632AE3" w:rsidRDefault="007B4BEE">
      <w:pPr>
        <w:framePr w:w="386" w:wrap="auto" w:hAnchor="text" w:x="3277" w:y="13647"/>
        <w:widowControl w:val="0"/>
        <w:autoSpaceDE w:val="0"/>
        <w:autoSpaceDN w:val="0"/>
        <w:spacing w:before="0" w:after="0" w:line="342" w:lineRule="exact"/>
        <w:jc w:val="left"/>
        <w:rPr>
          <w:rFonts w:ascii="LFSMSN+MyriadPro-Regular"/>
          <w:color w:val="000000"/>
          <w:sz w:val="28"/>
        </w:rPr>
      </w:pPr>
      <w:r>
        <w:rPr>
          <w:rFonts w:ascii="LFSMSN+MyriadPro-Regular"/>
          <w:color w:val="000000"/>
          <w:sz w:val="28"/>
        </w:rPr>
        <w:t>1</w:t>
      </w:r>
    </w:p>
    <w:p w:rsidR="00632AE3" w:rsidRDefault="007B4BEE">
      <w:pPr>
        <w:framePr w:w="2847" w:wrap="auto" w:hAnchor="text" w:x="907" w:y="1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2" w:name="_GoBack"/>
      <w:bookmarkEnd w:id="2"/>
      <w:r>
        <w:rPr>
          <w:rFonts w:ascii="Calibri" w:hAnsi="Calibri" w:cs="Calibri"/>
          <w:color w:val="000000"/>
          <w:sz w:val="24"/>
        </w:rPr>
        <w:t>………………………………………..</w:t>
      </w:r>
    </w:p>
    <w:p w:rsidR="00632AE3" w:rsidRDefault="007B4BEE">
      <w:pPr>
        <w:framePr w:w="2691" w:wrap="auto" w:hAnchor="text" w:x="6979" w:y="1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……………………………………..</w:t>
      </w:r>
    </w:p>
    <w:p w:rsidR="00632AE3" w:rsidRDefault="007B4BEE">
      <w:pPr>
        <w:framePr w:w="1526" w:wrap="auto" w:hAnchor="text" w:x="1505" w:y="14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za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MECAWEL</w:t>
      </w:r>
    </w:p>
    <w:p w:rsidR="00632AE3" w:rsidRDefault="007B4BEE">
      <w:pPr>
        <w:framePr w:w="1866" w:wrap="auto" w:hAnchor="text" w:x="7619" w:y="144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za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ALBERTINUM</w:t>
      </w:r>
    </w:p>
    <w:p w:rsidR="00632AE3" w:rsidRDefault="007B4BEE">
      <w:pPr>
        <w:framePr w:w="2944" w:wrap="auto" w:hAnchor="text" w:x="907" w:y="14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Ing</w:t>
      </w:r>
      <w:proofErr w:type="spellEnd"/>
      <w:r>
        <w:rPr>
          <w:rFonts w:ascii="Calibri"/>
          <w:color w:val="000000"/>
          <w:sz w:val="24"/>
        </w:rPr>
        <w:t xml:space="preserve">. Petr </w:t>
      </w:r>
      <w:proofErr w:type="spellStart"/>
      <w:r>
        <w:rPr>
          <w:rFonts w:ascii="Calibri" w:hAnsi="Calibri" w:cs="Calibri"/>
          <w:color w:val="000000"/>
          <w:sz w:val="24"/>
        </w:rPr>
        <w:t>Hubálek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jednatel</w:t>
      </w:r>
      <w:proofErr w:type="spellEnd"/>
    </w:p>
    <w:p w:rsidR="00632AE3" w:rsidRDefault="007B4BEE">
      <w:pPr>
        <w:framePr w:w="2862" w:wrap="auto" w:hAnchor="text" w:x="7009" w:y="149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Ing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-1"/>
          <w:sz w:val="24"/>
        </w:rPr>
        <w:t>Rudolf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Bulíček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ředitel</w:t>
      </w:r>
      <w:proofErr w:type="spellEnd"/>
    </w:p>
    <w:p w:rsidR="00632AE3" w:rsidRDefault="007B4B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</w:p>
    <w:sectPr w:rsidR="00632A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021B42-3DCC-468F-A758-AD1380E6BF7D}"/>
    <w:embedBold r:id="rId2" w:fontKey="{E50A6DBD-A134-405D-8A59-FCD2CA9668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98CB810-3816-432A-A13F-C0F814F6356A}"/>
    <w:embedBold r:id="rId4" w:fontKey="{31D61913-F65D-4FAE-942F-B31217BC94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8C01721-269A-4AD6-942A-4A83260EEC10}"/>
  </w:font>
  <w:font w:name="LFSMSN+MyriadPro-Regular">
    <w:charset w:val="01"/>
    <w:family w:val="auto"/>
    <w:pitch w:val="variable"/>
    <w:sig w:usb0="01010101" w:usb1="01010101" w:usb2="01010101" w:usb3="01010101" w:csb0="01010101" w:csb1="01010101"/>
    <w:embedRegular r:id="rId6" w:fontKey="{ACF7A017-0691-4E55-A68E-902113D40D9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88752F4-53B7-4C55-B705-B9842C719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2AE3"/>
    <w:rsid w:val="007B4B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A0DAA0D-57BD-4592-B6E9-CCE240DC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albertinum.cz" TargetMode="External"/><Relationship Id="rId5" Type="http://schemas.openxmlformats.org/officeDocument/2006/relationships/hyperlink" Target="mailto:fakturace@albertinum.cz" TargetMode="External"/><Relationship Id="rId4" Type="http://schemas.openxmlformats.org/officeDocument/2006/relationships/hyperlink" Target="mailto:fakturace@albertinum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3169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2024-12-04T06:39:00Z</dcterms:created>
  <dcterms:modified xsi:type="dcterms:W3CDTF">2024-12-04T06:39:00Z</dcterms:modified>
</cp:coreProperties>
</file>