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AB728D">
        <w:rPr>
          <w:rFonts w:asciiTheme="minorHAnsi" w:hAnsiTheme="minorHAnsi"/>
          <w:b/>
          <w:sz w:val="32"/>
          <w:szCs w:val="32"/>
        </w:rPr>
        <w:t>18</w:t>
      </w:r>
      <w:r w:rsidR="00DA75BA">
        <w:rPr>
          <w:rFonts w:asciiTheme="minorHAnsi" w:hAnsiTheme="minorHAnsi"/>
          <w:b/>
          <w:sz w:val="32"/>
          <w:szCs w:val="32"/>
        </w:rPr>
        <w:t>1</w:t>
      </w:r>
      <w:r w:rsidR="00A77F4C">
        <w:rPr>
          <w:rFonts w:asciiTheme="minorHAnsi" w:hAnsiTheme="minorHAnsi"/>
          <w:b/>
          <w:sz w:val="32"/>
          <w:szCs w:val="32"/>
        </w:rPr>
        <w:t>1</w:t>
      </w:r>
      <w:r w:rsidR="0055779A">
        <w:rPr>
          <w:rFonts w:asciiTheme="minorHAnsi" w:hAnsiTheme="minorHAnsi"/>
          <w:b/>
          <w:sz w:val="32"/>
          <w:szCs w:val="32"/>
        </w:rPr>
        <w:t>6</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7DB7" w:rsidRDefault="00AB728D" w:rsidP="00845099">
      <w:pPr>
        <w:pStyle w:val="Zkladntext"/>
        <w:rPr>
          <w:rFonts w:asciiTheme="minorHAnsi" w:hAnsiTheme="minorHAnsi"/>
          <w:b/>
          <w:sz w:val="22"/>
          <w:szCs w:val="22"/>
        </w:rPr>
      </w:pPr>
      <w:r>
        <w:rPr>
          <w:rFonts w:asciiTheme="minorHAnsi" w:hAnsiTheme="minorHAnsi"/>
          <w:b/>
          <w:sz w:val="22"/>
          <w:szCs w:val="22"/>
        </w:rPr>
        <w:t>Chaloupky</w:t>
      </w:r>
      <w:r w:rsidR="00C74B59">
        <w:rPr>
          <w:rFonts w:asciiTheme="minorHAnsi" w:hAnsiTheme="minorHAnsi"/>
          <w:b/>
          <w:sz w:val="22"/>
          <w:szCs w:val="22"/>
        </w:rPr>
        <w:t xml:space="preserve"> o.p.s.</w:t>
      </w:r>
      <w:r>
        <w:rPr>
          <w:rFonts w:asciiTheme="minorHAnsi" w:hAnsiTheme="minorHAnsi"/>
          <w:b/>
          <w:sz w:val="22"/>
          <w:szCs w:val="22"/>
        </w:rPr>
        <w:t>, školská zařízení pro zájmové a další vzdělávání</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AB728D">
        <w:rPr>
          <w:rFonts w:asciiTheme="minorHAnsi" w:hAnsiTheme="minorHAnsi"/>
          <w:sz w:val="22"/>
          <w:szCs w:val="22"/>
        </w:rPr>
        <w:t>Kněžice č. p. 109</w:t>
      </w:r>
      <w:r w:rsidR="00797DB7">
        <w:rPr>
          <w:rFonts w:asciiTheme="minorHAnsi" w:hAnsiTheme="minorHAnsi"/>
          <w:sz w:val="22"/>
          <w:szCs w:val="22"/>
        </w:rPr>
        <w:t>,</w:t>
      </w:r>
      <w:r w:rsidR="00301508">
        <w:rPr>
          <w:rFonts w:asciiTheme="minorHAnsi" w:hAnsiTheme="minorHAnsi"/>
          <w:sz w:val="22"/>
          <w:szCs w:val="22"/>
        </w:rPr>
        <w:t xml:space="preserve"> </w:t>
      </w:r>
      <w:r w:rsidR="00C74B59">
        <w:rPr>
          <w:rFonts w:asciiTheme="minorHAnsi" w:hAnsiTheme="minorHAnsi"/>
          <w:sz w:val="22"/>
          <w:szCs w:val="22"/>
        </w:rPr>
        <w:t>6</w:t>
      </w:r>
      <w:r w:rsidR="00AB728D">
        <w:rPr>
          <w:rFonts w:asciiTheme="minorHAnsi" w:hAnsiTheme="minorHAnsi"/>
          <w:sz w:val="22"/>
          <w:szCs w:val="22"/>
        </w:rPr>
        <w:t>75</w:t>
      </w:r>
      <w:r w:rsidR="00C74B59">
        <w:rPr>
          <w:rFonts w:asciiTheme="minorHAnsi" w:hAnsiTheme="minorHAnsi"/>
          <w:sz w:val="22"/>
          <w:szCs w:val="22"/>
        </w:rPr>
        <w:t xml:space="preserve"> </w:t>
      </w:r>
      <w:r w:rsidR="00AB728D">
        <w:rPr>
          <w:rFonts w:asciiTheme="minorHAnsi" w:hAnsiTheme="minorHAnsi"/>
          <w:sz w:val="22"/>
          <w:szCs w:val="22"/>
        </w:rPr>
        <w:t>29 Kněžice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C74B59">
        <w:rPr>
          <w:rFonts w:asciiTheme="minorHAnsi" w:hAnsiTheme="minorHAnsi"/>
          <w:sz w:val="22"/>
          <w:szCs w:val="22"/>
        </w:rPr>
        <w:t>2</w:t>
      </w:r>
      <w:r w:rsidR="00797DB7">
        <w:rPr>
          <w:rFonts w:asciiTheme="minorHAnsi" w:hAnsiTheme="minorHAnsi"/>
          <w:sz w:val="22"/>
          <w:szCs w:val="22"/>
        </w:rPr>
        <w:t>5</w:t>
      </w:r>
      <w:r w:rsidR="00C74B59">
        <w:rPr>
          <w:rFonts w:asciiTheme="minorHAnsi" w:hAnsiTheme="minorHAnsi"/>
          <w:sz w:val="22"/>
          <w:szCs w:val="22"/>
        </w:rPr>
        <w:t>55</w:t>
      </w:r>
      <w:r w:rsidR="00AB728D">
        <w:rPr>
          <w:rFonts w:asciiTheme="minorHAnsi" w:hAnsiTheme="minorHAnsi"/>
          <w:sz w:val="22"/>
          <w:szCs w:val="22"/>
        </w:rPr>
        <w:t>7475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C74B59">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AB728D">
        <w:rPr>
          <w:rFonts w:asciiTheme="minorHAnsi" w:hAnsiTheme="minorHAnsi"/>
          <w:sz w:val="22"/>
          <w:szCs w:val="22"/>
        </w:rPr>
        <w:t>RNDr. Jozefem Z</w:t>
      </w:r>
      <w:r w:rsidR="00C74B59">
        <w:rPr>
          <w:rFonts w:asciiTheme="minorHAnsi" w:hAnsiTheme="minorHAnsi"/>
          <w:sz w:val="22"/>
          <w:szCs w:val="22"/>
        </w:rPr>
        <w:t xml:space="preserve"> </w:t>
      </w:r>
      <w:r w:rsidR="00797DB7">
        <w:rPr>
          <w:rFonts w:asciiTheme="minorHAnsi" w:hAnsiTheme="minorHAnsi"/>
          <w:sz w:val="22"/>
          <w:szCs w:val="22"/>
        </w:rPr>
        <w:t>e</w:t>
      </w:r>
      <w:r w:rsidR="00C74B59">
        <w:rPr>
          <w:rFonts w:asciiTheme="minorHAnsi" w:hAnsiTheme="minorHAnsi"/>
          <w:sz w:val="22"/>
          <w:szCs w:val="22"/>
        </w:rPr>
        <w:t xml:space="preserve"> </w:t>
      </w:r>
      <w:r w:rsidR="00AB728D">
        <w:rPr>
          <w:rFonts w:asciiTheme="minorHAnsi" w:hAnsiTheme="minorHAnsi"/>
          <w:sz w:val="22"/>
          <w:szCs w:val="22"/>
        </w:rPr>
        <w:t>ť k e m</w:t>
      </w:r>
      <w:r w:rsidR="00C74B59">
        <w:rPr>
          <w:rFonts w:asciiTheme="minorHAnsi" w:hAnsiTheme="minorHAnsi"/>
          <w:sz w:val="22"/>
          <w:szCs w:val="22"/>
        </w:rPr>
        <w:t xml:space="preserve">, </w:t>
      </w:r>
      <w:r w:rsidR="005A011B">
        <w:rPr>
          <w:rFonts w:asciiTheme="minorHAnsi" w:hAnsiTheme="minorHAnsi"/>
          <w:sz w:val="22"/>
          <w:szCs w:val="22"/>
        </w:rPr>
        <w:t>řed</w:t>
      </w:r>
      <w:r w:rsidR="00C74B59">
        <w:rPr>
          <w:rFonts w:asciiTheme="minorHAnsi" w:hAnsiTheme="minorHAnsi"/>
          <w:sz w:val="22"/>
          <w:szCs w:val="22"/>
        </w:rPr>
        <w:t>itel</w:t>
      </w:r>
      <w:r w:rsidR="00AB728D">
        <w:rPr>
          <w:rFonts w:asciiTheme="minorHAnsi" w:hAnsiTheme="minorHAnsi"/>
          <w:sz w:val="22"/>
          <w:szCs w:val="22"/>
        </w:rPr>
        <w:t>em</w:t>
      </w: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B728D">
        <w:rPr>
          <w:rFonts w:asciiTheme="minorHAnsi" w:hAnsiTheme="minorHAnsi"/>
          <w:sz w:val="22"/>
          <w:szCs w:val="22"/>
        </w:rPr>
        <w:t>Česká spořitelna</w:t>
      </w:r>
      <w:r w:rsidR="0033417B">
        <w:rPr>
          <w:rFonts w:asciiTheme="minorHAnsi" w:hAnsiTheme="minorHAnsi"/>
          <w:sz w:val="22"/>
          <w:szCs w:val="22"/>
        </w:rPr>
        <w:t>,</w:t>
      </w:r>
      <w:r w:rsidR="00301508">
        <w:rPr>
          <w:rFonts w:asciiTheme="minorHAnsi" w:hAnsiTheme="minorHAnsi"/>
          <w:sz w:val="22"/>
          <w:szCs w:val="22"/>
        </w:rPr>
        <w:t xml:space="preserve"> a.s.</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AB728D">
        <w:rPr>
          <w:rFonts w:asciiTheme="minorHAnsi" w:hAnsiTheme="minorHAnsi"/>
          <w:sz w:val="22"/>
          <w:szCs w:val="22"/>
        </w:rPr>
        <w:t>14</w:t>
      </w:r>
      <w:r w:rsidR="00C74B59">
        <w:rPr>
          <w:rFonts w:asciiTheme="minorHAnsi" w:hAnsiTheme="minorHAnsi"/>
          <w:sz w:val="22"/>
          <w:szCs w:val="22"/>
        </w:rPr>
        <w:t>66</w:t>
      </w:r>
      <w:r w:rsidR="00AB728D">
        <w:rPr>
          <w:rFonts w:asciiTheme="minorHAnsi" w:hAnsiTheme="minorHAnsi"/>
          <w:sz w:val="22"/>
          <w:szCs w:val="22"/>
        </w:rPr>
        <w:t>732339</w:t>
      </w:r>
      <w:r w:rsidR="00A77F4C">
        <w:rPr>
          <w:rFonts w:asciiTheme="minorHAnsi" w:hAnsiTheme="minorHAnsi"/>
          <w:sz w:val="22"/>
          <w:szCs w:val="22"/>
        </w:rPr>
        <w:t>/</w:t>
      </w:r>
      <w:r w:rsidR="00AB728D">
        <w:rPr>
          <w:rFonts w:asciiTheme="minorHAnsi" w:hAnsiTheme="minorHAnsi"/>
          <w:sz w:val="22"/>
          <w:szCs w:val="22"/>
        </w:rPr>
        <w:t>0800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5A011B">
        <w:rPr>
          <w:rFonts w:asciiTheme="minorHAnsi" w:hAnsiTheme="minorHAnsi"/>
          <w:sz w:val="22"/>
          <w:szCs w:val="22"/>
        </w:rPr>
        <w:t>0</w:t>
      </w:r>
      <w:r w:rsidR="00AB728D">
        <w:rPr>
          <w:rFonts w:asciiTheme="minorHAnsi" w:hAnsiTheme="minorHAnsi"/>
          <w:sz w:val="22"/>
          <w:szCs w:val="22"/>
        </w:rPr>
        <w:t>18</w:t>
      </w:r>
      <w:r w:rsidR="00A868B2">
        <w:rPr>
          <w:rFonts w:asciiTheme="minorHAnsi" w:hAnsiTheme="minorHAnsi"/>
          <w:sz w:val="22"/>
          <w:szCs w:val="22"/>
        </w:rPr>
        <w:t>1</w:t>
      </w:r>
      <w:r w:rsidR="00A77F4C">
        <w:rPr>
          <w:rFonts w:asciiTheme="minorHAnsi" w:hAnsiTheme="minorHAnsi"/>
          <w:sz w:val="22"/>
          <w:szCs w:val="22"/>
        </w:rPr>
        <w:t>1</w:t>
      </w:r>
      <w:r w:rsidR="005A011B">
        <w:rPr>
          <w:rFonts w:asciiTheme="minorHAnsi" w:hAnsiTheme="minorHAnsi"/>
          <w:sz w:val="22"/>
          <w:szCs w:val="22"/>
        </w:rPr>
        <w:t>6</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AB728D">
        <w:rPr>
          <w:rFonts w:asciiTheme="minorHAnsi" w:hAnsiTheme="minorHAnsi"/>
          <w:b/>
          <w:sz w:val="22"/>
          <w:szCs w:val="22"/>
        </w:rPr>
        <w:t>Podpora v</w:t>
      </w:r>
      <w:r w:rsidR="00E05E11">
        <w:rPr>
          <w:rFonts w:asciiTheme="minorHAnsi" w:hAnsiTheme="minorHAnsi"/>
          <w:b/>
          <w:sz w:val="22"/>
          <w:szCs w:val="22"/>
        </w:rPr>
        <w:t>ý</w:t>
      </w:r>
      <w:r w:rsidR="00C74B59">
        <w:rPr>
          <w:rFonts w:asciiTheme="minorHAnsi" w:hAnsiTheme="minorHAnsi"/>
          <w:b/>
          <w:sz w:val="22"/>
          <w:szCs w:val="22"/>
        </w:rPr>
        <w:t>ukov</w:t>
      </w:r>
      <w:r w:rsidR="00AB728D">
        <w:rPr>
          <w:rFonts w:asciiTheme="minorHAnsi" w:hAnsiTheme="minorHAnsi"/>
          <w:b/>
          <w:sz w:val="22"/>
          <w:szCs w:val="22"/>
        </w:rPr>
        <w:t>ých</w:t>
      </w:r>
      <w:r w:rsidR="00C74B59">
        <w:rPr>
          <w:rFonts w:asciiTheme="minorHAnsi" w:hAnsiTheme="minorHAnsi"/>
          <w:b/>
          <w:sz w:val="22"/>
          <w:szCs w:val="22"/>
        </w:rPr>
        <w:t xml:space="preserve"> program</w:t>
      </w:r>
      <w:r w:rsidR="00AB728D">
        <w:rPr>
          <w:rFonts w:asciiTheme="minorHAnsi" w:hAnsiTheme="minorHAnsi"/>
          <w:b/>
          <w:sz w:val="22"/>
          <w:szCs w:val="22"/>
        </w:rPr>
        <w:t>ů</w:t>
      </w:r>
      <w:r w:rsidR="00C74B59">
        <w:rPr>
          <w:rFonts w:asciiTheme="minorHAnsi" w:hAnsiTheme="minorHAnsi"/>
          <w:b/>
          <w:sz w:val="22"/>
          <w:szCs w:val="22"/>
        </w:rPr>
        <w:t xml:space="preserve"> </w:t>
      </w:r>
      <w:r w:rsidR="00AB728D">
        <w:rPr>
          <w:rFonts w:asciiTheme="minorHAnsi" w:hAnsiTheme="minorHAnsi"/>
          <w:b/>
          <w:sz w:val="22"/>
          <w:szCs w:val="22"/>
        </w:rPr>
        <w:t xml:space="preserve">ekocentra Chaloupky </w:t>
      </w:r>
      <w:r w:rsidR="00A868B2">
        <w:rPr>
          <w:rFonts w:asciiTheme="minorHAnsi" w:hAnsiTheme="minorHAnsi"/>
          <w:b/>
          <w:sz w:val="22"/>
          <w:szCs w:val="22"/>
        </w:rPr>
        <w:t>Horní Krupá</w:t>
      </w:r>
      <w:r w:rsidR="00E05E11">
        <w:rPr>
          <w:rFonts w:asciiTheme="minorHAnsi" w:hAnsiTheme="minorHAnsi"/>
          <w:b/>
          <w:sz w:val="22"/>
          <w:szCs w:val="22"/>
        </w:rPr>
        <w:t>“</w:t>
      </w:r>
    </w:p>
    <w:p w:rsidR="00194EF2" w:rsidRPr="006226CB" w:rsidRDefault="001F1829" w:rsidP="00E05E11">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Pr>
          <w:rFonts w:asciiTheme="minorHAnsi" w:hAnsiTheme="minorHAnsi"/>
          <w:sz w:val="22"/>
          <w:szCs w:val="22"/>
        </w:rPr>
        <w:t>.</w:t>
      </w:r>
      <w:r w:rsidR="00D333D5">
        <w:rPr>
          <w:rFonts w:asciiTheme="minorHAnsi" w:hAnsiTheme="minorHAnsi"/>
          <w:sz w:val="22"/>
          <w:szCs w:val="22"/>
        </w:rPr>
        <w:t xml:space="preserve"> Akce je neinvestiční.</w:t>
      </w:r>
    </w:p>
    <w:p w:rsidR="006226CB" w:rsidRDefault="006226CB" w:rsidP="00194EF2">
      <w:pPr>
        <w:pStyle w:val="Zkladntext"/>
        <w:ind w:firstLine="357"/>
        <w:jc w:val="center"/>
        <w:rPr>
          <w:rFonts w:asciiTheme="minorHAnsi" w:hAnsiTheme="minorHAns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C1000E">
        <w:rPr>
          <w:rFonts w:asciiTheme="minorHAnsi" w:hAnsiTheme="minorHAnsi"/>
          <w:b/>
          <w:sz w:val="22"/>
          <w:szCs w:val="22"/>
        </w:rPr>
        <w:t>200</w:t>
      </w:r>
      <w:r w:rsidR="00265502">
        <w:rPr>
          <w:rFonts w:asciiTheme="minorHAnsi" w:hAnsiTheme="minorHAnsi"/>
          <w:b/>
          <w:sz w:val="22"/>
          <w:szCs w:val="22"/>
        </w:rPr>
        <w:t xml:space="preserve"> </w:t>
      </w:r>
      <w:r w:rsidR="00C1000E">
        <w:rPr>
          <w:rFonts w:asciiTheme="minorHAnsi" w:hAnsiTheme="minorHAnsi"/>
          <w:b/>
          <w:sz w:val="22"/>
          <w:szCs w:val="22"/>
        </w:rPr>
        <w:t>000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7D3DEE">
        <w:rPr>
          <w:rFonts w:asciiTheme="minorHAnsi" w:hAnsiTheme="minorHAnsi"/>
          <w:sz w:val="22"/>
          <w:szCs w:val="22"/>
        </w:rPr>
        <w:br/>
      </w:r>
      <w:r w:rsidR="0033417B">
        <w:rPr>
          <w:rFonts w:asciiTheme="minorHAnsi" w:hAnsiTheme="minorHAnsi"/>
          <w:sz w:val="22"/>
          <w:szCs w:val="22"/>
        </w:rPr>
        <w:t xml:space="preserve">dvě </w:t>
      </w:r>
      <w:r w:rsidR="00D11364">
        <w:rPr>
          <w:rFonts w:asciiTheme="minorHAnsi" w:hAnsiTheme="minorHAnsi"/>
          <w:sz w:val="22"/>
          <w:szCs w:val="22"/>
        </w:rPr>
        <w:t>st</w:t>
      </w:r>
      <w:r w:rsidR="00C1000E">
        <w:rPr>
          <w:rFonts w:asciiTheme="minorHAnsi" w:hAnsiTheme="minorHAnsi"/>
          <w:sz w:val="22"/>
          <w:szCs w:val="22"/>
        </w:rPr>
        <w:t>ě</w:t>
      </w:r>
      <w:r w:rsidR="0033417B">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74B59">
        <w:rPr>
          <w:rFonts w:asciiTheme="minorHAnsi" w:hAnsiTheme="minorHAnsi"/>
          <w:sz w:val="22"/>
          <w:szCs w:val="22"/>
        </w:rPr>
        <w:t>200</w:t>
      </w:r>
      <w:r w:rsidR="0033417B">
        <w:rPr>
          <w:rFonts w:asciiTheme="minorHAnsi" w:hAnsiTheme="minorHAnsi"/>
          <w:sz w:val="22"/>
          <w:szCs w:val="22"/>
        </w:rPr>
        <w:t xml:space="preserve"> </w:t>
      </w:r>
      <w:r w:rsidR="00C74B59">
        <w:rPr>
          <w:rFonts w:asciiTheme="minorHAnsi" w:hAnsiTheme="minorHAnsi"/>
          <w:sz w:val="22"/>
          <w:szCs w:val="22"/>
        </w:rPr>
        <w:t>00</w:t>
      </w:r>
      <w:r w:rsidR="00C1000E">
        <w:rPr>
          <w:rFonts w:asciiTheme="minorHAnsi" w:hAnsiTheme="minorHAnsi"/>
          <w:sz w:val="22"/>
          <w:szCs w:val="22"/>
        </w:rPr>
        <w:t>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74B59">
        <w:rPr>
          <w:rFonts w:asciiTheme="minorHAnsi" w:hAnsiTheme="minorHAnsi"/>
          <w:sz w:val="22"/>
          <w:szCs w:val="22"/>
        </w:rPr>
        <w:t>100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 </w:t>
      </w:r>
      <w:r w:rsidR="00503803">
        <w:rPr>
          <w:rFonts w:asciiTheme="minorHAnsi" w:hAnsiTheme="minorHAnsi"/>
          <w:sz w:val="22"/>
          <w:szCs w:val="22"/>
        </w:rPr>
        <w:t>20</w:t>
      </w:r>
      <w:r w:rsidR="00C1000E">
        <w:rPr>
          <w:rFonts w:asciiTheme="minorHAnsi" w:hAnsiTheme="minorHAnsi"/>
          <w:sz w:val="22"/>
          <w:szCs w:val="22"/>
        </w:rPr>
        <w:t>0 000</w:t>
      </w:r>
      <w:r w:rsidR="00A77F4C">
        <w:rPr>
          <w:rFonts w:asciiTheme="minorHAnsi" w:hAnsiTheme="minorHAnsi"/>
          <w:sz w:val="22"/>
          <w:szCs w:val="22"/>
        </w:rPr>
        <w:t xml:space="preserve"> </w:t>
      </w:r>
      <w:r w:rsidRPr="00FD7A2F">
        <w:rPr>
          <w:rFonts w:asciiTheme="minorHAnsi" w:hAnsiTheme="minorHAnsi"/>
          <w:sz w:val="22"/>
          <w:szCs w:val="22"/>
        </w:rPr>
        <w:t>Kč</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w:t>
      </w:r>
      <w:r w:rsidRPr="00FD7A2F">
        <w:rPr>
          <w:rFonts w:asciiTheme="minorHAnsi" w:hAnsiTheme="minorHAnsi"/>
          <w:sz w:val="22"/>
          <w:szCs w:val="22"/>
        </w:rPr>
        <w:lastRenderedPageBreak/>
        <w:t xml:space="preserve">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3908AF" w:rsidRDefault="00C42C7A" w:rsidP="003908AF">
      <w:pPr>
        <w:pStyle w:val="Zkladntext"/>
        <w:numPr>
          <w:ilvl w:val="0"/>
          <w:numId w:val="6"/>
        </w:numPr>
        <w:spacing w:before="120"/>
        <w:ind w:left="284" w:hanging="284"/>
        <w:jc w:val="both"/>
        <w:rPr>
          <w:rFonts w:asciiTheme="minorHAnsi" w:hAnsiTheme="minorHAnsi"/>
          <w:sz w:val="22"/>
          <w:szCs w:val="22"/>
        </w:rPr>
      </w:pPr>
      <w:r w:rsidRPr="00AF3C16">
        <w:rPr>
          <w:rFonts w:asciiTheme="minorHAnsi" w:hAnsiTheme="minorHAnsi"/>
          <w:sz w:val="22"/>
          <w:szCs w:val="22"/>
        </w:rPr>
        <w:t xml:space="preserve">Vlastními zdroji se na financování akce příjemce podpory podílet </w:t>
      </w:r>
      <w:r w:rsidR="00D560A2">
        <w:rPr>
          <w:rFonts w:asciiTheme="minorHAnsi" w:hAnsiTheme="minorHAnsi"/>
          <w:sz w:val="22"/>
          <w:szCs w:val="22"/>
        </w:rPr>
        <w:t>nebude.</w:t>
      </w:r>
      <w:r w:rsidR="00DC5152" w:rsidRPr="003908AF">
        <w:rPr>
          <w:rFonts w:asciiTheme="minorHAnsi" w:hAnsiTheme="minorHAnsi"/>
          <w:sz w:val="22"/>
          <w:szCs w:val="22"/>
        </w:rPr>
        <w:t xml:space="preserve">  </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 xml:space="preserve">Příjemce podpory je povinen z vlastních zdrojů uhradit veškeré výdaje akce </w:t>
      </w:r>
      <w:r w:rsidR="00D560A2">
        <w:rPr>
          <w:rFonts w:asciiTheme="minorHAnsi" w:hAnsiTheme="minorHAnsi"/>
          <w:sz w:val="22"/>
          <w:szCs w:val="22"/>
        </w:rPr>
        <w:t xml:space="preserve">případně </w:t>
      </w:r>
      <w:r w:rsidRPr="00ED7FD9">
        <w:rPr>
          <w:rFonts w:asciiTheme="minorHAnsi" w:hAnsiTheme="minorHAnsi"/>
          <w:sz w:val="22"/>
          <w:szCs w:val="22"/>
        </w:rPr>
        <w:t xml:space="preserve">přesahující základ pro stanovení podpory, a to </w:t>
      </w:r>
      <w:r w:rsidR="00D560A2">
        <w:rPr>
          <w:rFonts w:asciiTheme="minorHAnsi" w:hAnsiTheme="minorHAnsi"/>
          <w:sz w:val="22"/>
          <w:szCs w:val="22"/>
        </w:rPr>
        <w:t xml:space="preserve">pokud vzniknou </w:t>
      </w:r>
      <w:r w:rsidRPr="00ED7FD9">
        <w:rPr>
          <w:rFonts w:asciiTheme="minorHAnsi" w:hAnsiTheme="minorHAnsi"/>
          <w:sz w:val="22"/>
          <w:szCs w:val="22"/>
        </w:rPr>
        <w:t>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Odlišnou výši financování z</w:t>
      </w:r>
      <w:r w:rsidR="00D560A2">
        <w:rPr>
          <w:rFonts w:asciiTheme="minorHAnsi" w:hAnsiTheme="minorHAnsi"/>
          <w:sz w:val="22"/>
          <w:szCs w:val="22"/>
        </w:rPr>
        <w:t xml:space="preserve"> případných </w:t>
      </w:r>
      <w:r w:rsidRPr="00FD7A2F">
        <w:rPr>
          <w:rFonts w:asciiTheme="minorHAnsi" w:hAnsiTheme="minorHAnsi"/>
          <w:sz w:val="22"/>
          <w:szCs w:val="22"/>
        </w:rPr>
        <w:t xml:space="preserve">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w:t>
      </w:r>
      <w:r w:rsidR="00D560A2">
        <w:rPr>
          <w:rFonts w:asciiTheme="minorHAnsi" w:hAnsiTheme="minorHAnsi"/>
          <w:sz w:val="22"/>
          <w:szCs w:val="22"/>
        </w:rPr>
        <w:t xml:space="preserve">případných </w:t>
      </w:r>
      <w:r w:rsidR="00C42C7A" w:rsidRPr="00FD7A2F">
        <w:rPr>
          <w:rFonts w:asciiTheme="minorHAnsi" w:hAnsiTheme="minorHAnsi"/>
          <w:sz w:val="22"/>
          <w:szCs w:val="22"/>
        </w:rPr>
        <w:t>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w:t>
      </w:r>
      <w:r w:rsidR="00E6217D" w:rsidRPr="00CB7AAE">
        <w:rPr>
          <w:rFonts w:asciiTheme="minorHAnsi" w:hAnsiTheme="minorHAnsi"/>
          <w:color w:val="auto"/>
          <w:sz w:val="22"/>
          <w:szCs w:val="22"/>
        </w:rPr>
        <w:lastRenderedPageBreak/>
        <w:t>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9D4478"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w:t>
      </w:r>
      <w:r w:rsidR="00E55E93" w:rsidRPr="003F5B4E">
        <w:rPr>
          <w:rFonts w:asciiTheme="minorHAnsi" w:hAnsiTheme="minorHAnsi"/>
          <w:sz w:val="22"/>
          <w:szCs w:val="22"/>
        </w:rPr>
        <w:t>po</w:t>
      </w:r>
      <w:r w:rsidRPr="003F5B4E">
        <w:rPr>
          <w:rFonts w:asciiTheme="minorHAnsi" w:hAnsiTheme="minorHAnsi"/>
          <w:sz w:val="22"/>
          <w:szCs w:val="22"/>
        </w:rPr>
        <w:t xml:space="preserve">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9D4478">
        <w:rPr>
          <w:rFonts w:asciiTheme="minorHAnsi" w:hAnsiTheme="minorHAnsi"/>
          <w:sz w:val="22"/>
          <w:szCs w:val="22"/>
        </w:rPr>
        <w:t xml:space="preserve">projektu </w:t>
      </w:r>
      <w:r w:rsidR="00431187" w:rsidRPr="009D4478">
        <w:rPr>
          <w:rFonts w:asciiTheme="minorHAnsi" w:hAnsiTheme="minorHAnsi"/>
          <w:sz w:val="22"/>
          <w:szCs w:val="22"/>
        </w:rPr>
        <w:t>„</w:t>
      </w:r>
      <w:r w:rsidR="009D4478" w:rsidRPr="009D4478">
        <w:rPr>
          <w:rFonts w:asciiTheme="minorHAnsi" w:hAnsiTheme="minorHAnsi"/>
          <w:sz w:val="22"/>
          <w:szCs w:val="22"/>
        </w:rPr>
        <w:t xml:space="preserve">Podpora výukových programů ekocentra Chaloupky </w:t>
      </w:r>
      <w:r w:rsidR="00A868B2">
        <w:rPr>
          <w:rFonts w:asciiTheme="minorHAnsi" w:hAnsiTheme="minorHAnsi"/>
          <w:sz w:val="22"/>
          <w:szCs w:val="22"/>
        </w:rPr>
        <w:t>Horní Krupá</w:t>
      </w:r>
      <w:r w:rsidR="00431187" w:rsidRPr="009D4478">
        <w:rPr>
          <w:rFonts w:asciiTheme="minorHAnsi" w:hAnsiTheme="minorHAnsi"/>
          <w:sz w:val="22"/>
          <w:szCs w:val="22"/>
        </w:rPr>
        <w:t>“, kt</w:t>
      </w:r>
      <w:r w:rsidR="00612625" w:rsidRPr="009D4478">
        <w:rPr>
          <w:rFonts w:asciiTheme="minorHAnsi" w:hAnsiTheme="minorHAnsi"/>
          <w:sz w:val="22"/>
          <w:szCs w:val="22"/>
        </w:rPr>
        <w:t>er</w:t>
      </w:r>
      <w:r w:rsidR="00B55CEE" w:rsidRPr="009D4478">
        <w:rPr>
          <w:rFonts w:asciiTheme="minorHAnsi" w:hAnsiTheme="minorHAnsi"/>
          <w:sz w:val="22"/>
          <w:szCs w:val="22"/>
        </w:rPr>
        <w:t>á</w:t>
      </w:r>
      <w:r w:rsidR="00612625" w:rsidRPr="009D4478">
        <w:rPr>
          <w:rFonts w:asciiTheme="minorHAnsi" w:hAnsiTheme="minorHAnsi"/>
          <w:sz w:val="22"/>
          <w:szCs w:val="22"/>
        </w:rPr>
        <w:t xml:space="preserve"> je součástí žádosti ze dne </w:t>
      </w:r>
      <w:r w:rsidR="00851075" w:rsidRPr="009D4478">
        <w:rPr>
          <w:rFonts w:asciiTheme="minorHAnsi" w:hAnsiTheme="minorHAnsi"/>
          <w:sz w:val="22"/>
          <w:szCs w:val="22"/>
        </w:rPr>
        <w:t>1</w:t>
      </w:r>
      <w:r w:rsidR="009D4478">
        <w:rPr>
          <w:rFonts w:asciiTheme="minorHAnsi" w:hAnsiTheme="minorHAnsi"/>
          <w:sz w:val="22"/>
          <w:szCs w:val="22"/>
        </w:rPr>
        <w:t>4</w:t>
      </w:r>
      <w:r w:rsidR="00431187" w:rsidRPr="009D4478">
        <w:rPr>
          <w:rFonts w:asciiTheme="minorHAnsi" w:hAnsiTheme="minorHAnsi"/>
          <w:sz w:val="22"/>
          <w:szCs w:val="22"/>
        </w:rPr>
        <w:t xml:space="preserve">. </w:t>
      </w:r>
      <w:r w:rsidR="009D4478">
        <w:rPr>
          <w:rFonts w:asciiTheme="minorHAnsi" w:hAnsiTheme="minorHAnsi"/>
          <w:sz w:val="22"/>
          <w:szCs w:val="22"/>
        </w:rPr>
        <w:t>9</w:t>
      </w:r>
      <w:r w:rsidR="00431187" w:rsidRPr="009D4478">
        <w:rPr>
          <w:rFonts w:asciiTheme="minorHAnsi" w:hAnsiTheme="minorHAnsi"/>
          <w:sz w:val="22"/>
          <w:szCs w:val="22"/>
        </w:rPr>
        <w:t>. 201</w:t>
      </w:r>
      <w:r w:rsidR="00821152" w:rsidRPr="009D4478">
        <w:rPr>
          <w:rFonts w:asciiTheme="minorHAnsi" w:hAnsiTheme="minorHAnsi"/>
          <w:sz w:val="22"/>
          <w:szCs w:val="22"/>
        </w:rPr>
        <w:t>6</w:t>
      </w:r>
      <w:r w:rsidR="00431187" w:rsidRPr="009D4478">
        <w:rPr>
          <w:rFonts w:asciiTheme="minorHAnsi" w:hAnsiTheme="minorHAnsi"/>
          <w:sz w:val="22"/>
          <w:szCs w:val="22"/>
        </w:rPr>
        <w:t>,</w:t>
      </w:r>
      <w:r w:rsidR="00B10562" w:rsidRPr="009D4478">
        <w:rPr>
          <w:rFonts w:asciiTheme="minorHAnsi" w:hAnsiTheme="minorHAnsi"/>
          <w:sz w:val="22"/>
          <w:szCs w:val="22"/>
        </w:rPr>
        <w:t xml:space="preserve"> </w:t>
      </w:r>
      <w:r w:rsidR="00431187" w:rsidRPr="009D4478">
        <w:rPr>
          <w:rFonts w:asciiTheme="minorHAnsi" w:hAnsiTheme="minorHAnsi"/>
          <w:sz w:val="22"/>
          <w:szCs w:val="22"/>
        </w:rPr>
        <w:t>r</w:t>
      </w:r>
      <w:r w:rsidR="00AF4646" w:rsidRPr="009D4478">
        <w:rPr>
          <w:rFonts w:asciiTheme="minorHAnsi" w:hAnsiTheme="minorHAnsi"/>
          <w:sz w:val="22"/>
          <w:szCs w:val="22"/>
        </w:rPr>
        <w:t>ozpočt</w:t>
      </w:r>
      <w:r w:rsidR="00E55E93" w:rsidRPr="009D4478">
        <w:rPr>
          <w:rFonts w:asciiTheme="minorHAnsi" w:hAnsiTheme="minorHAnsi"/>
          <w:sz w:val="22"/>
          <w:szCs w:val="22"/>
        </w:rPr>
        <w:t>u</w:t>
      </w:r>
      <w:r w:rsidR="00AF4646" w:rsidRPr="009D4478">
        <w:rPr>
          <w:rFonts w:asciiTheme="minorHAnsi" w:hAnsiTheme="minorHAnsi"/>
          <w:sz w:val="22"/>
          <w:szCs w:val="22"/>
        </w:rPr>
        <w:t xml:space="preserve"> </w:t>
      </w:r>
      <w:r w:rsidR="00646709" w:rsidRPr="009D4478">
        <w:rPr>
          <w:rFonts w:asciiTheme="minorHAnsi" w:hAnsiTheme="minorHAnsi"/>
          <w:sz w:val="22"/>
          <w:szCs w:val="22"/>
        </w:rPr>
        <w:t xml:space="preserve">tohoto </w:t>
      </w:r>
      <w:r w:rsidR="00AF4646" w:rsidRPr="009D4478">
        <w:rPr>
          <w:rFonts w:asciiTheme="minorHAnsi" w:hAnsiTheme="minorHAnsi"/>
          <w:sz w:val="22"/>
          <w:szCs w:val="22"/>
        </w:rPr>
        <w:t>projektu</w:t>
      </w:r>
      <w:r w:rsidR="00821152" w:rsidRPr="009D4478">
        <w:rPr>
          <w:rFonts w:asciiTheme="minorHAnsi" w:hAnsiTheme="minorHAnsi"/>
          <w:sz w:val="22"/>
          <w:szCs w:val="22"/>
        </w:rPr>
        <w:t xml:space="preserve"> a</w:t>
      </w:r>
      <w:r w:rsidR="006045AB" w:rsidRPr="009D4478">
        <w:rPr>
          <w:rFonts w:asciiTheme="minorHAnsi" w:hAnsiTheme="minorHAnsi"/>
          <w:sz w:val="22"/>
          <w:szCs w:val="22"/>
        </w:rPr>
        <w:t xml:space="preserve"> </w:t>
      </w:r>
      <w:r w:rsidR="00821152" w:rsidRPr="009D4478">
        <w:rPr>
          <w:rFonts w:asciiTheme="minorHAnsi" w:hAnsiTheme="minorHAnsi"/>
          <w:sz w:val="22"/>
          <w:szCs w:val="22"/>
        </w:rPr>
        <w:t>po</w:t>
      </w:r>
      <w:r w:rsidR="00851075" w:rsidRPr="009D4478">
        <w:rPr>
          <w:rFonts w:asciiTheme="minorHAnsi" w:hAnsiTheme="minorHAnsi"/>
          <w:sz w:val="22"/>
          <w:szCs w:val="22"/>
        </w:rPr>
        <w:t>pisu realizace projektu ze dne 1</w:t>
      </w:r>
      <w:r w:rsidR="009D4478">
        <w:rPr>
          <w:rFonts w:asciiTheme="minorHAnsi" w:hAnsiTheme="minorHAnsi"/>
          <w:sz w:val="22"/>
          <w:szCs w:val="22"/>
        </w:rPr>
        <w:t>4</w:t>
      </w:r>
      <w:r w:rsidR="00821152" w:rsidRPr="009D4478">
        <w:rPr>
          <w:rFonts w:asciiTheme="minorHAnsi" w:hAnsiTheme="minorHAnsi"/>
          <w:sz w:val="22"/>
          <w:szCs w:val="22"/>
        </w:rPr>
        <w:t xml:space="preserve">. </w:t>
      </w:r>
      <w:r w:rsidR="009D4478">
        <w:rPr>
          <w:rFonts w:asciiTheme="minorHAnsi" w:hAnsiTheme="minorHAnsi"/>
          <w:sz w:val="22"/>
          <w:szCs w:val="22"/>
        </w:rPr>
        <w:t>9</w:t>
      </w:r>
      <w:r w:rsidR="00821152" w:rsidRPr="009D4478">
        <w:rPr>
          <w:rFonts w:asciiTheme="minorHAnsi" w:hAnsiTheme="minorHAnsi"/>
          <w:sz w:val="22"/>
          <w:szCs w:val="22"/>
        </w:rPr>
        <w:t xml:space="preserve">. 2016, </w:t>
      </w:r>
      <w:r w:rsidR="00001D79" w:rsidRPr="009D4478">
        <w:rPr>
          <w:rFonts w:asciiTheme="minorHAnsi" w:hAnsiTheme="minorHAnsi"/>
          <w:sz w:val="22"/>
          <w:szCs w:val="22"/>
        </w:rPr>
        <w:t>včetně případných změn a</w:t>
      </w:r>
      <w:r w:rsidR="000115EB" w:rsidRPr="009D4478">
        <w:rPr>
          <w:rFonts w:asciiTheme="minorHAnsi" w:hAnsiTheme="minorHAnsi"/>
          <w:sz w:val="22"/>
          <w:szCs w:val="22"/>
        </w:rPr>
        <w:t xml:space="preserve"> doplňků těchto dokumentů odsouhlasených Fondem</w:t>
      </w:r>
      <w:r w:rsidR="00E55E93" w:rsidRPr="009D4478">
        <w:rPr>
          <w:rFonts w:asciiTheme="minorHAnsi" w:hAnsiTheme="minorHAnsi"/>
          <w:sz w:val="22"/>
          <w:szCs w:val="22"/>
        </w:rPr>
        <w:t>,</w:t>
      </w:r>
    </w:p>
    <w:p w:rsidR="00CA1879" w:rsidRPr="00D064DE" w:rsidRDefault="00851075" w:rsidP="0034135E">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009D4478">
        <w:rPr>
          <w:rFonts w:asciiTheme="minorHAnsi" w:hAnsiTheme="minorHAnsi"/>
          <w:bCs/>
          <w:color w:val="auto"/>
          <w:sz w:val="22"/>
          <w:szCs w:val="22"/>
        </w:rPr>
        <w:t xml:space="preserve">zrealizuje </w:t>
      </w:r>
      <w:r w:rsidR="00A868B2">
        <w:rPr>
          <w:rFonts w:asciiTheme="minorHAnsi" w:hAnsiTheme="minorHAnsi"/>
          <w:bCs/>
          <w:color w:val="auto"/>
          <w:sz w:val="22"/>
          <w:szCs w:val="22"/>
        </w:rPr>
        <w:t>7</w:t>
      </w:r>
      <w:r w:rsidR="009D4478">
        <w:rPr>
          <w:rFonts w:asciiTheme="minorHAnsi" w:hAnsiTheme="minorHAnsi"/>
          <w:bCs/>
          <w:color w:val="auto"/>
          <w:sz w:val="22"/>
          <w:szCs w:val="22"/>
        </w:rPr>
        <w:t>0</w:t>
      </w:r>
      <w:r w:rsidR="00646709">
        <w:rPr>
          <w:rFonts w:asciiTheme="minorHAnsi" w:hAnsiTheme="minorHAnsi"/>
          <w:bCs/>
          <w:color w:val="auto"/>
          <w:sz w:val="22"/>
          <w:szCs w:val="22"/>
        </w:rPr>
        <w:t xml:space="preserve"> </w:t>
      </w:r>
      <w:r w:rsidR="00A868B2">
        <w:rPr>
          <w:rFonts w:asciiTheme="minorHAnsi" w:hAnsiTheme="minorHAnsi"/>
          <w:bCs/>
          <w:color w:val="auto"/>
          <w:sz w:val="22"/>
          <w:szCs w:val="22"/>
        </w:rPr>
        <w:t>denních</w:t>
      </w:r>
      <w:r w:rsidR="009D4478">
        <w:rPr>
          <w:rFonts w:asciiTheme="minorHAnsi" w:hAnsiTheme="minorHAnsi"/>
          <w:bCs/>
          <w:color w:val="auto"/>
          <w:sz w:val="22"/>
          <w:szCs w:val="22"/>
        </w:rPr>
        <w:t xml:space="preserve"> </w:t>
      </w:r>
      <w:r w:rsidR="00646709">
        <w:rPr>
          <w:rFonts w:asciiTheme="minorHAnsi" w:hAnsiTheme="minorHAnsi"/>
          <w:bCs/>
          <w:color w:val="auto"/>
          <w:sz w:val="22"/>
          <w:szCs w:val="22"/>
        </w:rPr>
        <w:t xml:space="preserve">vzdělávacích akcí v rozsahu </w:t>
      </w:r>
      <w:r w:rsidR="00A868B2">
        <w:rPr>
          <w:rFonts w:asciiTheme="minorHAnsi" w:hAnsiTheme="minorHAnsi"/>
          <w:bCs/>
          <w:color w:val="auto"/>
          <w:sz w:val="22"/>
          <w:szCs w:val="22"/>
        </w:rPr>
        <w:t>4 200</w:t>
      </w:r>
      <w:r w:rsidR="00646709">
        <w:rPr>
          <w:rFonts w:asciiTheme="minorHAnsi" w:hAnsiTheme="minorHAnsi"/>
          <w:bCs/>
          <w:color w:val="auto"/>
          <w:sz w:val="22"/>
          <w:szCs w:val="22"/>
        </w:rPr>
        <w:t xml:space="preserve"> účastníko</w:t>
      </w:r>
      <w:r w:rsidR="006226CB">
        <w:rPr>
          <w:rFonts w:asciiTheme="minorHAnsi" w:hAnsiTheme="minorHAnsi"/>
          <w:bCs/>
          <w:color w:val="auto"/>
          <w:sz w:val="22"/>
          <w:szCs w:val="22"/>
        </w:rPr>
        <w:t>hodin,</w:t>
      </w:r>
    </w:p>
    <w:p w:rsidR="00E6217D" w:rsidRPr="00D52E60" w:rsidRDefault="00E6217D" w:rsidP="00E6217D">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vyšle do 31. 12. 2017 na základě výzvy MŽP nejméně jednoho lektora EVP za příjemce podpory na školení o přípravě a realizaci EVP, které bude realizovat subjekt pověřený MŽP</w:t>
      </w:r>
      <w:r w:rsidRPr="00D064DE">
        <w:rPr>
          <w:rFonts w:asciiTheme="minorHAnsi" w:hAnsiTheme="minorHAnsi"/>
          <w:bCs/>
          <w:color w:val="auto"/>
          <w:sz w:val="22"/>
          <w:szCs w:val="22"/>
        </w:rPr>
        <w:t>,</w:t>
      </w:r>
      <w:r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7D1808"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CB4716">
        <w:rPr>
          <w:rFonts w:asciiTheme="minorHAnsi" w:hAnsiTheme="minorHAnsi"/>
          <w:bCs/>
          <w:color w:val="auto"/>
          <w:sz w:val="22"/>
          <w:szCs w:val="22"/>
        </w:rPr>
        <w:t>zrealizuje krátkodobé denní Ekologické výukové programy (EVP) v trvání nejméně 2 vyučovací hodiny (2 x 45 minut) pro mateřské školy minimálně 60 minut.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přičemž příjemce</w:t>
      </w:r>
      <w:r w:rsidR="00851075">
        <w:rPr>
          <w:rFonts w:asciiTheme="minorHAnsi" w:hAnsiTheme="minorHAnsi"/>
          <w:bCs/>
          <w:color w:val="auto"/>
          <w:sz w:val="22"/>
          <w:szCs w:val="22"/>
        </w:rPr>
        <w:t xml:space="preserve"> podpory</w:t>
      </w:r>
      <w:r w:rsidR="007D1808">
        <w:rPr>
          <w:rFonts w:asciiTheme="minorHAnsi" w:hAnsiTheme="minorHAnsi"/>
          <w:bCs/>
          <w:color w:val="auto"/>
          <w:sz w:val="22"/>
          <w:szCs w:val="22"/>
        </w:rPr>
        <w:t xml:space="preserve"> </w:t>
      </w:r>
      <w:r w:rsidRPr="004333AB">
        <w:rPr>
          <w:rFonts w:asciiTheme="minorHAnsi" w:hAnsiTheme="minorHAnsi"/>
          <w:bCs/>
          <w:color w:val="auto"/>
          <w:sz w:val="22"/>
          <w:szCs w:val="22"/>
        </w:rPr>
        <w:t xml:space="preserve">nebude vykazovat </w:t>
      </w:r>
      <w:r w:rsidR="007D1808" w:rsidRPr="004333AB">
        <w:rPr>
          <w:rFonts w:asciiTheme="minorHAnsi" w:hAnsiTheme="minorHAnsi"/>
          <w:bCs/>
          <w:color w:val="auto"/>
          <w:sz w:val="22"/>
          <w:szCs w:val="22"/>
        </w:rPr>
        <w:t>EVP</w:t>
      </w:r>
      <w:r w:rsidRPr="004333AB">
        <w:rPr>
          <w:rFonts w:asciiTheme="minorHAnsi" w:hAnsiTheme="minorHAnsi"/>
          <w:bCs/>
          <w:color w:val="auto"/>
          <w:sz w:val="22"/>
          <w:szCs w:val="22"/>
        </w:rPr>
        <w:t xml:space="preserve">, které realizuje v rámci své organizace, tzn., </w:t>
      </w:r>
      <w:r w:rsidR="007D1808" w:rsidRPr="004333AB">
        <w:rPr>
          <w:rFonts w:asciiTheme="minorHAnsi" w:hAnsiTheme="minorHAnsi"/>
          <w:bCs/>
          <w:color w:val="auto"/>
          <w:sz w:val="22"/>
          <w:szCs w:val="22"/>
        </w:rPr>
        <w:t xml:space="preserve">například </w:t>
      </w:r>
      <w:r w:rsidRPr="004333AB">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w:t>
      </w:r>
      <w:r w:rsidRPr="000A4440">
        <w:rPr>
          <w:rFonts w:asciiTheme="minorHAnsi" w:hAnsiTheme="minorHAnsi"/>
          <w:bCs/>
          <w:color w:val="auto"/>
          <w:sz w:val="22"/>
          <w:szCs w:val="22"/>
        </w:rPr>
        <w:lastRenderedPageBreak/>
        <w:t xml:space="preserve">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ED7FD9"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ED7FD9">
        <w:rPr>
          <w:rFonts w:asciiTheme="minorHAnsi" w:hAnsiTheme="minorHAnsi"/>
          <w:sz w:val="22"/>
          <w:szCs w:val="22"/>
        </w:rPr>
        <w:t xml:space="preserve">bude předkládat </w:t>
      </w:r>
      <w:r w:rsidR="00ED7FD9" w:rsidRPr="00ED7FD9">
        <w:rPr>
          <w:rFonts w:asciiTheme="minorHAnsi" w:hAnsiTheme="minorHAnsi"/>
          <w:sz w:val="22"/>
          <w:szCs w:val="22"/>
        </w:rPr>
        <w:t xml:space="preserve">v elektronické podobě přehled/výkaz realizovaných EVP podpořených z dotace), </w:t>
      </w:r>
      <w:r w:rsidR="00ED7FD9">
        <w:rPr>
          <w:rFonts w:asciiTheme="minorHAnsi" w:hAnsiTheme="minorHAnsi"/>
          <w:sz w:val="22"/>
          <w:szCs w:val="22"/>
        </w:rPr>
        <w:br/>
      </w:r>
      <w:r w:rsidR="00ED7FD9" w:rsidRPr="00ED7FD9">
        <w:rPr>
          <w:rFonts w:asciiTheme="minorHAnsi" w:hAnsiTheme="minorHAnsi"/>
          <w:sz w:val="22"/>
          <w:szCs w:val="22"/>
        </w:rPr>
        <w:t>a to společně s žádostí o uvolnění finančních prostředků</w:t>
      </w:r>
      <w:r w:rsidRPr="00ED7FD9">
        <w:rPr>
          <w:rFonts w:asciiTheme="minorHAnsi" w:hAnsiTheme="minorHAnsi"/>
          <w:sz w:val="22"/>
          <w:szCs w:val="22"/>
        </w:rPr>
        <w:t xml:space="preserve">, a to na </w:t>
      </w:r>
      <w:r w:rsidR="00AF3C16" w:rsidRPr="00ED7FD9">
        <w:rPr>
          <w:rFonts w:asciiTheme="minorHAnsi" w:hAnsiTheme="minorHAnsi"/>
          <w:sz w:val="22"/>
          <w:szCs w:val="22"/>
        </w:rPr>
        <w:t xml:space="preserve">příslušném </w:t>
      </w:r>
      <w:r w:rsidRPr="00ED7FD9">
        <w:rPr>
          <w:rFonts w:asciiTheme="minorHAnsi" w:hAnsiTheme="minorHAnsi"/>
          <w:sz w:val="22"/>
          <w:szCs w:val="22"/>
        </w:rPr>
        <w:t>formuláři</w:t>
      </w:r>
      <w:r w:rsidR="00AF3C16" w:rsidRPr="00ED7FD9">
        <w:rPr>
          <w:rFonts w:asciiTheme="minorHAnsi" w:hAnsiTheme="minorHAnsi"/>
          <w:sz w:val="22"/>
          <w:szCs w:val="22"/>
        </w:rPr>
        <w:t>,</w:t>
      </w:r>
    </w:p>
    <w:p w:rsidR="00427F7A" w:rsidRPr="00D064DE"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D064DE">
        <w:rPr>
          <w:rFonts w:asciiTheme="minorHAnsi" w:hAnsiTheme="minorHAnsi"/>
          <w:sz w:val="22"/>
          <w:szCs w:val="22"/>
        </w:rPr>
        <w:t>2</w:t>
      </w:r>
      <w:r w:rsidRPr="00D064DE">
        <w:rPr>
          <w:rFonts w:asciiTheme="minorHAnsi" w:hAnsiTheme="minorHAnsi"/>
          <w:sz w:val="22"/>
          <w:szCs w:val="22"/>
        </w:rPr>
        <w:t xml:space="preserve"> l</w:t>
      </w:r>
      <w:r w:rsidR="00A20374" w:rsidRPr="00D064DE">
        <w:rPr>
          <w:rFonts w:asciiTheme="minorHAnsi" w:hAnsiTheme="minorHAnsi"/>
          <w:sz w:val="22"/>
          <w:szCs w:val="22"/>
        </w:rPr>
        <w:t>et od dokončení akce</w:t>
      </w:r>
      <w:r w:rsidRPr="00D064DE">
        <w:rPr>
          <w:rFonts w:asciiTheme="minorHAnsi" w:hAnsiTheme="minorHAnsi"/>
          <w:sz w:val="22"/>
          <w:szCs w:val="22"/>
        </w:rPr>
        <w:t>,</w:t>
      </w:r>
      <w:r w:rsidR="00427F7A" w:rsidRPr="00D064DE">
        <w:rPr>
          <w:rFonts w:asciiTheme="minorHAnsi" w:hAnsiTheme="minorHAnsi"/>
          <w:sz w:val="22"/>
          <w:szCs w:val="22"/>
        </w:rPr>
        <w:t xml:space="preserve">  </w:t>
      </w:r>
    </w:p>
    <w:p w:rsidR="00EF6C11" w:rsidRPr="00D064DE"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bude dodržovat pravidla publicity dle pokynů v</w:t>
      </w:r>
      <w:r w:rsidR="004F7067" w:rsidRPr="00D064DE">
        <w:rPr>
          <w:rFonts w:asciiTheme="minorHAnsi" w:hAnsiTheme="minorHAnsi"/>
          <w:sz w:val="22"/>
          <w:szCs w:val="22"/>
        </w:rPr>
        <w:t xml:space="preserve"> článku 1</w:t>
      </w:r>
      <w:r w:rsidR="005445E9" w:rsidRPr="00D064DE">
        <w:rPr>
          <w:rFonts w:asciiTheme="minorHAnsi" w:hAnsiTheme="minorHAnsi"/>
          <w:sz w:val="22"/>
          <w:szCs w:val="22"/>
        </w:rPr>
        <w:t>3</w:t>
      </w:r>
      <w:r w:rsidR="004F7067" w:rsidRPr="00D064DE">
        <w:rPr>
          <w:rFonts w:asciiTheme="minorHAnsi" w:hAnsiTheme="minorHAnsi"/>
          <w:sz w:val="22"/>
          <w:szCs w:val="22"/>
        </w:rPr>
        <w:t xml:space="preserve">.5 </w:t>
      </w:r>
      <w:r w:rsidRPr="00D064DE">
        <w:rPr>
          <w:rFonts w:asciiTheme="minorHAnsi" w:hAnsiTheme="minorHAnsi"/>
          <w:sz w:val="22"/>
          <w:szCs w:val="22"/>
        </w:rPr>
        <w:t>Výzv</w:t>
      </w:r>
      <w:r w:rsidR="004F7067" w:rsidRPr="00D064DE">
        <w:rPr>
          <w:rFonts w:asciiTheme="minorHAnsi" w:hAnsiTheme="minorHAnsi"/>
          <w:sz w:val="22"/>
          <w:szCs w:val="22"/>
        </w:rPr>
        <w:t>y</w:t>
      </w:r>
      <w:r w:rsidRPr="00D064DE">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Pr="00B34AEE">
        <w:rPr>
          <w:rFonts w:asciiTheme="minorHAnsi" w:hAnsiTheme="minorHAnsi"/>
          <w:sz w:val="22"/>
          <w:szCs w:val="22"/>
        </w:rPr>
        <w:t>/201</w:t>
      </w:r>
      <w:r w:rsidR="00740B8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Pr="00DC6CE9"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lastRenderedPageBreak/>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w:t>
      </w:r>
      <w:r w:rsidR="00D560A2">
        <w:rPr>
          <w:rFonts w:asciiTheme="minorHAnsi" w:hAnsiTheme="minorHAnsi"/>
          <w:sz w:val="22"/>
          <w:szCs w:val="22"/>
        </w:rPr>
        <w:t xml:space="preserve">případných </w:t>
      </w:r>
      <w:r w:rsidR="001D45AE" w:rsidRPr="00FD7A2F">
        <w:rPr>
          <w:rFonts w:asciiTheme="minorHAnsi" w:hAnsiTheme="minorHAnsi"/>
          <w:sz w:val="22"/>
          <w:szCs w:val="22"/>
        </w:rPr>
        <w:t>vlastních zdrojů,</w:t>
      </w:r>
      <w:r w:rsidR="00D560A2">
        <w:rPr>
          <w:rFonts w:asciiTheme="minorHAnsi" w:hAnsiTheme="minorHAnsi"/>
          <w:sz w:val="22"/>
          <w:szCs w:val="22"/>
        </w:rPr>
        <w:t xml:space="preserve"> </w:t>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za </w:t>
      </w:r>
      <w:r w:rsidR="00144F61">
        <w:rPr>
          <w:rFonts w:asciiTheme="minorHAnsi" w:hAnsiTheme="minorHAnsi"/>
          <w:sz w:val="22"/>
          <w:szCs w:val="22"/>
        </w:rPr>
        <w:t xml:space="preserve">druhou </w:t>
      </w:r>
      <w:r w:rsidRPr="00D064DE">
        <w:rPr>
          <w:rFonts w:asciiTheme="minorHAnsi" w:hAnsiTheme="minorHAnsi"/>
          <w:sz w:val="22"/>
          <w:szCs w:val="22"/>
        </w:rPr>
        <w:t>odrážkou, bude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D064DE"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Porušení</w:t>
      </w:r>
      <w:r w:rsidR="006C39D6" w:rsidRPr="00D064DE">
        <w:rPr>
          <w:rFonts w:asciiTheme="minorHAnsi" w:hAnsiTheme="minorHAnsi"/>
          <w:color w:val="auto"/>
          <w:sz w:val="22"/>
          <w:szCs w:val="22"/>
        </w:rPr>
        <w:t xml:space="preserve"> </w:t>
      </w:r>
      <w:r w:rsidR="00C20B09" w:rsidRPr="00D064DE">
        <w:rPr>
          <w:rFonts w:asciiTheme="minorHAnsi" w:hAnsiTheme="minorHAnsi"/>
          <w:color w:val="auto"/>
          <w:sz w:val="22"/>
          <w:szCs w:val="22"/>
        </w:rPr>
        <w:t xml:space="preserve">povinností podle </w:t>
      </w:r>
      <w:r w:rsidR="006C39D6" w:rsidRPr="00D064DE">
        <w:rPr>
          <w:rFonts w:asciiTheme="minorHAnsi" w:hAnsiTheme="minorHAnsi"/>
          <w:color w:val="auto"/>
          <w:sz w:val="22"/>
          <w:szCs w:val="22"/>
        </w:rPr>
        <w:t>čl</w:t>
      </w:r>
      <w:r w:rsidR="00383139" w:rsidRPr="00D064DE">
        <w:rPr>
          <w:rFonts w:asciiTheme="minorHAnsi" w:hAnsiTheme="minorHAnsi"/>
          <w:color w:val="auto"/>
          <w:sz w:val="22"/>
          <w:szCs w:val="22"/>
        </w:rPr>
        <w:t>ánku</w:t>
      </w:r>
      <w:r w:rsidR="006C39D6" w:rsidRPr="00D064DE">
        <w:rPr>
          <w:rFonts w:asciiTheme="minorHAnsi" w:hAnsiTheme="minorHAnsi"/>
          <w:color w:val="auto"/>
          <w:sz w:val="22"/>
          <w:szCs w:val="22"/>
        </w:rPr>
        <w:t xml:space="preserve"> I</w:t>
      </w:r>
      <w:r w:rsidR="003D4BB7" w:rsidRPr="00D064DE">
        <w:rPr>
          <w:rFonts w:asciiTheme="minorHAnsi" w:hAnsiTheme="minorHAnsi"/>
          <w:color w:val="auto"/>
          <w:sz w:val="22"/>
          <w:szCs w:val="22"/>
        </w:rPr>
        <w:t>V</w:t>
      </w:r>
      <w:r w:rsidR="006C39D6" w:rsidRPr="00D064DE">
        <w:rPr>
          <w:rFonts w:asciiTheme="minorHAnsi" w:hAnsiTheme="minorHAnsi"/>
          <w:color w:val="auto"/>
          <w:sz w:val="22"/>
          <w:szCs w:val="22"/>
        </w:rPr>
        <w:t xml:space="preserve"> bodu 1 písm. </w:t>
      </w:r>
      <w:r w:rsidR="003D4BB7" w:rsidRPr="00D064DE">
        <w:rPr>
          <w:rFonts w:asciiTheme="minorHAnsi" w:hAnsiTheme="minorHAnsi"/>
          <w:color w:val="auto"/>
          <w:sz w:val="22"/>
          <w:szCs w:val="22"/>
        </w:rPr>
        <w:t>c</w:t>
      </w:r>
      <w:r w:rsidR="006C39D6" w:rsidRPr="00D064DE">
        <w:rPr>
          <w:rFonts w:asciiTheme="minorHAnsi" w:hAnsiTheme="minorHAnsi"/>
          <w:color w:val="auto"/>
          <w:sz w:val="22"/>
          <w:szCs w:val="22"/>
        </w:rPr>
        <w:t>)</w:t>
      </w:r>
      <w:r w:rsidR="007E4602" w:rsidRPr="00D064DE">
        <w:rPr>
          <w:rFonts w:asciiTheme="minorHAnsi" w:hAnsiTheme="minorHAnsi"/>
          <w:color w:val="auto"/>
          <w:sz w:val="22"/>
          <w:szCs w:val="22"/>
        </w:rPr>
        <w:t xml:space="preserve"> nebo d)</w:t>
      </w:r>
      <w:r w:rsidR="00CD0227" w:rsidRPr="00D064DE">
        <w:rPr>
          <w:rFonts w:asciiTheme="minorHAnsi" w:hAnsiTheme="minorHAnsi"/>
          <w:color w:val="auto"/>
          <w:sz w:val="22"/>
          <w:szCs w:val="22"/>
        </w:rPr>
        <w:t xml:space="preserve"> </w:t>
      </w:r>
      <w:r w:rsidR="00F4128F" w:rsidRPr="00D064DE">
        <w:rPr>
          <w:rFonts w:asciiTheme="minorHAnsi" w:hAnsiTheme="minorHAnsi"/>
          <w:color w:val="auto"/>
          <w:sz w:val="22"/>
          <w:szCs w:val="22"/>
        </w:rPr>
        <w:t xml:space="preserve">bude postiženo sankcí </w:t>
      </w:r>
      <w:r w:rsidR="00602D64" w:rsidRPr="00D064DE">
        <w:rPr>
          <w:rFonts w:asciiTheme="minorHAnsi" w:hAnsiTheme="minorHAnsi"/>
          <w:color w:val="auto"/>
          <w:sz w:val="22"/>
          <w:szCs w:val="22"/>
        </w:rPr>
        <w:t>ve výši</w:t>
      </w:r>
      <w:r w:rsidR="006C39D6" w:rsidRPr="00D064DE">
        <w:rPr>
          <w:rFonts w:asciiTheme="minorHAnsi" w:hAnsiTheme="minorHAnsi"/>
          <w:color w:val="auto"/>
          <w:sz w:val="22"/>
          <w:szCs w:val="22"/>
        </w:rPr>
        <w:t xml:space="preserve"> 0,</w:t>
      </w:r>
      <w:r w:rsidR="003D4BB7" w:rsidRPr="00D064DE">
        <w:rPr>
          <w:rFonts w:asciiTheme="minorHAnsi" w:hAnsiTheme="minorHAnsi"/>
          <w:color w:val="auto"/>
          <w:sz w:val="22"/>
          <w:szCs w:val="22"/>
        </w:rPr>
        <w:t>5</w:t>
      </w:r>
      <w:r w:rsidR="006C39D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 xml:space="preserve">z poskytnuté podpory </w:t>
      </w:r>
      <w:r w:rsidR="003D4BB7" w:rsidRPr="00D064DE">
        <w:rPr>
          <w:rFonts w:asciiTheme="minorHAnsi" w:hAnsiTheme="minorHAnsi"/>
          <w:color w:val="auto"/>
          <w:sz w:val="22"/>
          <w:szCs w:val="22"/>
        </w:rPr>
        <w:t>za každý započatý měsíc prodlení</w:t>
      </w:r>
      <w:r w:rsidR="006C39D6" w:rsidRPr="00D064DE">
        <w:rPr>
          <w:rFonts w:asciiTheme="minorHAnsi" w:hAnsiTheme="minorHAnsi"/>
          <w:color w:val="auto"/>
          <w:sz w:val="22"/>
          <w:szCs w:val="22"/>
        </w:rPr>
        <w:t>.</w:t>
      </w:r>
      <w:r w:rsidR="003D4BB7" w:rsidRPr="00D064DE">
        <w:rPr>
          <w:rFonts w:asciiTheme="minorHAnsi" w:hAnsiTheme="minorHAnsi"/>
          <w:color w:val="auto"/>
          <w:sz w:val="22"/>
          <w:szCs w:val="22"/>
        </w:rPr>
        <w:t xml:space="preserve"> </w:t>
      </w:r>
      <w:r w:rsidR="00CD0227" w:rsidRPr="00D064DE">
        <w:rPr>
          <w:rFonts w:asciiTheme="minorHAnsi" w:hAnsiTheme="minorHAnsi"/>
          <w:color w:val="auto"/>
          <w:sz w:val="22"/>
          <w:szCs w:val="22"/>
        </w:rPr>
        <w:t>Porušení těchto povinností nepřesahující lhůtu 10 kalendářních dnů nebude postiženo</w:t>
      </w:r>
      <w:r w:rsidR="00602D64" w:rsidRPr="00D064DE">
        <w:rPr>
          <w:rFonts w:asciiTheme="minorHAnsi" w:hAnsiTheme="minorHAnsi"/>
          <w:color w:val="auto"/>
          <w:sz w:val="22"/>
          <w:szCs w:val="22"/>
        </w:rPr>
        <w:t xml:space="preserve"> a nebude tak považováno za porušení podmínek poskytnutí podpory</w:t>
      </w:r>
      <w:r w:rsidR="00CD0227" w:rsidRPr="00D064DE">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A76974">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 xml:space="preserve">á je </w:t>
      </w:r>
      <w:r w:rsidR="00B16C03">
        <w:rPr>
          <w:rFonts w:asciiTheme="minorHAnsi" w:hAnsiTheme="minorHAnsi"/>
          <w:sz w:val="22"/>
          <w:szCs w:val="22"/>
        </w:rPr>
        <w:lastRenderedPageBreak/>
        <w:t>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136068" w:rsidRDefault="00136068"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1B" w:rsidRDefault="0022641B">
      <w:r>
        <w:separator/>
      </w:r>
    </w:p>
  </w:endnote>
  <w:endnote w:type="continuationSeparator" w:id="0">
    <w:p w:rsidR="0022641B" w:rsidRDefault="0022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81913">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81913">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1B" w:rsidRDefault="0022641B">
      <w:r>
        <w:separator/>
      </w:r>
    </w:p>
  </w:footnote>
  <w:footnote w:type="continuationSeparator" w:id="0">
    <w:p w:rsidR="0022641B" w:rsidRDefault="00226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C256E"/>
    <w:rsid w:val="000C2D89"/>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641B"/>
    <w:rsid w:val="00226935"/>
    <w:rsid w:val="0022778B"/>
    <w:rsid w:val="0023212B"/>
    <w:rsid w:val="00232142"/>
    <w:rsid w:val="00234DC0"/>
    <w:rsid w:val="00235794"/>
    <w:rsid w:val="0023579D"/>
    <w:rsid w:val="002367C8"/>
    <w:rsid w:val="00240433"/>
    <w:rsid w:val="002408E5"/>
    <w:rsid w:val="0024226C"/>
    <w:rsid w:val="0024262C"/>
    <w:rsid w:val="00251FE8"/>
    <w:rsid w:val="0025299F"/>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26347"/>
    <w:rsid w:val="00326C9A"/>
    <w:rsid w:val="00327375"/>
    <w:rsid w:val="003335FD"/>
    <w:rsid w:val="0033417B"/>
    <w:rsid w:val="0034135E"/>
    <w:rsid w:val="003435E5"/>
    <w:rsid w:val="003441BC"/>
    <w:rsid w:val="00351426"/>
    <w:rsid w:val="003551F4"/>
    <w:rsid w:val="00361AC7"/>
    <w:rsid w:val="0036367E"/>
    <w:rsid w:val="003636E8"/>
    <w:rsid w:val="00367061"/>
    <w:rsid w:val="0036766A"/>
    <w:rsid w:val="003709C5"/>
    <w:rsid w:val="003729D8"/>
    <w:rsid w:val="00383139"/>
    <w:rsid w:val="0039009B"/>
    <w:rsid w:val="003908A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53E"/>
    <w:rsid w:val="003E172D"/>
    <w:rsid w:val="003E42D9"/>
    <w:rsid w:val="003E49F9"/>
    <w:rsid w:val="003F3B53"/>
    <w:rsid w:val="003F457C"/>
    <w:rsid w:val="003F5B4E"/>
    <w:rsid w:val="003F689F"/>
    <w:rsid w:val="003F7540"/>
    <w:rsid w:val="004008B7"/>
    <w:rsid w:val="00403552"/>
    <w:rsid w:val="004042CA"/>
    <w:rsid w:val="00405EF4"/>
    <w:rsid w:val="00411941"/>
    <w:rsid w:val="0041305A"/>
    <w:rsid w:val="00416E3A"/>
    <w:rsid w:val="00417320"/>
    <w:rsid w:val="00422060"/>
    <w:rsid w:val="00422E02"/>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16D4"/>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D7340"/>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4D2"/>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70CB5"/>
    <w:rsid w:val="00772B8E"/>
    <w:rsid w:val="00773B56"/>
    <w:rsid w:val="0077459A"/>
    <w:rsid w:val="00782E88"/>
    <w:rsid w:val="00794E2D"/>
    <w:rsid w:val="0079572C"/>
    <w:rsid w:val="007971D8"/>
    <w:rsid w:val="0079768D"/>
    <w:rsid w:val="00797AFF"/>
    <w:rsid w:val="00797DB7"/>
    <w:rsid w:val="007A1713"/>
    <w:rsid w:val="007A1C30"/>
    <w:rsid w:val="007A26FD"/>
    <w:rsid w:val="007A4FA6"/>
    <w:rsid w:val="007A6BC3"/>
    <w:rsid w:val="007B078C"/>
    <w:rsid w:val="007B10D5"/>
    <w:rsid w:val="007B1939"/>
    <w:rsid w:val="007B5E4E"/>
    <w:rsid w:val="007C3A30"/>
    <w:rsid w:val="007C44A7"/>
    <w:rsid w:val="007C5B78"/>
    <w:rsid w:val="007C60C8"/>
    <w:rsid w:val="007D16F0"/>
    <w:rsid w:val="007D1808"/>
    <w:rsid w:val="007D223F"/>
    <w:rsid w:val="007D3DEE"/>
    <w:rsid w:val="007D42C1"/>
    <w:rsid w:val="007D478C"/>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1075"/>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644"/>
    <w:rsid w:val="009C4E14"/>
    <w:rsid w:val="009C5D46"/>
    <w:rsid w:val="009C62CB"/>
    <w:rsid w:val="009C6D87"/>
    <w:rsid w:val="009D4478"/>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913"/>
    <w:rsid w:val="00A81F9D"/>
    <w:rsid w:val="00A827E4"/>
    <w:rsid w:val="00A83486"/>
    <w:rsid w:val="00A83F67"/>
    <w:rsid w:val="00A860F2"/>
    <w:rsid w:val="00A868B2"/>
    <w:rsid w:val="00A938AA"/>
    <w:rsid w:val="00A93A1B"/>
    <w:rsid w:val="00A96E48"/>
    <w:rsid w:val="00A9701A"/>
    <w:rsid w:val="00A97590"/>
    <w:rsid w:val="00AA096D"/>
    <w:rsid w:val="00AA3305"/>
    <w:rsid w:val="00AA7885"/>
    <w:rsid w:val="00AB25C7"/>
    <w:rsid w:val="00AB728D"/>
    <w:rsid w:val="00AB7F04"/>
    <w:rsid w:val="00AC234C"/>
    <w:rsid w:val="00AC3C6C"/>
    <w:rsid w:val="00AC4DB8"/>
    <w:rsid w:val="00AC652A"/>
    <w:rsid w:val="00AD277F"/>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4542B"/>
    <w:rsid w:val="00B52B39"/>
    <w:rsid w:val="00B54D81"/>
    <w:rsid w:val="00B55392"/>
    <w:rsid w:val="00B55B95"/>
    <w:rsid w:val="00B55CEE"/>
    <w:rsid w:val="00B7141B"/>
    <w:rsid w:val="00B729D3"/>
    <w:rsid w:val="00B72C4A"/>
    <w:rsid w:val="00B733FB"/>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4B59"/>
    <w:rsid w:val="00C77362"/>
    <w:rsid w:val="00C83602"/>
    <w:rsid w:val="00C84F31"/>
    <w:rsid w:val="00C8606E"/>
    <w:rsid w:val="00C8657F"/>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627F"/>
    <w:rsid w:val="00CF3B3B"/>
    <w:rsid w:val="00CF6208"/>
    <w:rsid w:val="00CF7ABB"/>
    <w:rsid w:val="00D0631C"/>
    <w:rsid w:val="00D064C9"/>
    <w:rsid w:val="00D064DE"/>
    <w:rsid w:val="00D11364"/>
    <w:rsid w:val="00D1523C"/>
    <w:rsid w:val="00D1708A"/>
    <w:rsid w:val="00D24AE0"/>
    <w:rsid w:val="00D2539C"/>
    <w:rsid w:val="00D333D5"/>
    <w:rsid w:val="00D36AFE"/>
    <w:rsid w:val="00D3719D"/>
    <w:rsid w:val="00D415FF"/>
    <w:rsid w:val="00D44E76"/>
    <w:rsid w:val="00D47588"/>
    <w:rsid w:val="00D523E7"/>
    <w:rsid w:val="00D52E60"/>
    <w:rsid w:val="00D548FC"/>
    <w:rsid w:val="00D560A2"/>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A75BA"/>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4A54F-382F-4D9A-9ECD-C7F1AF13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3315</Words>
  <Characters>19414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22684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cp:lastPrinted>2017-07-14T13:07:00Z</cp:lastPrinted>
  <dcterms:created xsi:type="dcterms:W3CDTF">2017-07-28T13:12:00Z</dcterms:created>
  <dcterms:modified xsi:type="dcterms:W3CDTF">2017-07-28T13:12:00Z</dcterms:modified>
</cp:coreProperties>
</file>