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Pr="0009432C" w:rsidRDefault="005D2F87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09432C">
        <w:rPr>
          <w:rFonts w:ascii="Arial" w:hAnsi="Arial" w:cs="Arial"/>
          <w:caps/>
          <w:szCs w:val="28"/>
        </w:rPr>
        <w:t>Smlouva o </w:t>
      </w:r>
      <w:r w:rsidR="004A2DDB" w:rsidRPr="0009432C">
        <w:rPr>
          <w:rFonts w:ascii="Arial" w:hAnsi="Arial" w:cs="Arial"/>
          <w:caps/>
          <w:szCs w:val="28"/>
        </w:rPr>
        <w:t>dílo</w:t>
      </w:r>
    </w:p>
    <w:p w14:paraId="644A63D5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Smluvní strany</w:t>
      </w:r>
    </w:p>
    <w:p w14:paraId="2BD3B8D6" w14:textId="77777777" w:rsidR="000F6847" w:rsidRPr="0009432C" w:rsidRDefault="000F6847" w:rsidP="000F6847">
      <w:pPr>
        <w:numPr>
          <w:ilvl w:val="0"/>
          <w:numId w:val="30"/>
        </w:num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Muzeum Novojičínska, příspěvková organizace</w:t>
      </w:r>
    </w:p>
    <w:p w14:paraId="7466B92A" w14:textId="344FC095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se sídlem:</w:t>
      </w:r>
      <w:r w:rsidRPr="0009432C">
        <w:rPr>
          <w:rFonts w:ascii="Arial" w:hAnsi="Arial" w:cs="Arial"/>
          <w:sz w:val="22"/>
          <w:szCs w:val="22"/>
        </w:rPr>
        <w:tab/>
        <w:t>28.</w:t>
      </w:r>
      <w:r w:rsidR="00AA2138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října 51/12, 741 11 Nový Jičín</w:t>
      </w:r>
    </w:p>
    <w:p w14:paraId="23DA6EC7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zastoupena:</w:t>
      </w:r>
      <w:r w:rsidRPr="0009432C">
        <w:rPr>
          <w:rFonts w:ascii="Arial" w:hAnsi="Arial" w:cs="Arial"/>
          <w:sz w:val="22"/>
          <w:szCs w:val="22"/>
        </w:rPr>
        <w:tab/>
        <w:t>Mgr. Alešem Knápkem, ředitelem</w:t>
      </w:r>
    </w:p>
    <w:p w14:paraId="0DD89F23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IČO:</w:t>
      </w:r>
      <w:r w:rsidRPr="0009432C">
        <w:rPr>
          <w:rFonts w:ascii="Arial" w:hAnsi="Arial" w:cs="Arial"/>
          <w:sz w:val="22"/>
          <w:szCs w:val="22"/>
        </w:rPr>
        <w:tab/>
        <w:t>00096296</w:t>
      </w:r>
    </w:p>
    <w:p w14:paraId="4A5DC932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bankovní spojení:</w:t>
      </w:r>
      <w:r w:rsidRPr="0009432C">
        <w:rPr>
          <w:rFonts w:ascii="Arial" w:hAnsi="Arial" w:cs="Arial"/>
          <w:sz w:val="22"/>
          <w:szCs w:val="22"/>
        </w:rPr>
        <w:tab/>
        <w:t>Komerční banka, a.s.</w:t>
      </w:r>
    </w:p>
    <w:p w14:paraId="0AFC67F2" w14:textId="77777777" w:rsidR="000F6847" w:rsidRPr="0009432C" w:rsidRDefault="000F6847" w:rsidP="000F6847">
      <w:pPr>
        <w:numPr>
          <w:ilvl w:val="12"/>
          <w:numId w:val="0"/>
        </w:numPr>
        <w:tabs>
          <w:tab w:val="left" w:pos="2835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ab/>
        <w:t>číslo účtu:</w:t>
      </w:r>
      <w:r w:rsidRPr="0009432C">
        <w:rPr>
          <w:rFonts w:ascii="Arial" w:hAnsi="Arial" w:cs="Arial"/>
          <w:sz w:val="22"/>
          <w:szCs w:val="22"/>
        </w:rPr>
        <w:tab/>
        <w:t>836801/0100</w:t>
      </w:r>
    </w:p>
    <w:p w14:paraId="102C6E28" w14:textId="77777777" w:rsidR="000F6847" w:rsidRPr="0009432C" w:rsidRDefault="000F6847" w:rsidP="000F6847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Osoba oprávněná jednat ve věcech realizace díla:</w:t>
      </w:r>
    </w:p>
    <w:p w14:paraId="138AB3B3" w14:textId="04C6A95F" w:rsidR="000F6847" w:rsidRPr="00AA2138" w:rsidRDefault="0091434F" w:rsidP="000F6847">
      <w:pPr>
        <w:spacing w:before="120"/>
        <w:ind w:left="425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tel.: 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0F6847" w:rsidRPr="0009432C">
        <w:rPr>
          <w:rFonts w:ascii="Arial" w:hAnsi="Arial" w:cs="Arial"/>
          <w:sz w:val="22"/>
          <w:szCs w:val="22"/>
        </w:rPr>
        <w:t>, e-</w:t>
      </w:r>
      <w:r w:rsidR="000F6847" w:rsidRPr="00AA2138">
        <w:rPr>
          <w:rFonts w:ascii="Arial" w:hAnsi="Arial" w:cs="Arial"/>
          <w:sz w:val="22"/>
          <w:szCs w:val="22"/>
        </w:rPr>
        <w:t>mail: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</w:p>
    <w:p w14:paraId="4B1C9239" w14:textId="77777777" w:rsidR="000F6847" w:rsidRPr="0009432C" w:rsidRDefault="000F6847" w:rsidP="000F6847">
      <w:pPr>
        <w:spacing w:before="120"/>
        <w:ind w:left="425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iCs/>
          <w:sz w:val="22"/>
          <w:szCs w:val="22"/>
        </w:rPr>
        <w:t>(</w:t>
      </w:r>
      <w:r w:rsidRPr="0009432C">
        <w:rPr>
          <w:rFonts w:ascii="Arial" w:hAnsi="Arial" w:cs="Arial"/>
          <w:sz w:val="22"/>
          <w:szCs w:val="22"/>
        </w:rPr>
        <w:t>dále</w:t>
      </w:r>
      <w:r w:rsidRPr="0009432C">
        <w:rPr>
          <w:rFonts w:ascii="Arial" w:hAnsi="Arial" w:cs="Arial"/>
          <w:iCs/>
          <w:sz w:val="22"/>
          <w:szCs w:val="22"/>
        </w:rPr>
        <w:t xml:space="preserve"> jen „</w:t>
      </w:r>
      <w:r w:rsidRPr="0009432C">
        <w:rPr>
          <w:rFonts w:ascii="Arial" w:hAnsi="Arial" w:cs="Arial"/>
          <w:b/>
          <w:iCs/>
          <w:sz w:val="22"/>
          <w:szCs w:val="22"/>
        </w:rPr>
        <w:t>objednatel</w:t>
      </w:r>
      <w:r w:rsidRPr="0009432C">
        <w:rPr>
          <w:rFonts w:ascii="Arial" w:hAnsi="Arial" w:cs="Arial"/>
          <w:iCs/>
          <w:sz w:val="22"/>
          <w:szCs w:val="22"/>
        </w:rPr>
        <w:t>“)</w:t>
      </w:r>
    </w:p>
    <w:p w14:paraId="56A768B3" w14:textId="5C1A371E" w:rsidR="004A2DDB" w:rsidRPr="0009432C" w:rsidRDefault="00E1378E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DEMSTAV group, s.r.o.</w:t>
      </w:r>
    </w:p>
    <w:p w14:paraId="6F68717E" w14:textId="199FED32" w:rsidR="004A2DDB" w:rsidRPr="0009432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</w:t>
      </w:r>
      <w:r w:rsidR="004A2DDB" w:rsidRPr="0009432C">
        <w:rPr>
          <w:rFonts w:ascii="Arial" w:hAnsi="Arial" w:cs="Arial"/>
          <w:sz w:val="22"/>
          <w:szCs w:val="22"/>
        </w:rPr>
        <w:t>e sídlem:</w:t>
      </w:r>
      <w:r w:rsidR="00E1378E">
        <w:rPr>
          <w:rFonts w:ascii="Arial" w:hAnsi="Arial" w:cs="Arial"/>
          <w:sz w:val="22"/>
          <w:szCs w:val="22"/>
        </w:rPr>
        <w:tab/>
        <w:t>Tř. 1. máje 243, Hranice I-Město, 753 01 Hranice</w:t>
      </w:r>
      <w:r w:rsidRPr="0009432C">
        <w:rPr>
          <w:rFonts w:ascii="Arial" w:hAnsi="Arial" w:cs="Arial"/>
          <w:sz w:val="22"/>
          <w:szCs w:val="22"/>
        </w:rPr>
        <w:tab/>
      </w:r>
    </w:p>
    <w:p w14:paraId="14D6E025" w14:textId="025DF1D4" w:rsidR="004A2DDB" w:rsidRPr="0009432C" w:rsidRDefault="00443DFF" w:rsidP="00E1378E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</w:t>
      </w:r>
      <w:r w:rsidR="004A2DDB" w:rsidRPr="0009432C">
        <w:rPr>
          <w:rFonts w:ascii="Arial" w:hAnsi="Arial" w:cs="Arial"/>
          <w:sz w:val="22"/>
          <w:szCs w:val="22"/>
        </w:rPr>
        <w:t>astoupena:</w:t>
      </w:r>
      <w:r w:rsidR="00E1378E">
        <w:rPr>
          <w:rFonts w:ascii="Arial" w:hAnsi="Arial" w:cs="Arial"/>
          <w:sz w:val="22"/>
          <w:szCs w:val="22"/>
        </w:rPr>
        <w:tab/>
      </w:r>
      <w:r w:rsidR="00E1378E">
        <w:rPr>
          <w:rFonts w:ascii="Arial" w:hAnsi="Arial" w:cs="Arial"/>
          <w:sz w:val="22"/>
          <w:szCs w:val="22"/>
        </w:rPr>
        <w:tab/>
        <w:t>Janem Rudolfem, jednatelem a Renátou Rudolfovou, jednatelkou</w:t>
      </w:r>
      <w:r w:rsidRPr="0009432C">
        <w:rPr>
          <w:rFonts w:ascii="Arial" w:hAnsi="Arial" w:cs="Arial"/>
          <w:sz w:val="22"/>
          <w:szCs w:val="22"/>
        </w:rPr>
        <w:tab/>
      </w:r>
    </w:p>
    <w:p w14:paraId="1261982D" w14:textId="109B21C5" w:rsidR="004A2DDB" w:rsidRPr="0009432C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IČ</w:t>
      </w:r>
      <w:r w:rsidR="00511906" w:rsidRPr="0009432C">
        <w:rPr>
          <w:rFonts w:ascii="Arial" w:hAnsi="Arial" w:cs="Arial"/>
          <w:sz w:val="22"/>
          <w:szCs w:val="22"/>
        </w:rPr>
        <w:t>O</w:t>
      </w:r>
      <w:r w:rsidRPr="0009432C">
        <w:rPr>
          <w:rFonts w:ascii="Arial" w:hAnsi="Arial" w:cs="Arial"/>
          <w:sz w:val="22"/>
          <w:szCs w:val="22"/>
        </w:rPr>
        <w:t>:</w:t>
      </w:r>
      <w:r w:rsidR="00E1378E">
        <w:rPr>
          <w:rFonts w:ascii="Arial" w:hAnsi="Arial" w:cs="Arial"/>
          <w:sz w:val="22"/>
          <w:szCs w:val="22"/>
        </w:rPr>
        <w:tab/>
        <w:t>278 44 935</w:t>
      </w:r>
      <w:r w:rsidR="00443DFF" w:rsidRPr="0009432C">
        <w:rPr>
          <w:rFonts w:ascii="Arial" w:hAnsi="Arial" w:cs="Arial"/>
          <w:sz w:val="22"/>
          <w:szCs w:val="22"/>
        </w:rPr>
        <w:tab/>
      </w:r>
    </w:p>
    <w:p w14:paraId="4517BAAF" w14:textId="55012F36" w:rsidR="004A2DDB" w:rsidRPr="0009432C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DIČ:</w:t>
      </w:r>
      <w:r w:rsidR="00E1378E">
        <w:rPr>
          <w:rFonts w:ascii="Arial" w:hAnsi="Arial" w:cs="Arial"/>
          <w:sz w:val="22"/>
          <w:szCs w:val="22"/>
        </w:rPr>
        <w:tab/>
        <w:t>CZ278744935</w:t>
      </w:r>
      <w:r w:rsidR="00443DFF" w:rsidRPr="0009432C">
        <w:rPr>
          <w:rFonts w:ascii="Arial" w:hAnsi="Arial" w:cs="Arial"/>
          <w:sz w:val="22"/>
          <w:szCs w:val="22"/>
        </w:rPr>
        <w:tab/>
      </w:r>
    </w:p>
    <w:p w14:paraId="3A61983A" w14:textId="3A51CA3F" w:rsidR="004A2DDB" w:rsidRPr="0009432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</w:t>
      </w:r>
      <w:r w:rsidR="004A2DDB" w:rsidRPr="0009432C">
        <w:rPr>
          <w:rFonts w:ascii="Arial" w:hAnsi="Arial" w:cs="Arial"/>
          <w:sz w:val="22"/>
          <w:szCs w:val="22"/>
        </w:rPr>
        <w:t>ankovní spojení:</w:t>
      </w:r>
      <w:r w:rsidR="00E1378E">
        <w:rPr>
          <w:rFonts w:ascii="Arial" w:hAnsi="Arial" w:cs="Arial"/>
          <w:sz w:val="22"/>
          <w:szCs w:val="22"/>
        </w:rPr>
        <w:tab/>
        <w:t>Česká spořitelna, a.s.</w:t>
      </w:r>
      <w:r w:rsidRPr="0009432C">
        <w:rPr>
          <w:rFonts w:ascii="Arial" w:hAnsi="Arial" w:cs="Arial"/>
          <w:sz w:val="22"/>
          <w:szCs w:val="22"/>
        </w:rPr>
        <w:tab/>
      </w:r>
    </w:p>
    <w:p w14:paraId="4D19BBF1" w14:textId="42DA5F8D" w:rsidR="004A2DDB" w:rsidRPr="0009432C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</w:t>
      </w:r>
      <w:r w:rsidR="004A2DDB" w:rsidRPr="0009432C">
        <w:rPr>
          <w:rFonts w:ascii="Arial" w:hAnsi="Arial" w:cs="Arial"/>
          <w:sz w:val="22"/>
          <w:szCs w:val="22"/>
        </w:rPr>
        <w:t>íslo účtu:</w:t>
      </w:r>
      <w:r w:rsidR="00E1378E">
        <w:rPr>
          <w:rFonts w:ascii="Arial" w:hAnsi="Arial" w:cs="Arial"/>
          <w:sz w:val="22"/>
          <w:szCs w:val="22"/>
        </w:rPr>
        <w:tab/>
        <w:t>5205056369/0800</w:t>
      </w:r>
      <w:r w:rsidR="00E1378E">
        <w:rPr>
          <w:rFonts w:ascii="Arial" w:hAnsi="Arial" w:cs="Arial"/>
          <w:sz w:val="22"/>
          <w:szCs w:val="22"/>
        </w:rPr>
        <w:tab/>
      </w:r>
      <w:r w:rsidRPr="0009432C">
        <w:rPr>
          <w:rFonts w:ascii="Arial" w:hAnsi="Arial" w:cs="Arial"/>
          <w:sz w:val="22"/>
          <w:szCs w:val="22"/>
        </w:rPr>
        <w:tab/>
      </w:r>
    </w:p>
    <w:p w14:paraId="6F4BE257" w14:textId="675EC665" w:rsidR="004A2DDB" w:rsidRPr="0009432C" w:rsidRDefault="004A2DDB" w:rsidP="00A60B8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Zapsána v obchodním rejstříku vedeném </w:t>
      </w:r>
      <w:r w:rsidR="00E1378E">
        <w:rPr>
          <w:rFonts w:ascii="Arial" w:hAnsi="Arial" w:cs="Arial"/>
          <w:sz w:val="22"/>
          <w:szCs w:val="22"/>
        </w:rPr>
        <w:t>Krajským soude</w:t>
      </w:r>
      <w:r w:rsidRPr="0009432C">
        <w:rPr>
          <w:rFonts w:ascii="Arial" w:hAnsi="Arial" w:cs="Arial"/>
          <w:sz w:val="22"/>
          <w:szCs w:val="22"/>
        </w:rPr>
        <w:t>m v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="00E1378E">
        <w:rPr>
          <w:rFonts w:ascii="Arial" w:hAnsi="Arial" w:cs="Arial"/>
          <w:sz w:val="22"/>
          <w:szCs w:val="22"/>
        </w:rPr>
        <w:t>Ostravě</w:t>
      </w:r>
      <w:r w:rsidRPr="0009432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11906" w:rsidRPr="0009432C">
        <w:rPr>
          <w:rFonts w:ascii="Arial" w:hAnsi="Arial" w:cs="Arial"/>
          <w:sz w:val="22"/>
          <w:szCs w:val="22"/>
        </w:rPr>
        <w:t>sp</w:t>
      </w:r>
      <w:proofErr w:type="spellEnd"/>
      <w:r w:rsidR="00511906" w:rsidRPr="0009432C">
        <w:rPr>
          <w:rFonts w:ascii="Arial" w:hAnsi="Arial" w:cs="Arial"/>
          <w:sz w:val="22"/>
          <w:szCs w:val="22"/>
        </w:rPr>
        <w:t>. zn.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="00E1378E">
        <w:rPr>
          <w:rFonts w:ascii="Arial" w:hAnsi="Arial" w:cs="Arial"/>
          <w:sz w:val="22"/>
          <w:szCs w:val="22"/>
        </w:rPr>
        <w:t>C 43307</w:t>
      </w:r>
    </w:p>
    <w:p w14:paraId="201C5AD0" w14:textId="232D5D13" w:rsidR="00763E51" w:rsidRPr="0009432C" w:rsidRDefault="004A2DDB" w:rsidP="00763E51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Osoba oprávněná jednat ve věcech technických a realizace stavby:</w:t>
      </w:r>
      <w:r w:rsidR="009143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34F">
        <w:rPr>
          <w:rFonts w:ascii="Arial" w:hAnsi="Arial" w:cs="Arial"/>
          <w:sz w:val="22"/>
          <w:szCs w:val="22"/>
        </w:rPr>
        <w:t>xxxxxxxxxxxxxxx</w:t>
      </w:r>
      <w:proofErr w:type="spellEnd"/>
      <w:r w:rsidRPr="0009432C">
        <w:rPr>
          <w:rFonts w:ascii="Arial" w:hAnsi="Arial" w:cs="Arial"/>
          <w:sz w:val="22"/>
          <w:szCs w:val="22"/>
        </w:rPr>
        <w:t>, tel.</w:t>
      </w:r>
      <w:r w:rsidR="00443DFF" w:rsidRPr="0009432C">
        <w:rPr>
          <w:rFonts w:ascii="Arial" w:hAnsi="Arial" w:cs="Arial"/>
          <w:sz w:val="22"/>
          <w:szCs w:val="22"/>
        </w:rPr>
        <w:t>: </w:t>
      </w:r>
      <w:proofErr w:type="spellStart"/>
      <w:r w:rsidR="0091434F">
        <w:rPr>
          <w:rFonts w:ascii="Arial" w:hAnsi="Arial" w:cs="Arial"/>
          <w:sz w:val="22"/>
          <w:szCs w:val="22"/>
        </w:rPr>
        <w:t>xxxxxxxxxxx</w:t>
      </w:r>
      <w:proofErr w:type="spellEnd"/>
      <w:r w:rsidR="009143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1434F">
        <w:rPr>
          <w:rFonts w:ascii="Arial" w:hAnsi="Arial" w:cs="Arial"/>
          <w:sz w:val="22"/>
          <w:szCs w:val="22"/>
        </w:rPr>
        <w:t>xxxxxxxxxxxxxxx</w:t>
      </w:r>
      <w:proofErr w:type="spellEnd"/>
      <w:r w:rsidR="0091434F">
        <w:rPr>
          <w:rFonts w:ascii="Arial" w:hAnsi="Arial" w:cs="Arial"/>
          <w:sz w:val="22"/>
          <w:szCs w:val="22"/>
        </w:rPr>
        <w:t xml:space="preserve">, tel. </w:t>
      </w:r>
      <w:proofErr w:type="spellStart"/>
      <w:r w:rsidR="0091434F">
        <w:rPr>
          <w:rFonts w:ascii="Arial" w:hAnsi="Arial" w:cs="Arial"/>
          <w:sz w:val="22"/>
          <w:szCs w:val="22"/>
        </w:rPr>
        <w:t>xxxxxxxxxxxxx</w:t>
      </w:r>
      <w:proofErr w:type="spellEnd"/>
      <w:r w:rsidR="009143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1434F">
        <w:rPr>
          <w:rFonts w:ascii="Arial" w:hAnsi="Arial" w:cs="Arial"/>
          <w:sz w:val="22"/>
          <w:szCs w:val="22"/>
        </w:rPr>
        <w:t>xxxxxxxxxxxxx</w:t>
      </w:r>
      <w:proofErr w:type="spellEnd"/>
      <w:r w:rsidR="0091434F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91434F">
        <w:rPr>
          <w:rFonts w:ascii="Arial" w:hAnsi="Arial" w:cs="Arial"/>
          <w:sz w:val="22"/>
          <w:szCs w:val="22"/>
        </w:rPr>
        <w:t>tel.xxxxxxxxx</w:t>
      </w:r>
      <w:proofErr w:type="spellEnd"/>
      <w:proofErr w:type="gramEnd"/>
      <w:r w:rsidR="009143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1434F">
        <w:rPr>
          <w:rFonts w:ascii="Arial" w:hAnsi="Arial" w:cs="Arial"/>
          <w:sz w:val="22"/>
          <w:szCs w:val="22"/>
        </w:rPr>
        <w:t>xxxxxxxxxxxxx</w:t>
      </w:r>
      <w:proofErr w:type="spellEnd"/>
      <w:r w:rsidR="00E1378E">
        <w:rPr>
          <w:rFonts w:ascii="Arial" w:hAnsi="Arial" w:cs="Arial"/>
          <w:sz w:val="22"/>
          <w:szCs w:val="22"/>
        </w:rPr>
        <w:t xml:space="preserve">, </w:t>
      </w:r>
      <w:r w:rsidR="0091434F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="0091434F">
        <w:rPr>
          <w:rFonts w:ascii="Arial" w:hAnsi="Arial" w:cs="Arial"/>
          <w:sz w:val="22"/>
          <w:szCs w:val="22"/>
        </w:rPr>
        <w:t>xxxxxxxxxxxxx</w:t>
      </w:r>
      <w:proofErr w:type="spellEnd"/>
      <w:r w:rsidR="009143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1434F">
        <w:rPr>
          <w:rFonts w:ascii="Arial" w:hAnsi="Arial" w:cs="Arial"/>
          <w:sz w:val="22"/>
          <w:szCs w:val="22"/>
        </w:rPr>
        <w:t>xxxxxxxxxxxxxxxx</w:t>
      </w:r>
      <w:proofErr w:type="spellEnd"/>
      <w:r w:rsidR="00E1378E">
        <w:rPr>
          <w:rFonts w:ascii="Arial" w:hAnsi="Arial" w:cs="Arial"/>
          <w:sz w:val="22"/>
          <w:szCs w:val="22"/>
        </w:rPr>
        <w:t>,</w:t>
      </w:r>
      <w:r w:rsidR="0091434F">
        <w:rPr>
          <w:rFonts w:ascii="Arial" w:hAnsi="Arial" w:cs="Arial"/>
          <w:sz w:val="22"/>
          <w:szCs w:val="22"/>
        </w:rPr>
        <w:t xml:space="preserve"> tel. </w:t>
      </w:r>
      <w:proofErr w:type="spellStart"/>
      <w:r w:rsidR="0091434F">
        <w:rPr>
          <w:rFonts w:ascii="Arial" w:hAnsi="Arial" w:cs="Arial"/>
          <w:sz w:val="22"/>
          <w:szCs w:val="22"/>
        </w:rPr>
        <w:t>xxxxxxxxxxxx</w:t>
      </w:r>
      <w:proofErr w:type="spellEnd"/>
      <w:r w:rsidR="00763E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3E51">
        <w:rPr>
          <w:rFonts w:ascii="Arial" w:hAnsi="Arial" w:cs="Arial"/>
          <w:sz w:val="22"/>
          <w:szCs w:val="22"/>
        </w:rPr>
        <w:t>xxxxxxxxxxxx</w:t>
      </w:r>
      <w:proofErr w:type="spellEnd"/>
      <w:r w:rsidR="00E1378E">
        <w:rPr>
          <w:rFonts w:ascii="Arial" w:hAnsi="Arial" w:cs="Arial"/>
          <w:sz w:val="22"/>
          <w:szCs w:val="22"/>
        </w:rPr>
        <w:t xml:space="preserve">, </w:t>
      </w:r>
      <w:r w:rsidR="0091434F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="00763E51">
        <w:rPr>
          <w:rFonts w:ascii="Arial" w:hAnsi="Arial" w:cs="Arial"/>
          <w:sz w:val="22"/>
          <w:szCs w:val="22"/>
        </w:rPr>
        <w:t>xxxxxxxxxxx</w:t>
      </w:r>
      <w:proofErr w:type="spellEnd"/>
    </w:p>
    <w:p w14:paraId="30F9F09B" w14:textId="77777777" w:rsidR="004A2DDB" w:rsidRPr="0009432C" w:rsidRDefault="004A2DDB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iCs/>
          <w:sz w:val="22"/>
          <w:szCs w:val="22"/>
        </w:rPr>
        <w:t>(</w:t>
      </w:r>
      <w:r w:rsidRPr="0009432C">
        <w:rPr>
          <w:rFonts w:ascii="Arial" w:hAnsi="Arial" w:cs="Arial"/>
          <w:sz w:val="22"/>
          <w:szCs w:val="22"/>
        </w:rPr>
        <w:t>dále</w:t>
      </w:r>
      <w:r w:rsidRPr="0009432C">
        <w:rPr>
          <w:rFonts w:ascii="Arial" w:hAnsi="Arial" w:cs="Arial"/>
          <w:iCs/>
          <w:sz w:val="22"/>
          <w:szCs w:val="22"/>
        </w:rPr>
        <w:t xml:space="preserve"> jen „</w:t>
      </w:r>
      <w:r w:rsidRPr="0009432C">
        <w:rPr>
          <w:rFonts w:ascii="Arial" w:hAnsi="Arial" w:cs="Arial"/>
          <w:b/>
          <w:iCs/>
          <w:sz w:val="22"/>
          <w:szCs w:val="22"/>
        </w:rPr>
        <w:t>zhotovitel</w:t>
      </w:r>
      <w:r w:rsidRPr="0009432C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77777777" w:rsidR="00D51E77" w:rsidRPr="0009432C" w:rsidRDefault="00D51E77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Tato smlouva je uzavřena dle §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2586 a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násl. zákona č</w:t>
      </w:r>
      <w:r w:rsidR="00A60B84" w:rsidRPr="0009432C">
        <w:rPr>
          <w:rFonts w:ascii="Arial" w:hAnsi="Arial" w:cs="Arial"/>
          <w:sz w:val="22"/>
          <w:szCs w:val="22"/>
        </w:rPr>
        <w:t>. </w:t>
      </w:r>
      <w:r w:rsidRPr="0009432C">
        <w:rPr>
          <w:rFonts w:ascii="Arial" w:hAnsi="Arial" w:cs="Arial"/>
          <w:sz w:val="22"/>
          <w:szCs w:val="22"/>
        </w:rPr>
        <w:t>89/2012</w:t>
      </w:r>
      <w:r w:rsidR="00A60B84" w:rsidRPr="0009432C">
        <w:rPr>
          <w:rFonts w:ascii="Arial" w:hAnsi="Arial" w:cs="Arial"/>
          <w:sz w:val="22"/>
          <w:szCs w:val="22"/>
        </w:rPr>
        <w:t> </w:t>
      </w:r>
      <w:r w:rsidR="002C2A47" w:rsidRPr="0009432C">
        <w:rPr>
          <w:rFonts w:ascii="Arial" w:hAnsi="Arial" w:cs="Arial"/>
          <w:sz w:val="22"/>
          <w:szCs w:val="22"/>
        </w:rPr>
        <w:t>Sb.</w:t>
      </w:r>
      <w:r w:rsidRPr="0009432C">
        <w:rPr>
          <w:rFonts w:ascii="Arial" w:hAnsi="Arial" w:cs="Arial"/>
          <w:sz w:val="22"/>
          <w:szCs w:val="22"/>
        </w:rPr>
        <w:t>, občanský zákoník</w:t>
      </w:r>
      <w:r w:rsidR="00A60B84" w:rsidRPr="0009432C">
        <w:rPr>
          <w:rFonts w:ascii="Arial" w:hAnsi="Arial" w:cs="Arial"/>
          <w:sz w:val="22"/>
          <w:szCs w:val="22"/>
        </w:rPr>
        <w:t>, ve </w:t>
      </w:r>
      <w:r w:rsidR="00467E01" w:rsidRPr="0009432C">
        <w:rPr>
          <w:rFonts w:ascii="Arial" w:hAnsi="Arial" w:cs="Arial"/>
          <w:sz w:val="22"/>
          <w:szCs w:val="22"/>
        </w:rPr>
        <w:t>znění</w:t>
      </w:r>
      <w:r w:rsidR="00A60B84" w:rsidRPr="0009432C">
        <w:rPr>
          <w:rFonts w:ascii="Arial" w:hAnsi="Arial" w:cs="Arial"/>
          <w:sz w:val="22"/>
          <w:szCs w:val="22"/>
        </w:rPr>
        <w:t xml:space="preserve"> pozdějších předpisů</w:t>
      </w:r>
      <w:r w:rsidRPr="0009432C">
        <w:rPr>
          <w:rFonts w:ascii="Arial" w:hAnsi="Arial" w:cs="Arial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prohlašují, že údaje uvedené v čl. I této smlouvy jsou v souladu s</w:t>
      </w:r>
      <w:r w:rsidR="00443DFF" w:rsidRPr="0009432C">
        <w:rPr>
          <w:rFonts w:ascii="Arial" w:hAnsi="Arial" w:cs="Arial"/>
          <w:sz w:val="22"/>
          <w:szCs w:val="22"/>
        </w:rPr>
        <w:t>e</w:t>
      </w:r>
      <w:r w:rsidRPr="0009432C">
        <w:rPr>
          <w:rFonts w:ascii="Arial" w:hAnsi="Arial" w:cs="Arial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09432C">
        <w:rPr>
          <w:rFonts w:ascii="Arial" w:hAnsi="Arial" w:cs="Arial"/>
          <w:sz w:val="22"/>
          <w:szCs w:val="22"/>
        </w:rPr>
        <w:t>Při</w:t>
      </w:r>
      <w:r w:rsidR="00044BAD" w:rsidRPr="0009432C">
        <w:rPr>
          <w:rFonts w:ascii="Arial" w:hAnsi="Arial" w:cs="Arial"/>
          <w:sz w:val="22"/>
          <w:szCs w:val="22"/>
        </w:rPr>
        <w:t xml:space="preserve"> změn</w:t>
      </w:r>
      <w:r w:rsidR="006179F7" w:rsidRPr="0009432C">
        <w:rPr>
          <w:rFonts w:ascii="Arial" w:hAnsi="Arial" w:cs="Arial"/>
          <w:sz w:val="22"/>
          <w:szCs w:val="22"/>
        </w:rPr>
        <w:t>ě</w:t>
      </w:r>
      <w:r w:rsidR="00044BAD" w:rsidRPr="0009432C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09432C">
        <w:rPr>
          <w:rFonts w:ascii="Arial" w:hAnsi="Arial" w:cs="Arial"/>
          <w:sz w:val="22"/>
          <w:szCs w:val="22"/>
        </w:rPr>
        <w:t>včetně</w:t>
      </w:r>
      <w:r w:rsidR="00044BAD" w:rsidRPr="0009432C">
        <w:rPr>
          <w:rFonts w:ascii="Arial" w:hAnsi="Arial" w:cs="Arial"/>
          <w:sz w:val="22"/>
          <w:szCs w:val="22"/>
        </w:rPr>
        <w:t xml:space="preserve"> změn</w:t>
      </w:r>
      <w:r w:rsidR="00F4369D" w:rsidRPr="0009432C">
        <w:rPr>
          <w:rFonts w:ascii="Arial" w:hAnsi="Arial" w:cs="Arial"/>
          <w:sz w:val="22"/>
          <w:szCs w:val="22"/>
        </w:rPr>
        <w:t>y</w:t>
      </w:r>
      <w:r w:rsidR="00044BAD" w:rsidRPr="0009432C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09432C" w:rsidRDefault="00852D39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Smluvní strany prohlašují, že osoby podepisující tuto smlouvu jsou k tomuto </w:t>
      </w:r>
      <w:r w:rsidR="005B2683" w:rsidRPr="0009432C">
        <w:rPr>
          <w:rFonts w:ascii="Arial" w:hAnsi="Arial" w:cs="Arial"/>
          <w:sz w:val="22"/>
          <w:szCs w:val="22"/>
        </w:rPr>
        <w:t>jednání</w:t>
      </w:r>
      <w:r w:rsidRPr="0009432C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Pr="0009432C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Zhotovitel potvrzuje, že se</w:t>
      </w:r>
      <w:r w:rsidR="00443DFF" w:rsidRPr="0009432C">
        <w:rPr>
          <w:rFonts w:ascii="Arial" w:hAnsi="Arial" w:cs="Arial"/>
          <w:sz w:val="22"/>
          <w:szCs w:val="22"/>
        </w:rPr>
        <w:t xml:space="preserve"> detailně seznámil s rozsahem a </w:t>
      </w:r>
      <w:r w:rsidRPr="0009432C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09432C">
        <w:rPr>
          <w:rFonts w:ascii="Arial" w:hAnsi="Arial" w:cs="Arial"/>
          <w:sz w:val="22"/>
          <w:szCs w:val="22"/>
        </w:rPr>
        <w:t>í a </w:t>
      </w:r>
      <w:r w:rsidRPr="0009432C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že </w:t>
      </w:r>
      <w:r w:rsidR="00443DFF" w:rsidRPr="0009432C">
        <w:rPr>
          <w:rFonts w:ascii="Arial" w:hAnsi="Arial" w:cs="Arial"/>
          <w:sz w:val="22"/>
          <w:szCs w:val="22"/>
        </w:rPr>
        <w:t>disponuje takovými kapacitami a </w:t>
      </w:r>
      <w:r w:rsidRPr="0009432C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realizaci díla za dohodnutou smluvní cenu</w:t>
      </w:r>
      <w:r w:rsidR="00AB2E01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AB2E01" w:rsidRPr="0009432C">
        <w:rPr>
          <w:rFonts w:ascii="Arial" w:hAnsi="Arial" w:cs="Arial"/>
          <w:sz w:val="22"/>
          <w:szCs w:val="22"/>
        </w:rPr>
        <w:t>způsobem a v termínech touto smlouvou stanovených</w:t>
      </w:r>
      <w:r w:rsidRPr="0009432C">
        <w:rPr>
          <w:rFonts w:ascii="Arial" w:hAnsi="Arial" w:cs="Arial"/>
          <w:sz w:val="22"/>
          <w:szCs w:val="22"/>
        </w:rPr>
        <w:t>.</w:t>
      </w:r>
    </w:p>
    <w:p w14:paraId="10E40D78" w14:textId="77777777" w:rsidR="00453B2F" w:rsidRPr="0009432C" w:rsidRDefault="00453B2F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prohlašují, že předmět plnění podle této smlouvy není plněním nemožným a že smlouvu uzavírají po pečlivém zvážení všech možných důsledků.</w:t>
      </w:r>
    </w:p>
    <w:p w14:paraId="17E571AA" w14:textId="77777777" w:rsidR="00AB2E01" w:rsidRPr="0009432C" w:rsidRDefault="00AB2E01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Předmět smlouvy</w:t>
      </w:r>
    </w:p>
    <w:p w14:paraId="4BF46DE8" w14:textId="66CAE4B2" w:rsidR="004A2DDB" w:rsidRPr="00AA2138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provést pro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objednatele </w:t>
      </w:r>
      <w:r w:rsidR="00443DFF" w:rsidRPr="0009432C">
        <w:rPr>
          <w:rFonts w:ascii="Arial" w:hAnsi="Arial" w:cs="Arial"/>
          <w:sz w:val="22"/>
          <w:szCs w:val="22"/>
        </w:rPr>
        <w:t>na </w:t>
      </w:r>
      <w:r w:rsidR="00D51E77" w:rsidRPr="0009432C">
        <w:rPr>
          <w:rFonts w:ascii="Arial" w:hAnsi="Arial" w:cs="Arial"/>
          <w:sz w:val="22"/>
          <w:szCs w:val="22"/>
        </w:rPr>
        <w:t>svůj náklad a</w:t>
      </w:r>
      <w:r w:rsidR="00443DFF" w:rsidRPr="0009432C">
        <w:rPr>
          <w:rFonts w:ascii="Arial" w:hAnsi="Arial" w:cs="Arial"/>
          <w:sz w:val="22"/>
          <w:szCs w:val="22"/>
        </w:rPr>
        <w:t> </w:t>
      </w:r>
      <w:r w:rsidR="00D51E77" w:rsidRPr="00AA2138">
        <w:rPr>
          <w:rFonts w:ascii="Arial" w:hAnsi="Arial" w:cs="Arial"/>
          <w:sz w:val="22"/>
          <w:szCs w:val="22"/>
        </w:rPr>
        <w:t xml:space="preserve">nebezpečí </w:t>
      </w:r>
      <w:r w:rsidR="007253C7">
        <w:rPr>
          <w:rFonts w:ascii="Arial" w:hAnsi="Arial" w:cs="Arial"/>
          <w:sz w:val="22"/>
          <w:szCs w:val="22"/>
        </w:rPr>
        <w:t xml:space="preserve">stavbu </w:t>
      </w:r>
      <w:r w:rsidRPr="00AA2138">
        <w:rPr>
          <w:rFonts w:ascii="Arial" w:hAnsi="Arial" w:cs="Arial"/>
          <w:sz w:val="22"/>
          <w:szCs w:val="22"/>
        </w:rPr>
        <w:t>„</w:t>
      </w:r>
      <w:r w:rsidR="00A936AD" w:rsidRPr="00AA2138">
        <w:rPr>
          <w:rFonts w:ascii="Arial" w:hAnsi="Arial" w:cs="Arial"/>
          <w:sz w:val="22"/>
          <w:szCs w:val="22"/>
        </w:rPr>
        <w:t xml:space="preserve">Odstranění </w:t>
      </w:r>
      <w:r w:rsidR="00230BE8">
        <w:rPr>
          <w:rFonts w:ascii="Arial" w:hAnsi="Arial" w:cs="Arial"/>
          <w:sz w:val="22"/>
          <w:szCs w:val="22"/>
        </w:rPr>
        <w:t xml:space="preserve">nedokončené </w:t>
      </w:r>
      <w:r w:rsidR="00F015EE">
        <w:rPr>
          <w:rFonts w:ascii="Arial" w:hAnsi="Arial" w:cs="Arial"/>
          <w:sz w:val="22"/>
          <w:szCs w:val="22"/>
        </w:rPr>
        <w:t xml:space="preserve">stavby </w:t>
      </w:r>
      <w:r w:rsidR="007253C7">
        <w:rPr>
          <w:rFonts w:ascii="Arial" w:hAnsi="Arial" w:cs="Arial"/>
          <w:sz w:val="22"/>
          <w:szCs w:val="22"/>
        </w:rPr>
        <w:t>-</w:t>
      </w:r>
      <w:r w:rsidR="00230BE8">
        <w:rPr>
          <w:rFonts w:ascii="Arial" w:hAnsi="Arial" w:cs="Arial"/>
          <w:sz w:val="22"/>
          <w:szCs w:val="22"/>
        </w:rPr>
        <w:t xml:space="preserve"> Šenov u Nového Jičína</w:t>
      </w:r>
      <w:r w:rsidRPr="00AA2138">
        <w:rPr>
          <w:rFonts w:ascii="Arial" w:hAnsi="Arial" w:cs="Arial"/>
          <w:sz w:val="22"/>
          <w:szCs w:val="22"/>
        </w:rPr>
        <w:t>“ (dále jen „</w:t>
      </w:r>
      <w:r w:rsidR="00B60AB4" w:rsidRPr="00AA2138">
        <w:rPr>
          <w:rFonts w:ascii="Arial" w:hAnsi="Arial" w:cs="Arial"/>
          <w:sz w:val="22"/>
          <w:szCs w:val="22"/>
        </w:rPr>
        <w:t>dílo</w:t>
      </w:r>
      <w:r w:rsidRPr="00AA2138">
        <w:rPr>
          <w:rFonts w:ascii="Arial" w:hAnsi="Arial" w:cs="Arial"/>
          <w:sz w:val="22"/>
          <w:szCs w:val="22"/>
        </w:rPr>
        <w:t>“) v rozsahu dle:</w:t>
      </w:r>
    </w:p>
    <w:p w14:paraId="7B29329F" w14:textId="404A531E" w:rsidR="004A2DDB" w:rsidRPr="006B5103" w:rsidRDefault="004A2DDB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iCs/>
          <w:sz w:val="22"/>
          <w:szCs w:val="22"/>
        </w:rPr>
        <w:t>projektové</w:t>
      </w:r>
      <w:r w:rsidRPr="00AA2138">
        <w:rPr>
          <w:rFonts w:ascii="Arial" w:hAnsi="Arial" w:cs="Arial"/>
          <w:sz w:val="22"/>
          <w:szCs w:val="22"/>
        </w:rPr>
        <w:t xml:space="preserve"> dokumentace stavby zpracované </w:t>
      </w:r>
      <w:r w:rsidR="00230BE8">
        <w:rPr>
          <w:rFonts w:ascii="Arial" w:hAnsi="Arial" w:cs="Arial"/>
          <w:sz w:val="22"/>
          <w:szCs w:val="22"/>
        </w:rPr>
        <w:t>7/2010 Oldřichem Němcem</w:t>
      </w:r>
      <w:r w:rsidR="004D22A7" w:rsidRPr="00AA2138">
        <w:rPr>
          <w:rFonts w:ascii="Arial" w:hAnsi="Arial" w:cs="Arial"/>
          <w:sz w:val="22"/>
          <w:szCs w:val="22"/>
        </w:rPr>
        <w:t xml:space="preserve">, 742 </w:t>
      </w:r>
      <w:r w:rsidR="00230BE8">
        <w:rPr>
          <w:rFonts w:ascii="Arial" w:hAnsi="Arial" w:cs="Arial"/>
          <w:sz w:val="22"/>
          <w:szCs w:val="22"/>
        </w:rPr>
        <w:t>42 Šenov u Nového Jičína</w:t>
      </w:r>
      <w:r w:rsidR="00C6092E" w:rsidRPr="00AA2138">
        <w:rPr>
          <w:rFonts w:ascii="Arial" w:hAnsi="Arial" w:cs="Arial"/>
          <w:i/>
          <w:iCs/>
          <w:sz w:val="22"/>
          <w:szCs w:val="22"/>
        </w:rPr>
        <w:t>,</w:t>
      </w:r>
      <w:r w:rsidR="006B5103">
        <w:rPr>
          <w:rFonts w:ascii="Arial" w:hAnsi="Arial" w:cs="Arial"/>
          <w:i/>
          <w:iCs/>
          <w:sz w:val="22"/>
          <w:szCs w:val="22"/>
        </w:rPr>
        <w:t xml:space="preserve"> </w:t>
      </w:r>
      <w:r w:rsidR="006B5103" w:rsidRPr="006B5103">
        <w:rPr>
          <w:rFonts w:ascii="Arial" w:hAnsi="Arial" w:cs="Arial"/>
          <w:sz w:val="22"/>
          <w:szCs w:val="22"/>
        </w:rPr>
        <w:t>IČO</w:t>
      </w:r>
      <w:r w:rsidR="006B5103">
        <w:rPr>
          <w:rFonts w:ascii="Arial" w:hAnsi="Arial" w:cs="Arial"/>
          <w:sz w:val="22"/>
          <w:szCs w:val="22"/>
        </w:rPr>
        <w:t xml:space="preserve"> 18978410,</w:t>
      </w:r>
    </w:p>
    <w:p w14:paraId="7687F9B1" w14:textId="77777777" w:rsidR="00C6092E" w:rsidRPr="00AA2138" w:rsidRDefault="00C6092E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5982E5EC" w14:textId="620E2BD2" w:rsidR="004A2DDB" w:rsidRPr="00AA2138" w:rsidRDefault="00230BE8" w:rsidP="00F5380B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k záměru odstranit stavbu</w:t>
      </w:r>
      <w:r w:rsidR="00281B1F" w:rsidRPr="00AA2138">
        <w:rPr>
          <w:rFonts w:ascii="Arial" w:hAnsi="Arial" w:cs="Arial"/>
          <w:sz w:val="22"/>
          <w:szCs w:val="22"/>
        </w:rPr>
        <w:t xml:space="preserve">, které vydal </w:t>
      </w:r>
      <w:r w:rsidR="004D22A7" w:rsidRPr="00AA2138">
        <w:rPr>
          <w:rFonts w:ascii="Arial" w:hAnsi="Arial" w:cs="Arial"/>
          <w:sz w:val="22"/>
          <w:szCs w:val="22"/>
        </w:rPr>
        <w:t xml:space="preserve">Městský úřad </w:t>
      </w:r>
      <w:r>
        <w:rPr>
          <w:rFonts w:ascii="Arial" w:hAnsi="Arial" w:cs="Arial"/>
          <w:sz w:val="22"/>
          <w:szCs w:val="22"/>
        </w:rPr>
        <w:t>Nový Jičín</w:t>
      </w:r>
      <w:r w:rsidR="004D22A7" w:rsidRPr="00AA2138">
        <w:rPr>
          <w:rFonts w:ascii="Arial" w:hAnsi="Arial" w:cs="Arial"/>
          <w:sz w:val="22"/>
          <w:szCs w:val="22"/>
        </w:rPr>
        <w:t xml:space="preserve">, odbor </w:t>
      </w:r>
      <w:r>
        <w:rPr>
          <w:rFonts w:ascii="Arial" w:hAnsi="Arial" w:cs="Arial"/>
          <w:sz w:val="22"/>
          <w:szCs w:val="22"/>
        </w:rPr>
        <w:t xml:space="preserve">územního plánování, </w:t>
      </w:r>
      <w:r w:rsidR="004D22A7" w:rsidRPr="00AA2138">
        <w:rPr>
          <w:rFonts w:ascii="Arial" w:hAnsi="Arial" w:cs="Arial"/>
          <w:sz w:val="22"/>
          <w:szCs w:val="22"/>
        </w:rPr>
        <w:t>stavebního řádu</w:t>
      </w:r>
      <w:r>
        <w:rPr>
          <w:rFonts w:ascii="Arial" w:hAnsi="Arial" w:cs="Arial"/>
          <w:sz w:val="22"/>
          <w:szCs w:val="22"/>
        </w:rPr>
        <w:t xml:space="preserve"> a památkové péče</w:t>
      </w:r>
      <w:r w:rsidR="002549A0" w:rsidRPr="00AA2138">
        <w:rPr>
          <w:rFonts w:ascii="Arial" w:hAnsi="Arial" w:cs="Arial"/>
          <w:sz w:val="22"/>
          <w:szCs w:val="22"/>
        </w:rPr>
        <w:t xml:space="preserve"> </w:t>
      </w:r>
      <w:r w:rsidR="004A2DDB" w:rsidRPr="00AA213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9</w:t>
      </w:r>
      <w:r w:rsidR="002549A0" w:rsidRPr="00AA21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="002549A0" w:rsidRPr="00AA2138">
        <w:rPr>
          <w:rFonts w:ascii="Arial" w:hAnsi="Arial" w:cs="Arial"/>
          <w:sz w:val="22"/>
          <w:szCs w:val="22"/>
        </w:rPr>
        <w:t>.20</w:t>
      </w:r>
      <w:r w:rsidR="006319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4A2DDB" w:rsidRPr="00AA2138">
        <w:rPr>
          <w:rFonts w:ascii="Arial" w:hAnsi="Arial" w:cs="Arial"/>
          <w:sz w:val="22"/>
          <w:szCs w:val="22"/>
        </w:rPr>
        <w:t xml:space="preserve"> pod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="004A2DDB" w:rsidRPr="00AA2138">
        <w:rPr>
          <w:rFonts w:ascii="Arial" w:hAnsi="Arial" w:cs="Arial"/>
          <w:sz w:val="22"/>
          <w:szCs w:val="22"/>
        </w:rPr>
        <w:t>č.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="004A2DDB" w:rsidRPr="00AA2138">
        <w:rPr>
          <w:rFonts w:ascii="Arial" w:hAnsi="Arial" w:cs="Arial"/>
          <w:sz w:val="22"/>
          <w:szCs w:val="22"/>
        </w:rPr>
        <w:t>j. </w:t>
      </w:r>
      <w:r>
        <w:rPr>
          <w:rFonts w:ascii="Arial" w:hAnsi="Arial" w:cs="Arial"/>
          <w:sz w:val="22"/>
          <w:szCs w:val="22"/>
        </w:rPr>
        <w:t>ÚPS/82383/2010</w:t>
      </w:r>
      <w:r w:rsidR="004A2DDB" w:rsidRPr="00AA2138">
        <w:rPr>
          <w:rFonts w:ascii="Arial" w:hAnsi="Arial" w:cs="Arial"/>
          <w:sz w:val="22"/>
          <w:szCs w:val="22"/>
        </w:rPr>
        <w:t>,</w:t>
      </w:r>
    </w:p>
    <w:p w14:paraId="0DBB7ADC" w14:textId="77777777" w:rsidR="004A2DDB" w:rsidRPr="00AA2138" w:rsidRDefault="004A2DDB" w:rsidP="00F5380B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předpisů upravujících provádění stavebníc</w:t>
      </w:r>
      <w:r w:rsidR="00281B1F" w:rsidRPr="00AA2138">
        <w:rPr>
          <w:rFonts w:ascii="Arial" w:hAnsi="Arial" w:cs="Arial"/>
          <w:sz w:val="22"/>
          <w:szCs w:val="22"/>
        </w:rPr>
        <w:t>h děl a ustanovení této smlouvy</w:t>
      </w:r>
    </w:p>
    <w:p w14:paraId="6C650184" w14:textId="77777777" w:rsidR="004A2DDB" w:rsidRPr="00AA2138" w:rsidRDefault="004A2DDB" w:rsidP="0051293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(dále jen „dílo“).</w:t>
      </w:r>
    </w:p>
    <w:p w14:paraId="79F81C9C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Součástí díla je také:</w:t>
      </w:r>
    </w:p>
    <w:p w14:paraId="0B52C808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zpracování dokumentace dočasného dopravního značení včetně projednání s příslušnými správními orgány,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01D08E63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osazení a údržba dopravního značení v průběhu provádění stavebních prací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dokumentace dopravního značení, včetně uvedení do původního stavu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vrácení jejich správci,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38F31746" w14:textId="53D9FF84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vybudování a zajištění zařízení staveniště a jeho provoz v souladu s </w:t>
      </w:r>
      <w:r w:rsidR="00B937D0" w:rsidRPr="0009432C">
        <w:rPr>
          <w:rFonts w:ascii="Arial" w:hAnsi="Arial" w:cs="Arial"/>
          <w:sz w:val="22"/>
          <w:szCs w:val="22"/>
        </w:rPr>
        <w:t>potřebami zhotovitele, dokumentací předanou objedn</w:t>
      </w:r>
      <w:r w:rsidR="00281B1F" w:rsidRPr="0009432C">
        <w:rPr>
          <w:rFonts w:ascii="Arial" w:hAnsi="Arial" w:cs="Arial"/>
          <w:sz w:val="22"/>
          <w:szCs w:val="22"/>
        </w:rPr>
        <w:t>atelem, požadavky objednatele a </w:t>
      </w:r>
      <w:r w:rsidR="00B937D0" w:rsidRPr="0009432C">
        <w:rPr>
          <w:rFonts w:ascii="Arial" w:hAnsi="Arial" w:cs="Arial"/>
          <w:sz w:val="22"/>
          <w:szCs w:val="22"/>
        </w:rPr>
        <w:t>s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platnými právními předpisy, včetně případného zajištění ohlášení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zákona č.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183/2006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 územním plánování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řádu</w:t>
      </w:r>
      <w:r w:rsidR="00281B1F" w:rsidRPr="0009432C">
        <w:rPr>
          <w:rFonts w:ascii="Arial" w:hAnsi="Arial" w:cs="Arial"/>
          <w:sz w:val="22"/>
          <w:szCs w:val="22"/>
        </w:rPr>
        <w:t xml:space="preserve"> (stavební zákon), ve </w:t>
      </w:r>
      <w:r w:rsidRPr="0009432C">
        <w:rPr>
          <w:rFonts w:ascii="Arial" w:hAnsi="Arial" w:cs="Arial"/>
          <w:sz w:val="22"/>
          <w:szCs w:val="22"/>
        </w:rPr>
        <w:t>znění pozdějších předpisů (dále jen „stavební zákon“),</w:t>
      </w:r>
    </w:p>
    <w:p w14:paraId="60D0B1D2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vyt</w:t>
      </w:r>
      <w:r w:rsidR="00605799" w:rsidRPr="0009432C">
        <w:rPr>
          <w:rFonts w:ascii="Arial" w:hAnsi="Arial" w:cs="Arial"/>
          <w:sz w:val="22"/>
          <w:szCs w:val="22"/>
        </w:rPr>
        <w:t>y</w:t>
      </w:r>
      <w:r w:rsidRPr="0009432C">
        <w:rPr>
          <w:rFonts w:ascii="Arial" w:hAnsi="Arial" w:cs="Arial"/>
          <w:sz w:val="22"/>
          <w:szCs w:val="22"/>
        </w:rPr>
        <w:t>čení obvodu staveniště,</w:t>
      </w:r>
    </w:p>
    <w:p w14:paraId="35947301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vytýčení inženýrských sítí (tras technické infrastruktury) podle podmínek jejich správců</w:t>
      </w:r>
      <w:r w:rsidR="0011417D" w:rsidRPr="0009432C">
        <w:rPr>
          <w:rFonts w:ascii="Arial" w:hAnsi="Arial" w:cs="Arial"/>
          <w:sz w:val="22"/>
          <w:szCs w:val="22"/>
        </w:rPr>
        <w:t xml:space="preserve"> včetně zajištění jejich případných aktualizací</w:t>
      </w:r>
      <w:r w:rsidRPr="0009432C">
        <w:rPr>
          <w:rFonts w:ascii="Arial" w:hAnsi="Arial" w:cs="Arial"/>
          <w:sz w:val="22"/>
          <w:szCs w:val="22"/>
        </w:rPr>
        <w:t>, a to před zahájením prací na staveništi včetně jejich zaměření a zakreslení dle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skutečného stavu do příslušné dokumentace a včetně jejich písemného a zpětného předání jednotlivým správcům, 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</w:t>
      </w:r>
      <w:r w:rsidR="00EE2A73" w:rsidRPr="0009432C">
        <w:rPr>
          <w:rFonts w:ascii="Arial" w:hAnsi="Arial" w:cs="Arial"/>
          <w:sz w:val="22"/>
          <w:szCs w:val="22"/>
        </w:rPr>
        <w:t xml:space="preserve">k provedení díla </w:t>
      </w:r>
      <w:r w:rsidRPr="0009432C">
        <w:rPr>
          <w:rFonts w:ascii="Arial" w:hAnsi="Arial" w:cs="Arial"/>
          <w:sz w:val="22"/>
          <w:szCs w:val="22"/>
        </w:rPr>
        <w:t>potřebné,</w:t>
      </w:r>
    </w:p>
    <w:p w14:paraId="1B0CBA2B" w14:textId="774E43BE" w:rsidR="0048145D" w:rsidRPr="0009432C" w:rsidRDefault="0048145D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09432C">
        <w:rPr>
          <w:rFonts w:ascii="Arial" w:hAnsi="Arial" w:cs="Arial"/>
          <w:sz w:val="22"/>
          <w:szCs w:val="22"/>
        </w:rPr>
        <w:t>541/2020</w:t>
      </w:r>
      <w:r w:rsidRPr="0009432C">
        <w:rPr>
          <w:rFonts w:ascii="Arial" w:hAnsi="Arial" w:cs="Arial"/>
          <w:sz w:val="22"/>
          <w:szCs w:val="22"/>
        </w:rPr>
        <w:t xml:space="preserve"> Sb., o odpadech, ve znění pozdějších předpisů (dále jen „zákon o odpadech“); o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způsobu nakládání s odpadem bude předložen písemný doklad vystavený příslušnou oprávněnou osobou podle zákona o</w:t>
      </w:r>
      <w:r w:rsidR="009B3F7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odpadech,</w:t>
      </w:r>
    </w:p>
    <w:p w14:paraId="3B0B3C56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zřízení deponie materiálů</w:t>
      </w:r>
      <w:r w:rsidR="009269EF" w:rsidRPr="0009432C">
        <w:rPr>
          <w:rFonts w:ascii="Arial" w:hAnsi="Arial" w:cs="Arial"/>
          <w:sz w:val="22"/>
          <w:szCs w:val="22"/>
        </w:rPr>
        <w:t xml:space="preserve"> na vymezených plochách</w:t>
      </w:r>
      <w:r w:rsidRPr="0009432C">
        <w:rPr>
          <w:rFonts w:ascii="Arial" w:hAnsi="Arial" w:cs="Arial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provedení předepsaných zkoušek dle platných právních předpisů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09432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udržování stavbou dotčených zpevněných ploch, veřejných komunikací a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výjezdů ze staveniště v čistotě a jejich uvedení do původního stavu</w:t>
      </w:r>
      <w:r w:rsidR="00281B1F" w:rsidRPr="0009432C">
        <w:rPr>
          <w:rFonts w:ascii="Arial" w:hAnsi="Arial" w:cs="Arial"/>
          <w:sz w:val="22"/>
          <w:szCs w:val="22"/>
        </w:rPr>
        <w:t>,</w:t>
      </w:r>
    </w:p>
    <w:p w14:paraId="6CCE080D" w14:textId="7290C2AB" w:rsidR="004A2DDB" w:rsidRPr="001C248A" w:rsidRDefault="004A2DDB" w:rsidP="001C248A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zajištění ochrany proti šíře</w:t>
      </w:r>
      <w:r w:rsidR="001C248A">
        <w:rPr>
          <w:rFonts w:ascii="Arial" w:hAnsi="Arial" w:cs="Arial"/>
          <w:sz w:val="22"/>
          <w:szCs w:val="22"/>
        </w:rPr>
        <w:t>ní prašnosti a nadměrného hluku</w:t>
      </w:r>
      <w:r w:rsidRPr="001C248A">
        <w:rPr>
          <w:rFonts w:ascii="Arial" w:hAnsi="Arial" w:cs="Arial"/>
          <w:sz w:val="22"/>
          <w:szCs w:val="22"/>
        </w:rPr>
        <w:t>,</w:t>
      </w:r>
    </w:p>
    <w:p w14:paraId="247F3E2A" w14:textId="77777777" w:rsidR="009269EF" w:rsidRPr="0009432C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pořizování fotodokumentace o průběhu zhotovení stavby a její předání objednateli při předání</w:t>
      </w:r>
      <w:r w:rsidRPr="0009432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a převzetí plnění předmětu smlouvy v digitální podobě na CD,</w:t>
      </w:r>
    </w:p>
    <w:p w14:paraId="7C51524C" w14:textId="265380F0" w:rsidR="009269EF" w:rsidRPr="001C248A" w:rsidRDefault="00650B78" w:rsidP="001C248A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hlášení archeologických</w:t>
      </w:r>
      <w:r w:rsidR="00281B1F" w:rsidRPr="0009432C">
        <w:rPr>
          <w:rFonts w:ascii="Arial" w:hAnsi="Arial" w:cs="Arial"/>
          <w:sz w:val="22"/>
          <w:szCs w:val="22"/>
        </w:rPr>
        <w:t xml:space="preserve"> nálezů v souladu se zákonem č. </w:t>
      </w:r>
      <w:r w:rsidRPr="0009432C">
        <w:rPr>
          <w:rFonts w:ascii="Arial" w:hAnsi="Arial" w:cs="Arial"/>
          <w:sz w:val="22"/>
          <w:szCs w:val="22"/>
        </w:rPr>
        <w:t>20/1987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</w:t>
      </w:r>
      <w:r w:rsidR="00281B1F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státní pa</w:t>
      </w:r>
      <w:r w:rsidR="00281B1F" w:rsidRPr="0009432C">
        <w:rPr>
          <w:rFonts w:ascii="Arial" w:hAnsi="Arial" w:cs="Arial"/>
          <w:sz w:val="22"/>
          <w:szCs w:val="22"/>
        </w:rPr>
        <w:t>mátkové péči, ve </w:t>
      </w:r>
      <w:r w:rsidRPr="0009432C">
        <w:rPr>
          <w:rFonts w:ascii="Arial" w:hAnsi="Arial" w:cs="Arial"/>
          <w:sz w:val="22"/>
          <w:szCs w:val="22"/>
        </w:rPr>
        <w:t>znění pozdějších předpisů</w:t>
      </w:r>
      <w:r w:rsidR="004A2DDB" w:rsidRPr="0009432C">
        <w:rPr>
          <w:rFonts w:ascii="Arial" w:hAnsi="Arial" w:cs="Arial"/>
          <w:sz w:val="22"/>
          <w:szCs w:val="22"/>
        </w:rPr>
        <w:t>.</w:t>
      </w:r>
    </w:p>
    <w:p w14:paraId="56CF154F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</w:t>
      </w:r>
      <w:r w:rsidR="00281B1F" w:rsidRPr="0009432C">
        <w:rPr>
          <w:rFonts w:ascii="Arial" w:hAnsi="Arial" w:cs="Arial"/>
          <w:sz w:val="22"/>
          <w:szCs w:val="22"/>
        </w:rPr>
        <w:t>l je povinen při provádění díla</w:t>
      </w:r>
      <w:r w:rsidR="00BE1B34" w:rsidRPr="0009432C">
        <w:rPr>
          <w:rFonts w:ascii="Arial" w:hAnsi="Arial" w:cs="Arial"/>
          <w:sz w:val="22"/>
          <w:szCs w:val="22"/>
        </w:rPr>
        <w:t xml:space="preserve"> zejména:</w:t>
      </w:r>
    </w:p>
    <w:p w14:paraId="61716086" w14:textId="3633507B" w:rsidR="004A2DDB" w:rsidRPr="0009432C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plnit podmínky příslušných povolení</w:t>
      </w:r>
      <w:r w:rsidR="00BE1B34" w:rsidRPr="00AA2138">
        <w:rPr>
          <w:rFonts w:ascii="Arial" w:hAnsi="Arial" w:cs="Arial"/>
          <w:sz w:val="22"/>
          <w:szCs w:val="22"/>
        </w:rPr>
        <w:t xml:space="preserve"> či jiných rozhodnutí nebo opatření stavebních úřadů </w:t>
      </w:r>
      <w:r w:rsidRPr="00AA2138">
        <w:rPr>
          <w:rFonts w:ascii="Arial" w:hAnsi="Arial" w:cs="Arial"/>
          <w:sz w:val="22"/>
          <w:szCs w:val="22"/>
        </w:rPr>
        <w:t>a požadavky dotčených orgánů a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Pr="00AA2138">
        <w:rPr>
          <w:rFonts w:ascii="Arial" w:hAnsi="Arial" w:cs="Arial"/>
          <w:sz w:val="22"/>
          <w:szCs w:val="22"/>
        </w:rPr>
        <w:t xml:space="preserve">organizací související </w:t>
      </w:r>
      <w:r w:rsidRPr="0009432C">
        <w:rPr>
          <w:rFonts w:ascii="Arial" w:hAnsi="Arial" w:cs="Arial"/>
          <w:sz w:val="22"/>
          <w:szCs w:val="22"/>
        </w:rPr>
        <w:t>s realizací stavby,</w:t>
      </w:r>
    </w:p>
    <w:p w14:paraId="5590D2F0" w14:textId="77777777" w:rsidR="00E9200D" w:rsidRPr="0009432C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zohlednit vyjádření dotčených orgánů a organizací</w:t>
      </w:r>
      <w:r w:rsidR="00280509" w:rsidRPr="0009432C">
        <w:rPr>
          <w:rFonts w:ascii="Arial" w:hAnsi="Arial" w:cs="Arial"/>
          <w:sz w:val="22"/>
          <w:szCs w:val="22"/>
        </w:rPr>
        <w:t xml:space="preserve"> související s realizací stavby</w:t>
      </w:r>
    </w:p>
    <w:p w14:paraId="2FF92E5C" w14:textId="77777777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 w:rsidRPr="0009432C">
        <w:rPr>
          <w:rFonts w:ascii="Arial" w:hAnsi="Arial" w:cs="Arial"/>
          <w:sz w:val="22"/>
          <w:szCs w:val="22"/>
        </w:rPr>
        <w:t>vazné všechny platné normy ČSN.</w:t>
      </w:r>
    </w:p>
    <w:p w14:paraId="598EA829" w14:textId="6921D233" w:rsidR="004A2DDB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se zavazuje provést veškeré činnosti a úkony související s provedením díla nutné pro </w:t>
      </w:r>
      <w:r w:rsidR="00E657AF" w:rsidRPr="0009432C">
        <w:rPr>
          <w:rFonts w:ascii="Arial" w:hAnsi="Arial" w:cs="Arial"/>
          <w:sz w:val="22"/>
          <w:szCs w:val="22"/>
        </w:rPr>
        <w:t>dokončení díla</w:t>
      </w:r>
      <w:r w:rsidRPr="0009432C">
        <w:rPr>
          <w:rFonts w:ascii="Arial" w:hAnsi="Arial" w:cs="Arial"/>
          <w:sz w:val="22"/>
          <w:szCs w:val="22"/>
        </w:rPr>
        <w:t>, zejména vyřizování veškerých povolení, překopů, z</w:t>
      </w:r>
      <w:r w:rsidR="00281B1F" w:rsidRPr="0009432C">
        <w:rPr>
          <w:rFonts w:ascii="Arial" w:hAnsi="Arial" w:cs="Arial"/>
          <w:sz w:val="22"/>
          <w:szCs w:val="22"/>
        </w:rPr>
        <w:t>áborů, souhlasů, oznámení apod.</w:t>
      </w:r>
    </w:p>
    <w:p w14:paraId="50D60F0D" w14:textId="77777777" w:rsidR="0032329A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se zavazuje </w:t>
      </w:r>
      <w:r w:rsidR="0014251D" w:rsidRPr="0009432C">
        <w:rPr>
          <w:rFonts w:ascii="Arial" w:hAnsi="Arial" w:cs="Arial"/>
          <w:sz w:val="22"/>
          <w:szCs w:val="22"/>
        </w:rPr>
        <w:t xml:space="preserve">dokončené </w:t>
      </w:r>
      <w:r w:rsidRPr="0009432C">
        <w:rPr>
          <w:rFonts w:ascii="Arial" w:hAnsi="Arial" w:cs="Arial"/>
          <w:sz w:val="22"/>
          <w:szCs w:val="22"/>
        </w:rPr>
        <w:t>dílo bez vad a nedodělků</w:t>
      </w:r>
      <w:r w:rsidR="00514048" w:rsidRPr="0009432C">
        <w:rPr>
          <w:rFonts w:ascii="Arial" w:hAnsi="Arial" w:cs="Arial"/>
          <w:sz w:val="22"/>
          <w:szCs w:val="22"/>
        </w:rPr>
        <w:t xml:space="preserve"> bránících jeho řádnému užívání</w:t>
      </w:r>
      <w:r w:rsidRPr="0009432C">
        <w:rPr>
          <w:rFonts w:ascii="Arial" w:hAnsi="Arial" w:cs="Arial"/>
          <w:sz w:val="22"/>
          <w:szCs w:val="22"/>
        </w:rPr>
        <w:t xml:space="preserve"> převzít a zaplatit za ně zhotoviteli za do</w:t>
      </w:r>
      <w:r w:rsidR="00281B1F" w:rsidRPr="0009432C">
        <w:rPr>
          <w:rFonts w:ascii="Arial" w:hAnsi="Arial" w:cs="Arial"/>
          <w:sz w:val="22"/>
          <w:szCs w:val="22"/>
        </w:rPr>
        <w:t>hodnutých podmínek cenu dle čl. </w:t>
      </w:r>
      <w:r w:rsidRPr="0009432C">
        <w:rPr>
          <w:rFonts w:ascii="Arial" w:hAnsi="Arial" w:cs="Arial"/>
          <w:sz w:val="22"/>
          <w:szCs w:val="22"/>
        </w:rPr>
        <w:t>V této smlo</w:t>
      </w:r>
      <w:r w:rsidR="00605799" w:rsidRPr="0009432C">
        <w:rPr>
          <w:rFonts w:ascii="Arial" w:hAnsi="Arial" w:cs="Arial"/>
          <w:sz w:val="22"/>
          <w:szCs w:val="22"/>
        </w:rPr>
        <w:t>uvy.</w:t>
      </w:r>
    </w:p>
    <w:p w14:paraId="3F0C3D9D" w14:textId="77777777" w:rsidR="00EF3B8F" w:rsidRPr="0009432C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Případné vícepráce či méněpráce budou smluvními stranami sjednány písemnými dodatky smlouvy</w:t>
      </w:r>
      <w:r w:rsidR="00070D0F" w:rsidRPr="0009432C">
        <w:rPr>
          <w:rFonts w:ascii="Arial" w:hAnsi="Arial" w:cs="Arial"/>
          <w:sz w:val="22"/>
          <w:szCs w:val="22"/>
        </w:rPr>
        <w:t>, a to při dodržení podmínek stanovených příslušnými ustanoveními zákona č. 134/2016 Sb., o zadávání veřejných zakázek, ve znění pozdějších předpisů (dále jen „ZZVZ“)</w:t>
      </w:r>
      <w:r w:rsidRPr="0009432C">
        <w:rPr>
          <w:rFonts w:ascii="Arial" w:hAnsi="Arial" w:cs="Arial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IV.</w:t>
      </w:r>
      <w:r w:rsidR="00A045E6" w:rsidRPr="0009432C">
        <w:rPr>
          <w:rFonts w:ascii="Arial" w:hAnsi="Arial" w:cs="Arial"/>
          <w:b/>
          <w:sz w:val="22"/>
          <w:szCs w:val="22"/>
        </w:rPr>
        <w:br/>
        <w:t>Doba a místo plnění</w:t>
      </w:r>
    </w:p>
    <w:p w14:paraId="6AA903C7" w14:textId="60B71451" w:rsidR="004A2DDB" w:rsidRPr="0009432C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Zhotov</w:t>
      </w:r>
      <w:r w:rsidRPr="0009432C">
        <w:rPr>
          <w:rFonts w:ascii="Arial" w:hAnsi="Arial" w:cs="Arial"/>
          <w:sz w:val="22"/>
          <w:szCs w:val="22"/>
        </w:rPr>
        <w:t>itel</w:t>
      </w:r>
      <w:r w:rsidRPr="0009432C">
        <w:rPr>
          <w:rFonts w:ascii="Arial" w:hAnsi="Arial" w:cs="Arial"/>
          <w:b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 xml:space="preserve">se </w:t>
      </w:r>
      <w:r w:rsidR="00B53CC5" w:rsidRPr="0009432C">
        <w:rPr>
          <w:rFonts w:ascii="Arial" w:hAnsi="Arial" w:cs="Arial"/>
          <w:sz w:val="22"/>
          <w:szCs w:val="22"/>
        </w:rPr>
        <w:t xml:space="preserve">zavazuje provést </w:t>
      </w:r>
      <w:r w:rsidRPr="0009432C">
        <w:rPr>
          <w:rFonts w:ascii="Arial" w:hAnsi="Arial" w:cs="Arial"/>
          <w:sz w:val="22"/>
          <w:szCs w:val="22"/>
        </w:rPr>
        <w:t xml:space="preserve">dílo </w:t>
      </w:r>
      <w:r w:rsidRPr="00AA2138">
        <w:rPr>
          <w:rFonts w:ascii="Arial" w:hAnsi="Arial" w:cs="Arial"/>
          <w:sz w:val="22"/>
          <w:szCs w:val="22"/>
        </w:rPr>
        <w:t>do</w:t>
      </w:r>
      <w:r w:rsidR="00281B1F" w:rsidRPr="00AA2138">
        <w:rPr>
          <w:rFonts w:ascii="Arial" w:hAnsi="Arial" w:cs="Arial"/>
          <w:sz w:val="22"/>
          <w:szCs w:val="22"/>
        </w:rPr>
        <w:t> </w:t>
      </w:r>
      <w:r w:rsidR="006B5103" w:rsidRPr="006B5103">
        <w:rPr>
          <w:rFonts w:ascii="Arial" w:hAnsi="Arial" w:cs="Arial"/>
          <w:b/>
          <w:bCs/>
          <w:sz w:val="22"/>
          <w:szCs w:val="22"/>
        </w:rPr>
        <w:t>35</w:t>
      </w:r>
      <w:r w:rsidR="0081266C" w:rsidRPr="00AA2138">
        <w:rPr>
          <w:rFonts w:ascii="Arial" w:hAnsi="Arial" w:cs="Arial"/>
          <w:b/>
          <w:sz w:val="22"/>
          <w:szCs w:val="22"/>
        </w:rPr>
        <w:t xml:space="preserve"> </w:t>
      </w:r>
      <w:r w:rsidRPr="00AA2138">
        <w:rPr>
          <w:rFonts w:ascii="Arial" w:hAnsi="Arial" w:cs="Arial"/>
          <w:b/>
          <w:sz w:val="22"/>
          <w:szCs w:val="22"/>
        </w:rPr>
        <w:t>dnů</w:t>
      </w:r>
      <w:r w:rsidRPr="0009432C">
        <w:rPr>
          <w:rFonts w:ascii="Arial" w:hAnsi="Arial" w:cs="Arial"/>
          <w:sz w:val="22"/>
          <w:szCs w:val="22"/>
        </w:rPr>
        <w:t xml:space="preserve"> od p</w:t>
      </w:r>
      <w:r w:rsidR="00281B1F" w:rsidRPr="0009432C">
        <w:rPr>
          <w:rFonts w:ascii="Arial" w:hAnsi="Arial" w:cs="Arial"/>
          <w:sz w:val="22"/>
          <w:szCs w:val="22"/>
        </w:rPr>
        <w:t>ředání staveniště zhotoviteli a </w:t>
      </w:r>
      <w:r w:rsidRPr="0009432C">
        <w:rPr>
          <w:rFonts w:ascii="Arial" w:hAnsi="Arial" w:cs="Arial"/>
          <w:sz w:val="22"/>
          <w:szCs w:val="22"/>
        </w:rPr>
        <w:t xml:space="preserve">nejpozději poslední den </w:t>
      </w:r>
      <w:r w:rsidR="009D0705" w:rsidRPr="0009432C">
        <w:rPr>
          <w:rFonts w:ascii="Arial" w:hAnsi="Arial" w:cs="Arial"/>
          <w:sz w:val="22"/>
          <w:szCs w:val="22"/>
        </w:rPr>
        <w:t xml:space="preserve">doby plnění </w:t>
      </w:r>
      <w:r w:rsidR="00945876" w:rsidRPr="0009432C">
        <w:rPr>
          <w:rFonts w:ascii="Arial" w:hAnsi="Arial" w:cs="Arial"/>
          <w:sz w:val="22"/>
          <w:szCs w:val="22"/>
        </w:rPr>
        <w:t>dokončené</w:t>
      </w:r>
      <w:r w:rsidRPr="0009432C">
        <w:rPr>
          <w:rFonts w:ascii="Arial" w:hAnsi="Arial" w:cs="Arial"/>
          <w:sz w:val="22"/>
          <w:szCs w:val="22"/>
        </w:rPr>
        <w:t xml:space="preserve"> dílo předat objednateli.</w:t>
      </w:r>
      <w:r w:rsidR="00EB57B9" w:rsidRPr="0009432C">
        <w:rPr>
          <w:rFonts w:ascii="Arial" w:hAnsi="Arial" w:cs="Arial"/>
          <w:sz w:val="22"/>
          <w:szCs w:val="22"/>
        </w:rPr>
        <w:t xml:space="preserve"> Dílo je provedeno, je</w:t>
      </w:r>
      <w:r w:rsidR="00EB57B9" w:rsidRPr="0009432C">
        <w:rPr>
          <w:rFonts w:ascii="Arial" w:hAnsi="Arial" w:cs="Arial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44B8346B" w:rsidR="00EF3B8F" w:rsidRPr="0009432C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Místem plnění je</w:t>
      </w:r>
      <w:r w:rsidR="001C248A">
        <w:rPr>
          <w:rFonts w:ascii="Arial" w:hAnsi="Arial" w:cs="Arial"/>
          <w:bCs/>
          <w:sz w:val="22"/>
          <w:szCs w:val="22"/>
        </w:rPr>
        <w:t xml:space="preserve"> objekt v </w:t>
      </w:r>
      <w:r w:rsidR="00B60AB4" w:rsidRPr="0009432C">
        <w:rPr>
          <w:rFonts w:ascii="Arial" w:hAnsi="Arial" w:cs="Arial"/>
          <w:bCs/>
          <w:sz w:val="22"/>
          <w:szCs w:val="22"/>
        </w:rPr>
        <w:t xml:space="preserve">k. ú. </w:t>
      </w:r>
      <w:r w:rsidR="006B5103">
        <w:rPr>
          <w:rFonts w:ascii="Arial" w:hAnsi="Arial" w:cs="Arial"/>
          <w:bCs/>
          <w:sz w:val="22"/>
          <w:szCs w:val="22"/>
        </w:rPr>
        <w:t>Šenov u Nového Jičína</w:t>
      </w:r>
      <w:r w:rsidR="00B60AB4" w:rsidRPr="0009432C">
        <w:rPr>
          <w:rFonts w:ascii="Arial" w:hAnsi="Arial" w:cs="Arial"/>
          <w:bCs/>
          <w:sz w:val="22"/>
          <w:szCs w:val="22"/>
        </w:rPr>
        <w:t xml:space="preserve">, na pozemku parcela č. </w:t>
      </w:r>
      <w:r w:rsidR="006B5103">
        <w:rPr>
          <w:rFonts w:ascii="Arial" w:hAnsi="Arial" w:cs="Arial"/>
          <w:bCs/>
          <w:sz w:val="22"/>
          <w:szCs w:val="22"/>
        </w:rPr>
        <w:t>11/2,</w:t>
      </w:r>
      <w:r w:rsidR="00B60AB4" w:rsidRPr="0009432C">
        <w:rPr>
          <w:rFonts w:ascii="Arial" w:hAnsi="Arial" w:cs="Arial"/>
          <w:bCs/>
          <w:sz w:val="22"/>
          <w:szCs w:val="22"/>
        </w:rPr>
        <w:t xml:space="preserve">26 a </w:t>
      </w:r>
      <w:r w:rsidR="006B5103">
        <w:rPr>
          <w:rFonts w:ascii="Arial" w:hAnsi="Arial" w:cs="Arial"/>
          <w:bCs/>
          <w:sz w:val="22"/>
          <w:szCs w:val="22"/>
        </w:rPr>
        <w:t>29.</w:t>
      </w:r>
    </w:p>
    <w:p w14:paraId="149143AB" w14:textId="77777777" w:rsidR="00F45279" w:rsidRPr="0009432C" w:rsidRDefault="00F45279" w:rsidP="00F5380B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 omezení postupu prací vlivem nepříznivých klimatických podmínek</w:t>
      </w:r>
      <w:r w:rsidR="00EB57B9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EB57B9" w:rsidRPr="0009432C">
        <w:rPr>
          <w:rFonts w:ascii="Arial" w:hAnsi="Arial" w:cs="Arial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 w:rsidRPr="0009432C">
        <w:rPr>
          <w:rFonts w:ascii="Arial" w:hAnsi="Arial" w:cs="Arial"/>
          <w:sz w:val="22"/>
          <w:szCs w:val="22"/>
        </w:rPr>
        <w:t>doby plnění</w:t>
      </w:r>
      <w:r w:rsidR="00EB57B9" w:rsidRPr="0009432C">
        <w:rPr>
          <w:rFonts w:ascii="Arial" w:hAnsi="Arial" w:cs="Arial"/>
          <w:sz w:val="22"/>
          <w:szCs w:val="22"/>
        </w:rPr>
        <w:t xml:space="preserve"> dle odst. 1 tohoto článku</w:t>
      </w:r>
      <w:r w:rsidR="005E0355" w:rsidRPr="0009432C">
        <w:rPr>
          <w:rFonts w:ascii="Arial" w:hAnsi="Arial" w:cs="Arial"/>
          <w:sz w:val="22"/>
          <w:szCs w:val="22"/>
        </w:rPr>
        <w:t xml:space="preserve"> smlouvy</w:t>
      </w:r>
      <w:r w:rsidR="00EB57B9" w:rsidRPr="0009432C">
        <w:rPr>
          <w:rFonts w:ascii="Arial" w:hAnsi="Arial" w:cs="Arial"/>
          <w:sz w:val="22"/>
          <w:szCs w:val="22"/>
        </w:rPr>
        <w:t xml:space="preserve">. Doba, na kterou se běh </w:t>
      </w:r>
      <w:r w:rsidR="001E0B21" w:rsidRPr="0009432C">
        <w:rPr>
          <w:rFonts w:ascii="Arial" w:hAnsi="Arial" w:cs="Arial"/>
          <w:sz w:val="22"/>
          <w:szCs w:val="22"/>
        </w:rPr>
        <w:t>doby plnění</w:t>
      </w:r>
      <w:r w:rsidR="00EB57B9" w:rsidRPr="0009432C">
        <w:rPr>
          <w:rFonts w:ascii="Arial" w:hAnsi="Arial" w:cs="Arial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 w:rsidRPr="0009432C">
        <w:rPr>
          <w:rFonts w:ascii="Arial" w:hAnsi="Arial" w:cs="Arial"/>
          <w:sz w:val="22"/>
          <w:szCs w:val="22"/>
        </w:rPr>
        <w:t>doby</w:t>
      </w:r>
      <w:r w:rsidR="00EB57B9" w:rsidRPr="0009432C">
        <w:rPr>
          <w:rFonts w:ascii="Arial" w:hAnsi="Arial" w:cs="Arial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 w:rsidRPr="0009432C">
        <w:rPr>
          <w:rFonts w:ascii="Arial" w:hAnsi="Arial" w:cs="Arial"/>
          <w:sz w:val="22"/>
          <w:szCs w:val="22"/>
        </w:rPr>
        <w:t>doby</w:t>
      </w:r>
      <w:r w:rsidR="00EB57B9" w:rsidRPr="0009432C">
        <w:rPr>
          <w:rFonts w:ascii="Arial" w:hAnsi="Arial" w:cs="Arial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23DDC1D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lastRenderedPageBreak/>
        <w:t>V.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Cena za dílo</w:t>
      </w:r>
    </w:p>
    <w:p w14:paraId="0D61992B" w14:textId="77777777" w:rsidR="000A4E91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za provedené dílo je stanovena dohodou smluvních stran a činí</w:t>
      </w:r>
      <w:r w:rsidR="000C47A9" w:rsidRPr="0009432C">
        <w:rPr>
          <w:rFonts w:ascii="Arial" w:hAnsi="Arial" w:cs="Arial"/>
          <w:sz w:val="22"/>
          <w:szCs w:val="22"/>
        </w:rPr>
        <w:t>:</w:t>
      </w:r>
    </w:p>
    <w:p w14:paraId="743DAE1B" w14:textId="22C40245" w:rsidR="000A4E91" w:rsidRPr="00AF50D7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bez DPH</w:t>
      </w:r>
      <w:r w:rsidRPr="0009432C">
        <w:rPr>
          <w:rFonts w:ascii="Arial" w:hAnsi="Arial" w:cs="Arial"/>
          <w:sz w:val="22"/>
          <w:szCs w:val="22"/>
        </w:rPr>
        <w:tab/>
      </w:r>
      <w:r w:rsidR="00E1378E" w:rsidRPr="00AF50D7">
        <w:rPr>
          <w:rFonts w:ascii="Arial" w:hAnsi="Arial" w:cs="Arial"/>
          <w:b/>
          <w:bCs/>
          <w:sz w:val="22"/>
          <w:szCs w:val="22"/>
        </w:rPr>
        <w:t>2.566.164,11</w:t>
      </w:r>
      <w:r w:rsidRPr="00AF50D7">
        <w:rPr>
          <w:rFonts w:ascii="Arial" w:hAnsi="Arial" w:cs="Arial"/>
          <w:b/>
          <w:bCs/>
          <w:sz w:val="22"/>
          <w:szCs w:val="22"/>
        </w:rPr>
        <w:t> Kč</w:t>
      </w:r>
    </w:p>
    <w:p w14:paraId="7D4D3771" w14:textId="339A7FD9" w:rsidR="000A4E91" w:rsidRPr="00AF50D7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DPH 21 %</w:t>
      </w:r>
      <w:r w:rsidRPr="0009432C">
        <w:rPr>
          <w:rFonts w:ascii="Arial" w:hAnsi="Arial" w:cs="Arial"/>
          <w:sz w:val="22"/>
          <w:szCs w:val="22"/>
        </w:rPr>
        <w:tab/>
      </w:r>
      <w:r w:rsidR="00E1378E" w:rsidRPr="00AF50D7">
        <w:rPr>
          <w:rFonts w:ascii="Arial" w:hAnsi="Arial" w:cs="Arial"/>
          <w:b/>
          <w:bCs/>
          <w:sz w:val="22"/>
          <w:szCs w:val="22"/>
        </w:rPr>
        <w:t xml:space="preserve">   538.894,46</w:t>
      </w:r>
      <w:r w:rsidRPr="00AF50D7">
        <w:rPr>
          <w:rFonts w:ascii="Arial" w:hAnsi="Arial" w:cs="Arial"/>
          <w:b/>
          <w:bCs/>
          <w:sz w:val="22"/>
          <w:szCs w:val="22"/>
        </w:rPr>
        <w:t> Kč</w:t>
      </w:r>
    </w:p>
    <w:p w14:paraId="1654F126" w14:textId="16F2FC90" w:rsidR="00010AB2" w:rsidRPr="00AF50D7" w:rsidRDefault="000A4E91" w:rsidP="000A4E91">
      <w:pPr>
        <w:spacing w:before="120" w:after="24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včetně DPH</w:t>
      </w:r>
      <w:r w:rsidRPr="0009432C">
        <w:rPr>
          <w:rFonts w:ascii="Arial" w:hAnsi="Arial" w:cs="Arial"/>
          <w:sz w:val="22"/>
          <w:szCs w:val="22"/>
        </w:rPr>
        <w:tab/>
      </w:r>
      <w:r w:rsidRPr="0009432C">
        <w:rPr>
          <w:rFonts w:ascii="Arial" w:hAnsi="Arial" w:cs="Arial"/>
          <w:sz w:val="22"/>
          <w:szCs w:val="22"/>
        </w:rPr>
        <w:tab/>
      </w:r>
      <w:r w:rsidR="00E1378E">
        <w:rPr>
          <w:rFonts w:ascii="Arial" w:hAnsi="Arial" w:cs="Arial"/>
          <w:sz w:val="22"/>
          <w:szCs w:val="22"/>
        </w:rPr>
        <w:t xml:space="preserve">         </w:t>
      </w:r>
      <w:r w:rsidR="00E1378E" w:rsidRPr="00AF50D7">
        <w:rPr>
          <w:rFonts w:ascii="Arial" w:hAnsi="Arial" w:cs="Arial"/>
          <w:b/>
          <w:bCs/>
          <w:sz w:val="22"/>
          <w:szCs w:val="22"/>
        </w:rPr>
        <w:t xml:space="preserve">3.105.058,57 </w:t>
      </w:r>
      <w:r w:rsidRPr="00AF50D7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53B40576" w14:textId="31635BB8" w:rsidR="009B03FE" w:rsidRPr="00AA2138" w:rsidRDefault="009B03FE" w:rsidP="009B03FE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Souhrnný rozpočet je nedílnou přílohou č. 1 této smlouvy</w:t>
      </w:r>
      <w:r w:rsidR="0085515F" w:rsidRPr="00AA2138">
        <w:rPr>
          <w:rFonts w:ascii="Arial" w:hAnsi="Arial" w:cs="Arial"/>
          <w:sz w:val="22"/>
          <w:szCs w:val="22"/>
        </w:rPr>
        <w:t>.</w:t>
      </w:r>
    </w:p>
    <w:p w14:paraId="3C4264B9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 w:rsidRPr="0009432C">
        <w:rPr>
          <w:rFonts w:ascii="Arial" w:hAnsi="Arial" w:cs="Arial"/>
          <w:sz w:val="22"/>
          <w:szCs w:val="22"/>
        </w:rPr>
        <w:t xml:space="preserve"> vč. případných poplatků a</w:t>
      </w:r>
      <w:r w:rsidR="001E0B21" w:rsidRPr="0009432C">
        <w:rPr>
          <w:rFonts w:ascii="Arial" w:hAnsi="Arial" w:cs="Arial"/>
          <w:sz w:val="22"/>
          <w:szCs w:val="22"/>
        </w:rPr>
        <w:t> </w:t>
      </w:r>
      <w:r w:rsidR="008C63A0" w:rsidRPr="0009432C">
        <w:rPr>
          <w:rFonts w:ascii="Arial" w:hAnsi="Arial" w:cs="Arial"/>
          <w:sz w:val="22"/>
          <w:szCs w:val="22"/>
        </w:rPr>
        <w:t>nájmů za dočasné zábory sousedních pozemků</w:t>
      </w:r>
      <w:r w:rsidRPr="0009432C">
        <w:rPr>
          <w:rFonts w:ascii="Arial" w:hAnsi="Arial" w:cs="Arial"/>
          <w:sz w:val="22"/>
          <w:szCs w:val="22"/>
        </w:rPr>
        <w:t xml:space="preserve"> a ji</w:t>
      </w:r>
      <w:r w:rsidR="001E0B21" w:rsidRPr="0009432C">
        <w:rPr>
          <w:rFonts w:ascii="Arial" w:hAnsi="Arial" w:cs="Arial"/>
          <w:sz w:val="22"/>
          <w:szCs w:val="22"/>
        </w:rPr>
        <w:t>né náklady nezbytné pro řádné a </w:t>
      </w:r>
      <w:r w:rsidRPr="0009432C">
        <w:rPr>
          <w:rFonts w:ascii="Arial" w:hAnsi="Arial" w:cs="Arial"/>
          <w:sz w:val="22"/>
          <w:szCs w:val="22"/>
        </w:rPr>
        <w:t>úplné provedení díla.</w:t>
      </w:r>
    </w:p>
    <w:p w14:paraId="5A1ED36A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Cena za dílo uvedená v odst. 1 tohoto článku je cenou nejvýše přípustnou a</w:t>
      </w:r>
      <w:r w:rsidR="00155458" w:rsidRPr="0009432C">
        <w:rPr>
          <w:rFonts w:ascii="Arial" w:hAnsi="Arial" w:cs="Arial"/>
          <w:sz w:val="22"/>
          <w:szCs w:val="22"/>
        </w:rPr>
        <w:t> </w:t>
      </w:r>
      <w:r w:rsidR="008C63A0" w:rsidRPr="0009432C">
        <w:rPr>
          <w:rFonts w:ascii="Arial" w:hAnsi="Arial" w:cs="Arial"/>
          <w:sz w:val="22"/>
          <w:szCs w:val="22"/>
        </w:rPr>
        <w:t>lze ji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8C63A0" w:rsidRPr="0009432C">
        <w:rPr>
          <w:rFonts w:ascii="Arial" w:hAnsi="Arial" w:cs="Arial"/>
          <w:sz w:val="22"/>
          <w:szCs w:val="22"/>
        </w:rPr>
        <w:t>z</w:t>
      </w:r>
      <w:r w:rsidRPr="0009432C">
        <w:rPr>
          <w:rFonts w:ascii="Arial" w:hAnsi="Arial" w:cs="Arial"/>
          <w:sz w:val="22"/>
          <w:szCs w:val="22"/>
        </w:rPr>
        <w:t>měnit pouze</w:t>
      </w:r>
      <w:r w:rsidR="008C63A0" w:rsidRPr="0009432C">
        <w:rPr>
          <w:rFonts w:ascii="Arial" w:hAnsi="Arial" w:cs="Arial"/>
          <w:sz w:val="22"/>
          <w:szCs w:val="22"/>
        </w:rPr>
        <w:t xml:space="preserve"> v případě</w:t>
      </w:r>
      <w:r w:rsidRPr="0009432C">
        <w:rPr>
          <w:rFonts w:ascii="Arial" w:hAnsi="Arial" w:cs="Arial"/>
          <w:sz w:val="22"/>
          <w:szCs w:val="22"/>
        </w:rPr>
        <w:t>:</w:t>
      </w:r>
    </w:p>
    <w:p w14:paraId="6BA16AEA" w14:textId="77777777" w:rsidR="008C63A0" w:rsidRPr="0009432C" w:rsidRDefault="008C63A0" w:rsidP="00AA2138">
      <w:pPr>
        <w:spacing w:before="120"/>
        <w:ind w:left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</w:rPr>
        <w:t>MÉNĚPRACÍ</w:t>
      </w:r>
    </w:p>
    <w:p w14:paraId="2A8F71F2" w14:textId="77777777" w:rsidR="008C63A0" w:rsidRPr="0009432C" w:rsidRDefault="008C63A0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nebude</w:t>
      </w:r>
      <w:r w:rsidRPr="0009432C">
        <w:rPr>
          <w:rFonts w:ascii="Arial" w:hAnsi="Arial" w:cs="Arial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09432C" w:rsidRDefault="008C63A0" w:rsidP="00AA2138">
      <w:pPr>
        <w:spacing w:before="120"/>
        <w:ind w:left="510" w:hanging="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</w:rPr>
        <w:t>VÍCEPRACÍ</w:t>
      </w:r>
    </w:p>
    <w:p w14:paraId="616B38B0" w14:textId="77777777" w:rsidR="008C63A0" w:rsidRPr="0009432C" w:rsidRDefault="008C63A0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 w:rsidRPr="0009432C">
        <w:rPr>
          <w:rFonts w:ascii="Arial" w:hAnsi="Arial" w:cs="Arial"/>
          <w:snapToGrid w:val="0"/>
          <w:sz w:val="22"/>
          <w:szCs w:val="22"/>
        </w:rPr>
        <w:t xml:space="preserve"> zhotovitelem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provedeno</w:t>
      </w:r>
      <w:r w:rsidR="00463244" w:rsidRPr="0009432C">
        <w:rPr>
          <w:rFonts w:ascii="Arial" w:hAnsi="Arial" w:cs="Arial"/>
          <w:snapToGrid w:val="0"/>
          <w:sz w:val="22"/>
          <w:szCs w:val="22"/>
        </w:rPr>
        <w:t xml:space="preserve"> a doloženo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7F420A81" w:rsidR="00CC1493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  <w:u w:val="single"/>
        </w:rPr>
        <w:t>pro položky tzv. nové, které se nevyskytují v soupise prací,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 se jednotková cena položek bude účtovat podle cenové soustavy </w:t>
      </w:r>
      <w:r w:rsidR="000E2CBD">
        <w:rPr>
          <w:rFonts w:ascii="Arial" w:hAnsi="Arial" w:cs="Arial"/>
          <w:snapToGrid w:val="0"/>
          <w:sz w:val="22"/>
          <w:szCs w:val="22"/>
        </w:rPr>
        <w:t>ÚRS</w:t>
      </w:r>
      <w:r w:rsidRPr="0009432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09432C">
        <w:rPr>
          <w:rFonts w:ascii="Arial" w:hAnsi="Arial" w:cs="Arial"/>
          <w:snapToGrid w:val="0"/>
          <w:sz w:val="22"/>
          <w:szCs w:val="22"/>
        </w:rPr>
        <w:t xml:space="preserve">v její aktuální cenové úrovni. </w:t>
      </w:r>
    </w:p>
    <w:p w14:paraId="39DD0027" w14:textId="7A9CC14C" w:rsidR="008C63A0" w:rsidRPr="0009432C" w:rsidRDefault="008C63A0" w:rsidP="00F5380B">
      <w:pPr>
        <w:numPr>
          <w:ilvl w:val="0"/>
          <w:numId w:val="32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 w:rsidRPr="0009432C">
        <w:rPr>
          <w:rFonts w:ascii="Arial" w:hAnsi="Arial" w:cs="Arial"/>
          <w:sz w:val="22"/>
          <w:szCs w:val="22"/>
        </w:rPr>
        <w:t>žádný z výše uvedených postupů</w:t>
      </w:r>
      <w:r w:rsidRPr="0009432C">
        <w:rPr>
          <w:rFonts w:ascii="Arial" w:hAnsi="Arial" w:cs="Arial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 w:rsidRPr="0009432C">
        <w:rPr>
          <w:rFonts w:ascii="Arial" w:hAnsi="Arial" w:cs="Arial"/>
          <w:snapToGrid w:val="0"/>
          <w:sz w:val="22"/>
          <w:szCs w:val="22"/>
        </w:rPr>
        <w:t>,</w:t>
      </w:r>
    </w:p>
    <w:p w14:paraId="6E5BB2E7" w14:textId="77777777" w:rsidR="000A4E91" w:rsidRPr="0009432C" w:rsidRDefault="000A4E91" w:rsidP="00AA2138">
      <w:pPr>
        <w:spacing w:before="120"/>
        <w:ind w:left="717" w:hanging="291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09432C" w:rsidRDefault="000A4E91" w:rsidP="00F5380B">
      <w:pPr>
        <w:numPr>
          <w:ilvl w:val="0"/>
          <w:numId w:val="31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14:paraId="3309C148" w14:textId="77777777" w:rsidR="004A2DDB" w:rsidRPr="0009432C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Rozsah případných méněprací nebo víceprací a cena za jejich realizaci</w:t>
      </w:r>
      <w:r w:rsidR="008C63A0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budou vždy předem sjednány dodatkem k této smlouvě.</w:t>
      </w:r>
    </w:p>
    <w:p w14:paraId="1848C7D1" w14:textId="77777777" w:rsidR="008C63A0" w:rsidRPr="0009432C" w:rsidRDefault="008C63A0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zpracovat veškeré změnové listy a dále oceněné soupisy méněprací a víceprací dle odst.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množství.</w:t>
      </w:r>
    </w:p>
    <w:p w14:paraId="3B265C8A" w14:textId="77777777" w:rsidR="000A4E91" w:rsidRPr="0009432C" w:rsidRDefault="000A4E91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Platební podmínky</w:t>
      </w:r>
    </w:p>
    <w:p w14:paraId="58ADBB08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09432C">
          <w:rPr>
            <w:rFonts w:ascii="Arial" w:hAnsi="Arial" w:cs="Arial"/>
            <w:sz w:val="22"/>
            <w:szCs w:val="22"/>
          </w:rPr>
          <w:t>ry</w:t>
        </w:r>
      </w:smartTag>
      <w:r w:rsidRPr="0009432C">
        <w:rPr>
          <w:rFonts w:ascii="Arial" w:hAnsi="Arial" w:cs="Arial"/>
          <w:sz w:val="22"/>
          <w:szCs w:val="22"/>
        </w:rPr>
        <w:t xml:space="preserve">, které budou mít náležitosti daňového dokladu a </w:t>
      </w:r>
      <w:r w:rsidR="00ED71B0" w:rsidRPr="0009432C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09432C">
        <w:rPr>
          <w:rFonts w:ascii="Arial" w:hAnsi="Arial" w:cs="Arial"/>
          <w:sz w:val="22"/>
          <w:szCs w:val="22"/>
        </w:rPr>
        <w:t xml:space="preserve">dalšími </w:t>
      </w:r>
      <w:r w:rsidR="00ED71B0" w:rsidRPr="0009432C">
        <w:rPr>
          <w:rFonts w:ascii="Arial" w:hAnsi="Arial" w:cs="Arial"/>
          <w:sz w:val="22"/>
          <w:szCs w:val="22"/>
        </w:rPr>
        <w:t>obecně závaznými právními předpisy</w:t>
      </w:r>
      <w:r w:rsidR="00ED71B0" w:rsidRPr="0009432C" w:rsidDel="00F032F8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smlouvy objednatele, IČ</w:t>
      </w:r>
      <w:r w:rsidR="00BE4489" w:rsidRPr="0009432C">
        <w:rPr>
          <w:rFonts w:ascii="Arial" w:hAnsi="Arial" w:cs="Arial"/>
          <w:sz w:val="22"/>
          <w:szCs w:val="22"/>
        </w:rPr>
        <w:t>O</w:t>
      </w:r>
      <w:r w:rsidRPr="0009432C">
        <w:rPr>
          <w:rFonts w:ascii="Arial" w:hAnsi="Arial" w:cs="Arial"/>
          <w:sz w:val="22"/>
          <w:szCs w:val="22"/>
        </w:rPr>
        <w:t xml:space="preserve"> objednatele,</w:t>
      </w:r>
    </w:p>
    <w:p w14:paraId="60985F34" w14:textId="0BBD92A5" w:rsidR="004A2DDB" w:rsidRPr="0009432C" w:rsidRDefault="00967EBD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předmět smlouvy, tj. text „zhotovení </w:t>
      </w:r>
      <w:r w:rsidR="00EA0DC8" w:rsidRPr="0009432C">
        <w:rPr>
          <w:rFonts w:ascii="Arial" w:hAnsi="Arial" w:cs="Arial"/>
          <w:sz w:val="22"/>
          <w:szCs w:val="22"/>
        </w:rPr>
        <w:t>díla – odstranění</w:t>
      </w:r>
      <w:r w:rsidR="00F015EE">
        <w:rPr>
          <w:rFonts w:ascii="Arial" w:hAnsi="Arial" w:cs="Arial"/>
          <w:sz w:val="22"/>
          <w:szCs w:val="22"/>
        </w:rPr>
        <w:t xml:space="preserve"> nedokončené</w:t>
      </w:r>
      <w:r w:rsidR="00EA0DC8" w:rsidRPr="0009432C">
        <w:rPr>
          <w:rFonts w:ascii="Arial" w:hAnsi="Arial" w:cs="Arial"/>
          <w:sz w:val="22"/>
          <w:szCs w:val="22"/>
        </w:rPr>
        <w:t xml:space="preserve"> </w:t>
      </w:r>
      <w:r w:rsidR="00F015EE">
        <w:rPr>
          <w:rFonts w:ascii="Arial" w:hAnsi="Arial" w:cs="Arial"/>
          <w:sz w:val="22"/>
          <w:szCs w:val="22"/>
        </w:rPr>
        <w:t>stavby</w:t>
      </w:r>
      <w:r w:rsidR="001C248A">
        <w:rPr>
          <w:rFonts w:ascii="Arial" w:hAnsi="Arial" w:cs="Arial"/>
          <w:sz w:val="22"/>
          <w:szCs w:val="22"/>
        </w:rPr>
        <w:t xml:space="preserve"> </w:t>
      </w:r>
      <w:r w:rsidR="00423774">
        <w:rPr>
          <w:rFonts w:ascii="Arial" w:hAnsi="Arial" w:cs="Arial"/>
          <w:sz w:val="22"/>
          <w:szCs w:val="22"/>
        </w:rPr>
        <w:t>-</w:t>
      </w:r>
      <w:r w:rsidR="001C248A" w:rsidRPr="001C248A">
        <w:rPr>
          <w:rFonts w:ascii="Arial" w:hAnsi="Arial" w:cs="Arial"/>
          <w:sz w:val="22"/>
          <w:szCs w:val="22"/>
        </w:rPr>
        <w:t xml:space="preserve"> Šenov u Nového Jičína</w:t>
      </w:r>
      <w:r w:rsidRPr="0009432C">
        <w:rPr>
          <w:rFonts w:ascii="Arial" w:hAnsi="Arial" w:cs="Arial"/>
          <w:sz w:val="22"/>
          <w:szCs w:val="22"/>
        </w:rPr>
        <w:t>“,</w:t>
      </w:r>
    </w:p>
    <w:p w14:paraId="50892B53" w14:textId="77777777" w:rsidR="00D019D5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09432C">
        <w:rPr>
          <w:rFonts w:ascii="Arial" w:hAnsi="Arial" w:cs="Arial"/>
          <w:sz w:val="22"/>
          <w:szCs w:val="22"/>
        </w:rPr>
        <w:t xml:space="preserve">zveřejněného </w:t>
      </w:r>
      <w:r w:rsidRPr="0009432C">
        <w:rPr>
          <w:rFonts w:ascii="Arial" w:hAnsi="Arial" w:cs="Arial"/>
          <w:sz w:val="22"/>
          <w:szCs w:val="22"/>
        </w:rPr>
        <w:t>účtu, na který musí být zaplaceno</w:t>
      </w:r>
      <w:r w:rsidR="00D019D5" w:rsidRPr="0009432C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kontaktního telefonu,</w:t>
      </w:r>
    </w:p>
    <w:p w14:paraId="315523FD" w14:textId="046FC3E3" w:rsidR="00271BF9" w:rsidRPr="0009432C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přílohou </w:t>
      </w:r>
      <w:r w:rsidR="000873A3" w:rsidRPr="0009432C">
        <w:rPr>
          <w:rFonts w:ascii="Arial" w:hAnsi="Arial" w:cs="Arial"/>
          <w:sz w:val="22"/>
          <w:szCs w:val="22"/>
        </w:rPr>
        <w:t>konečné faktury bude protokol o předání a převzetí díla dle </w:t>
      </w:r>
      <w:r w:rsidRPr="0009432C">
        <w:rPr>
          <w:rFonts w:ascii="Arial" w:hAnsi="Arial" w:cs="Arial"/>
          <w:sz w:val="22"/>
          <w:szCs w:val="22"/>
        </w:rPr>
        <w:t>této smlouvy, obsahující prohlášení objednatele, že dílo přejímá.</w:t>
      </w:r>
    </w:p>
    <w:p w14:paraId="2A525D14" w14:textId="77777777" w:rsidR="007B67B4" w:rsidRPr="0009432C" w:rsidRDefault="007B67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09432C">
        <w:rPr>
          <w:rFonts w:ascii="Arial" w:hAnsi="Arial" w:cs="Arial"/>
          <w:sz w:val="22"/>
          <w:szCs w:val="22"/>
        </w:rPr>
        <w:t>kalendářní měsíc</w:t>
      </w:r>
      <w:r w:rsidRPr="0009432C">
        <w:rPr>
          <w:rFonts w:ascii="Arial" w:hAnsi="Arial" w:cs="Arial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 w:rsidRPr="0009432C">
        <w:rPr>
          <w:rFonts w:ascii="Arial" w:hAnsi="Arial" w:cs="Arial"/>
          <w:sz w:val="22"/>
          <w:szCs w:val="22"/>
        </w:rPr>
        <w:t>poslední pracovní den měsíce</w:t>
      </w:r>
      <w:r w:rsidRPr="0009432C">
        <w:rPr>
          <w:rFonts w:ascii="Arial" w:hAnsi="Arial" w:cs="Arial"/>
          <w:sz w:val="22"/>
          <w:szCs w:val="22"/>
        </w:rPr>
        <w:t>. Zhotovitel</w:t>
      </w:r>
      <w:r w:rsidR="001A11C4" w:rsidRPr="0009432C">
        <w:rPr>
          <w:rFonts w:ascii="Arial" w:hAnsi="Arial" w:cs="Arial"/>
          <w:sz w:val="22"/>
          <w:szCs w:val="22"/>
        </w:rPr>
        <w:t xml:space="preserve"> (plátce DPH)</w:t>
      </w:r>
      <w:r w:rsidRPr="0009432C">
        <w:rPr>
          <w:rFonts w:ascii="Arial" w:hAnsi="Arial" w:cs="Arial"/>
          <w:sz w:val="22"/>
          <w:szCs w:val="22"/>
        </w:rPr>
        <w:t xml:space="preserve"> vystaví na </w:t>
      </w:r>
      <w:r w:rsidR="001A11C4" w:rsidRPr="0009432C">
        <w:rPr>
          <w:rFonts w:ascii="Arial" w:hAnsi="Arial" w:cs="Arial"/>
          <w:sz w:val="22"/>
          <w:szCs w:val="22"/>
        </w:rPr>
        <w:t xml:space="preserve">měsíční </w:t>
      </w:r>
      <w:r w:rsidRPr="0009432C">
        <w:rPr>
          <w:rFonts w:ascii="Arial" w:hAnsi="Arial" w:cs="Arial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4C99CA3" w14:textId="1D2F19AD" w:rsidR="00DA59A0" w:rsidRPr="0009432C" w:rsidRDefault="00810F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Konečná faktura bude vystavena po předání a převzetí dokončeného díla</w:t>
      </w:r>
      <w:r w:rsidR="006900E3" w:rsidRPr="0009432C">
        <w:rPr>
          <w:rFonts w:ascii="Arial" w:hAnsi="Arial" w:cs="Arial"/>
          <w:sz w:val="22"/>
          <w:szCs w:val="22"/>
        </w:rPr>
        <w:t>.</w:t>
      </w:r>
      <w:r w:rsidRPr="0009432C">
        <w:rPr>
          <w:rFonts w:ascii="Arial" w:hAnsi="Arial" w:cs="Arial"/>
          <w:sz w:val="22"/>
          <w:szCs w:val="22"/>
        </w:rPr>
        <w:t xml:space="preserve"> </w:t>
      </w:r>
      <w:r w:rsidR="008A01DE" w:rsidRPr="0009432C">
        <w:rPr>
          <w:rFonts w:ascii="Arial" w:hAnsi="Arial" w:cs="Arial"/>
          <w:sz w:val="22"/>
          <w:szCs w:val="22"/>
        </w:rPr>
        <w:t>Součástí konečné faktury bude re</w:t>
      </w:r>
      <w:r w:rsidR="003B16EA" w:rsidRPr="0009432C">
        <w:rPr>
          <w:rFonts w:ascii="Arial" w:hAnsi="Arial" w:cs="Arial"/>
          <w:sz w:val="22"/>
          <w:szCs w:val="22"/>
        </w:rPr>
        <w:t>kapitulace vystavených faktur a </w:t>
      </w:r>
      <w:r w:rsidR="008A01DE" w:rsidRPr="0009432C">
        <w:rPr>
          <w:rFonts w:ascii="Arial" w:hAnsi="Arial" w:cs="Arial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09432C" w:rsidRDefault="008D2CB6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Lhůta splatnosti jednotlivých faktur je dohodou stanovena na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="00DF6BBD" w:rsidRPr="0009432C">
        <w:rPr>
          <w:rFonts w:ascii="Arial" w:hAnsi="Arial" w:cs="Arial"/>
          <w:sz w:val="22"/>
          <w:szCs w:val="22"/>
        </w:rPr>
        <w:t>30</w:t>
      </w:r>
      <w:r w:rsidRPr="0009432C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7777777" w:rsidR="00D019D5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09432C">
        <w:rPr>
          <w:rFonts w:ascii="Arial" w:hAnsi="Arial" w:cs="Arial"/>
          <w:sz w:val="22"/>
          <w:szCs w:val="22"/>
        </w:rPr>
        <w:t>osobně na sekretariátě příspěvkové organizace oproti podpisu potvrzující převzetí</w:t>
      </w:r>
      <w:r w:rsidR="00FC587C" w:rsidRPr="0009432C">
        <w:rPr>
          <w:rFonts w:ascii="Arial" w:hAnsi="Arial" w:cs="Arial"/>
          <w:sz w:val="22"/>
          <w:szCs w:val="22"/>
        </w:rPr>
        <w:t>,</w:t>
      </w:r>
      <w:r w:rsidR="00C67D4F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doručenkou prostřednictvím provozovatele poštovních služeb</w:t>
      </w:r>
      <w:r w:rsidR="00FC587C" w:rsidRPr="0009432C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09432C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09432C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BF4ADF" w:rsidRPr="0009432C">
        <w:rPr>
          <w:rFonts w:ascii="Arial" w:hAnsi="Arial" w:cs="Arial"/>
          <w:sz w:val="22"/>
          <w:szCs w:val="22"/>
        </w:rPr>
        <w:t xml:space="preserve">dohodnutou náležitost nebo </w:t>
      </w:r>
      <w:r w:rsidR="00BF4ADF" w:rsidRPr="0009432C">
        <w:rPr>
          <w:rFonts w:ascii="Arial" w:hAnsi="Arial" w:cs="Arial"/>
          <w:sz w:val="22"/>
          <w:szCs w:val="22"/>
        </w:rPr>
        <w:lastRenderedPageBreak/>
        <w:t>bude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chybně vyúčtována cena za dílo,</w:t>
      </w:r>
    </w:p>
    <w:p w14:paraId="4A56019B" w14:textId="77777777" w:rsidR="004A2DDB" w:rsidRPr="0009432C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budou</w:t>
      </w:r>
      <w:r w:rsidR="00BF4ADF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09432C" w:rsidRDefault="00525112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bude</w:t>
      </w:r>
      <w:r w:rsidRPr="0009432C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72C1D5C0" w:rsidR="004A2DDB" w:rsidRPr="0009432C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Ve</w:t>
      </w:r>
      <w:r w:rsidR="000873A3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vrácené faktuře objednatel vyznačí důvod vrácení. Zhotovitel provede opravu </w:t>
      </w:r>
      <w:r w:rsidR="000873A3" w:rsidRPr="0009432C">
        <w:rPr>
          <w:rFonts w:ascii="Arial" w:hAnsi="Arial" w:cs="Arial"/>
          <w:sz w:val="22"/>
          <w:szCs w:val="22"/>
        </w:rPr>
        <w:t>faktury</w:t>
      </w:r>
      <w:r w:rsidR="00805F8A" w:rsidRPr="0009432C">
        <w:rPr>
          <w:rFonts w:ascii="Arial" w:hAnsi="Arial" w:cs="Arial"/>
          <w:sz w:val="22"/>
          <w:szCs w:val="22"/>
        </w:rPr>
        <w:t xml:space="preserve"> a</w:t>
      </w:r>
      <w:r w:rsidR="007434F0" w:rsidRPr="0009432C">
        <w:rPr>
          <w:rFonts w:ascii="Arial" w:hAnsi="Arial" w:cs="Arial"/>
          <w:sz w:val="22"/>
          <w:szCs w:val="22"/>
        </w:rPr>
        <w:t> </w:t>
      </w:r>
      <w:r w:rsidR="00805F8A" w:rsidRPr="0009432C">
        <w:rPr>
          <w:rFonts w:ascii="Arial" w:hAnsi="Arial" w:cs="Arial"/>
          <w:sz w:val="22"/>
          <w:szCs w:val="22"/>
        </w:rPr>
        <w:t>znovu ji doručí objednateli</w:t>
      </w:r>
      <w:r w:rsidR="000873A3" w:rsidRPr="0009432C">
        <w:rPr>
          <w:rFonts w:ascii="Arial" w:hAnsi="Arial" w:cs="Arial"/>
          <w:sz w:val="22"/>
          <w:szCs w:val="22"/>
        </w:rPr>
        <w:t>. Vrátí</w:t>
      </w:r>
      <w:r w:rsidR="000873A3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 xml:space="preserve">li objednatel vadnou fakturu zhotoviteli, přestává běžet původní lhůta splatnosti. </w:t>
      </w:r>
      <w:r w:rsidR="00805F8A" w:rsidRPr="0009432C">
        <w:rPr>
          <w:rFonts w:ascii="Arial" w:hAnsi="Arial" w:cs="Arial"/>
          <w:sz w:val="22"/>
          <w:szCs w:val="22"/>
        </w:rPr>
        <w:t>Nová</w:t>
      </w:r>
      <w:r w:rsidRPr="0009432C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09432C">
        <w:rPr>
          <w:rFonts w:ascii="Arial" w:hAnsi="Arial" w:cs="Arial"/>
          <w:sz w:val="22"/>
          <w:szCs w:val="22"/>
        </w:rPr>
        <w:t>opravené</w:t>
      </w:r>
      <w:r w:rsidRPr="0009432C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09432C">
        <w:rPr>
          <w:rFonts w:ascii="Arial" w:hAnsi="Arial" w:cs="Arial"/>
          <w:sz w:val="22"/>
          <w:szCs w:val="22"/>
        </w:rPr>
        <w:t xml:space="preserve"> Zhotovitel je povinen doručit objednateli opravenou fakturu do 3 dnů po</w:t>
      </w:r>
      <w:r w:rsidR="007434F0" w:rsidRPr="0009432C">
        <w:rPr>
          <w:rFonts w:ascii="Arial" w:hAnsi="Arial" w:cs="Arial"/>
          <w:sz w:val="22"/>
          <w:szCs w:val="22"/>
        </w:rPr>
        <w:t> </w:t>
      </w:r>
      <w:r w:rsidR="003B547F" w:rsidRPr="0009432C">
        <w:rPr>
          <w:rFonts w:ascii="Arial" w:hAnsi="Arial" w:cs="Arial"/>
          <w:sz w:val="22"/>
          <w:szCs w:val="22"/>
        </w:rPr>
        <w:t xml:space="preserve">obdržení </w:t>
      </w:r>
      <w:r w:rsidR="00695248" w:rsidRPr="0009432C">
        <w:rPr>
          <w:rFonts w:ascii="Arial" w:hAnsi="Arial" w:cs="Arial"/>
          <w:sz w:val="22"/>
          <w:szCs w:val="22"/>
        </w:rPr>
        <w:t xml:space="preserve">objednatelem </w:t>
      </w:r>
      <w:r w:rsidR="003B547F" w:rsidRPr="0009432C">
        <w:rPr>
          <w:rFonts w:ascii="Arial" w:hAnsi="Arial" w:cs="Arial"/>
          <w:sz w:val="22"/>
          <w:szCs w:val="22"/>
        </w:rPr>
        <w:t>vrácené vadné faktury.</w:t>
      </w:r>
    </w:p>
    <w:p w14:paraId="018E3529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Povinnost zaplatit cenu za dílo je splněna dnem odepsání příslušné částky z účtu objednatele.</w:t>
      </w:r>
    </w:p>
    <w:p w14:paraId="479A078A" w14:textId="77777777" w:rsidR="004A2DDB" w:rsidRPr="0009432C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je oprávněn pozastavit financování v případě, že zhotovitel bezdůvodně přeruší práce nebo práce bude provádět v rozporu s projektovou dokumentací, </w:t>
      </w:r>
      <w:r w:rsidR="00AE05FA" w:rsidRPr="0009432C">
        <w:rPr>
          <w:rFonts w:ascii="Arial" w:hAnsi="Arial" w:cs="Arial"/>
          <w:sz w:val="22"/>
          <w:szCs w:val="22"/>
        </w:rPr>
        <w:t>touto</w:t>
      </w:r>
      <w:r w:rsidR="00AE05FA" w:rsidRPr="000943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smlouvou nebo pokyny objednatele.</w:t>
      </w:r>
    </w:p>
    <w:p w14:paraId="7B2001F6" w14:textId="77777777" w:rsidR="00546CB5" w:rsidRPr="0009432C" w:rsidRDefault="00546CB5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09432C">
        <w:rPr>
          <w:rFonts w:ascii="Arial" w:hAnsi="Arial" w:cs="Arial"/>
          <w:sz w:val="22"/>
          <w:szCs w:val="22"/>
        </w:rPr>
        <w:t xml:space="preserve">poskytnutí úplaty nebo ke dni </w:t>
      </w:r>
      <w:r w:rsidRPr="0009432C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bude ke dni </w:t>
      </w:r>
      <w:r w:rsidR="00852D39" w:rsidRPr="0009432C">
        <w:rPr>
          <w:rFonts w:ascii="Arial" w:hAnsi="Arial" w:cs="Arial"/>
          <w:sz w:val="22"/>
          <w:szCs w:val="22"/>
        </w:rPr>
        <w:t xml:space="preserve">poskytnutí úplaty nebo ke dni </w:t>
      </w:r>
      <w:r w:rsidRPr="0009432C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9432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Pr="0009432C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0009432C">
        <w:rPr>
          <w:rFonts w:ascii="Arial" w:hAnsi="Arial" w:cs="Arial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VII.</w:t>
      </w:r>
      <w:r w:rsidR="008A01DE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Jakost díla</w:t>
      </w:r>
    </w:p>
    <w:p w14:paraId="3E05B553" w14:textId="21F8A9D9" w:rsidR="004A2DDB" w:rsidRPr="0009432C" w:rsidRDefault="004A2DDB" w:rsidP="00F5380B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Arial" w:hAnsi="Arial" w:cs="Arial"/>
          <w:bCs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</w:t>
      </w:r>
      <w:r w:rsidRPr="00AA2138">
        <w:rPr>
          <w:rFonts w:ascii="Arial" w:hAnsi="Arial" w:cs="Arial"/>
          <w:bCs/>
          <w:sz w:val="22"/>
          <w:szCs w:val="22"/>
        </w:rPr>
        <w:t xml:space="preserve">budou odpovídat platné právní úpravě, českým technickým normám, projektové dokumentaci, </w:t>
      </w:r>
      <w:r w:rsidR="00B6383E" w:rsidRPr="00AA2138">
        <w:rPr>
          <w:rFonts w:ascii="Arial" w:hAnsi="Arial" w:cs="Arial"/>
          <w:bCs/>
          <w:sz w:val="22"/>
          <w:szCs w:val="22"/>
        </w:rPr>
        <w:t>souhlasu s odstranění</w:t>
      </w:r>
      <w:r w:rsidR="001339E3" w:rsidRPr="00AA2138">
        <w:rPr>
          <w:rFonts w:ascii="Arial" w:hAnsi="Arial" w:cs="Arial"/>
          <w:bCs/>
          <w:sz w:val="22"/>
          <w:szCs w:val="22"/>
        </w:rPr>
        <w:t>m</w:t>
      </w:r>
      <w:r w:rsidR="00B6383E" w:rsidRPr="00AA2138">
        <w:rPr>
          <w:rFonts w:ascii="Arial" w:hAnsi="Arial" w:cs="Arial"/>
          <w:bCs/>
          <w:sz w:val="22"/>
          <w:szCs w:val="22"/>
        </w:rPr>
        <w:t xml:space="preserve"> stavby</w:t>
      </w:r>
      <w:r w:rsidRPr="00AA2138">
        <w:rPr>
          <w:rFonts w:ascii="Arial" w:hAnsi="Arial" w:cs="Arial"/>
          <w:bCs/>
          <w:sz w:val="22"/>
          <w:szCs w:val="22"/>
        </w:rPr>
        <w:t xml:space="preserve">, zadání </w:t>
      </w:r>
      <w:r w:rsidRPr="0009432C">
        <w:rPr>
          <w:rFonts w:ascii="Arial" w:hAnsi="Arial" w:cs="Arial"/>
          <w:bCs/>
          <w:sz w:val="22"/>
          <w:szCs w:val="22"/>
        </w:rPr>
        <w:t>veřejné zakázky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této smlouvě. K tomu se zhotovitel zavazuje používat pouze materiály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konstrukce vyhovující požadavkům kladeným na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jejich jakost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mající prohlášení 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shodě dle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zákona č. 22/1997 Sb., 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technických požadavcích na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výrobky a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o</w:t>
      </w:r>
      <w:r w:rsidR="0051293B" w:rsidRPr="0009432C">
        <w:rPr>
          <w:rFonts w:ascii="Arial" w:hAnsi="Arial" w:cs="Arial"/>
          <w:bCs/>
          <w:sz w:val="22"/>
          <w:szCs w:val="22"/>
        </w:rPr>
        <w:t> </w:t>
      </w:r>
      <w:r w:rsidRPr="0009432C">
        <w:rPr>
          <w:rFonts w:ascii="Arial" w:hAnsi="Arial" w:cs="Arial"/>
          <w:bCs/>
          <w:sz w:val="22"/>
          <w:szCs w:val="22"/>
        </w:rPr>
        <w:t>změně a</w:t>
      </w:r>
      <w:r w:rsidR="0051293B" w:rsidRPr="0009432C">
        <w:rPr>
          <w:rFonts w:ascii="Arial" w:hAnsi="Arial" w:cs="Arial"/>
          <w:bCs/>
          <w:sz w:val="22"/>
          <w:szCs w:val="22"/>
        </w:rPr>
        <w:t> doplnění některých zákonů, ve znění pozdějších předpisů a </w:t>
      </w:r>
      <w:r w:rsidRPr="0009432C">
        <w:rPr>
          <w:rFonts w:ascii="Arial" w:hAnsi="Arial" w:cs="Arial"/>
          <w:bCs/>
          <w:sz w:val="22"/>
          <w:szCs w:val="22"/>
        </w:rPr>
        <w:t>jeho prováděcích předpisů.</w:t>
      </w:r>
    </w:p>
    <w:p w14:paraId="33A436C5" w14:textId="6154BC7E" w:rsidR="004A2DDB" w:rsidRPr="0009432C" w:rsidRDefault="0009432C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V</w:t>
      </w:r>
      <w:r w:rsidR="002A0962" w:rsidRPr="0009432C">
        <w:rPr>
          <w:rFonts w:ascii="Arial" w:hAnsi="Arial" w:cs="Arial"/>
          <w:b/>
          <w:sz w:val="22"/>
          <w:szCs w:val="22"/>
        </w:rPr>
        <w:t>III</w:t>
      </w:r>
      <w:r w:rsidR="004A2DDB"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A2DDB" w:rsidRPr="0009432C">
        <w:rPr>
          <w:rFonts w:ascii="Arial" w:hAnsi="Arial" w:cs="Arial"/>
          <w:b/>
          <w:sz w:val="22"/>
          <w:szCs w:val="22"/>
        </w:rPr>
        <w:t>Staveniště</w:t>
      </w:r>
    </w:p>
    <w:p w14:paraId="3DD5ECD9" w14:textId="352893D6" w:rsidR="00E11701" w:rsidRPr="0009432C" w:rsidRDefault="004A2DD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předá </w:t>
      </w:r>
      <w:r w:rsidR="0051293B" w:rsidRPr="0009432C">
        <w:rPr>
          <w:rFonts w:ascii="Arial" w:hAnsi="Arial" w:cs="Arial"/>
          <w:sz w:val="22"/>
          <w:szCs w:val="22"/>
        </w:rPr>
        <w:t>a </w:t>
      </w:r>
      <w:r w:rsidRPr="0009432C">
        <w:rPr>
          <w:rFonts w:ascii="Arial" w:hAnsi="Arial" w:cs="Arial"/>
          <w:sz w:val="22"/>
          <w:szCs w:val="22"/>
        </w:rPr>
        <w:t>zhotovitel</w:t>
      </w:r>
      <w:r w:rsidR="001853A9" w:rsidRPr="0009432C">
        <w:rPr>
          <w:rFonts w:ascii="Arial" w:hAnsi="Arial" w:cs="Arial"/>
          <w:sz w:val="22"/>
          <w:szCs w:val="22"/>
        </w:rPr>
        <w:t xml:space="preserve"> převezme</w:t>
      </w:r>
      <w:r w:rsidR="0051293B" w:rsidRPr="0009432C">
        <w:rPr>
          <w:rFonts w:ascii="Arial" w:hAnsi="Arial" w:cs="Arial"/>
          <w:sz w:val="22"/>
          <w:szCs w:val="22"/>
        </w:rPr>
        <w:t xml:space="preserve"> staveniště nejpozději do </w:t>
      </w:r>
      <w:r w:rsidR="00B6383E" w:rsidRPr="0009432C">
        <w:rPr>
          <w:rFonts w:ascii="Arial" w:hAnsi="Arial" w:cs="Arial"/>
          <w:sz w:val="22"/>
          <w:szCs w:val="22"/>
        </w:rPr>
        <w:t>10</w:t>
      </w:r>
      <w:r w:rsidR="00F73FE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kalendářních dnů o</w:t>
      </w:r>
      <w:r w:rsidR="00A26434" w:rsidRPr="0009432C">
        <w:rPr>
          <w:rFonts w:ascii="Arial" w:hAnsi="Arial" w:cs="Arial"/>
          <w:sz w:val="22"/>
          <w:szCs w:val="22"/>
        </w:rPr>
        <w:t>d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nabytí účinnosti </w:t>
      </w:r>
      <w:r w:rsidR="00A26434" w:rsidRPr="0009432C">
        <w:rPr>
          <w:rFonts w:ascii="Arial" w:hAnsi="Arial" w:cs="Arial"/>
          <w:sz w:val="22"/>
          <w:szCs w:val="22"/>
        </w:rPr>
        <w:t xml:space="preserve">této </w:t>
      </w:r>
      <w:r w:rsidRPr="0009432C">
        <w:rPr>
          <w:rFonts w:ascii="Arial" w:hAnsi="Arial" w:cs="Arial"/>
          <w:sz w:val="22"/>
          <w:szCs w:val="22"/>
        </w:rPr>
        <w:t>smlouvy</w:t>
      </w:r>
      <w:r w:rsidR="0051293B" w:rsidRPr="0009432C">
        <w:rPr>
          <w:rFonts w:ascii="Arial" w:hAnsi="Arial" w:cs="Arial"/>
          <w:sz w:val="22"/>
          <w:szCs w:val="22"/>
        </w:rPr>
        <w:t>, nedohodnou</w:t>
      </w:r>
      <w:r w:rsidR="0051293B" w:rsidRPr="0009432C">
        <w:rPr>
          <w:rFonts w:ascii="Arial" w:hAnsi="Arial" w:cs="Arial"/>
          <w:sz w:val="22"/>
          <w:szCs w:val="22"/>
        </w:rPr>
        <w:noBreakHyphen/>
      </w:r>
      <w:r w:rsidR="00A44050" w:rsidRPr="0009432C">
        <w:rPr>
          <w:rFonts w:ascii="Arial" w:hAnsi="Arial" w:cs="Arial"/>
          <w:sz w:val="22"/>
          <w:szCs w:val="22"/>
        </w:rPr>
        <w:t xml:space="preserve">li se </w:t>
      </w:r>
      <w:r w:rsidR="00C5674D" w:rsidRPr="0009432C">
        <w:rPr>
          <w:rFonts w:ascii="Arial" w:hAnsi="Arial" w:cs="Arial"/>
          <w:sz w:val="22"/>
          <w:szCs w:val="22"/>
        </w:rPr>
        <w:t xml:space="preserve">smluvní </w:t>
      </w:r>
      <w:r w:rsidR="00A44050" w:rsidRPr="0009432C">
        <w:rPr>
          <w:rFonts w:ascii="Arial" w:hAnsi="Arial" w:cs="Arial"/>
          <w:sz w:val="22"/>
          <w:szCs w:val="22"/>
        </w:rPr>
        <w:t>strany</w:t>
      </w:r>
      <w:r w:rsidR="002413EF" w:rsidRPr="0009432C">
        <w:rPr>
          <w:rFonts w:ascii="Arial" w:hAnsi="Arial" w:cs="Arial"/>
          <w:sz w:val="22"/>
          <w:szCs w:val="22"/>
        </w:rPr>
        <w:t>, zejména s ohledem na klimatické podmínky,</w:t>
      </w:r>
      <w:r w:rsidR="00A44050" w:rsidRPr="0009432C">
        <w:rPr>
          <w:rFonts w:ascii="Arial" w:hAnsi="Arial" w:cs="Arial"/>
          <w:sz w:val="22"/>
          <w:szCs w:val="22"/>
        </w:rPr>
        <w:t xml:space="preserve"> písemně jinak</w:t>
      </w:r>
      <w:r w:rsidR="00E11701" w:rsidRPr="0009432C">
        <w:rPr>
          <w:rFonts w:ascii="Arial" w:hAnsi="Arial" w:cs="Arial"/>
          <w:sz w:val="22"/>
          <w:szCs w:val="22"/>
        </w:rPr>
        <w:t>. Dohoda o změně termínu předání staveniště bude učiněna formou zápisu ve stavebním deníku nebo zápisu ze společného jednání smluvních stran v rámci přípravy realizace stavby,</w:t>
      </w:r>
      <w:r w:rsidR="00E11701" w:rsidRPr="0009432C">
        <w:rPr>
          <w:rFonts w:ascii="Arial" w:hAnsi="Arial" w:cs="Arial"/>
        </w:rPr>
        <w:t xml:space="preserve"> </w:t>
      </w:r>
      <w:r w:rsidR="00E11701" w:rsidRPr="0009432C">
        <w:rPr>
          <w:rFonts w:ascii="Arial" w:hAnsi="Arial" w:cs="Arial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E11701" w:rsidRPr="0009432C">
        <w:rPr>
          <w:rFonts w:ascii="Arial" w:hAnsi="Arial" w:cs="Arial"/>
          <w:sz w:val="22"/>
          <w:szCs w:val="22"/>
        </w:rPr>
        <w:lastRenderedPageBreak/>
        <w:t>stavby dle čl. I odst. 1 této smlouvy. Změnu termínu předání staveniště sjednanou výše uvedeným způsobem není nutno upravit dodatkem ke smlouvě.</w:t>
      </w:r>
    </w:p>
    <w:p w14:paraId="44BCE1B2" w14:textId="77777777" w:rsidR="004A2DDB" w:rsidRPr="0009432C" w:rsidRDefault="0051293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 </w:t>
      </w:r>
      <w:r w:rsidR="004A2DDB" w:rsidRPr="0009432C">
        <w:rPr>
          <w:rFonts w:ascii="Arial" w:hAnsi="Arial" w:cs="Arial"/>
          <w:sz w:val="22"/>
          <w:szCs w:val="22"/>
        </w:rPr>
        <w:t>předání a převzetí</w:t>
      </w:r>
      <w:r w:rsidR="00E11701" w:rsidRPr="0009432C">
        <w:rPr>
          <w:rFonts w:ascii="Arial" w:hAnsi="Arial" w:cs="Arial"/>
          <w:sz w:val="22"/>
          <w:szCs w:val="22"/>
        </w:rPr>
        <w:t xml:space="preserve"> staveniště</w:t>
      </w:r>
      <w:r w:rsidR="004A2DDB" w:rsidRPr="0009432C">
        <w:rPr>
          <w:rFonts w:ascii="Arial" w:hAnsi="Arial" w:cs="Arial"/>
          <w:sz w:val="22"/>
          <w:szCs w:val="22"/>
        </w:rPr>
        <w:t xml:space="preserve"> vyhotoví smluvní strany zápis.</w:t>
      </w:r>
      <w:r w:rsidR="00E43E40" w:rsidRPr="0009432C">
        <w:rPr>
          <w:rFonts w:ascii="Arial" w:hAnsi="Arial" w:cs="Arial"/>
          <w:sz w:val="22"/>
          <w:szCs w:val="22"/>
        </w:rPr>
        <w:t xml:space="preserve"> </w:t>
      </w:r>
      <w:r w:rsidR="004A2DDB" w:rsidRPr="0009432C">
        <w:rPr>
          <w:rFonts w:ascii="Arial" w:hAnsi="Arial" w:cs="Arial"/>
          <w:sz w:val="22"/>
          <w:szCs w:val="22"/>
        </w:rPr>
        <w:t xml:space="preserve">Při předání staveniště objednatel předá zhotoviteli 1 </w:t>
      </w:r>
      <w:r w:rsidR="00A26434" w:rsidRPr="0009432C">
        <w:rPr>
          <w:rFonts w:ascii="Arial" w:hAnsi="Arial" w:cs="Arial"/>
          <w:sz w:val="22"/>
          <w:szCs w:val="22"/>
        </w:rPr>
        <w:t xml:space="preserve">vyhotovení </w:t>
      </w:r>
      <w:r w:rsidR="004A2DDB" w:rsidRPr="0009432C">
        <w:rPr>
          <w:rFonts w:ascii="Arial" w:hAnsi="Arial" w:cs="Arial"/>
          <w:sz w:val="22"/>
          <w:szCs w:val="22"/>
        </w:rPr>
        <w:t>projektové dokumentace stavby.</w:t>
      </w:r>
    </w:p>
    <w:p w14:paraId="1D2B31D3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09432C">
        <w:rPr>
          <w:rFonts w:ascii="Arial" w:hAnsi="Arial" w:cs="Arial"/>
          <w:sz w:val="22"/>
          <w:szCs w:val="22"/>
        </w:rPr>
        <w:t>náklady a </w:t>
      </w:r>
      <w:r w:rsidRPr="0009432C">
        <w:rPr>
          <w:rFonts w:ascii="Arial" w:hAnsi="Arial" w:cs="Arial"/>
          <w:sz w:val="22"/>
          <w:szCs w:val="22"/>
        </w:rPr>
        <w:t>vlastním jménem.</w:t>
      </w:r>
      <w:r w:rsidR="00F73FE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Určení základních vytyčovacích prvků bude provedeno při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předání staveniště objednatelem.</w:t>
      </w:r>
    </w:p>
    <w:p w14:paraId="1D231C0F" w14:textId="77777777" w:rsidR="00F73FE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Vodné, stočné, elektrickou energii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 média odebraná při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provádění díla hradí zhotovitel. Zhotovitel zabezpečí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své náklady odběrné místo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měření odběr</w:t>
      </w:r>
      <w:r w:rsidR="0051293B" w:rsidRPr="0009432C">
        <w:rPr>
          <w:rFonts w:ascii="Arial" w:hAnsi="Arial" w:cs="Arial"/>
          <w:sz w:val="22"/>
          <w:szCs w:val="22"/>
        </w:rPr>
        <w:t>u médií. Odběrná místa budou po </w:t>
      </w:r>
      <w:r w:rsidRPr="0009432C">
        <w:rPr>
          <w:rFonts w:ascii="Arial" w:hAnsi="Arial" w:cs="Arial"/>
          <w:sz w:val="22"/>
          <w:szCs w:val="22"/>
        </w:rPr>
        <w:t>celou dobu výstavby přístupná objednateli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AA2138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 je povinen zajistit hlídání staveniště. Náklady na ostrahu</w:t>
      </w:r>
      <w:r w:rsidR="0051293B" w:rsidRPr="00AA2138">
        <w:rPr>
          <w:rFonts w:ascii="Arial" w:hAnsi="Arial" w:cs="Arial"/>
          <w:sz w:val="22"/>
          <w:szCs w:val="22"/>
        </w:rPr>
        <w:t xml:space="preserve"> jsou již zahrnuty v ceně za </w:t>
      </w:r>
      <w:r w:rsidRPr="00AA2138">
        <w:rPr>
          <w:rFonts w:ascii="Arial" w:hAnsi="Arial" w:cs="Arial"/>
          <w:sz w:val="22"/>
          <w:szCs w:val="22"/>
        </w:rPr>
        <w:t>dílo.</w:t>
      </w:r>
    </w:p>
    <w:p w14:paraId="59BB6544" w14:textId="30CF9316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zcela vyklidit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vyčistit staveniště do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="00E91FCF">
        <w:rPr>
          <w:rFonts w:ascii="Arial" w:hAnsi="Arial" w:cs="Arial"/>
          <w:sz w:val="22"/>
          <w:szCs w:val="22"/>
        </w:rPr>
        <w:t>7</w:t>
      </w:r>
      <w:r w:rsidRPr="0009432C">
        <w:rPr>
          <w:rFonts w:ascii="Arial" w:hAnsi="Arial" w:cs="Arial"/>
          <w:sz w:val="22"/>
          <w:szCs w:val="22"/>
        </w:rPr>
        <w:t xml:space="preserve"> dnů od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="001F6E09" w:rsidRPr="0009432C">
        <w:rPr>
          <w:rFonts w:ascii="Arial" w:hAnsi="Arial" w:cs="Arial"/>
          <w:sz w:val="22"/>
          <w:szCs w:val="22"/>
        </w:rPr>
        <w:t>provedení</w:t>
      </w:r>
      <w:r w:rsidR="00F73FEB" w:rsidRPr="0009432C">
        <w:rPr>
          <w:rFonts w:ascii="Arial" w:hAnsi="Arial" w:cs="Arial"/>
          <w:sz w:val="22"/>
          <w:szCs w:val="22"/>
        </w:rPr>
        <w:t xml:space="preserve"> díla</w:t>
      </w:r>
      <w:r w:rsidRPr="0009432C">
        <w:rPr>
          <w:rFonts w:ascii="Arial" w:hAnsi="Arial" w:cs="Arial"/>
          <w:sz w:val="22"/>
          <w:szCs w:val="22"/>
        </w:rPr>
        <w:t>. Při</w:t>
      </w:r>
      <w:r w:rsidR="00A2643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nedodržení tohoto termínu se zhotovitel zavazuje uhradit objednateli veškeré náklady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škody</w:t>
      </w:r>
      <w:r w:rsidR="0051293B" w:rsidRPr="0009432C">
        <w:rPr>
          <w:rFonts w:ascii="Arial" w:hAnsi="Arial" w:cs="Arial"/>
          <w:sz w:val="22"/>
          <w:szCs w:val="22"/>
        </w:rPr>
        <w:t>, které mu tím vznikly.</w:t>
      </w:r>
    </w:p>
    <w:p w14:paraId="0528C6EF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bezpečnost a</w:t>
      </w:r>
      <w:r w:rsidR="0051293B" w:rsidRPr="0009432C">
        <w:rPr>
          <w:rFonts w:ascii="Arial" w:hAnsi="Arial" w:cs="Arial"/>
          <w:sz w:val="22"/>
          <w:szCs w:val="22"/>
        </w:rPr>
        <w:t> ochranu zdraví všech osob v </w:t>
      </w:r>
      <w:r w:rsidRPr="0009432C">
        <w:rPr>
          <w:rFonts w:ascii="Arial" w:hAnsi="Arial" w:cs="Arial"/>
          <w:sz w:val="22"/>
          <w:szCs w:val="22"/>
        </w:rPr>
        <w:t>prostoru staveniště, za bezpečný přístup na</w:t>
      </w:r>
      <w:r w:rsidR="0051293B" w:rsidRPr="0009432C">
        <w:rPr>
          <w:rFonts w:ascii="Arial" w:hAnsi="Arial" w:cs="Arial"/>
          <w:sz w:val="22"/>
          <w:szCs w:val="22"/>
        </w:rPr>
        <w:t> stavbu, za </w:t>
      </w:r>
      <w:r w:rsidRPr="0009432C">
        <w:rPr>
          <w:rFonts w:ascii="Arial" w:hAnsi="Arial" w:cs="Arial"/>
          <w:sz w:val="22"/>
          <w:szCs w:val="22"/>
        </w:rPr>
        <w:t>dodržování bezpečnostních, hygienických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požárních předpisů, včetně prostoru zařízení staveniště,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bezpečnost provozu v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prostoru staveniště.</w:t>
      </w:r>
    </w:p>
    <w:p w14:paraId="08648184" w14:textId="77777777" w:rsidR="004A2DDB" w:rsidRPr="0009432C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udržovat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převzatém staveništi pořádek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čistotu, na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svůj náklad odstraňovat odpady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nečistoty vzniklé jeho činností,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 v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souladu s požadavky uve</w:t>
      </w:r>
      <w:r w:rsidR="0051293B" w:rsidRPr="0009432C">
        <w:rPr>
          <w:rFonts w:ascii="Arial" w:hAnsi="Arial" w:cs="Arial"/>
          <w:sz w:val="22"/>
          <w:szCs w:val="22"/>
        </w:rPr>
        <w:t>denými v </w:t>
      </w:r>
      <w:r w:rsidRPr="0009432C">
        <w:rPr>
          <w:rFonts w:ascii="Arial" w:hAnsi="Arial" w:cs="Arial"/>
          <w:sz w:val="22"/>
          <w:szCs w:val="22"/>
        </w:rPr>
        <w:t>projektové dokumentaci a</w:t>
      </w:r>
      <w:r w:rsidR="0051293B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09432C" w:rsidRDefault="002A0962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I</w:t>
      </w:r>
      <w:r w:rsidR="004A2DDB" w:rsidRPr="0009432C">
        <w:rPr>
          <w:rFonts w:ascii="Arial" w:hAnsi="Arial" w:cs="Arial"/>
          <w:b/>
          <w:sz w:val="22"/>
          <w:szCs w:val="22"/>
        </w:rPr>
        <w:t>X.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A2DDB" w:rsidRPr="0009432C">
        <w:rPr>
          <w:rFonts w:ascii="Arial" w:hAnsi="Arial" w:cs="Arial"/>
          <w:b/>
          <w:sz w:val="22"/>
          <w:szCs w:val="22"/>
        </w:rPr>
        <w:t>Provádění díla</w:t>
      </w:r>
      <w:r w:rsidRPr="0009432C">
        <w:rPr>
          <w:rFonts w:ascii="Arial" w:hAnsi="Arial" w:cs="Arial"/>
          <w:b/>
          <w:sz w:val="22"/>
          <w:szCs w:val="22"/>
        </w:rPr>
        <w:t>, práva a povinnosti smluvních stran</w:t>
      </w:r>
    </w:p>
    <w:p w14:paraId="4F5E1C23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povinen:</w:t>
      </w:r>
    </w:p>
    <w:p w14:paraId="686A3843" w14:textId="77777777" w:rsidR="004A2DDB" w:rsidRPr="0009432C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provést dílo řádně, včas a </w:t>
      </w:r>
      <w:r w:rsidR="004A2DDB" w:rsidRPr="0009432C">
        <w:rPr>
          <w:rFonts w:ascii="Arial" w:hAnsi="Arial" w:cs="Arial"/>
          <w:sz w:val="22"/>
          <w:szCs w:val="22"/>
        </w:rPr>
        <w:t>v odpovídající jakosti za použití postupů, které odpovídají právním předpisům ČR</w:t>
      </w:r>
      <w:r w:rsidR="00566FB9" w:rsidRPr="0009432C">
        <w:rPr>
          <w:rFonts w:ascii="Arial" w:hAnsi="Arial" w:cs="Arial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 w:rsidRPr="0009432C">
        <w:rPr>
          <w:rFonts w:ascii="Arial" w:hAnsi="Arial" w:cs="Arial"/>
          <w:sz w:val="22"/>
          <w:szCs w:val="22"/>
        </w:rPr>
        <w:t> </w:t>
      </w:r>
      <w:r w:rsidR="00566FB9" w:rsidRPr="0009432C">
        <w:rPr>
          <w:rFonts w:ascii="Arial" w:hAnsi="Arial" w:cs="Arial"/>
          <w:sz w:val="22"/>
          <w:szCs w:val="22"/>
        </w:rPr>
        <w:t>němuž bylo určeno a zhotoveno,</w:t>
      </w:r>
    </w:p>
    <w:p w14:paraId="4DFD6277" w14:textId="77777777" w:rsidR="004A2DDB" w:rsidRPr="0009432C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dodržovat při </w:t>
      </w:r>
      <w:r w:rsidR="004A2DDB" w:rsidRPr="0009432C">
        <w:rPr>
          <w:rFonts w:ascii="Arial" w:hAnsi="Arial" w:cs="Arial"/>
          <w:sz w:val="22"/>
          <w:szCs w:val="22"/>
        </w:rPr>
        <w:t>provádění díla ujednání této smlouvy, řídit se podklady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pokyny objednatele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poskytnout mu požadovanou dokumentaci a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informace,</w:t>
      </w:r>
    </w:p>
    <w:p w14:paraId="71F6211E" w14:textId="2FF08B5F" w:rsidR="00E43E40" w:rsidRPr="0009432C" w:rsidRDefault="004A2DDB" w:rsidP="00FF5FC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účastnit se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základě pozvánky objednatele všech jednání týkajících se předmětného díla,</w:t>
      </w:r>
    </w:p>
    <w:p w14:paraId="5716D7E2" w14:textId="6A44791D" w:rsidR="004A2DDB" w:rsidRPr="002A05B0" w:rsidRDefault="008563D6" w:rsidP="002A05B0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dbát při </w:t>
      </w:r>
      <w:r w:rsidR="00134EC6" w:rsidRPr="0009432C">
        <w:rPr>
          <w:rFonts w:ascii="Arial" w:hAnsi="Arial" w:cs="Arial"/>
          <w:sz w:val="22"/>
          <w:szCs w:val="22"/>
        </w:rPr>
        <w:t>provádění díla na</w:t>
      </w:r>
      <w:r w:rsidRPr="0009432C">
        <w:rPr>
          <w:rFonts w:ascii="Arial" w:hAnsi="Arial" w:cs="Arial"/>
          <w:sz w:val="22"/>
          <w:szCs w:val="22"/>
        </w:rPr>
        <w:t> ochranu životního prostředí a </w:t>
      </w:r>
      <w:r w:rsidR="00134EC6" w:rsidRPr="0009432C">
        <w:rPr>
          <w:rFonts w:ascii="Arial" w:hAnsi="Arial" w:cs="Arial"/>
          <w:sz w:val="22"/>
          <w:szCs w:val="22"/>
        </w:rPr>
        <w:t>dodržovat platné technické, bezpečnostní, zdravotní, hygienické a</w:t>
      </w:r>
      <w:r w:rsidRPr="0009432C">
        <w:rPr>
          <w:rFonts w:ascii="Arial" w:hAnsi="Arial" w:cs="Arial"/>
          <w:sz w:val="22"/>
          <w:szCs w:val="22"/>
        </w:rPr>
        <w:t> </w:t>
      </w:r>
      <w:r w:rsidR="00134EC6" w:rsidRPr="0009432C">
        <w:rPr>
          <w:rFonts w:ascii="Arial" w:hAnsi="Arial" w:cs="Arial"/>
          <w:sz w:val="22"/>
          <w:szCs w:val="22"/>
        </w:rPr>
        <w:t>jiné předpisy, včetně předpisů týkajících</w:t>
      </w:r>
      <w:r w:rsidR="002A05B0">
        <w:rPr>
          <w:rFonts w:ascii="Arial" w:hAnsi="Arial" w:cs="Arial"/>
          <w:sz w:val="22"/>
          <w:szCs w:val="22"/>
        </w:rPr>
        <w:t xml:space="preserve"> se ochrany životního prostředí</w:t>
      </w:r>
      <w:r w:rsidR="004A2DDB" w:rsidRPr="002A05B0">
        <w:rPr>
          <w:rFonts w:ascii="Arial" w:hAnsi="Arial" w:cs="Arial"/>
          <w:sz w:val="22"/>
          <w:szCs w:val="22"/>
        </w:rPr>
        <w:t>.</w:t>
      </w:r>
    </w:p>
    <w:p w14:paraId="2264E0A8" w14:textId="5635A808" w:rsidR="001727EA" w:rsidRPr="0009432C" w:rsidRDefault="004A2DDB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</w:t>
      </w:r>
      <w:r w:rsidR="008563D6" w:rsidRPr="0009432C">
        <w:rPr>
          <w:rFonts w:ascii="Arial" w:hAnsi="Arial" w:cs="Arial"/>
          <w:sz w:val="22"/>
          <w:szCs w:val="22"/>
        </w:rPr>
        <w:t>ovinen informovat objednatele</w:t>
      </w:r>
      <w:r w:rsidR="00672EAB" w:rsidRPr="0009432C">
        <w:rPr>
          <w:rFonts w:ascii="Arial" w:hAnsi="Arial" w:cs="Arial"/>
          <w:sz w:val="22"/>
          <w:szCs w:val="22"/>
        </w:rPr>
        <w:t xml:space="preserve"> a zároveň osobu vykonávající technický dozor stavebníka</w:t>
      </w:r>
      <w:r w:rsidR="008563D6" w:rsidRPr="0009432C">
        <w:rPr>
          <w:rFonts w:ascii="Arial" w:hAnsi="Arial" w:cs="Arial"/>
          <w:sz w:val="22"/>
          <w:szCs w:val="22"/>
        </w:rPr>
        <w:t xml:space="preserve"> o </w:t>
      </w:r>
      <w:r w:rsidRPr="0009432C">
        <w:rPr>
          <w:rFonts w:ascii="Arial" w:hAnsi="Arial" w:cs="Arial"/>
          <w:sz w:val="22"/>
          <w:szCs w:val="22"/>
        </w:rPr>
        <w:t>skutečnostech majících vliv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plnění </w:t>
      </w:r>
      <w:r w:rsidR="00A26434" w:rsidRPr="0009432C">
        <w:rPr>
          <w:rFonts w:ascii="Arial" w:hAnsi="Arial" w:cs="Arial"/>
          <w:sz w:val="22"/>
          <w:szCs w:val="22"/>
        </w:rPr>
        <w:t xml:space="preserve">této </w:t>
      </w:r>
      <w:r w:rsidRPr="0009432C">
        <w:rPr>
          <w:rFonts w:ascii="Arial" w:hAnsi="Arial" w:cs="Arial"/>
          <w:sz w:val="22"/>
          <w:szCs w:val="22"/>
        </w:rPr>
        <w:t>smlouvy,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předchozí věty budou </w:t>
      </w:r>
      <w:r w:rsidR="00672EAB" w:rsidRPr="0009432C">
        <w:rPr>
          <w:rFonts w:ascii="Arial" w:hAnsi="Arial" w:cs="Arial"/>
          <w:sz w:val="22"/>
          <w:szCs w:val="22"/>
        </w:rPr>
        <w:t xml:space="preserve">objednateli </w:t>
      </w:r>
      <w:r w:rsidRPr="0009432C">
        <w:rPr>
          <w:rFonts w:ascii="Arial" w:hAnsi="Arial" w:cs="Arial"/>
          <w:sz w:val="22"/>
          <w:szCs w:val="22"/>
        </w:rPr>
        <w:t>zaslány elektronickou poštou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adresu</w:t>
      </w:r>
      <w:r w:rsidRPr="00AA213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9112E">
        <w:rPr>
          <w:rStyle w:val="Hypertextovodkaz"/>
          <w:rFonts w:ascii="Arial" w:hAnsi="Arial" w:cs="Arial"/>
          <w:color w:val="auto"/>
          <w:sz w:val="22"/>
          <w:szCs w:val="22"/>
        </w:rPr>
        <w:t>xxxxxxxxxxxxxxxxxx</w:t>
      </w:r>
      <w:proofErr w:type="spellEnd"/>
      <w:r w:rsidR="00FF5FC3" w:rsidRPr="00AA2138">
        <w:rPr>
          <w:rFonts w:ascii="Arial" w:hAnsi="Arial" w:cs="Arial"/>
          <w:sz w:val="22"/>
          <w:szCs w:val="22"/>
        </w:rPr>
        <w:t>.</w:t>
      </w:r>
      <w:r w:rsidRPr="00AA2138">
        <w:rPr>
          <w:rFonts w:ascii="Arial" w:hAnsi="Arial" w:cs="Arial"/>
          <w:sz w:val="22"/>
          <w:szCs w:val="22"/>
        </w:rPr>
        <w:t xml:space="preserve"> Zhotovitel </w:t>
      </w:r>
      <w:r w:rsidRPr="0009432C">
        <w:rPr>
          <w:rFonts w:ascii="Arial" w:hAnsi="Arial" w:cs="Arial"/>
          <w:sz w:val="22"/>
          <w:szCs w:val="22"/>
        </w:rPr>
        <w:t>je povinen i</w:t>
      </w:r>
      <w:r w:rsidR="008563D6" w:rsidRPr="0009432C">
        <w:rPr>
          <w:rFonts w:ascii="Arial" w:hAnsi="Arial" w:cs="Arial"/>
          <w:sz w:val="22"/>
          <w:szCs w:val="22"/>
        </w:rPr>
        <w:t>nformovat objednatele</w:t>
      </w:r>
      <w:r w:rsidR="00672EAB" w:rsidRPr="0009432C">
        <w:rPr>
          <w:rFonts w:ascii="Arial" w:hAnsi="Arial" w:cs="Arial"/>
          <w:sz w:val="22"/>
          <w:szCs w:val="22"/>
        </w:rPr>
        <w:t xml:space="preserve"> a osobou vykonávající technický dozor stavebníka</w:t>
      </w:r>
      <w:r w:rsidR="008563D6" w:rsidRPr="0009432C">
        <w:rPr>
          <w:rFonts w:ascii="Arial" w:hAnsi="Arial" w:cs="Arial"/>
          <w:sz w:val="22"/>
          <w:szCs w:val="22"/>
        </w:rPr>
        <w:t xml:space="preserve"> zejména:</w:t>
      </w:r>
    </w:p>
    <w:p w14:paraId="130B418F" w14:textId="77777777" w:rsidR="004A2DDB" w:rsidRPr="0009432C" w:rsidRDefault="008563D6" w:rsidP="00F5380B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zjistí</w:t>
      </w:r>
      <w:r w:rsidRPr="0009432C">
        <w:rPr>
          <w:rFonts w:ascii="Arial" w:hAnsi="Arial" w:cs="Arial"/>
          <w:sz w:val="22"/>
          <w:szCs w:val="22"/>
        </w:rPr>
        <w:noBreakHyphen/>
      </w:r>
      <w:r w:rsidR="004A2DDB" w:rsidRPr="0009432C">
        <w:rPr>
          <w:rFonts w:ascii="Arial" w:hAnsi="Arial" w:cs="Arial"/>
          <w:sz w:val="22"/>
          <w:szCs w:val="22"/>
        </w:rPr>
        <w:t>li při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09432C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případné nevhodnosti realizace vyžadovaných prací,</w:t>
      </w:r>
    </w:p>
    <w:p w14:paraId="4B21F76A" w14:textId="77777777" w:rsidR="004A2DDB" w:rsidRPr="0009432C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zjistí</w:t>
      </w:r>
      <w:r w:rsidR="008563D6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</w:t>
      </w:r>
      <w:r w:rsidR="008563D6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v projektové dokumentaci stavby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této</w:t>
      </w:r>
      <w:r w:rsidR="008563D6" w:rsidRPr="0009432C">
        <w:rPr>
          <w:rFonts w:ascii="Arial" w:hAnsi="Arial" w:cs="Arial"/>
          <w:sz w:val="22"/>
          <w:szCs w:val="22"/>
        </w:rPr>
        <w:t xml:space="preserve"> smlouvy vady. Objednatel se na </w:t>
      </w:r>
      <w:r w:rsidRPr="0009432C">
        <w:rPr>
          <w:rFonts w:ascii="Arial" w:hAnsi="Arial" w:cs="Arial"/>
          <w:sz w:val="22"/>
          <w:szCs w:val="22"/>
        </w:rPr>
        <w:t>základě informace zhotovitele vyjádří, zda budou vady odstraněny,</w:t>
      </w:r>
      <w:r w:rsidR="008563D6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či na provedení díla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vadné projektové dokumentace trvá. Pokud se objednatel rozhodne vady odstranit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odstranění bude trvat déle než týden, dohodnou se zhotovitel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objednatel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dalším p</w:t>
      </w:r>
      <w:r w:rsidR="008563D6" w:rsidRPr="0009432C">
        <w:rPr>
          <w:rFonts w:ascii="Arial" w:hAnsi="Arial" w:cs="Arial"/>
          <w:sz w:val="22"/>
          <w:szCs w:val="22"/>
        </w:rPr>
        <w:t>ostupu do doby odstranění vady.</w:t>
      </w:r>
    </w:p>
    <w:p w14:paraId="711D70FA" w14:textId="77777777" w:rsidR="00BB3051" w:rsidRPr="0009432C" w:rsidRDefault="00BB3051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jako od</w:t>
      </w:r>
      <w:r w:rsidR="00D67F19" w:rsidRPr="0009432C">
        <w:rPr>
          <w:rFonts w:ascii="Arial" w:hAnsi="Arial" w:cs="Arial"/>
          <w:sz w:val="22"/>
          <w:szCs w:val="22"/>
        </w:rPr>
        <w:t>borně způsobilá osoba je povinen</w:t>
      </w:r>
      <w:r w:rsidRPr="0009432C">
        <w:rPr>
          <w:rFonts w:ascii="Arial" w:hAnsi="Arial" w:cs="Arial"/>
          <w:sz w:val="22"/>
          <w:szCs w:val="22"/>
        </w:rPr>
        <w:t xml:space="preserve"> zkontrolovat technickou část předané dokumentace </w:t>
      </w:r>
      <w:r w:rsidR="009204E2" w:rsidRPr="0009432C">
        <w:rPr>
          <w:rFonts w:ascii="Arial" w:hAnsi="Arial" w:cs="Arial"/>
          <w:sz w:val="22"/>
          <w:szCs w:val="22"/>
        </w:rPr>
        <w:t>vč. jejího rozsahu a obsahu dl</w:t>
      </w:r>
      <w:r w:rsidR="001B4AF4" w:rsidRPr="0009432C">
        <w:rPr>
          <w:rFonts w:ascii="Arial" w:hAnsi="Arial" w:cs="Arial"/>
          <w:sz w:val="22"/>
          <w:szCs w:val="22"/>
        </w:rPr>
        <w:t>e požadavků stavebního zákona a </w:t>
      </w:r>
      <w:r w:rsidR="009204E2" w:rsidRPr="0009432C">
        <w:rPr>
          <w:rFonts w:ascii="Arial" w:hAnsi="Arial" w:cs="Arial"/>
          <w:sz w:val="22"/>
          <w:szCs w:val="22"/>
        </w:rPr>
        <w:t xml:space="preserve">souvisejících předpisů </w:t>
      </w:r>
      <w:r w:rsidRPr="0009432C">
        <w:rPr>
          <w:rFonts w:ascii="Arial" w:hAnsi="Arial" w:cs="Arial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1840E00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zabezpečí veškerá potřebná povolení k uzavírkám, prokopávkám</w:t>
      </w:r>
      <w:r w:rsidR="008563D6" w:rsidRPr="0009432C">
        <w:rPr>
          <w:rFonts w:ascii="Arial" w:hAnsi="Arial" w:cs="Arial"/>
          <w:sz w:val="22"/>
          <w:szCs w:val="22"/>
        </w:rPr>
        <w:t>, záborům komunikací, osazení a </w:t>
      </w:r>
      <w:r w:rsidRPr="0009432C">
        <w:rPr>
          <w:rFonts w:ascii="Arial" w:hAnsi="Arial" w:cs="Arial"/>
          <w:sz w:val="22"/>
          <w:szCs w:val="22"/>
        </w:rPr>
        <w:t>údržbu provizorní</w:t>
      </w:r>
      <w:r w:rsidR="008563D6" w:rsidRPr="0009432C">
        <w:rPr>
          <w:rFonts w:ascii="Arial" w:hAnsi="Arial" w:cs="Arial"/>
          <w:sz w:val="22"/>
          <w:szCs w:val="22"/>
        </w:rPr>
        <w:t>ho dopravního značení apod. dle </w:t>
      </w:r>
      <w:r w:rsidRPr="0009432C">
        <w:rPr>
          <w:rFonts w:ascii="Arial" w:hAnsi="Arial" w:cs="Arial"/>
          <w:sz w:val="22"/>
          <w:szCs w:val="22"/>
        </w:rPr>
        <w:t>projektové dokumentace včetně organizace dopravy po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dobu výstavby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uvedení do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původního stavu včetně předání správci</w:t>
      </w:r>
      <w:r w:rsidR="00972A37" w:rsidRPr="0009432C">
        <w:rPr>
          <w:rFonts w:ascii="Arial" w:hAnsi="Arial" w:cs="Arial"/>
          <w:sz w:val="22"/>
          <w:szCs w:val="22"/>
        </w:rPr>
        <w:t>, bude-li akce vyžadovat</w:t>
      </w:r>
      <w:r w:rsidRPr="0009432C">
        <w:rPr>
          <w:rFonts w:ascii="Arial" w:hAnsi="Arial" w:cs="Arial"/>
          <w:sz w:val="22"/>
          <w:szCs w:val="22"/>
        </w:rPr>
        <w:t>.</w:t>
      </w:r>
    </w:p>
    <w:p w14:paraId="1219CE20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zajistí stavbu tak, aby nedošlo k ohrožování, nadměrnému nebo zbytečnému obtěžování okolí stavby, k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omezování práv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právem chráněných zájmů vlastníků sousedních nemovitostí, ke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znečištění komunikací apod.</w:t>
      </w:r>
    </w:p>
    <w:p w14:paraId="030556FA" w14:textId="77777777" w:rsidR="00EA243D" w:rsidRPr="0009432C" w:rsidRDefault="00EA243D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zajištění dostupnosti projektové dokumentace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všech dokladů potřebných k provádění stavby dle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stavebního zákona. Projektová dokumentace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výše uvedené doklady musí být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staveništi přístupné kdykoliv v průběhu práce.</w:t>
      </w:r>
    </w:p>
    <w:p w14:paraId="6A1EE78E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provedené stavební práce, zařizovací předměty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výrobky zabezpečit před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poškozením 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krádežemi až do</w:t>
      </w:r>
      <w:r w:rsidR="008563D6" w:rsidRPr="0009432C">
        <w:rPr>
          <w:rFonts w:ascii="Arial" w:hAnsi="Arial" w:cs="Arial"/>
          <w:sz w:val="22"/>
          <w:szCs w:val="22"/>
        </w:rPr>
        <w:t> předání díla k užívání objednateli, a </w:t>
      </w:r>
      <w:r w:rsidRPr="0009432C">
        <w:rPr>
          <w:rFonts w:ascii="Arial" w:hAnsi="Arial" w:cs="Arial"/>
          <w:sz w:val="22"/>
          <w:szCs w:val="22"/>
        </w:rPr>
        <w:t>to na</w:t>
      </w:r>
      <w:r w:rsidR="008563D6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vlastní náklady.</w:t>
      </w:r>
    </w:p>
    <w:p w14:paraId="3EA62141" w14:textId="77777777" w:rsidR="007361D2" w:rsidRPr="0009432C" w:rsidRDefault="00DC48C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Zhotovitel je povinen informovat objednatele o poddodavatelích, kteří se budou podílet na realizaci díla, a to před zahájením plnění části díla tímto </w:t>
      </w:r>
      <w:r w:rsidRPr="00AA2138">
        <w:rPr>
          <w:rFonts w:ascii="Arial" w:hAnsi="Arial" w:cs="Arial"/>
          <w:sz w:val="22"/>
          <w:szCs w:val="22"/>
        </w:rPr>
        <w:t xml:space="preserve">poddodavatelem </w:t>
      </w:r>
      <w:r w:rsidR="001B4AF4" w:rsidRPr="00AA2138">
        <w:rPr>
          <w:rFonts w:ascii="Arial" w:hAnsi="Arial" w:cs="Arial"/>
          <w:sz w:val="22"/>
          <w:szCs w:val="22"/>
        </w:rPr>
        <w:t>a </w:t>
      </w:r>
      <w:r w:rsidRPr="00AA2138">
        <w:rPr>
          <w:rFonts w:ascii="Arial" w:hAnsi="Arial" w:cs="Arial"/>
          <w:sz w:val="22"/>
          <w:szCs w:val="22"/>
        </w:rPr>
        <w:t>předat objednateli originály prohlášení poddodavatelů o součinnosti s koordinátorem BOZP, jehož vzor je přílohou č. 2 této smlouvy. Povinnost</w:t>
      </w:r>
      <w:r w:rsidR="001B4AF4" w:rsidRPr="00AA2138">
        <w:rPr>
          <w:rFonts w:ascii="Arial" w:hAnsi="Arial" w:cs="Arial"/>
          <w:sz w:val="22"/>
          <w:szCs w:val="22"/>
        </w:rPr>
        <w:t xml:space="preserve"> identifikovat poddodava</w:t>
      </w:r>
      <w:r w:rsidR="001B4AF4" w:rsidRPr="0009432C">
        <w:rPr>
          <w:rFonts w:ascii="Arial" w:hAnsi="Arial" w:cs="Arial"/>
          <w:sz w:val="22"/>
          <w:szCs w:val="22"/>
        </w:rPr>
        <w:t>tele se </w:t>
      </w:r>
      <w:r w:rsidRPr="0009432C">
        <w:rPr>
          <w:rFonts w:ascii="Arial" w:hAnsi="Arial" w:cs="Arial"/>
          <w:sz w:val="22"/>
          <w:szCs w:val="22"/>
        </w:rPr>
        <w:t>považuje za splněnou, jsou-li tyto úda</w:t>
      </w:r>
      <w:r w:rsidR="001B4AF4" w:rsidRPr="0009432C">
        <w:rPr>
          <w:rFonts w:ascii="Arial" w:hAnsi="Arial" w:cs="Arial"/>
          <w:sz w:val="22"/>
          <w:szCs w:val="22"/>
        </w:rPr>
        <w:t>je uvedeny ve stavebním deníku.</w:t>
      </w:r>
    </w:p>
    <w:p w14:paraId="06569F52" w14:textId="00F16765" w:rsidR="00553DF7" w:rsidRPr="0009432C" w:rsidRDefault="00706AA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realizovat dílo prostřednictvím osob, kterými byla</w:t>
      </w:r>
      <w:r w:rsidR="001418FF" w:rsidRPr="0009432C">
        <w:rPr>
          <w:rFonts w:ascii="Arial" w:hAnsi="Arial" w:cs="Arial"/>
          <w:sz w:val="22"/>
          <w:szCs w:val="22"/>
        </w:rPr>
        <w:t xml:space="preserve"> v rámci zadávacího řízení na výběr zhotovitele stavby</w:t>
      </w:r>
      <w:r w:rsidRPr="0009432C">
        <w:rPr>
          <w:rFonts w:ascii="Arial" w:hAnsi="Arial" w:cs="Arial"/>
          <w:sz w:val="22"/>
          <w:szCs w:val="22"/>
        </w:rPr>
        <w:t xml:space="preserve"> prokazována kvalifikace</w:t>
      </w:r>
      <w:r w:rsidRPr="0009432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</w:t>
      </w:r>
      <w:r w:rsidRPr="00AA2138">
        <w:rPr>
          <w:rFonts w:ascii="Arial" w:hAnsi="Arial" w:cs="Arial"/>
          <w:sz w:val="22"/>
          <w:szCs w:val="22"/>
        </w:rPr>
        <w:t xml:space="preserve">se změnou odborné osoby bude doložena doklady potřebnými k prokázání požadované kvalifikace </w:t>
      </w:r>
      <w:r w:rsidR="001B4AF4" w:rsidRPr="00AA2138">
        <w:rPr>
          <w:rFonts w:ascii="Arial" w:hAnsi="Arial" w:cs="Arial"/>
          <w:sz w:val="22"/>
          <w:szCs w:val="22"/>
        </w:rPr>
        <w:t>a </w:t>
      </w:r>
      <w:r w:rsidRPr="00AA2138">
        <w:rPr>
          <w:rFonts w:ascii="Arial" w:hAnsi="Arial" w:cs="Arial"/>
          <w:sz w:val="22"/>
          <w:szCs w:val="22"/>
        </w:rPr>
        <w:t>v případě, že odborná osoba je poddodavatelem zhotovitele, také originály prohlášení poddodavatelů o součinnosti s koordinátorem BOZP, jehož vzor je přílohou č. 2 této smlouvy. Objednatel vydá písemný souhlas se změnou odborné osoby do 14 kalendářních dnů od doručen</w:t>
      </w:r>
      <w:r w:rsidRPr="0009432C">
        <w:rPr>
          <w:rFonts w:ascii="Arial" w:hAnsi="Arial" w:cs="Arial"/>
          <w:sz w:val="22"/>
          <w:szCs w:val="22"/>
        </w:rPr>
        <w:t>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odpovídá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zajištění odborného vedení stavby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odborného provádění prací oprávněnými osobami,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dodržení obecných technických požadavků na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výstavbu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jiných technických předpisů, za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43AE2F44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Zhotovitel nejméně 15 pracovních dnů předem oznámí správcům sítí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osobě vykonávající technický dozor stavebníka práci v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ochranném pásmu či křížení těchto sítí ke kontrole průběhu prací a</w:t>
      </w:r>
      <w:r w:rsidR="00387DFA" w:rsidRPr="0009432C">
        <w:rPr>
          <w:rFonts w:ascii="Arial" w:hAnsi="Arial" w:cs="Arial"/>
          <w:sz w:val="22"/>
          <w:szCs w:val="22"/>
        </w:rPr>
        <w:t xml:space="preserve"> převzetí před zpětným zásypem.</w:t>
      </w:r>
    </w:p>
    <w:p w14:paraId="0C5829E9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srozuměn s tím, že uhradí jakoukoliv opravu nebo výměnu plynoucí ze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AA2138" w:rsidRDefault="00B02222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</w:t>
      </w:r>
      <w:r w:rsidRPr="00AA2138">
        <w:rPr>
          <w:rFonts w:ascii="Arial" w:hAnsi="Arial" w:cs="Arial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09432C" w:rsidRDefault="00B53A7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po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V případě zjištění rozporu platné projektov</w:t>
      </w:r>
      <w:r w:rsidR="00387DFA" w:rsidRPr="0009432C">
        <w:rPr>
          <w:rFonts w:ascii="Arial" w:hAnsi="Arial" w:cs="Arial"/>
          <w:sz w:val="22"/>
          <w:szCs w:val="22"/>
        </w:rPr>
        <w:t>é dokumentace se skutečností na </w:t>
      </w:r>
      <w:r w:rsidRPr="0009432C">
        <w:rPr>
          <w:rFonts w:ascii="Arial" w:hAnsi="Arial" w:cs="Arial"/>
          <w:sz w:val="22"/>
          <w:szCs w:val="22"/>
        </w:rPr>
        <w:t>stavbě je zhotovitel po</w:t>
      </w:r>
      <w:r w:rsidR="00387DFA" w:rsidRPr="0009432C">
        <w:rPr>
          <w:rFonts w:ascii="Arial" w:hAnsi="Arial" w:cs="Arial"/>
          <w:sz w:val="22"/>
          <w:szCs w:val="22"/>
        </w:rPr>
        <w:t>vinen zjištěné rozpory řešit ve </w:t>
      </w:r>
      <w:r w:rsidRPr="0009432C">
        <w:rPr>
          <w:rFonts w:ascii="Arial" w:hAnsi="Arial" w:cs="Arial"/>
          <w:sz w:val="22"/>
          <w:szCs w:val="22"/>
        </w:rPr>
        <w:t>spolupráci s </w:t>
      </w:r>
      <w:r w:rsidR="009441CD" w:rsidRPr="0009432C">
        <w:rPr>
          <w:rFonts w:ascii="Arial" w:hAnsi="Arial" w:cs="Arial"/>
          <w:sz w:val="22"/>
          <w:szCs w:val="22"/>
        </w:rPr>
        <w:t>projektantem</w:t>
      </w:r>
      <w:r w:rsidRPr="0009432C">
        <w:rPr>
          <w:rFonts w:ascii="Arial" w:hAnsi="Arial" w:cs="Arial"/>
          <w:sz w:val="22"/>
          <w:szCs w:val="22"/>
        </w:rPr>
        <w:t>, a to bezodkladně.</w:t>
      </w:r>
    </w:p>
    <w:p w14:paraId="68BB18C5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případě, že zhotovitel bude používat stavební stroje, které vyvolávají vibrace a</w:t>
      </w:r>
      <w:r w:rsidR="00387DF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otřesy, zajistí si taková opatření, aby na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blízkých stávajících objektech nedošlo vlivem stavební činnosti ke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škodám. V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opačném příp</w:t>
      </w:r>
      <w:r w:rsidR="003460A4" w:rsidRPr="0009432C">
        <w:rPr>
          <w:rFonts w:ascii="Arial" w:hAnsi="Arial" w:cs="Arial"/>
          <w:sz w:val="22"/>
          <w:szCs w:val="22"/>
        </w:rPr>
        <w:t>adě ponese plnou odpovědnost za </w:t>
      </w:r>
      <w:r w:rsidRPr="0009432C">
        <w:rPr>
          <w:rFonts w:ascii="Arial" w:hAnsi="Arial" w:cs="Arial"/>
          <w:sz w:val="22"/>
          <w:szCs w:val="22"/>
        </w:rPr>
        <w:t>způsobené škody a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tyto škody uhradí.</w:t>
      </w:r>
    </w:p>
    <w:p w14:paraId="6CB22A0F" w14:textId="77777777" w:rsidR="004A2DDB" w:rsidRPr="0009432C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Bourací práce (hluk, prach) budou realizovány pouze po</w:t>
      </w:r>
      <w:r w:rsidR="003460A4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předchozím oznámení objednateli.</w:t>
      </w:r>
    </w:p>
    <w:p w14:paraId="0A048241" w14:textId="77777777" w:rsidR="001A3315" w:rsidRPr="00AA2138" w:rsidRDefault="001A3315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 xml:space="preserve">Zhotovitel je povinen umožnit výkon technického dozoru stavebníka, autorského dozoru projektanta </w:t>
      </w:r>
      <w:r w:rsidRPr="00AA2138">
        <w:rPr>
          <w:rFonts w:ascii="Arial" w:hAnsi="Arial" w:cs="Arial"/>
          <w:snapToGrid/>
          <w:sz w:val="22"/>
          <w:szCs w:val="22"/>
        </w:rPr>
        <w:t>a výkon činnosti koordinátora BOZP</w:t>
      </w:r>
      <w:r w:rsidRPr="00AA2138">
        <w:rPr>
          <w:rFonts w:ascii="Arial" w:hAnsi="Arial" w:cs="Arial"/>
          <w:sz w:val="22"/>
          <w:szCs w:val="22"/>
        </w:rPr>
        <w:t xml:space="preserve"> a umožnit osobám, které je vykonávají, vstup na stavbu a staveniště</w:t>
      </w:r>
      <w:r w:rsidRPr="00AA2138">
        <w:rPr>
          <w:rFonts w:ascii="Arial" w:hAnsi="Arial" w:cs="Arial"/>
          <w:iCs/>
          <w:sz w:val="22"/>
          <w:szCs w:val="22"/>
        </w:rPr>
        <w:t>.</w:t>
      </w:r>
    </w:p>
    <w:p w14:paraId="6A05B461" w14:textId="77777777" w:rsidR="00EF6117" w:rsidRPr="0009432C" w:rsidRDefault="00EF6117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ani osoba s ním propojená nesmí za objednatele vykonávat inženýrsko</w:t>
      </w:r>
      <w:r w:rsidRPr="0009432C">
        <w:rPr>
          <w:rFonts w:ascii="Arial" w:hAnsi="Arial" w:cs="Arial"/>
          <w:sz w:val="22"/>
          <w:szCs w:val="22"/>
        </w:rPr>
        <w:noBreakHyphen/>
        <w:t>investorskou činnost na stavbě (technický dozor stavebníka).</w:t>
      </w:r>
    </w:p>
    <w:p w14:paraId="77E5D2FD" w14:textId="77777777" w:rsidR="00DC078F" w:rsidRPr="0009432C" w:rsidRDefault="00DC078F" w:rsidP="00ED0793">
      <w:pPr>
        <w:pStyle w:val="Smlouva-slo0"/>
        <w:spacing w:line="240" w:lineRule="auto"/>
        <w:ind w:left="357" w:hanging="357"/>
        <w:rPr>
          <w:rFonts w:ascii="Arial" w:hAnsi="Arial" w:cs="Arial"/>
          <w:bCs/>
          <w:caps/>
          <w:sz w:val="22"/>
          <w:szCs w:val="22"/>
        </w:rPr>
      </w:pPr>
      <w:r w:rsidRPr="0009432C">
        <w:rPr>
          <w:rFonts w:ascii="Arial" w:hAnsi="Arial" w:cs="Arial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09432C" w:rsidRDefault="008F4914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Kontrola prováděných prací </w:t>
      </w:r>
      <w:r w:rsidR="00550AB0" w:rsidRPr="0009432C">
        <w:rPr>
          <w:rFonts w:ascii="Arial" w:hAnsi="Arial" w:cs="Arial"/>
          <w:sz w:val="22"/>
          <w:szCs w:val="22"/>
        </w:rPr>
        <w:t>bude</w:t>
      </w:r>
      <w:r w:rsidRPr="0009432C">
        <w:rPr>
          <w:rFonts w:ascii="Arial" w:hAnsi="Arial" w:cs="Arial"/>
          <w:sz w:val="22"/>
          <w:szCs w:val="22"/>
        </w:rPr>
        <w:t xml:space="preserve"> realizována</w:t>
      </w:r>
      <w:r w:rsidR="001609A0" w:rsidRPr="0009432C">
        <w:rPr>
          <w:rFonts w:ascii="Arial" w:hAnsi="Arial" w:cs="Arial"/>
          <w:sz w:val="22"/>
          <w:szCs w:val="22"/>
        </w:rPr>
        <w:t>:</w:t>
      </w:r>
    </w:p>
    <w:p w14:paraId="06DF6445" w14:textId="77777777" w:rsidR="001609A0" w:rsidRPr="0009432C" w:rsidRDefault="008F4914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osobou vykonávající </w:t>
      </w:r>
      <w:r w:rsidR="00550AB0" w:rsidRPr="0009432C">
        <w:rPr>
          <w:rFonts w:ascii="Arial" w:hAnsi="Arial" w:cs="Arial"/>
          <w:sz w:val="22"/>
          <w:szCs w:val="22"/>
        </w:rPr>
        <w:t>t</w:t>
      </w:r>
      <w:r w:rsidRPr="0009432C">
        <w:rPr>
          <w:rFonts w:ascii="Arial" w:hAnsi="Arial" w:cs="Arial"/>
          <w:sz w:val="22"/>
          <w:szCs w:val="22"/>
        </w:rPr>
        <w:t>echnický dozor stavebníka,</w:t>
      </w:r>
    </w:p>
    <w:p w14:paraId="43166F1A" w14:textId="77777777" w:rsidR="001609A0" w:rsidRPr="0009432C" w:rsidRDefault="009963DC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osobou vykonávající činnost autorského dozoru projektanta</w:t>
      </w:r>
      <w:r w:rsidR="001609A0" w:rsidRPr="0009432C">
        <w:rPr>
          <w:rFonts w:ascii="Arial" w:hAnsi="Arial" w:cs="Arial"/>
          <w:sz w:val="22"/>
          <w:szCs w:val="22"/>
        </w:rPr>
        <w:t>,</w:t>
      </w:r>
    </w:p>
    <w:p w14:paraId="4EB10F96" w14:textId="77777777" w:rsidR="001609A0" w:rsidRPr="00AA2138" w:rsidRDefault="001609A0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koordinátorem BOZP,</w:t>
      </w:r>
    </w:p>
    <w:p w14:paraId="79AFD0D8" w14:textId="77777777" w:rsidR="00592867" w:rsidRPr="00AA2138" w:rsidRDefault="00710BB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AA2138" w:rsidRDefault="00F44B09" w:rsidP="00F44B09">
      <w:pPr>
        <w:pStyle w:val="Smlouva-slo0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Dále může provádět kontrolu objednatel a jím pověřené osoby.</w:t>
      </w:r>
    </w:p>
    <w:p w14:paraId="3D5B57CD" w14:textId="77777777" w:rsidR="00002298" w:rsidRPr="00AA2138" w:rsidRDefault="00002298" w:rsidP="00592867">
      <w:pPr>
        <w:pStyle w:val="Smlouva-slo0"/>
        <w:spacing w:line="240" w:lineRule="auto"/>
        <w:ind w:firstLine="357"/>
        <w:rPr>
          <w:rFonts w:ascii="Arial" w:hAnsi="Arial" w:cs="Arial"/>
          <w:sz w:val="22"/>
          <w:szCs w:val="22"/>
        </w:rPr>
      </w:pPr>
      <w:r w:rsidRPr="00AA2138">
        <w:rPr>
          <w:rFonts w:ascii="Arial" w:hAnsi="Arial" w:cs="Arial"/>
          <w:sz w:val="22"/>
          <w:szCs w:val="22"/>
        </w:rPr>
        <w:t>Zhotovitel je povinen umožnit uvedeným osobám provedení kontroly realizovaných prací.</w:t>
      </w:r>
    </w:p>
    <w:p w14:paraId="744431E1" w14:textId="77777777" w:rsidR="00962017" w:rsidRPr="00AA2138" w:rsidRDefault="00962017" w:rsidP="00F5380B">
      <w:pPr>
        <w:widowControl w:val="0"/>
        <w:numPr>
          <w:ilvl w:val="0"/>
          <w:numId w:val="7"/>
        </w:numPr>
        <w:spacing w:before="60"/>
        <w:jc w:val="both"/>
        <w:rPr>
          <w:rFonts w:ascii="Arial" w:hAnsi="Arial" w:cs="Arial"/>
          <w:snapToGrid w:val="0"/>
          <w:sz w:val="22"/>
          <w:szCs w:val="22"/>
        </w:rPr>
      </w:pPr>
      <w:r w:rsidRPr="00AA2138">
        <w:rPr>
          <w:rFonts w:ascii="Arial" w:hAnsi="Arial" w:cs="Arial"/>
          <w:snapToGrid w:val="0"/>
          <w:sz w:val="22"/>
          <w:szCs w:val="22"/>
        </w:rPr>
        <w:t xml:space="preserve">Osoba vykonávající technický dozor stavebníka </w:t>
      </w:r>
      <w:r w:rsidRPr="00AA2138">
        <w:rPr>
          <w:rFonts w:ascii="Arial" w:hAnsi="Arial" w:cs="Arial"/>
          <w:sz w:val="22"/>
          <w:szCs w:val="22"/>
        </w:rPr>
        <w:t xml:space="preserve">a funkci koordinátora BOZP 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AA2138">
        <w:rPr>
          <w:rFonts w:ascii="Arial" w:hAnsi="Arial" w:cs="Arial"/>
          <w:sz w:val="22"/>
          <w:szCs w:val="22"/>
        </w:rPr>
        <w:t xml:space="preserve">a rovněž ke kontrole bezpečnosti a ochrany zdraví při práci na staveništi 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AA2138">
        <w:rPr>
          <w:rFonts w:ascii="Arial" w:hAnsi="Arial" w:cs="Arial"/>
          <w:sz w:val="22"/>
          <w:szCs w:val="22"/>
        </w:rPr>
        <w:t>a výkonu koordinace bezpečnosti a ochrany zdraví při práci na staveništi</w:t>
      </w:r>
      <w:r w:rsidRPr="00AA2138">
        <w:rPr>
          <w:rFonts w:ascii="Arial" w:hAnsi="Arial" w:cs="Arial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09432C" w:rsidRDefault="00A00511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Kontrola prováděných prací bude realizována zejména v rámci kontrolních dnů</w:t>
      </w:r>
      <w:r w:rsidR="00936568" w:rsidRPr="0009432C">
        <w:rPr>
          <w:rFonts w:ascii="Arial" w:hAnsi="Arial" w:cs="Arial"/>
          <w:sz w:val="22"/>
          <w:szCs w:val="22"/>
        </w:rPr>
        <w:t>, s tím, že:</w:t>
      </w:r>
    </w:p>
    <w:p w14:paraId="1A476C18" w14:textId="77777777" w:rsidR="00936568" w:rsidRPr="0009432C" w:rsidRDefault="00936568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</w:t>
      </w:r>
      <w:r w:rsidR="0041696F" w:rsidRPr="0009432C">
        <w:rPr>
          <w:rFonts w:ascii="Arial" w:hAnsi="Arial" w:cs="Arial"/>
          <w:sz w:val="22"/>
          <w:szCs w:val="22"/>
        </w:rPr>
        <w:t xml:space="preserve">ontrolní dny </w:t>
      </w:r>
      <w:r w:rsidR="00D327A7" w:rsidRPr="0009432C">
        <w:rPr>
          <w:rFonts w:ascii="Arial" w:hAnsi="Arial" w:cs="Arial"/>
          <w:sz w:val="22"/>
          <w:szCs w:val="22"/>
        </w:rPr>
        <w:t xml:space="preserve">se </w:t>
      </w:r>
      <w:r w:rsidR="0041696F" w:rsidRPr="0009432C">
        <w:rPr>
          <w:rFonts w:ascii="Arial" w:hAnsi="Arial" w:cs="Arial"/>
          <w:sz w:val="22"/>
          <w:szCs w:val="22"/>
        </w:rPr>
        <w:t>budou</w:t>
      </w:r>
      <w:r w:rsidR="00D327A7" w:rsidRPr="0009432C">
        <w:rPr>
          <w:rFonts w:ascii="Arial" w:hAnsi="Arial" w:cs="Arial"/>
          <w:sz w:val="22"/>
          <w:szCs w:val="22"/>
        </w:rPr>
        <w:t xml:space="preserve"> konat dle p</w:t>
      </w:r>
      <w:r w:rsidRPr="0009432C">
        <w:rPr>
          <w:rFonts w:ascii="Arial" w:hAnsi="Arial" w:cs="Arial"/>
          <w:sz w:val="22"/>
          <w:szCs w:val="22"/>
        </w:rPr>
        <w:t>otřeby, zpravidla jednou týdně,</w:t>
      </w:r>
    </w:p>
    <w:p w14:paraId="410A9A7A" w14:textId="77777777" w:rsidR="00A00511" w:rsidRPr="0009432C" w:rsidRDefault="00EE41D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termíny konání kontrolních dnů budou stanoveny v zápisu </w:t>
      </w:r>
      <w:r w:rsidR="002C0CFB" w:rsidRPr="0009432C">
        <w:rPr>
          <w:rFonts w:ascii="Arial" w:hAnsi="Arial" w:cs="Arial"/>
          <w:sz w:val="22"/>
          <w:szCs w:val="22"/>
        </w:rPr>
        <w:t>o </w:t>
      </w:r>
      <w:r w:rsidR="00BD4127" w:rsidRPr="0009432C">
        <w:rPr>
          <w:rFonts w:ascii="Arial" w:hAnsi="Arial" w:cs="Arial"/>
          <w:sz w:val="22"/>
          <w:szCs w:val="22"/>
        </w:rPr>
        <w:t xml:space="preserve">předání staveniště; v případě potřeby budou kontrolní dny konány také mimo předem stanovený termín, </w:t>
      </w:r>
      <w:r w:rsidR="00BD4127" w:rsidRPr="0009432C">
        <w:rPr>
          <w:rFonts w:ascii="Arial" w:hAnsi="Arial" w:cs="Arial"/>
          <w:sz w:val="22"/>
          <w:szCs w:val="22"/>
        </w:rPr>
        <w:lastRenderedPageBreak/>
        <w:t>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BD4127" w:rsidRPr="0009432C">
        <w:rPr>
          <w:rFonts w:ascii="Arial" w:hAnsi="Arial" w:cs="Arial"/>
          <w:sz w:val="22"/>
          <w:szCs w:val="22"/>
        </w:rPr>
        <w:t xml:space="preserve">to </w:t>
      </w:r>
      <w:r w:rsidR="00AE21F2" w:rsidRPr="0009432C">
        <w:rPr>
          <w:rFonts w:ascii="Arial" w:hAnsi="Arial" w:cs="Arial"/>
          <w:sz w:val="22"/>
          <w:szCs w:val="22"/>
        </w:rPr>
        <w:t>buď na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AE21F2" w:rsidRPr="0009432C">
        <w:rPr>
          <w:rFonts w:ascii="Arial" w:hAnsi="Arial" w:cs="Arial"/>
          <w:sz w:val="22"/>
          <w:szCs w:val="22"/>
        </w:rPr>
        <w:t>základě dohody stran uvedené v zápisu z kontrolního dne</w:t>
      </w:r>
      <w:r w:rsidR="002C0CFB" w:rsidRPr="0009432C">
        <w:rPr>
          <w:rFonts w:ascii="Arial" w:hAnsi="Arial" w:cs="Arial"/>
          <w:sz w:val="22"/>
          <w:szCs w:val="22"/>
        </w:rPr>
        <w:t>,</w:t>
      </w:r>
      <w:r w:rsidR="00AE21F2" w:rsidRPr="0009432C">
        <w:rPr>
          <w:rFonts w:ascii="Arial" w:hAnsi="Arial" w:cs="Arial"/>
          <w:sz w:val="22"/>
          <w:szCs w:val="22"/>
        </w:rPr>
        <w:t xml:space="preserve"> nebo </w:t>
      </w:r>
      <w:r w:rsidR="00BD4127" w:rsidRPr="0009432C">
        <w:rPr>
          <w:rFonts w:ascii="Arial" w:hAnsi="Arial" w:cs="Arial"/>
          <w:sz w:val="22"/>
          <w:szCs w:val="22"/>
        </w:rPr>
        <w:t>na</w:t>
      </w:r>
      <w:r w:rsidR="002C0CFB" w:rsidRPr="0009432C">
        <w:rPr>
          <w:rFonts w:ascii="Arial" w:hAnsi="Arial" w:cs="Arial"/>
          <w:sz w:val="22"/>
          <w:szCs w:val="22"/>
        </w:rPr>
        <w:t> </w:t>
      </w:r>
      <w:r w:rsidR="00BD4127" w:rsidRPr="0009432C">
        <w:rPr>
          <w:rFonts w:ascii="Arial" w:hAnsi="Arial" w:cs="Arial"/>
          <w:sz w:val="22"/>
          <w:szCs w:val="22"/>
        </w:rPr>
        <w:t>základě výzvy osoby vykonávající technický dozor stavebníka</w:t>
      </w:r>
      <w:r w:rsidR="00143CF6" w:rsidRPr="0009432C">
        <w:rPr>
          <w:rFonts w:ascii="Arial" w:hAnsi="Arial" w:cs="Arial"/>
          <w:sz w:val="22"/>
          <w:szCs w:val="22"/>
        </w:rPr>
        <w:t>,</w:t>
      </w:r>
    </w:p>
    <w:p w14:paraId="4ED51848" w14:textId="77777777" w:rsidR="00CD6F5E" w:rsidRPr="0009432C" w:rsidRDefault="00CD6F5E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09432C" w:rsidRDefault="00143CF6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 kontrolních dnů budou </w:t>
      </w:r>
      <w:r w:rsidR="0087725D" w:rsidRPr="0009432C">
        <w:rPr>
          <w:rFonts w:ascii="Arial" w:hAnsi="Arial" w:cs="Arial"/>
          <w:sz w:val="22"/>
          <w:szCs w:val="22"/>
        </w:rPr>
        <w:t xml:space="preserve">osobou vykonávající technický dozor stavebníka </w:t>
      </w:r>
      <w:r w:rsidRPr="0009432C">
        <w:rPr>
          <w:rFonts w:ascii="Arial" w:hAnsi="Arial" w:cs="Arial"/>
          <w:sz w:val="22"/>
          <w:szCs w:val="22"/>
        </w:rPr>
        <w:t>pořizovány zápisy</w:t>
      </w:r>
      <w:r w:rsidR="0087725D" w:rsidRPr="0009432C">
        <w:rPr>
          <w:rFonts w:ascii="Arial" w:hAnsi="Arial" w:cs="Arial"/>
          <w:sz w:val="22"/>
          <w:szCs w:val="22"/>
        </w:rPr>
        <w:t>, které budou zhotoviteli zasílány v elektronické podobě.</w:t>
      </w:r>
    </w:p>
    <w:p w14:paraId="13BB660E" w14:textId="77777777" w:rsidR="00DC078F" w:rsidRPr="0009432C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vyzve osobu vykonávající technický dozor stavebníka prokazatelnou formou nejméně 3</w:t>
      </w:r>
      <w:r w:rsidR="00D67E87" w:rsidRPr="0009432C">
        <w:rPr>
          <w:rFonts w:ascii="Arial" w:hAnsi="Arial" w:cs="Arial"/>
          <w:sz w:val="22"/>
          <w:szCs w:val="22"/>
        </w:rPr>
        <w:t> pracovní dny předem k </w:t>
      </w:r>
      <w:r w:rsidRPr="0009432C">
        <w:rPr>
          <w:rFonts w:ascii="Arial" w:hAnsi="Arial" w:cs="Arial"/>
          <w:sz w:val="22"/>
          <w:szCs w:val="22"/>
        </w:rPr>
        <w:t>prověření kvality prací, jež budou dalším postupem při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zhotovování díla zakryty.</w:t>
      </w:r>
    </w:p>
    <w:p w14:paraId="1746E38E" w14:textId="77777777" w:rsidR="00DC078F" w:rsidRPr="0009432C" w:rsidRDefault="00D67E87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se na </w:t>
      </w:r>
      <w:r w:rsidR="00DC078F" w:rsidRPr="0009432C">
        <w:rPr>
          <w:rFonts w:ascii="Arial" w:hAnsi="Arial" w:cs="Arial"/>
          <w:sz w:val="22"/>
          <w:szCs w:val="22"/>
        </w:rPr>
        <w:t>tuto výzvu osoba vykonávající technický dozor stavebníka bez vážných důvodů nedostaví, může zhotovitel pokračovat v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provádění díla po předchozím písemném upozornění objednatele a</w:t>
      </w:r>
      <w:r w:rsidRPr="0009432C">
        <w:rPr>
          <w:rFonts w:ascii="Arial" w:hAnsi="Arial" w:cs="Arial"/>
          <w:sz w:val="22"/>
          <w:szCs w:val="22"/>
        </w:rPr>
        <w:t> předmětné práce zakrýt. Bude</w:t>
      </w:r>
      <w:r w:rsidRPr="0009432C">
        <w:rPr>
          <w:rFonts w:ascii="Arial" w:hAnsi="Arial" w:cs="Arial"/>
          <w:sz w:val="22"/>
          <w:szCs w:val="22"/>
        </w:rPr>
        <w:noBreakHyphen/>
      </w:r>
      <w:r w:rsidR="00DC078F" w:rsidRPr="0009432C">
        <w:rPr>
          <w:rFonts w:ascii="Arial" w:hAnsi="Arial" w:cs="Arial"/>
          <w:sz w:val="22"/>
          <w:szCs w:val="22"/>
        </w:rPr>
        <w:t>li v tomto případě objednatel dodatečně požadovat jejich odkrytí, je zhotovitel povinen toto odkrytí provést na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09432C">
        <w:rPr>
          <w:rFonts w:ascii="Arial" w:hAnsi="Arial" w:cs="Arial"/>
          <w:sz w:val="22"/>
          <w:szCs w:val="22"/>
        </w:rPr>
        <w:t> </w:t>
      </w:r>
      <w:r w:rsidR="00DC078F" w:rsidRPr="0009432C">
        <w:rPr>
          <w:rFonts w:ascii="Arial" w:hAnsi="Arial" w:cs="Arial"/>
          <w:sz w:val="22"/>
          <w:szCs w:val="22"/>
        </w:rPr>
        <w:t>následným zakrytím zhotovitel.</w:t>
      </w:r>
    </w:p>
    <w:p w14:paraId="15948878" w14:textId="77777777" w:rsidR="00DC078F" w:rsidRPr="0009432C" w:rsidRDefault="00DC078F" w:rsidP="00D67E87">
      <w:pPr>
        <w:pStyle w:val="Smlouva-slo0"/>
        <w:spacing w:before="60" w:line="240" w:lineRule="auto"/>
        <w:ind w:left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Pokud zhotovitel osobu vykonávající technický dozor stavebníka prokazatelnou formou k převzetí prací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zakrytím nevyzve, případně osoba vykonávající technický dozo</w:t>
      </w:r>
      <w:r w:rsidR="00D67E87" w:rsidRPr="0009432C">
        <w:rPr>
          <w:rFonts w:ascii="Arial" w:hAnsi="Arial" w:cs="Arial"/>
          <w:sz w:val="22"/>
          <w:szCs w:val="22"/>
        </w:rPr>
        <w:t>r stavebníka práce nepřevezme a </w:t>
      </w:r>
      <w:r w:rsidRPr="0009432C">
        <w:rPr>
          <w:rFonts w:ascii="Arial" w:hAnsi="Arial" w:cs="Arial"/>
          <w:sz w:val="22"/>
          <w:szCs w:val="22"/>
        </w:rPr>
        <w:t>nedá písemný souhlas k jejich zakrytí zápisem do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stavebního deníku, je zhotovitel povinen na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 w:rsidRPr="0009432C">
        <w:rPr>
          <w:rFonts w:ascii="Arial" w:hAnsi="Arial" w:cs="Arial"/>
          <w:sz w:val="22"/>
          <w:szCs w:val="22"/>
        </w:rPr>
        <w:t> následným zakrytím zhotovitel.</w:t>
      </w:r>
    </w:p>
    <w:p w14:paraId="7E441AD0" w14:textId="77777777" w:rsidR="00DC078F" w:rsidRPr="0009432C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písemně vyzve kromě osoby vykonávají</w:t>
      </w:r>
      <w:r w:rsidR="00D67E87" w:rsidRPr="0009432C">
        <w:rPr>
          <w:rFonts w:ascii="Arial" w:hAnsi="Arial" w:cs="Arial"/>
          <w:sz w:val="22"/>
          <w:szCs w:val="22"/>
        </w:rPr>
        <w:t>cí technický dozor stavebníka i </w:t>
      </w:r>
      <w:r w:rsidRPr="0009432C">
        <w:rPr>
          <w:rFonts w:ascii="Arial" w:hAnsi="Arial" w:cs="Arial"/>
          <w:sz w:val="22"/>
          <w:szCs w:val="22"/>
        </w:rPr>
        <w:t>správce podzemních vedení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inžený</w:t>
      </w:r>
      <w:r w:rsidR="00D67E87" w:rsidRPr="0009432C">
        <w:rPr>
          <w:rFonts w:ascii="Arial" w:hAnsi="Arial" w:cs="Arial"/>
          <w:sz w:val="22"/>
          <w:szCs w:val="22"/>
        </w:rPr>
        <w:t>rských sítí dotčených stavbou k </w:t>
      </w:r>
      <w:r w:rsidRPr="0009432C">
        <w:rPr>
          <w:rFonts w:ascii="Arial" w:hAnsi="Arial" w:cs="Arial"/>
          <w:sz w:val="22"/>
          <w:szCs w:val="22"/>
        </w:rPr>
        <w:t>jejich kontrole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zjištěnou skutečnost nechá potvrdit zápisem ve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deníku. Zhotovitel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jejich zakrytím zajistí na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své náklady geodetická zaměření, která nejpozději před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dokončením díla nebo jeho části předá objednateli.</w:t>
      </w:r>
    </w:p>
    <w:p w14:paraId="15C598BF" w14:textId="77777777" w:rsidR="00821A35" w:rsidRPr="00AA2138" w:rsidRDefault="00821A35" w:rsidP="00F5380B">
      <w:pPr>
        <w:pStyle w:val="Smlouva-slo0"/>
        <w:numPr>
          <w:ilvl w:val="0"/>
          <w:numId w:val="7"/>
        </w:numPr>
        <w:spacing w:line="240" w:lineRule="auto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7777777" w:rsidR="00821A35" w:rsidRPr="00AA2138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AA2138" w:rsidRDefault="00821A35" w:rsidP="00821A35">
      <w:pPr>
        <w:pStyle w:val="Smlouva-slo0"/>
        <w:spacing w:before="60" w:line="240" w:lineRule="auto"/>
        <w:ind w:left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77777777" w:rsidR="00821A35" w:rsidRPr="00AA2138" w:rsidRDefault="00821A35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14:paraId="278B99FE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AA2138">
        <w:rPr>
          <w:rFonts w:ascii="Arial" w:hAnsi="Arial" w:cs="Arial"/>
          <w:b/>
          <w:sz w:val="22"/>
          <w:szCs w:val="22"/>
        </w:rPr>
        <w:lastRenderedPageBreak/>
        <w:t>X.</w:t>
      </w:r>
      <w:r w:rsidR="00A045E6" w:rsidRPr="00AA2138">
        <w:rPr>
          <w:rFonts w:ascii="Arial" w:hAnsi="Arial" w:cs="Arial"/>
          <w:b/>
          <w:sz w:val="22"/>
          <w:szCs w:val="22"/>
        </w:rPr>
        <w:br/>
      </w:r>
      <w:r w:rsidR="00F879B8" w:rsidRPr="0009432C">
        <w:rPr>
          <w:rFonts w:ascii="Arial" w:hAnsi="Arial" w:cs="Arial"/>
          <w:b/>
          <w:sz w:val="22"/>
          <w:szCs w:val="22"/>
        </w:rPr>
        <w:t>Stavební deník</w:t>
      </w:r>
    </w:p>
    <w:p w14:paraId="319F7F1A" w14:textId="77777777" w:rsidR="00D64B58" w:rsidRPr="0009432C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o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všech pracích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činnostech prováděných v souvislosti s</w:t>
      </w:r>
      <w:r w:rsidR="00D67E87" w:rsidRPr="0009432C">
        <w:rPr>
          <w:rFonts w:ascii="Arial" w:hAnsi="Arial" w:cs="Arial"/>
          <w:sz w:val="22"/>
          <w:szCs w:val="22"/>
        </w:rPr>
        <w:t>e stavbou vést stavební deník v </w:t>
      </w:r>
      <w:r w:rsidRPr="0009432C">
        <w:rPr>
          <w:rFonts w:ascii="Arial" w:hAnsi="Arial" w:cs="Arial"/>
          <w:sz w:val="22"/>
          <w:szCs w:val="22"/>
        </w:rPr>
        <w:t>souladu se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zákonem. Stavební deník musí obsahovat veškeré obsahové náležitosti a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musí být veden způsobem dle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vyhlášky č.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499/2006</w:t>
      </w:r>
      <w:r w:rsidR="00D67E87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Sb., o dokumentaci</w:t>
      </w:r>
      <w:r w:rsidR="00F56DE7" w:rsidRPr="0009432C">
        <w:rPr>
          <w:rFonts w:ascii="Arial" w:hAnsi="Arial" w:cs="Arial"/>
          <w:sz w:val="22"/>
          <w:szCs w:val="22"/>
        </w:rPr>
        <w:t xml:space="preserve"> staveb</w:t>
      </w:r>
      <w:r w:rsidR="00FF2322" w:rsidRPr="0009432C">
        <w:rPr>
          <w:rFonts w:ascii="Arial" w:hAnsi="Arial" w:cs="Arial"/>
          <w:sz w:val="22"/>
          <w:szCs w:val="22"/>
        </w:rPr>
        <w:t>, ve znění pozdějších předpisů</w:t>
      </w:r>
      <w:r w:rsidRPr="0009432C">
        <w:rPr>
          <w:rFonts w:ascii="Arial" w:hAnsi="Arial" w:cs="Arial"/>
          <w:sz w:val="22"/>
          <w:szCs w:val="22"/>
        </w:rPr>
        <w:t>.</w:t>
      </w:r>
    </w:p>
    <w:p w14:paraId="4EDBDA3B" w14:textId="77777777" w:rsidR="004A2DDB" w:rsidRPr="0009432C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Zápisem ve</w:t>
      </w:r>
      <w:r w:rsidR="00D4566C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stavebním deníku</w:t>
      </w:r>
      <w:r w:rsidR="00D64B58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nelze obsah této smlouvy měnit.</w:t>
      </w:r>
    </w:p>
    <w:p w14:paraId="634FDA18" w14:textId="77777777" w:rsidR="004A2DDB" w:rsidRPr="0009432C" w:rsidRDefault="004A2DDB" w:rsidP="0051293B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Předání díla</w:t>
      </w:r>
    </w:p>
    <w:p w14:paraId="096EA5FC" w14:textId="77777777" w:rsidR="00D64B58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Objednatel se zavazuje </w:t>
      </w:r>
      <w:r w:rsidR="00D64B58" w:rsidRPr="0009432C">
        <w:rPr>
          <w:rFonts w:ascii="Arial" w:hAnsi="Arial" w:cs="Arial"/>
          <w:sz w:val="22"/>
          <w:szCs w:val="22"/>
        </w:rPr>
        <w:t xml:space="preserve">dokončené </w:t>
      </w:r>
      <w:r w:rsidRPr="0009432C">
        <w:rPr>
          <w:rFonts w:ascii="Arial" w:hAnsi="Arial" w:cs="Arial"/>
          <w:sz w:val="22"/>
          <w:szCs w:val="22"/>
        </w:rPr>
        <w:t xml:space="preserve">dílo převzít </w:t>
      </w:r>
      <w:r w:rsidR="00017CD9" w:rsidRPr="00AA2138">
        <w:rPr>
          <w:rFonts w:ascii="Arial" w:hAnsi="Arial" w:cs="Arial"/>
          <w:sz w:val="22"/>
          <w:szCs w:val="22"/>
        </w:rPr>
        <w:t>do </w:t>
      </w:r>
      <w:r w:rsidR="009B2259" w:rsidRPr="00AA2138">
        <w:rPr>
          <w:rFonts w:ascii="Arial" w:hAnsi="Arial" w:cs="Arial"/>
          <w:sz w:val="22"/>
          <w:szCs w:val="22"/>
        </w:rPr>
        <w:t xml:space="preserve">10 </w:t>
      </w:r>
      <w:r w:rsidR="00CF5F93" w:rsidRPr="00AA2138">
        <w:rPr>
          <w:rFonts w:ascii="Arial" w:hAnsi="Arial" w:cs="Arial"/>
          <w:sz w:val="22"/>
          <w:szCs w:val="22"/>
        </w:rPr>
        <w:t xml:space="preserve">pracovních </w:t>
      </w:r>
      <w:r w:rsidR="009B2259" w:rsidRPr="00AA2138">
        <w:rPr>
          <w:rFonts w:ascii="Arial" w:hAnsi="Arial" w:cs="Arial"/>
          <w:sz w:val="22"/>
          <w:szCs w:val="22"/>
        </w:rPr>
        <w:t>dnů od</w:t>
      </w:r>
      <w:r w:rsidR="00017CD9" w:rsidRPr="00AA2138">
        <w:rPr>
          <w:rFonts w:ascii="Arial" w:hAnsi="Arial" w:cs="Arial"/>
          <w:sz w:val="22"/>
          <w:szCs w:val="22"/>
        </w:rPr>
        <w:t> </w:t>
      </w:r>
      <w:r w:rsidR="00543264" w:rsidRPr="0009432C">
        <w:rPr>
          <w:rFonts w:ascii="Arial" w:hAnsi="Arial" w:cs="Arial"/>
          <w:sz w:val="22"/>
          <w:szCs w:val="22"/>
        </w:rPr>
        <w:t>doručení výzvy zhotovitele</w:t>
      </w:r>
      <w:r w:rsidR="00CF5F93" w:rsidRPr="0009432C">
        <w:rPr>
          <w:rFonts w:ascii="Arial" w:hAnsi="Arial" w:cs="Arial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09432C">
        <w:rPr>
          <w:rFonts w:ascii="Arial" w:hAnsi="Arial" w:cs="Arial"/>
          <w:sz w:val="22"/>
          <w:szCs w:val="22"/>
        </w:rPr>
        <w:t>.</w:t>
      </w:r>
      <w:r w:rsidR="00543264" w:rsidRPr="0009432C">
        <w:rPr>
          <w:rFonts w:ascii="Arial" w:hAnsi="Arial" w:cs="Arial"/>
          <w:sz w:val="22"/>
          <w:szCs w:val="22"/>
        </w:rPr>
        <w:t xml:space="preserve"> </w:t>
      </w:r>
      <w:r w:rsidR="00CF5F93" w:rsidRPr="0009432C">
        <w:rPr>
          <w:rFonts w:ascii="Arial" w:hAnsi="Arial" w:cs="Arial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77777777" w:rsidR="00D64B58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 předání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převzetí díla </w:t>
      </w:r>
      <w:r w:rsidR="00543264" w:rsidRPr="0009432C">
        <w:rPr>
          <w:rFonts w:ascii="Arial" w:hAnsi="Arial" w:cs="Arial"/>
          <w:sz w:val="22"/>
          <w:szCs w:val="22"/>
        </w:rPr>
        <w:t>bude sepsán protokol mezi objednatelem a zhotovitelem</w:t>
      </w:r>
      <w:r w:rsidR="00D64B58" w:rsidRPr="0009432C">
        <w:rPr>
          <w:rFonts w:ascii="Arial" w:hAnsi="Arial" w:cs="Arial"/>
          <w:sz w:val="22"/>
          <w:szCs w:val="22"/>
        </w:rPr>
        <w:t>.</w:t>
      </w:r>
      <w:r w:rsidR="0049362B" w:rsidRPr="0009432C">
        <w:rPr>
          <w:rFonts w:ascii="Arial" w:hAnsi="Arial" w:cs="Arial"/>
          <w:sz w:val="22"/>
          <w:szCs w:val="22"/>
        </w:rPr>
        <w:t xml:space="preserve"> Protokol připraví</w:t>
      </w:r>
      <w:r w:rsidR="00543264" w:rsidRPr="0009432C">
        <w:rPr>
          <w:rFonts w:ascii="Arial" w:hAnsi="Arial" w:cs="Arial"/>
          <w:sz w:val="22"/>
          <w:szCs w:val="22"/>
        </w:rPr>
        <w:t xml:space="preserve"> a sepíše </w:t>
      </w:r>
      <w:r w:rsidR="00AD37BE" w:rsidRPr="0009432C">
        <w:rPr>
          <w:rFonts w:ascii="Arial" w:hAnsi="Arial" w:cs="Arial"/>
          <w:sz w:val="22"/>
          <w:szCs w:val="22"/>
        </w:rPr>
        <w:t>osoba vykonávající technický dozor stavebníka</w:t>
      </w:r>
      <w:r w:rsidR="00D64B58" w:rsidRPr="0009432C">
        <w:rPr>
          <w:rFonts w:ascii="Arial" w:hAnsi="Arial" w:cs="Arial"/>
          <w:sz w:val="22"/>
          <w:szCs w:val="22"/>
        </w:rPr>
        <w:t>.</w:t>
      </w:r>
    </w:p>
    <w:p w14:paraId="2E1C3013" w14:textId="77777777" w:rsidR="004A2DDB" w:rsidRPr="0009432C" w:rsidRDefault="0049362B" w:rsidP="00D64B58">
      <w:pPr>
        <w:widowControl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Protokol</w:t>
      </w:r>
      <w:r w:rsidR="004A2DDB" w:rsidRPr="0009432C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předmětu díla,</w:t>
      </w:r>
    </w:p>
    <w:p w14:paraId="172E2C75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označení objednatele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zhotovitele díla,</w:t>
      </w:r>
    </w:p>
    <w:p w14:paraId="616C489D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číslo a</w:t>
      </w:r>
      <w:r w:rsidR="00017CD9" w:rsidRPr="0009432C">
        <w:rPr>
          <w:rFonts w:ascii="Arial" w:hAnsi="Arial" w:cs="Arial"/>
          <w:sz w:val="22"/>
          <w:szCs w:val="22"/>
        </w:rPr>
        <w:t> datum uzavření smlouvy o </w:t>
      </w:r>
      <w:r w:rsidRPr="0009432C">
        <w:rPr>
          <w:rFonts w:ascii="Arial" w:hAnsi="Arial" w:cs="Arial"/>
          <w:sz w:val="22"/>
          <w:szCs w:val="22"/>
        </w:rPr>
        <w:t>dílo včetně čísel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dat uzavření jejích dodatků,</w:t>
      </w:r>
    </w:p>
    <w:p w14:paraId="122A8D26" w14:textId="77D94004" w:rsidR="004A2DDB" w:rsidRPr="00AA2138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napToGrid/>
          <w:sz w:val="22"/>
          <w:szCs w:val="22"/>
        </w:rPr>
      </w:pPr>
      <w:r w:rsidRPr="00AA2138">
        <w:rPr>
          <w:rFonts w:ascii="Arial" w:hAnsi="Arial" w:cs="Arial"/>
          <w:snapToGrid/>
          <w:sz w:val="22"/>
          <w:szCs w:val="22"/>
        </w:rPr>
        <w:t>datum vydání a</w:t>
      </w:r>
      <w:r w:rsidR="00017CD9" w:rsidRPr="00AA2138">
        <w:rPr>
          <w:rFonts w:ascii="Arial" w:hAnsi="Arial" w:cs="Arial"/>
          <w:snapToGrid/>
          <w:sz w:val="22"/>
          <w:szCs w:val="22"/>
        </w:rPr>
        <w:t> </w:t>
      </w:r>
      <w:r w:rsidR="00875685" w:rsidRPr="00AA2138">
        <w:rPr>
          <w:rFonts w:ascii="Arial" w:hAnsi="Arial" w:cs="Arial"/>
          <w:snapToGrid/>
          <w:sz w:val="22"/>
          <w:szCs w:val="22"/>
        </w:rPr>
        <w:t xml:space="preserve">číslo </w:t>
      </w:r>
      <w:r w:rsidRPr="00AA2138">
        <w:rPr>
          <w:rFonts w:ascii="Arial" w:hAnsi="Arial" w:cs="Arial"/>
          <w:snapToGrid/>
          <w:sz w:val="22"/>
          <w:szCs w:val="22"/>
        </w:rPr>
        <w:t>souhlasu stavebního úřadu s provedením ohlášené stavby,</w:t>
      </w:r>
    </w:p>
    <w:p w14:paraId="0575A3AE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termín vyklizení staveniště,</w:t>
      </w:r>
    </w:p>
    <w:p w14:paraId="0D14F885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datum ukončení záruky </w:t>
      </w:r>
      <w:r w:rsidR="00017CD9" w:rsidRPr="0009432C">
        <w:rPr>
          <w:rFonts w:ascii="Arial" w:hAnsi="Arial" w:cs="Arial"/>
          <w:sz w:val="22"/>
          <w:szCs w:val="22"/>
        </w:rPr>
        <w:t>za </w:t>
      </w:r>
      <w:r w:rsidR="00D627E7" w:rsidRPr="0009432C">
        <w:rPr>
          <w:rFonts w:ascii="Arial" w:hAnsi="Arial" w:cs="Arial"/>
          <w:sz w:val="22"/>
          <w:szCs w:val="22"/>
        </w:rPr>
        <w:t xml:space="preserve">jakost </w:t>
      </w:r>
      <w:r w:rsidRPr="0009432C">
        <w:rPr>
          <w:rFonts w:ascii="Arial" w:hAnsi="Arial" w:cs="Arial"/>
          <w:sz w:val="22"/>
          <w:szCs w:val="22"/>
        </w:rPr>
        <w:t>na dílo,</w:t>
      </w:r>
    </w:p>
    <w:p w14:paraId="788EC388" w14:textId="77777777" w:rsidR="004A2DDB" w:rsidRPr="0009432C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soupis nákladů od </w:t>
      </w:r>
      <w:r w:rsidR="004A2DDB" w:rsidRPr="0009432C">
        <w:rPr>
          <w:rFonts w:ascii="Arial" w:hAnsi="Arial" w:cs="Arial"/>
          <w:sz w:val="22"/>
          <w:szCs w:val="22"/>
        </w:rPr>
        <w:t>zahájení po dokončení díla,</w:t>
      </w:r>
    </w:p>
    <w:p w14:paraId="17F0219C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termín zahájení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dokončení prací na zhotovovaném díle,</w:t>
      </w:r>
    </w:p>
    <w:p w14:paraId="7246120B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seznam převzaté dokumentace,</w:t>
      </w:r>
    </w:p>
    <w:p w14:paraId="052F2EEE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14:paraId="7E28088B" w14:textId="77777777" w:rsidR="004A2DDB" w:rsidRPr="0009432C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datum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místo sepsání protokolu,</w:t>
      </w:r>
    </w:p>
    <w:p w14:paraId="60DCC384" w14:textId="77777777" w:rsidR="004A2DDB" w:rsidRPr="0009432C" w:rsidRDefault="00BE5B03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je</w:t>
      </w:r>
      <w:r w:rsidR="00017CD9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dílo přebíráno s vadami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nedodělky, uvedení, že je dílo přebíráno s výhradami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seznam vad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nedodělků, s nimiž bylo dílo převzato,</w:t>
      </w:r>
      <w:r w:rsidR="0049362B" w:rsidRPr="0009432C">
        <w:rPr>
          <w:rFonts w:ascii="Arial" w:hAnsi="Arial" w:cs="Arial"/>
          <w:sz w:val="22"/>
          <w:szCs w:val="22"/>
        </w:rPr>
        <w:t xml:space="preserve"> </w:t>
      </w:r>
      <w:r w:rsidR="00D64B58" w:rsidRPr="0009432C">
        <w:rPr>
          <w:rFonts w:ascii="Arial" w:hAnsi="Arial" w:cs="Arial"/>
          <w:sz w:val="22"/>
          <w:szCs w:val="22"/>
        </w:rPr>
        <w:t>včetně uvedení</w:t>
      </w:r>
      <w:r w:rsidR="0049362B" w:rsidRPr="0009432C">
        <w:rPr>
          <w:rFonts w:ascii="Arial" w:hAnsi="Arial" w:cs="Arial"/>
          <w:sz w:val="22"/>
          <w:szCs w:val="22"/>
        </w:rPr>
        <w:t xml:space="preserve"> lhůt</w:t>
      </w:r>
      <w:r w:rsidR="00D64B58" w:rsidRPr="0009432C">
        <w:rPr>
          <w:rFonts w:ascii="Arial" w:hAnsi="Arial" w:cs="Arial"/>
          <w:sz w:val="22"/>
          <w:szCs w:val="22"/>
        </w:rPr>
        <w:t>y</w:t>
      </w:r>
      <w:r w:rsidR="0049362B" w:rsidRPr="0009432C">
        <w:rPr>
          <w:rFonts w:ascii="Arial" w:hAnsi="Arial" w:cs="Arial"/>
          <w:sz w:val="22"/>
          <w:szCs w:val="22"/>
        </w:rPr>
        <w:t xml:space="preserve"> k odstranění těchto vad,</w:t>
      </w:r>
    </w:p>
    <w:p w14:paraId="10458515" w14:textId="176DD4AF" w:rsidR="004A2DDB" w:rsidRPr="0009432C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jména a </w:t>
      </w:r>
      <w:r w:rsidR="004A2DDB" w:rsidRPr="0009432C">
        <w:rPr>
          <w:rFonts w:ascii="Arial" w:hAnsi="Arial" w:cs="Arial"/>
          <w:sz w:val="22"/>
          <w:szCs w:val="22"/>
        </w:rPr>
        <w:t>podpisy zástupců objednatele</w:t>
      </w:r>
      <w:r w:rsidR="00AD37BE" w:rsidRPr="0009432C">
        <w:rPr>
          <w:rFonts w:ascii="Arial" w:hAnsi="Arial" w:cs="Arial"/>
          <w:sz w:val="22"/>
          <w:szCs w:val="22"/>
        </w:rPr>
        <w:t xml:space="preserve">, </w:t>
      </w:r>
      <w:r w:rsidR="004A2DDB" w:rsidRPr="0009432C">
        <w:rPr>
          <w:rFonts w:ascii="Arial" w:hAnsi="Arial" w:cs="Arial"/>
          <w:sz w:val="22"/>
          <w:szCs w:val="22"/>
        </w:rPr>
        <w:t>zhotovitele</w:t>
      </w:r>
      <w:r w:rsidR="00AD37BE" w:rsidRPr="0009432C">
        <w:rPr>
          <w:rFonts w:ascii="Arial" w:hAnsi="Arial" w:cs="Arial"/>
          <w:sz w:val="22"/>
          <w:szCs w:val="22"/>
        </w:rPr>
        <w:t xml:space="preserve"> a</w:t>
      </w:r>
      <w:r w:rsidRPr="0009432C">
        <w:rPr>
          <w:rFonts w:ascii="Arial" w:hAnsi="Arial" w:cs="Arial"/>
          <w:sz w:val="22"/>
          <w:szCs w:val="22"/>
        </w:rPr>
        <w:t> </w:t>
      </w:r>
      <w:r w:rsidR="00AD37BE" w:rsidRPr="0009432C">
        <w:rPr>
          <w:rFonts w:ascii="Arial" w:hAnsi="Arial" w:cs="Arial"/>
          <w:sz w:val="22"/>
          <w:szCs w:val="22"/>
        </w:rPr>
        <w:t>osoby vykonávající technický dozor stavebníka</w:t>
      </w:r>
      <w:r w:rsidR="004A2DDB" w:rsidRPr="0009432C">
        <w:rPr>
          <w:rFonts w:ascii="Arial" w:hAnsi="Arial" w:cs="Arial"/>
          <w:sz w:val="22"/>
          <w:szCs w:val="22"/>
        </w:rPr>
        <w:t>.</w:t>
      </w:r>
    </w:p>
    <w:p w14:paraId="560F4035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provést předepsané zkoušky dle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09432C">
        <w:rPr>
          <w:rFonts w:ascii="Arial" w:hAnsi="Arial" w:cs="Arial"/>
          <w:sz w:val="22"/>
          <w:szCs w:val="22"/>
        </w:rPr>
        <w:t xml:space="preserve">ní těchto zkoušek je podmínkou </w:t>
      </w:r>
      <w:r w:rsidRPr="0009432C">
        <w:rPr>
          <w:rFonts w:ascii="Arial" w:hAnsi="Arial" w:cs="Arial"/>
          <w:sz w:val="22"/>
          <w:szCs w:val="22"/>
        </w:rPr>
        <w:t>převzetí díla.</w:t>
      </w:r>
    </w:p>
    <w:p w14:paraId="221F1955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Doklady o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řádném provedení díla dle technických norem a</w:t>
      </w:r>
      <w:r w:rsidR="00017CD9" w:rsidRPr="0009432C">
        <w:rPr>
          <w:rFonts w:ascii="Arial" w:hAnsi="Arial" w:cs="Arial"/>
          <w:sz w:val="22"/>
          <w:szCs w:val="22"/>
        </w:rPr>
        <w:t> předpisů, o </w:t>
      </w:r>
      <w:r w:rsidRPr="0009432C">
        <w:rPr>
          <w:rFonts w:ascii="Arial" w:hAnsi="Arial" w:cs="Arial"/>
          <w:sz w:val="22"/>
          <w:szCs w:val="22"/>
        </w:rPr>
        <w:t>provedených zkouškách, atestech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další dokumentaci podle t</w:t>
      </w:r>
      <w:r w:rsidR="00017CD9" w:rsidRPr="0009432C">
        <w:rPr>
          <w:rFonts w:ascii="Arial" w:hAnsi="Arial" w:cs="Arial"/>
          <w:sz w:val="22"/>
          <w:szCs w:val="22"/>
        </w:rPr>
        <w:t>éto smlouvy včetně prohlášení o </w:t>
      </w:r>
      <w:r w:rsidRPr="0009432C">
        <w:rPr>
          <w:rFonts w:ascii="Arial" w:hAnsi="Arial" w:cs="Arial"/>
          <w:sz w:val="22"/>
          <w:szCs w:val="22"/>
        </w:rPr>
        <w:t>shodě 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dokladů nutných k získání kolaudačního souhlasu/kolaudační</w:t>
      </w:r>
      <w:r w:rsidR="00D64B58" w:rsidRPr="0009432C">
        <w:rPr>
          <w:rFonts w:ascii="Arial" w:hAnsi="Arial" w:cs="Arial"/>
          <w:sz w:val="22"/>
          <w:szCs w:val="22"/>
        </w:rPr>
        <w:t>ho</w:t>
      </w:r>
      <w:r w:rsidRPr="0009432C">
        <w:rPr>
          <w:rFonts w:ascii="Arial" w:hAnsi="Arial" w:cs="Arial"/>
          <w:sz w:val="22"/>
          <w:szCs w:val="22"/>
        </w:rPr>
        <w:t xml:space="preserve"> rozhodnutí</w:t>
      </w:r>
      <w:r w:rsidR="00D64B58" w:rsidRPr="0009432C">
        <w:rPr>
          <w:rFonts w:ascii="Arial" w:hAnsi="Arial" w:cs="Arial"/>
          <w:sz w:val="22"/>
          <w:szCs w:val="22"/>
        </w:rPr>
        <w:t>,</w:t>
      </w:r>
      <w:r w:rsidR="003E6642" w:rsidRPr="0009432C">
        <w:rPr>
          <w:rFonts w:ascii="Arial" w:hAnsi="Arial" w:cs="Arial"/>
          <w:sz w:val="22"/>
          <w:szCs w:val="22"/>
        </w:rPr>
        <w:t xml:space="preserve"> pokud bude potřebné,</w:t>
      </w:r>
      <w:r w:rsidRPr="0009432C">
        <w:rPr>
          <w:rFonts w:ascii="Arial" w:hAnsi="Arial" w:cs="Arial"/>
          <w:sz w:val="22"/>
          <w:szCs w:val="22"/>
        </w:rPr>
        <w:t xml:space="preserve"> zhotovitel předá objednateli při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předání díla. Pokud zhotovitel objednateli doklady dle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1E1B90D2" w14:textId="77777777" w:rsidR="004A2DDB" w:rsidRPr="0009432C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 zúčastnit se na</w:t>
      </w:r>
      <w:r w:rsidR="00017CD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závěrečné kontrolní prohlídky stavby</w:t>
      </w:r>
      <w:r w:rsidR="0049362B" w:rsidRPr="0009432C">
        <w:rPr>
          <w:rFonts w:ascii="Arial" w:hAnsi="Arial" w:cs="Arial"/>
          <w:sz w:val="22"/>
          <w:szCs w:val="22"/>
        </w:rPr>
        <w:t xml:space="preserve"> nebo </w:t>
      </w:r>
      <w:r w:rsidRPr="0009432C">
        <w:rPr>
          <w:rFonts w:ascii="Arial" w:hAnsi="Arial" w:cs="Arial"/>
          <w:sz w:val="22"/>
          <w:szCs w:val="22"/>
        </w:rPr>
        <w:t>místního šetření v rámci kolaudačního řízení podle stavebního zákona</w:t>
      </w:r>
      <w:r w:rsidR="003E6642" w:rsidRPr="0009432C">
        <w:rPr>
          <w:rFonts w:ascii="Arial" w:hAnsi="Arial" w:cs="Arial"/>
          <w:sz w:val="22"/>
          <w:szCs w:val="22"/>
        </w:rPr>
        <w:t>, pokud bude probíhat</w:t>
      </w:r>
      <w:r w:rsidRPr="0009432C">
        <w:rPr>
          <w:rFonts w:ascii="Arial" w:hAnsi="Arial" w:cs="Arial"/>
          <w:sz w:val="22"/>
          <w:szCs w:val="22"/>
        </w:rPr>
        <w:t>.</w:t>
      </w:r>
    </w:p>
    <w:p w14:paraId="228F91F2" w14:textId="6B84F53E" w:rsidR="003E6642" w:rsidRPr="0009432C" w:rsidRDefault="003E6642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09432C">
        <w:rPr>
          <w:rFonts w:ascii="Arial" w:hAnsi="Arial" w:cs="Arial"/>
          <w:sz w:val="22"/>
          <w:szCs w:val="22"/>
        </w:rPr>
        <w:t xml:space="preserve">anovené v protokolu o předání </w:t>
      </w:r>
      <w:r w:rsidR="001B4AF4" w:rsidRPr="0009432C">
        <w:rPr>
          <w:rFonts w:ascii="Arial" w:hAnsi="Arial" w:cs="Arial"/>
          <w:sz w:val="22"/>
          <w:szCs w:val="22"/>
        </w:rPr>
        <w:lastRenderedPageBreak/>
        <w:t>a </w:t>
      </w:r>
      <w:r w:rsidRPr="0009432C">
        <w:rPr>
          <w:rFonts w:ascii="Arial" w:hAnsi="Arial" w:cs="Arial"/>
          <w:sz w:val="22"/>
          <w:szCs w:val="22"/>
        </w:rPr>
        <w:t>převzetí díla. O odstranění těchto vad a nedodělků bude 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78DEB997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XII.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5D5427" w:rsidRPr="0009432C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má právo z vadného plnění z vad, které má dílo při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díla objednatelem, pokud je zhotovitel způsobil porušením své povinnosti. Projeví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se vada v průběhu 6 měsíců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 díla objednatelem, má se zato, že dílo bylo vadné již při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převzetí</w:t>
      </w:r>
      <w:r w:rsidR="00B63DE5" w:rsidRPr="0009432C">
        <w:rPr>
          <w:rFonts w:ascii="Arial" w:hAnsi="Arial" w:cs="Arial"/>
          <w:sz w:val="22"/>
          <w:szCs w:val="22"/>
        </w:rPr>
        <w:t>, neprokáže-li zhotovitel opak</w:t>
      </w:r>
      <w:r w:rsidRPr="0009432C">
        <w:rPr>
          <w:rFonts w:ascii="Arial" w:hAnsi="Arial" w:cs="Arial"/>
          <w:sz w:val="22"/>
          <w:szCs w:val="22"/>
        </w:rPr>
        <w:t>.</w:t>
      </w:r>
    </w:p>
    <w:p w14:paraId="76C01ACE" w14:textId="77777777" w:rsidR="00A75CBF" w:rsidRPr="0009432C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poskytuje objednateli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provedené dílo záruku za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jakost (dále jen „záruka“) ve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smyslu §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2619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§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2113 a</w:t>
      </w:r>
      <w:r w:rsidR="00667E05" w:rsidRPr="0009432C">
        <w:rPr>
          <w:rFonts w:ascii="Arial" w:hAnsi="Arial" w:cs="Arial"/>
          <w:sz w:val="22"/>
          <w:szCs w:val="22"/>
        </w:rPr>
        <w:t> násl. občanského zákoníku, a </w:t>
      </w:r>
      <w:r w:rsidRPr="0009432C">
        <w:rPr>
          <w:rFonts w:ascii="Arial" w:hAnsi="Arial" w:cs="Arial"/>
          <w:sz w:val="22"/>
          <w:szCs w:val="22"/>
        </w:rPr>
        <w:t>to v délce:</w:t>
      </w:r>
    </w:p>
    <w:p w14:paraId="578BD675" w14:textId="77777777" w:rsidR="003650DF" w:rsidRPr="0009432C" w:rsidRDefault="0049362B" w:rsidP="003650D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60 </w:t>
      </w:r>
      <w:r w:rsidR="00A75CBF" w:rsidRPr="0009432C">
        <w:rPr>
          <w:rFonts w:ascii="Arial" w:hAnsi="Arial" w:cs="Arial"/>
          <w:sz w:val="22"/>
          <w:szCs w:val="22"/>
        </w:rPr>
        <w:t xml:space="preserve">měsíců </w:t>
      </w:r>
      <w:r w:rsidR="001A3073" w:rsidRPr="0009432C">
        <w:rPr>
          <w:rFonts w:ascii="Arial" w:hAnsi="Arial" w:cs="Arial"/>
          <w:sz w:val="22"/>
          <w:szCs w:val="22"/>
        </w:rPr>
        <w:t>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1A3073" w:rsidRPr="0009432C">
        <w:rPr>
          <w:rFonts w:ascii="Arial" w:hAnsi="Arial" w:cs="Arial"/>
          <w:sz w:val="22"/>
          <w:szCs w:val="22"/>
        </w:rPr>
        <w:t>provedené práce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1A3073" w:rsidRPr="0009432C">
        <w:rPr>
          <w:rFonts w:ascii="Arial" w:hAnsi="Arial" w:cs="Arial"/>
          <w:sz w:val="22"/>
          <w:szCs w:val="22"/>
        </w:rPr>
        <w:t xml:space="preserve">dodávky, </w:t>
      </w:r>
    </w:p>
    <w:p w14:paraId="0DAA78F7" w14:textId="2AAF248A" w:rsidR="008732C2" w:rsidRPr="0009432C" w:rsidRDefault="00A75CBF" w:rsidP="003650DF">
      <w:pPr>
        <w:tabs>
          <w:tab w:val="left" w:pos="714"/>
        </w:tabs>
        <w:spacing w:before="120"/>
        <w:ind w:left="714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(dále též „záruční doba“).</w:t>
      </w:r>
    </w:p>
    <w:p w14:paraId="5FEF5BCB" w14:textId="77777777" w:rsidR="00A75CBF" w:rsidRPr="0009432C" w:rsidRDefault="00A75CBF" w:rsidP="00667E0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Záruční doba začíná běžet dnem převzetí díla objednatelem. Záruční doba se staví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dobu, po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kterou nemůže objednatel dílo řádně užívat pro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vady, za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které nese odpovědnost zhotovitel. Pro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nahlašování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odstraňování vad v rámci záruky platí podmínky uvedené </w:t>
      </w:r>
      <w:r w:rsidR="00D64B58" w:rsidRPr="0009432C">
        <w:rPr>
          <w:rFonts w:ascii="Arial" w:hAnsi="Arial" w:cs="Arial"/>
          <w:sz w:val="22"/>
          <w:szCs w:val="22"/>
        </w:rPr>
        <w:t xml:space="preserve">dále </w:t>
      </w:r>
      <w:r w:rsidRPr="0009432C">
        <w:rPr>
          <w:rFonts w:ascii="Arial" w:hAnsi="Arial" w:cs="Arial"/>
          <w:sz w:val="22"/>
          <w:szCs w:val="22"/>
        </w:rPr>
        <w:t>v </w:t>
      </w:r>
      <w:r w:rsidR="00D64B58" w:rsidRPr="0009432C">
        <w:rPr>
          <w:rFonts w:ascii="Arial" w:hAnsi="Arial" w:cs="Arial"/>
          <w:sz w:val="22"/>
          <w:szCs w:val="22"/>
        </w:rPr>
        <w:t>tomto</w:t>
      </w:r>
      <w:r w:rsidRPr="0009432C">
        <w:rPr>
          <w:rFonts w:ascii="Arial" w:hAnsi="Arial" w:cs="Arial"/>
          <w:sz w:val="22"/>
          <w:szCs w:val="22"/>
        </w:rPr>
        <w:t xml:space="preserve"> článku smlouvy.</w:t>
      </w:r>
    </w:p>
    <w:p w14:paraId="7CA16032" w14:textId="77777777" w:rsidR="00A75CBF" w:rsidRPr="0009432C" w:rsidRDefault="00667E05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Vady </w:t>
      </w:r>
      <w:r w:rsidR="00D64B58" w:rsidRPr="0009432C">
        <w:rPr>
          <w:rFonts w:ascii="Arial" w:hAnsi="Arial" w:cs="Arial"/>
          <w:sz w:val="22"/>
          <w:szCs w:val="22"/>
        </w:rPr>
        <w:t xml:space="preserve">a nedodělky </w:t>
      </w:r>
      <w:r w:rsidRPr="0009432C">
        <w:rPr>
          <w:rFonts w:ascii="Arial" w:hAnsi="Arial" w:cs="Arial"/>
          <w:sz w:val="22"/>
          <w:szCs w:val="22"/>
        </w:rPr>
        <w:t xml:space="preserve">díla </w:t>
      </w:r>
      <w:r w:rsidR="00D64B58" w:rsidRPr="0009432C">
        <w:rPr>
          <w:rFonts w:ascii="Arial" w:hAnsi="Arial" w:cs="Arial"/>
          <w:sz w:val="22"/>
          <w:szCs w:val="22"/>
        </w:rPr>
        <w:t xml:space="preserve">z vadného plnění </w:t>
      </w:r>
      <w:r w:rsidR="00A75CBF" w:rsidRPr="0009432C">
        <w:rPr>
          <w:rFonts w:ascii="Arial" w:hAnsi="Arial" w:cs="Arial"/>
          <w:sz w:val="22"/>
          <w:szCs w:val="22"/>
        </w:rPr>
        <w:t>a</w:t>
      </w:r>
      <w:r w:rsidRPr="0009432C">
        <w:rPr>
          <w:rFonts w:ascii="Arial" w:hAnsi="Arial" w:cs="Arial"/>
          <w:sz w:val="22"/>
          <w:szCs w:val="22"/>
        </w:rPr>
        <w:t> </w:t>
      </w:r>
      <w:r w:rsidR="00D64B58" w:rsidRPr="0009432C">
        <w:rPr>
          <w:rFonts w:ascii="Arial" w:hAnsi="Arial" w:cs="Arial"/>
          <w:sz w:val="22"/>
          <w:szCs w:val="22"/>
        </w:rPr>
        <w:t xml:space="preserve"> dále také </w:t>
      </w:r>
      <w:r w:rsidR="00A75CBF" w:rsidRPr="0009432C">
        <w:rPr>
          <w:rFonts w:ascii="Arial" w:hAnsi="Arial" w:cs="Arial"/>
          <w:sz w:val="22"/>
          <w:szCs w:val="22"/>
        </w:rPr>
        <w:t xml:space="preserve">vady, které se projeví </w:t>
      </w:r>
      <w:r w:rsidRPr="0009432C">
        <w:rPr>
          <w:rFonts w:ascii="Arial" w:hAnsi="Arial" w:cs="Arial"/>
          <w:sz w:val="22"/>
          <w:szCs w:val="22"/>
        </w:rPr>
        <w:t>během</w:t>
      </w:r>
      <w:r w:rsidR="00A75CBF" w:rsidRPr="0009432C">
        <w:rPr>
          <w:rFonts w:ascii="Arial" w:hAnsi="Arial" w:cs="Arial"/>
          <w:sz w:val="22"/>
          <w:szCs w:val="22"/>
        </w:rPr>
        <w:t xml:space="preserve"> záruční dob</w:t>
      </w:r>
      <w:r w:rsidRPr="0009432C">
        <w:rPr>
          <w:rFonts w:ascii="Arial" w:hAnsi="Arial" w:cs="Arial"/>
          <w:sz w:val="22"/>
          <w:szCs w:val="22"/>
        </w:rPr>
        <w:t>y</w:t>
      </w:r>
      <w:r w:rsidR="00A75CBF" w:rsidRPr="0009432C">
        <w:rPr>
          <w:rFonts w:ascii="Arial" w:hAnsi="Arial" w:cs="Arial"/>
          <w:sz w:val="22"/>
          <w:szCs w:val="22"/>
        </w:rPr>
        <w:t>, budou zho</w:t>
      </w:r>
      <w:r w:rsidRPr="0009432C">
        <w:rPr>
          <w:rFonts w:ascii="Arial" w:hAnsi="Arial" w:cs="Arial"/>
          <w:sz w:val="22"/>
          <w:szCs w:val="22"/>
        </w:rPr>
        <w:t>tovitelem odstraněny bezplatně</w:t>
      </w:r>
      <w:r w:rsidR="007828A4" w:rsidRPr="0009432C">
        <w:rPr>
          <w:rFonts w:ascii="Arial" w:hAnsi="Arial" w:cs="Arial"/>
          <w:sz w:val="22"/>
          <w:szCs w:val="22"/>
        </w:rPr>
        <w:t>, a to včetně všech potřebných náhradních dílů a dalšího materiálu</w:t>
      </w:r>
      <w:r w:rsidRPr="0009432C">
        <w:rPr>
          <w:rFonts w:ascii="Arial" w:hAnsi="Arial" w:cs="Arial"/>
          <w:sz w:val="22"/>
          <w:szCs w:val="22"/>
        </w:rPr>
        <w:t>.</w:t>
      </w:r>
    </w:p>
    <w:p w14:paraId="55F45C1E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Veškeré vady díla bud</w:t>
      </w:r>
      <w:r w:rsidR="00667E05" w:rsidRPr="0009432C">
        <w:rPr>
          <w:rFonts w:ascii="Arial" w:hAnsi="Arial" w:cs="Arial"/>
          <w:sz w:val="22"/>
          <w:szCs w:val="22"/>
        </w:rPr>
        <w:t>e objednatel povinen uplatnit u </w:t>
      </w:r>
      <w:r w:rsidRPr="0009432C">
        <w:rPr>
          <w:rFonts w:ascii="Arial" w:hAnsi="Arial" w:cs="Arial"/>
          <w:sz w:val="22"/>
          <w:szCs w:val="22"/>
        </w:rPr>
        <w:t>zhotovitele bez zbytečného odkladu poté, kdy vadu zjistil, 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</w:t>
      </w:r>
      <w:r w:rsidR="00667E05" w:rsidRPr="0009432C">
        <w:rPr>
          <w:rFonts w:ascii="Arial" w:hAnsi="Arial" w:cs="Arial"/>
          <w:sz w:val="22"/>
          <w:szCs w:val="22"/>
        </w:rPr>
        <w:t>o formou písemného oznámení (za </w:t>
      </w:r>
      <w:r w:rsidRPr="0009432C">
        <w:rPr>
          <w:rFonts w:ascii="Arial" w:hAnsi="Arial" w:cs="Arial"/>
          <w:sz w:val="22"/>
          <w:szCs w:val="22"/>
        </w:rPr>
        <w:t>písemné oznámení se považuje i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oznámení</w:t>
      </w:r>
      <w:r w:rsidR="00D64B58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mailem), obsahujícího specifikaci zjištěné vady. Objednatel bude vady díla oznamovat na:</w:t>
      </w:r>
    </w:p>
    <w:p w14:paraId="1A7ED1C7" w14:textId="03BC3F32" w:rsidR="004A2DDB" w:rsidRPr="0009432C" w:rsidRDefault="00667E05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e</w:t>
      </w:r>
      <w:r w:rsidRPr="0009432C">
        <w:rPr>
          <w:rFonts w:ascii="Arial" w:hAnsi="Arial" w:cs="Arial"/>
          <w:sz w:val="22"/>
          <w:szCs w:val="22"/>
        </w:rPr>
        <w:noBreakHyphen/>
      </w:r>
      <w:r w:rsidR="004A2DDB" w:rsidRPr="0009432C">
        <w:rPr>
          <w:rFonts w:ascii="Arial" w:hAnsi="Arial" w:cs="Arial"/>
          <w:bCs/>
          <w:sz w:val="22"/>
          <w:szCs w:val="22"/>
        </w:rPr>
        <w:t>mail</w:t>
      </w:r>
      <w:r w:rsidR="004A2DDB" w:rsidRPr="0009432C">
        <w:rPr>
          <w:rFonts w:ascii="Arial" w:hAnsi="Arial" w:cs="Arial"/>
          <w:sz w:val="22"/>
          <w:szCs w:val="22"/>
        </w:rPr>
        <w:t>:</w:t>
      </w:r>
      <w:r w:rsidRPr="0009432C">
        <w:rPr>
          <w:rFonts w:ascii="Arial" w:hAnsi="Arial" w:cs="Arial"/>
          <w:sz w:val="22"/>
          <w:szCs w:val="22"/>
        </w:rPr>
        <w:tab/>
      </w:r>
      <w:r w:rsidR="000E2CBD">
        <w:rPr>
          <w:rFonts w:ascii="Arial" w:hAnsi="Arial" w:cs="Arial"/>
          <w:sz w:val="22"/>
          <w:szCs w:val="22"/>
        </w:rPr>
        <w:t>demstav@demstavgroup.cz</w:t>
      </w:r>
      <w:r w:rsidR="004A2DDB" w:rsidRPr="0009432C">
        <w:rPr>
          <w:rFonts w:ascii="Arial" w:hAnsi="Arial" w:cs="Arial"/>
          <w:bCs/>
          <w:sz w:val="22"/>
          <w:szCs w:val="22"/>
        </w:rPr>
        <w:t>, nebo</w:t>
      </w:r>
    </w:p>
    <w:p w14:paraId="0E4281D5" w14:textId="54D0F200" w:rsidR="000B6113" w:rsidRPr="0009432C" w:rsidRDefault="004A2DDB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adresu</w:t>
      </w:r>
      <w:r w:rsidR="00667E05" w:rsidRPr="0009432C">
        <w:rPr>
          <w:rFonts w:ascii="Arial" w:hAnsi="Arial" w:cs="Arial"/>
          <w:sz w:val="22"/>
          <w:szCs w:val="22"/>
        </w:rPr>
        <w:t>:</w:t>
      </w:r>
      <w:r w:rsidR="00667E05" w:rsidRPr="0009432C">
        <w:rPr>
          <w:rFonts w:ascii="Arial" w:hAnsi="Arial" w:cs="Arial"/>
          <w:sz w:val="22"/>
          <w:szCs w:val="22"/>
        </w:rPr>
        <w:tab/>
      </w:r>
      <w:r w:rsidR="000E2CBD">
        <w:rPr>
          <w:rFonts w:ascii="Arial" w:hAnsi="Arial" w:cs="Arial"/>
          <w:sz w:val="22"/>
          <w:szCs w:val="22"/>
        </w:rPr>
        <w:t>Tř.1 máje 243,753 01 Hranice – I Město</w:t>
      </w:r>
      <w:r w:rsidR="000B6113" w:rsidRPr="0009432C">
        <w:rPr>
          <w:rFonts w:ascii="Arial" w:hAnsi="Arial" w:cs="Arial"/>
          <w:bCs/>
          <w:sz w:val="22"/>
          <w:szCs w:val="22"/>
        </w:rPr>
        <w:t>,</w:t>
      </w:r>
      <w:r w:rsidR="00667E05" w:rsidRPr="0009432C">
        <w:rPr>
          <w:rFonts w:ascii="Arial" w:hAnsi="Arial" w:cs="Arial"/>
          <w:bCs/>
          <w:sz w:val="22"/>
          <w:szCs w:val="22"/>
        </w:rPr>
        <w:t xml:space="preserve"> nebo</w:t>
      </w:r>
    </w:p>
    <w:p w14:paraId="287B873F" w14:textId="38078385" w:rsidR="007828A4" w:rsidRPr="0009432C" w:rsidRDefault="000B6113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bCs/>
          <w:sz w:val="22"/>
          <w:szCs w:val="22"/>
        </w:rPr>
        <w:t>do datové schránky:</w:t>
      </w:r>
      <w:r w:rsidR="00667E05" w:rsidRPr="0009432C">
        <w:rPr>
          <w:rFonts w:ascii="Arial" w:hAnsi="Arial" w:cs="Arial"/>
          <w:bCs/>
          <w:sz w:val="22"/>
          <w:szCs w:val="22"/>
        </w:rPr>
        <w:tab/>
      </w:r>
      <w:r w:rsidR="000E2CBD">
        <w:rPr>
          <w:rFonts w:ascii="Arial" w:hAnsi="Arial" w:cs="Arial"/>
          <w:bCs/>
          <w:sz w:val="22"/>
          <w:szCs w:val="22"/>
        </w:rPr>
        <w:t>mqvyjk6</w:t>
      </w:r>
    </w:p>
    <w:p w14:paraId="26003E93" w14:textId="77777777" w:rsidR="00090F9C" w:rsidRPr="0009432C" w:rsidRDefault="00090F9C" w:rsidP="00F5380B">
      <w:pPr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má právo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 vady opravou; je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vadné plnění podstatným porušením smlouvy, má také právo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smlouvy odstoupit. Právo volby plnění má objednatel.</w:t>
      </w:r>
    </w:p>
    <w:p w14:paraId="726D5A33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započne s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odstraněním vady nejpozději do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9362B" w:rsidRPr="0009432C">
        <w:rPr>
          <w:rFonts w:ascii="Arial" w:hAnsi="Arial" w:cs="Arial"/>
          <w:bCs/>
          <w:sz w:val="22"/>
          <w:szCs w:val="22"/>
        </w:rPr>
        <w:t>5</w:t>
      </w:r>
      <w:r w:rsidR="0049362B" w:rsidRPr="0009432C">
        <w:rPr>
          <w:rFonts w:ascii="Arial" w:hAnsi="Arial" w:cs="Arial"/>
          <w:sz w:val="22"/>
          <w:szCs w:val="22"/>
        </w:rPr>
        <w:t> </w:t>
      </w:r>
      <w:r w:rsidR="00671CC6" w:rsidRPr="0009432C">
        <w:rPr>
          <w:rFonts w:ascii="Arial" w:hAnsi="Arial" w:cs="Arial"/>
          <w:sz w:val="22"/>
          <w:szCs w:val="22"/>
        </w:rPr>
        <w:t xml:space="preserve">pracovních </w:t>
      </w:r>
      <w:r w:rsidRPr="0009432C">
        <w:rPr>
          <w:rFonts w:ascii="Arial" w:hAnsi="Arial" w:cs="Arial"/>
          <w:bCs/>
          <w:sz w:val="22"/>
          <w:szCs w:val="22"/>
        </w:rPr>
        <w:t>dnů</w:t>
      </w:r>
      <w:r w:rsidRPr="0009432C">
        <w:rPr>
          <w:rFonts w:ascii="Arial" w:hAnsi="Arial" w:cs="Arial"/>
          <w:sz w:val="22"/>
          <w:szCs w:val="22"/>
        </w:rPr>
        <w:t xml:space="preserve"> 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vadě, pokud se smluvní strany nedohodnou písemně jin</w:t>
      </w:r>
      <w:r w:rsidR="00667E05" w:rsidRPr="0009432C">
        <w:rPr>
          <w:rFonts w:ascii="Arial" w:hAnsi="Arial" w:cs="Arial"/>
          <w:sz w:val="22"/>
          <w:szCs w:val="22"/>
        </w:rPr>
        <w:t>ak. V případě havárie započne s </w:t>
      </w:r>
      <w:r w:rsidRPr="0009432C">
        <w:rPr>
          <w:rFonts w:ascii="Arial" w:hAnsi="Arial" w:cs="Arial"/>
          <w:sz w:val="22"/>
          <w:szCs w:val="22"/>
        </w:rPr>
        <w:t>odstraněním vady neodkladně, nejpozději do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9362B" w:rsidRPr="0009432C">
        <w:rPr>
          <w:rFonts w:ascii="Arial" w:hAnsi="Arial" w:cs="Arial"/>
          <w:bCs/>
          <w:sz w:val="22"/>
          <w:szCs w:val="22"/>
        </w:rPr>
        <w:t>12 </w:t>
      </w:r>
      <w:r w:rsidRPr="0009432C">
        <w:rPr>
          <w:rFonts w:ascii="Arial" w:hAnsi="Arial" w:cs="Arial"/>
          <w:bCs/>
          <w:sz w:val="22"/>
          <w:szCs w:val="22"/>
        </w:rPr>
        <w:t xml:space="preserve">hodin </w:t>
      </w:r>
      <w:r w:rsidRPr="0009432C">
        <w:rPr>
          <w:rFonts w:ascii="Arial" w:hAnsi="Arial" w:cs="Arial"/>
          <w:sz w:val="22"/>
          <w:szCs w:val="22"/>
        </w:rPr>
        <w:t>od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vadě. Nezapočne</w:t>
      </w:r>
      <w:r w:rsidR="00667E05" w:rsidRPr="0009432C">
        <w:rPr>
          <w:rFonts w:ascii="Arial" w:hAnsi="Arial" w:cs="Arial"/>
          <w:sz w:val="22"/>
          <w:szCs w:val="22"/>
        </w:rPr>
        <w:noBreakHyphen/>
      </w:r>
      <w:r w:rsidRPr="0009432C">
        <w:rPr>
          <w:rFonts w:ascii="Arial" w:hAnsi="Arial" w:cs="Arial"/>
          <w:sz w:val="22"/>
          <w:szCs w:val="22"/>
        </w:rPr>
        <w:t>li zhotovitel s odstraněním vady ve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stanovené lhůtě, je objednatel oprávněn zajistit odstranění vady na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náklady zhotovitele u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jiné odborné osoby. Vada bude odstraněna nejpozději do </w:t>
      </w:r>
      <w:r w:rsidR="0049362B" w:rsidRPr="0009432C">
        <w:rPr>
          <w:rFonts w:ascii="Arial" w:hAnsi="Arial" w:cs="Arial"/>
          <w:bCs/>
          <w:sz w:val="22"/>
          <w:szCs w:val="22"/>
        </w:rPr>
        <w:t>5</w:t>
      </w:r>
      <w:r w:rsidR="00671CC6" w:rsidRPr="0009432C">
        <w:rPr>
          <w:rFonts w:ascii="Arial" w:hAnsi="Arial" w:cs="Arial"/>
          <w:bCs/>
          <w:sz w:val="22"/>
          <w:szCs w:val="22"/>
        </w:rPr>
        <w:t xml:space="preserve"> pracovních</w:t>
      </w:r>
      <w:r w:rsidR="0049362B" w:rsidRPr="0009432C">
        <w:rPr>
          <w:rFonts w:ascii="Arial" w:hAnsi="Arial" w:cs="Arial"/>
          <w:bCs/>
          <w:sz w:val="22"/>
          <w:szCs w:val="22"/>
        </w:rPr>
        <w:t xml:space="preserve"> </w:t>
      </w:r>
      <w:r w:rsidRPr="0009432C">
        <w:rPr>
          <w:rFonts w:ascii="Arial" w:hAnsi="Arial" w:cs="Arial"/>
          <w:bCs/>
          <w:sz w:val="22"/>
          <w:szCs w:val="22"/>
        </w:rPr>
        <w:t xml:space="preserve">dnů </w:t>
      </w:r>
      <w:r w:rsidR="00667E05" w:rsidRPr="0009432C">
        <w:rPr>
          <w:rFonts w:ascii="Arial" w:hAnsi="Arial" w:cs="Arial"/>
          <w:sz w:val="22"/>
          <w:szCs w:val="22"/>
        </w:rPr>
        <w:t>ode </w:t>
      </w:r>
      <w:r w:rsidRPr="0009432C">
        <w:rPr>
          <w:rFonts w:ascii="Arial" w:hAnsi="Arial" w:cs="Arial"/>
          <w:sz w:val="22"/>
          <w:szCs w:val="22"/>
        </w:rPr>
        <w:t>dne 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</w:t>
      </w:r>
      <w:r w:rsidRPr="0009432C">
        <w:rPr>
          <w:rFonts w:ascii="Arial" w:hAnsi="Arial" w:cs="Arial"/>
          <w:iCs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v případě havárie nejpozději do </w:t>
      </w:r>
      <w:r w:rsidR="0049362B" w:rsidRPr="0009432C">
        <w:rPr>
          <w:rFonts w:ascii="Arial" w:hAnsi="Arial" w:cs="Arial"/>
          <w:bCs/>
          <w:sz w:val="22"/>
          <w:szCs w:val="22"/>
        </w:rPr>
        <w:t>24</w:t>
      </w:r>
      <w:r w:rsidR="0049362B" w:rsidRPr="0009432C">
        <w:rPr>
          <w:rFonts w:ascii="Arial" w:hAnsi="Arial" w:cs="Arial"/>
          <w:b/>
          <w:sz w:val="22"/>
          <w:szCs w:val="22"/>
        </w:rPr>
        <w:t xml:space="preserve"> </w:t>
      </w:r>
      <w:r w:rsidRPr="0009432C">
        <w:rPr>
          <w:rFonts w:ascii="Arial" w:hAnsi="Arial" w:cs="Arial"/>
          <w:bCs/>
          <w:sz w:val="22"/>
          <w:szCs w:val="22"/>
        </w:rPr>
        <w:t xml:space="preserve">hodin </w:t>
      </w:r>
      <w:r w:rsidR="00667E05" w:rsidRPr="0009432C">
        <w:rPr>
          <w:rFonts w:ascii="Arial" w:hAnsi="Arial" w:cs="Arial"/>
          <w:sz w:val="22"/>
          <w:szCs w:val="22"/>
        </w:rPr>
        <w:t>od </w:t>
      </w:r>
      <w:r w:rsidRPr="0009432C">
        <w:rPr>
          <w:rFonts w:ascii="Arial" w:hAnsi="Arial" w:cs="Arial"/>
          <w:sz w:val="22"/>
          <w:szCs w:val="22"/>
        </w:rPr>
        <w:t>doručení oznámení o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vadě, pokud se smluvní strany nedohodnou písemně jinak.</w:t>
      </w:r>
      <w:r w:rsidR="004D6D90" w:rsidRPr="0009432C">
        <w:rPr>
          <w:rFonts w:ascii="Arial" w:hAnsi="Arial" w:cs="Arial"/>
          <w:sz w:val="22"/>
          <w:szCs w:val="22"/>
        </w:rPr>
        <w:t xml:space="preserve"> K dohodám dle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4D6D90" w:rsidRPr="0009432C">
        <w:rPr>
          <w:rFonts w:ascii="Arial" w:hAnsi="Arial" w:cs="Arial"/>
          <w:sz w:val="22"/>
          <w:szCs w:val="22"/>
        </w:rPr>
        <w:t>tohoto odstavce je oprávněn</w:t>
      </w:r>
      <w:r w:rsidR="00EB184F" w:rsidRPr="0009432C">
        <w:rPr>
          <w:rFonts w:ascii="Arial" w:hAnsi="Arial" w:cs="Arial"/>
          <w:sz w:val="22"/>
          <w:szCs w:val="22"/>
        </w:rPr>
        <w:t>a</w:t>
      </w:r>
      <w:r w:rsidR="004D6D90" w:rsidRPr="0009432C">
        <w:rPr>
          <w:rFonts w:ascii="Arial" w:hAnsi="Arial" w:cs="Arial"/>
          <w:sz w:val="22"/>
          <w:szCs w:val="22"/>
        </w:rPr>
        <w:t xml:space="preserve"> pouze </w:t>
      </w:r>
      <w:r w:rsidR="00667E05" w:rsidRPr="0009432C">
        <w:rPr>
          <w:rFonts w:ascii="Arial" w:hAnsi="Arial" w:cs="Arial"/>
          <w:sz w:val="22"/>
          <w:szCs w:val="22"/>
        </w:rPr>
        <w:t>osoba oprávněná jednat ve </w:t>
      </w:r>
      <w:r w:rsidR="00EB184F" w:rsidRPr="0009432C">
        <w:rPr>
          <w:rFonts w:ascii="Arial" w:hAnsi="Arial" w:cs="Arial"/>
          <w:sz w:val="22"/>
          <w:szCs w:val="22"/>
        </w:rPr>
        <w:t>věcech realizace stavby</w:t>
      </w:r>
      <w:r w:rsidR="00AC091D" w:rsidRPr="0009432C">
        <w:rPr>
          <w:rFonts w:ascii="Arial" w:hAnsi="Arial" w:cs="Arial"/>
          <w:sz w:val="22"/>
          <w:szCs w:val="22"/>
        </w:rPr>
        <w:t xml:space="preserve"> dle</w:t>
      </w:r>
      <w:r w:rsidR="00667E05" w:rsidRPr="0009432C">
        <w:rPr>
          <w:rFonts w:ascii="Arial" w:hAnsi="Arial" w:cs="Arial"/>
          <w:sz w:val="22"/>
          <w:szCs w:val="22"/>
        </w:rPr>
        <w:t> čl. </w:t>
      </w:r>
      <w:r w:rsidR="00AC091D" w:rsidRPr="0009432C">
        <w:rPr>
          <w:rFonts w:ascii="Arial" w:hAnsi="Arial" w:cs="Arial"/>
          <w:sz w:val="22"/>
          <w:szCs w:val="22"/>
        </w:rPr>
        <w:t>I odst.</w:t>
      </w:r>
      <w:r w:rsidR="00667E05" w:rsidRPr="0009432C">
        <w:rPr>
          <w:rFonts w:ascii="Arial" w:hAnsi="Arial" w:cs="Arial"/>
          <w:sz w:val="22"/>
          <w:szCs w:val="22"/>
        </w:rPr>
        <w:t> </w:t>
      </w:r>
      <w:r w:rsidR="00AC091D" w:rsidRPr="0009432C">
        <w:rPr>
          <w:rFonts w:ascii="Arial" w:hAnsi="Arial" w:cs="Arial"/>
          <w:sz w:val="22"/>
          <w:szCs w:val="22"/>
        </w:rPr>
        <w:t xml:space="preserve">1 této smlouvy, </w:t>
      </w:r>
      <w:r w:rsidR="00EB184F" w:rsidRPr="0009432C">
        <w:rPr>
          <w:rFonts w:ascii="Arial" w:hAnsi="Arial" w:cs="Arial"/>
          <w:sz w:val="22"/>
          <w:szCs w:val="22"/>
        </w:rPr>
        <w:t xml:space="preserve">příp. jiný </w:t>
      </w:r>
      <w:r w:rsidR="004D6D90" w:rsidRPr="0009432C">
        <w:rPr>
          <w:rFonts w:ascii="Arial" w:hAnsi="Arial" w:cs="Arial"/>
          <w:sz w:val="22"/>
          <w:szCs w:val="22"/>
        </w:rPr>
        <w:t>oprávněný zástupce objednatele.</w:t>
      </w:r>
    </w:p>
    <w:p w14:paraId="682A5DB2" w14:textId="77777777" w:rsidR="004A2DDB" w:rsidRPr="0009432C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Provedenou opravu vady zhotovite</w:t>
      </w:r>
      <w:r w:rsidR="003C5DE1" w:rsidRPr="0009432C">
        <w:rPr>
          <w:rFonts w:ascii="Arial" w:hAnsi="Arial" w:cs="Arial"/>
          <w:sz w:val="22"/>
          <w:szCs w:val="22"/>
        </w:rPr>
        <w:t>l objednateli předá písemně. Na </w:t>
      </w:r>
      <w:r w:rsidRPr="0009432C">
        <w:rPr>
          <w:rFonts w:ascii="Arial" w:hAnsi="Arial" w:cs="Arial"/>
          <w:sz w:val="22"/>
          <w:szCs w:val="22"/>
        </w:rPr>
        <w:t>provedenou opravu poskytne zhotovitel záruku za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jakost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délce </w:t>
      </w:r>
      <w:r w:rsidR="008A4359" w:rsidRPr="0009432C">
        <w:rPr>
          <w:rFonts w:ascii="Arial" w:hAnsi="Arial" w:cs="Arial"/>
          <w:sz w:val="22"/>
          <w:szCs w:val="22"/>
        </w:rPr>
        <w:t>shodné s délkou sjednané záruky na dílo</w:t>
      </w:r>
      <w:r w:rsidR="00856E9E" w:rsidRPr="0009432C">
        <w:rPr>
          <w:rFonts w:ascii="Arial" w:hAnsi="Arial" w:cs="Arial"/>
          <w:sz w:val="22"/>
          <w:szCs w:val="22"/>
        </w:rPr>
        <w:t xml:space="preserve"> dle této smlouvy</w:t>
      </w:r>
      <w:r w:rsidR="00972A37" w:rsidRPr="0009432C">
        <w:rPr>
          <w:rFonts w:ascii="Arial" w:hAnsi="Arial" w:cs="Arial"/>
          <w:sz w:val="22"/>
          <w:szCs w:val="22"/>
        </w:rPr>
        <w:t>.</w:t>
      </w:r>
    </w:p>
    <w:p w14:paraId="3C596994" w14:textId="77777777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lastRenderedPageBreak/>
        <w:t>XI</w:t>
      </w:r>
      <w:r w:rsidR="002A0962" w:rsidRPr="0009432C">
        <w:rPr>
          <w:rFonts w:ascii="Arial" w:hAnsi="Arial" w:cs="Arial"/>
          <w:b/>
          <w:sz w:val="22"/>
          <w:szCs w:val="22"/>
        </w:rPr>
        <w:t>II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="00413995" w:rsidRPr="0009432C">
        <w:rPr>
          <w:rFonts w:ascii="Arial" w:hAnsi="Arial" w:cs="Arial"/>
          <w:b/>
          <w:sz w:val="22"/>
          <w:szCs w:val="22"/>
        </w:rPr>
        <w:t xml:space="preserve">Vlastnické právo, </w:t>
      </w:r>
      <w:r w:rsidR="002A0962" w:rsidRPr="0009432C">
        <w:rPr>
          <w:rFonts w:ascii="Arial" w:hAnsi="Arial" w:cs="Arial"/>
          <w:b/>
          <w:sz w:val="22"/>
          <w:szCs w:val="22"/>
        </w:rPr>
        <w:t>n</w:t>
      </w:r>
      <w:r w:rsidR="00006673" w:rsidRPr="0009432C">
        <w:rPr>
          <w:rFonts w:ascii="Arial" w:hAnsi="Arial" w:cs="Arial"/>
          <w:b/>
          <w:sz w:val="22"/>
          <w:szCs w:val="22"/>
        </w:rPr>
        <w:t>ebezpečí</w:t>
      </w:r>
      <w:r w:rsidRPr="0009432C">
        <w:rPr>
          <w:rFonts w:ascii="Arial" w:hAnsi="Arial" w:cs="Arial"/>
          <w:b/>
          <w:sz w:val="22"/>
          <w:szCs w:val="22"/>
        </w:rPr>
        <w:t xml:space="preserve"> škod</w:t>
      </w:r>
      <w:r w:rsidR="00006673" w:rsidRPr="0009432C">
        <w:rPr>
          <w:rFonts w:ascii="Arial" w:hAnsi="Arial" w:cs="Arial"/>
          <w:b/>
          <w:sz w:val="22"/>
          <w:szCs w:val="22"/>
        </w:rPr>
        <w:t>y</w:t>
      </w:r>
    </w:p>
    <w:p w14:paraId="4D342C87" w14:textId="77777777" w:rsidR="004C1437" w:rsidRPr="0009432C" w:rsidRDefault="004C1437" w:rsidP="00F5380B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nahradit objednateli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plné výši škodu, která vznikla při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realizaci a užívání díla v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souvislosti nebo jako</w:t>
      </w:r>
      <w:r w:rsidR="003C5DE1" w:rsidRPr="0009432C">
        <w:rPr>
          <w:rFonts w:ascii="Arial" w:hAnsi="Arial" w:cs="Arial"/>
          <w:sz w:val="22"/>
          <w:szCs w:val="22"/>
        </w:rPr>
        <w:t xml:space="preserve"> důsledek porušení povinností a </w:t>
      </w:r>
      <w:r w:rsidRPr="0009432C">
        <w:rPr>
          <w:rFonts w:ascii="Arial" w:hAnsi="Arial" w:cs="Arial"/>
          <w:sz w:val="22"/>
          <w:szCs w:val="22"/>
        </w:rPr>
        <w:t>závazků zhotovitele dle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této smlouvy.</w:t>
      </w:r>
    </w:p>
    <w:p w14:paraId="1F7FE26D" w14:textId="00535314" w:rsidR="004A2DDB" w:rsidRPr="0009432C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se zavazuje, že po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ce</w:t>
      </w:r>
      <w:r w:rsidR="003C5DE1" w:rsidRPr="0009432C">
        <w:rPr>
          <w:rFonts w:ascii="Arial" w:hAnsi="Arial" w:cs="Arial"/>
          <w:sz w:val="22"/>
          <w:szCs w:val="22"/>
        </w:rPr>
        <w:t xml:space="preserve">lou dobu </w:t>
      </w:r>
      <w:r w:rsidR="002E2594" w:rsidRPr="0009432C">
        <w:rPr>
          <w:rFonts w:ascii="Arial" w:hAnsi="Arial" w:cs="Arial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09432C">
        <w:rPr>
          <w:rFonts w:ascii="Arial" w:hAnsi="Arial" w:cs="Arial"/>
          <w:sz w:val="22"/>
          <w:szCs w:val="22"/>
        </w:rPr>
        <w:t xml:space="preserve"> bude mít</w:t>
      </w:r>
      <w:r w:rsidR="00A44529" w:rsidRPr="0009432C">
        <w:rPr>
          <w:rFonts w:ascii="Arial" w:hAnsi="Arial" w:cs="Arial"/>
          <w:sz w:val="22"/>
          <w:szCs w:val="22"/>
        </w:rPr>
        <w:t xml:space="preserve"> </w:t>
      </w:r>
      <w:r w:rsidR="00306FA6" w:rsidRPr="0009432C">
        <w:rPr>
          <w:rFonts w:ascii="Arial" w:hAnsi="Arial" w:cs="Arial"/>
          <w:sz w:val="22"/>
          <w:szCs w:val="22"/>
        </w:rPr>
        <w:t>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306FA6" w:rsidRPr="0009432C">
        <w:rPr>
          <w:rFonts w:ascii="Arial" w:hAnsi="Arial" w:cs="Arial"/>
          <w:sz w:val="22"/>
          <w:szCs w:val="22"/>
        </w:rPr>
        <w:t xml:space="preserve">vlastní náklady </w:t>
      </w:r>
      <w:r w:rsidR="00CF0249" w:rsidRPr="0009432C">
        <w:rPr>
          <w:rFonts w:ascii="Arial" w:hAnsi="Arial" w:cs="Arial"/>
          <w:sz w:val="22"/>
          <w:szCs w:val="22"/>
        </w:rPr>
        <w:t>sjednáno</w:t>
      </w:r>
      <w:r w:rsidR="002B304E" w:rsidRPr="0009432C">
        <w:rPr>
          <w:rFonts w:ascii="Arial" w:hAnsi="Arial" w:cs="Arial"/>
          <w:sz w:val="22"/>
          <w:szCs w:val="22"/>
        </w:rPr>
        <w:t xml:space="preserve"> </w:t>
      </w:r>
      <w:r w:rsidR="003C5DE1" w:rsidRPr="0009432C">
        <w:rPr>
          <w:rFonts w:ascii="Arial" w:hAnsi="Arial" w:cs="Arial"/>
          <w:sz w:val="22"/>
          <w:szCs w:val="22"/>
        </w:rPr>
        <w:t>pojištění odpovědnosti za </w:t>
      </w:r>
      <w:r w:rsidR="00CF0249" w:rsidRPr="0009432C">
        <w:rPr>
          <w:rFonts w:ascii="Arial" w:hAnsi="Arial" w:cs="Arial"/>
          <w:sz w:val="22"/>
          <w:szCs w:val="22"/>
        </w:rPr>
        <w:t xml:space="preserve">škodu způsobenou třetím osobám vyplývající z dodávaného předmětu plnění s limitem </w:t>
      </w:r>
      <w:r w:rsidR="00E742B4" w:rsidRPr="0009432C">
        <w:rPr>
          <w:rFonts w:ascii="Arial" w:hAnsi="Arial" w:cs="Arial"/>
          <w:sz w:val="22"/>
          <w:szCs w:val="22"/>
        </w:rPr>
        <w:t>min</w:t>
      </w:r>
      <w:r w:rsidR="00E742B4" w:rsidRPr="00AA2138">
        <w:rPr>
          <w:rFonts w:ascii="Arial" w:hAnsi="Arial" w:cs="Arial"/>
          <w:sz w:val="22"/>
          <w:szCs w:val="22"/>
        </w:rPr>
        <w:t>.</w:t>
      </w:r>
      <w:r w:rsidR="003650DF" w:rsidRPr="00AA2138">
        <w:rPr>
          <w:rFonts w:ascii="Arial" w:hAnsi="Arial" w:cs="Arial"/>
          <w:sz w:val="22"/>
          <w:szCs w:val="22"/>
        </w:rPr>
        <w:t xml:space="preserve"> 5 </w:t>
      </w:r>
      <w:r w:rsidR="00F23DF3" w:rsidRPr="00AA2138">
        <w:rPr>
          <w:rFonts w:ascii="Arial" w:hAnsi="Arial" w:cs="Arial"/>
          <w:sz w:val="22"/>
          <w:szCs w:val="22"/>
        </w:rPr>
        <w:t>mil</w:t>
      </w:r>
      <w:r w:rsidR="00CF0249" w:rsidRPr="00AA2138">
        <w:rPr>
          <w:rFonts w:ascii="Arial" w:hAnsi="Arial" w:cs="Arial"/>
          <w:sz w:val="22"/>
          <w:szCs w:val="22"/>
        </w:rPr>
        <w:t>.</w:t>
      </w:r>
      <w:r w:rsidR="003C5DE1" w:rsidRPr="00AA2138">
        <w:rPr>
          <w:rFonts w:ascii="Arial" w:hAnsi="Arial" w:cs="Arial"/>
          <w:sz w:val="22"/>
          <w:szCs w:val="22"/>
        </w:rPr>
        <w:t> </w:t>
      </w:r>
      <w:r w:rsidR="00CF0249" w:rsidRPr="00AA2138">
        <w:rPr>
          <w:rFonts w:ascii="Arial" w:hAnsi="Arial" w:cs="Arial"/>
          <w:sz w:val="22"/>
          <w:szCs w:val="22"/>
        </w:rPr>
        <w:t>Kč</w:t>
      </w:r>
      <w:r w:rsidR="00CF0249" w:rsidRPr="0009432C">
        <w:rPr>
          <w:rFonts w:ascii="Arial" w:hAnsi="Arial" w:cs="Arial"/>
          <w:sz w:val="22"/>
          <w:szCs w:val="22"/>
        </w:rPr>
        <w:t>. Pojištění musí obsahovat krytí škod způsobené 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CF0249" w:rsidRPr="0009432C">
        <w:rPr>
          <w:rFonts w:ascii="Arial" w:hAnsi="Arial" w:cs="Arial"/>
          <w:sz w:val="22"/>
          <w:szCs w:val="22"/>
        </w:rPr>
        <w:t>majetku</w:t>
      </w:r>
      <w:r w:rsidR="002E2594" w:rsidRPr="0009432C">
        <w:rPr>
          <w:rFonts w:ascii="Arial" w:hAnsi="Arial" w:cs="Arial"/>
          <w:sz w:val="22"/>
          <w:szCs w:val="22"/>
        </w:rPr>
        <w:t xml:space="preserve"> a</w:t>
      </w:r>
      <w:r w:rsidR="00CF0249" w:rsidRPr="0009432C">
        <w:rPr>
          <w:rFonts w:ascii="Arial" w:hAnsi="Arial" w:cs="Arial"/>
          <w:sz w:val="22"/>
          <w:szCs w:val="22"/>
        </w:rPr>
        <w:t xml:space="preserve"> zdraví třetích osob</w:t>
      </w:r>
      <w:r w:rsidR="002E2594" w:rsidRPr="0009432C">
        <w:rPr>
          <w:rFonts w:ascii="Arial" w:hAnsi="Arial" w:cs="Arial"/>
          <w:sz w:val="22"/>
          <w:szCs w:val="22"/>
        </w:rPr>
        <w:t>.</w:t>
      </w:r>
    </w:p>
    <w:p w14:paraId="0B5ED199" w14:textId="630A3590" w:rsidR="00EA3EBA" w:rsidRPr="0009432C" w:rsidRDefault="005E1D8A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je povinen předat objednateli při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podpisu této smlouvy</w:t>
      </w:r>
      <w:r w:rsidR="002E2594" w:rsidRPr="0009432C">
        <w:rPr>
          <w:rFonts w:ascii="Arial" w:hAnsi="Arial" w:cs="Arial"/>
          <w:sz w:val="22"/>
          <w:szCs w:val="22"/>
        </w:rPr>
        <w:t xml:space="preserve"> a dále na vyžádání objednatelem kdykoliv v průběhu provádění díla</w:t>
      </w:r>
      <w:r w:rsidRPr="0009432C">
        <w:rPr>
          <w:rFonts w:ascii="Arial" w:hAnsi="Arial" w:cs="Arial"/>
          <w:sz w:val="22"/>
          <w:szCs w:val="22"/>
        </w:rPr>
        <w:t xml:space="preserve"> kopie pojistných smluv na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požadovaná pojištění dle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F17172" w:rsidRPr="0009432C">
        <w:rPr>
          <w:rFonts w:ascii="Arial" w:hAnsi="Arial" w:cs="Arial"/>
          <w:sz w:val="22"/>
          <w:szCs w:val="22"/>
        </w:rPr>
        <w:t>této smlouvy,</w:t>
      </w:r>
      <w:r w:rsidR="004757ED" w:rsidRPr="0009432C">
        <w:rPr>
          <w:rFonts w:ascii="Arial" w:hAnsi="Arial" w:cs="Arial"/>
          <w:sz w:val="22"/>
          <w:szCs w:val="22"/>
        </w:rPr>
        <w:t xml:space="preserve"> </w:t>
      </w:r>
      <w:r w:rsidR="00EA3EBA" w:rsidRPr="0009432C">
        <w:rPr>
          <w:rFonts w:ascii="Arial" w:hAnsi="Arial" w:cs="Arial"/>
          <w:sz w:val="22"/>
          <w:szCs w:val="22"/>
        </w:rPr>
        <w:t>včetně všech dodatků </w:t>
      </w:r>
      <w:r w:rsidR="00F66D95" w:rsidRPr="0009432C">
        <w:rPr>
          <w:rFonts w:ascii="Arial" w:hAnsi="Arial" w:cs="Arial"/>
          <w:sz w:val="22"/>
          <w:szCs w:val="22"/>
        </w:rPr>
        <w:t>a dále certifikáty příslušných pojišťoven prokazující existenci pojištění</w:t>
      </w:r>
      <w:r w:rsidR="003C5DE1" w:rsidRPr="0009432C">
        <w:rPr>
          <w:rFonts w:ascii="Arial" w:hAnsi="Arial" w:cs="Arial"/>
          <w:sz w:val="22"/>
          <w:szCs w:val="22"/>
        </w:rPr>
        <w:t xml:space="preserve"> po </w:t>
      </w:r>
      <w:r w:rsidR="00EA3EBA" w:rsidRPr="0009432C">
        <w:rPr>
          <w:rFonts w:ascii="Arial" w:hAnsi="Arial" w:cs="Arial"/>
          <w:sz w:val="22"/>
          <w:szCs w:val="22"/>
        </w:rPr>
        <w:t xml:space="preserve">celou dobu </w:t>
      </w:r>
      <w:r w:rsidR="002B5389" w:rsidRPr="0009432C">
        <w:rPr>
          <w:rFonts w:ascii="Arial" w:hAnsi="Arial" w:cs="Arial"/>
          <w:sz w:val="22"/>
          <w:szCs w:val="22"/>
        </w:rPr>
        <w:t>provádění</w:t>
      </w:r>
      <w:r w:rsidR="00EA3EBA" w:rsidRPr="0009432C">
        <w:rPr>
          <w:rFonts w:ascii="Arial" w:hAnsi="Arial" w:cs="Arial"/>
          <w:sz w:val="22"/>
          <w:szCs w:val="22"/>
        </w:rPr>
        <w:t xml:space="preserve"> díla</w:t>
      </w:r>
      <w:r w:rsidR="00F66D95" w:rsidRPr="0009432C">
        <w:rPr>
          <w:rFonts w:ascii="Arial" w:hAnsi="Arial" w:cs="Arial"/>
          <w:sz w:val="22"/>
          <w:szCs w:val="22"/>
        </w:rPr>
        <w:t xml:space="preserve"> (dobu trvání pojištění, jeho rozsah, pojištěná rizika, pojistné</w:t>
      </w:r>
      <w:r w:rsidR="00074802" w:rsidRPr="0009432C">
        <w:rPr>
          <w:rFonts w:ascii="Arial" w:hAnsi="Arial" w:cs="Arial"/>
          <w:sz w:val="22"/>
          <w:szCs w:val="22"/>
        </w:rPr>
        <w:t xml:space="preserve"> </w:t>
      </w:r>
      <w:r w:rsidR="00F66D95" w:rsidRPr="0009432C">
        <w:rPr>
          <w:rFonts w:ascii="Arial" w:hAnsi="Arial" w:cs="Arial"/>
          <w:sz w:val="22"/>
          <w:szCs w:val="22"/>
        </w:rPr>
        <w:t>částky</w:t>
      </w:r>
      <w:r w:rsidR="00EA3EBA" w:rsidRPr="0009432C">
        <w:rPr>
          <w:rFonts w:ascii="Arial" w:hAnsi="Arial" w:cs="Arial"/>
          <w:sz w:val="22"/>
          <w:szCs w:val="22"/>
        </w:rPr>
        <w:t>,</w:t>
      </w:r>
      <w:r w:rsidR="00F66D95" w:rsidRPr="0009432C">
        <w:rPr>
          <w:rFonts w:ascii="Arial" w:hAnsi="Arial" w:cs="Arial"/>
          <w:sz w:val="22"/>
          <w:szCs w:val="22"/>
        </w:rPr>
        <w:t xml:space="preserve"> </w:t>
      </w:r>
      <w:r w:rsidR="00EA3EBA" w:rsidRPr="0009432C">
        <w:rPr>
          <w:rFonts w:ascii="Arial" w:hAnsi="Arial" w:cs="Arial"/>
          <w:sz w:val="22"/>
          <w:szCs w:val="22"/>
        </w:rPr>
        <w:t>roční limity a</w:t>
      </w:r>
      <w:r w:rsidR="003C5DE1" w:rsidRPr="0009432C">
        <w:rPr>
          <w:rFonts w:ascii="Arial" w:hAnsi="Arial" w:cs="Arial"/>
          <w:sz w:val="22"/>
          <w:szCs w:val="22"/>
        </w:rPr>
        <w:t> </w:t>
      </w:r>
      <w:proofErr w:type="spellStart"/>
      <w:r w:rsidR="00EA3EBA" w:rsidRPr="0009432C">
        <w:rPr>
          <w:rFonts w:ascii="Arial" w:hAnsi="Arial" w:cs="Arial"/>
          <w:sz w:val="22"/>
          <w:szCs w:val="22"/>
        </w:rPr>
        <w:t>sublimity</w:t>
      </w:r>
      <w:proofErr w:type="spellEnd"/>
      <w:r w:rsidR="00EA3EBA" w:rsidRPr="0009432C">
        <w:rPr>
          <w:rFonts w:ascii="Arial" w:hAnsi="Arial" w:cs="Arial"/>
          <w:sz w:val="22"/>
          <w:szCs w:val="22"/>
        </w:rPr>
        <w:t xml:space="preserve"> plnění </w:t>
      </w:r>
      <w:r w:rsidR="00F66D95" w:rsidRPr="0009432C">
        <w:rPr>
          <w:rFonts w:ascii="Arial" w:hAnsi="Arial" w:cs="Arial"/>
          <w:sz w:val="22"/>
          <w:szCs w:val="22"/>
        </w:rPr>
        <w:t>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="00F66D95" w:rsidRPr="0009432C">
        <w:rPr>
          <w:rFonts w:ascii="Arial" w:hAnsi="Arial" w:cs="Arial"/>
          <w:sz w:val="22"/>
          <w:szCs w:val="22"/>
        </w:rPr>
        <w:t>výši spoluúčasti)</w:t>
      </w:r>
      <w:r w:rsidRPr="0009432C">
        <w:rPr>
          <w:rFonts w:ascii="Arial" w:hAnsi="Arial" w:cs="Arial"/>
          <w:sz w:val="22"/>
          <w:szCs w:val="22"/>
        </w:rPr>
        <w:t>.</w:t>
      </w:r>
      <w:r w:rsidR="00153709" w:rsidRPr="0009432C">
        <w:rPr>
          <w:rFonts w:ascii="Arial" w:hAnsi="Arial" w:cs="Arial"/>
          <w:sz w:val="22"/>
          <w:szCs w:val="22"/>
        </w:rPr>
        <w:t xml:space="preserve"> </w:t>
      </w:r>
      <w:r w:rsidR="00F66D95" w:rsidRPr="0009432C">
        <w:rPr>
          <w:rFonts w:ascii="Arial" w:hAnsi="Arial" w:cs="Arial"/>
          <w:sz w:val="22"/>
          <w:szCs w:val="22"/>
        </w:rPr>
        <w:t xml:space="preserve">Certifikát dle </w:t>
      </w:r>
      <w:r w:rsidR="00074802" w:rsidRPr="0009432C">
        <w:rPr>
          <w:rFonts w:ascii="Arial" w:hAnsi="Arial" w:cs="Arial"/>
          <w:sz w:val="22"/>
          <w:szCs w:val="22"/>
        </w:rPr>
        <w:t>p</w:t>
      </w:r>
      <w:r w:rsidR="00F66D95" w:rsidRPr="0009432C">
        <w:rPr>
          <w:rFonts w:ascii="Arial" w:hAnsi="Arial" w:cs="Arial"/>
          <w:sz w:val="22"/>
          <w:szCs w:val="22"/>
        </w:rPr>
        <w:t>ředchozí věty nesmí být starší jednoho měsíce.</w:t>
      </w:r>
    </w:p>
    <w:p w14:paraId="4F9B933A" w14:textId="1B91448D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</w:t>
      </w:r>
      <w:r w:rsidR="002A096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V.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7718DE67" w:rsidR="004A2DDB" w:rsidRPr="00E91FCF" w:rsidRDefault="00D7662D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 případě, že </w:t>
      </w:r>
      <w:r w:rsidR="009A5625" w:rsidRPr="0009432C">
        <w:rPr>
          <w:rFonts w:ascii="Arial" w:hAnsi="Arial" w:cs="Arial"/>
          <w:sz w:val="22"/>
          <w:szCs w:val="22"/>
        </w:rPr>
        <w:t xml:space="preserve">bude </w:t>
      </w:r>
      <w:r w:rsidRPr="0009432C">
        <w:rPr>
          <w:rFonts w:ascii="Arial" w:hAnsi="Arial" w:cs="Arial"/>
          <w:sz w:val="22"/>
          <w:szCs w:val="22"/>
        </w:rPr>
        <w:t xml:space="preserve">zhotovitel </w:t>
      </w:r>
      <w:r w:rsidR="009A5625" w:rsidRPr="0009432C">
        <w:rPr>
          <w:rFonts w:ascii="Arial" w:hAnsi="Arial" w:cs="Arial"/>
          <w:sz w:val="22"/>
          <w:szCs w:val="22"/>
        </w:rPr>
        <w:t>v prodlení s provedením díla v době plnění dle čl. IV odst. 1 této smlouvy</w:t>
      </w:r>
      <w:r w:rsidRPr="0009432C">
        <w:rPr>
          <w:rFonts w:ascii="Arial" w:hAnsi="Arial" w:cs="Arial"/>
          <w:sz w:val="22"/>
          <w:szCs w:val="22"/>
        </w:rPr>
        <w:t>,</w:t>
      </w:r>
      <w:r w:rsidR="00C36BE6" w:rsidRPr="0009432C">
        <w:rPr>
          <w:rFonts w:ascii="Arial" w:hAnsi="Arial" w:cs="Arial"/>
          <w:sz w:val="22"/>
          <w:szCs w:val="22"/>
        </w:rPr>
        <w:t xml:space="preserve"> </w:t>
      </w:r>
      <w:r w:rsidR="004A2DDB" w:rsidRPr="0009432C">
        <w:rPr>
          <w:rFonts w:ascii="Arial" w:hAnsi="Arial" w:cs="Arial"/>
          <w:sz w:val="22"/>
          <w:szCs w:val="22"/>
        </w:rPr>
        <w:t>je povinen zaplati</w:t>
      </w:r>
      <w:r w:rsidR="003C5DE1" w:rsidRPr="0009432C">
        <w:rPr>
          <w:rFonts w:ascii="Arial" w:hAnsi="Arial" w:cs="Arial"/>
          <w:sz w:val="22"/>
          <w:szCs w:val="22"/>
        </w:rPr>
        <w:t>t objednateli smluvní pokutu ve </w:t>
      </w:r>
      <w:r w:rsidR="004A2DDB"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</w:t>
      </w:r>
      <w:r w:rsidR="004A2DDB" w:rsidRPr="00E91FCF">
        <w:rPr>
          <w:rFonts w:ascii="Arial" w:hAnsi="Arial" w:cs="Arial"/>
          <w:sz w:val="22"/>
          <w:szCs w:val="22"/>
        </w:rPr>
        <w:t>5</w:t>
      </w:r>
      <w:r w:rsidR="001B4AF4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>% z ceny za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 xml:space="preserve">dílo </w:t>
      </w:r>
      <w:r w:rsidRPr="00E91FCF">
        <w:rPr>
          <w:rFonts w:ascii="Arial" w:hAnsi="Arial" w:cs="Arial"/>
          <w:sz w:val="22"/>
          <w:szCs w:val="22"/>
        </w:rPr>
        <w:t>bez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>DPH za každý i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="004A2DDB" w:rsidRPr="00E91FCF">
        <w:rPr>
          <w:rFonts w:ascii="Arial" w:hAnsi="Arial" w:cs="Arial"/>
          <w:sz w:val="22"/>
          <w:szCs w:val="22"/>
        </w:rPr>
        <w:t xml:space="preserve">započatý den </w:t>
      </w:r>
      <w:r w:rsidRPr="00E91FCF">
        <w:rPr>
          <w:rFonts w:ascii="Arial" w:hAnsi="Arial" w:cs="Arial"/>
          <w:sz w:val="22"/>
          <w:szCs w:val="22"/>
        </w:rPr>
        <w:t>prodlení</w:t>
      </w:r>
      <w:r w:rsidR="004A2DDB" w:rsidRPr="00E91FCF">
        <w:rPr>
          <w:rFonts w:ascii="Arial" w:hAnsi="Arial" w:cs="Arial"/>
          <w:sz w:val="22"/>
          <w:szCs w:val="22"/>
        </w:rPr>
        <w:t>.</w:t>
      </w:r>
    </w:p>
    <w:p w14:paraId="3003B41C" w14:textId="536E7702" w:rsidR="002A0D8F" w:rsidRPr="00E91FCF" w:rsidRDefault="00890ADC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 xml:space="preserve">V případě, </w:t>
      </w:r>
      <w:r w:rsidR="003C5DE1" w:rsidRPr="00E91FCF">
        <w:rPr>
          <w:rFonts w:ascii="Arial" w:hAnsi="Arial" w:cs="Arial"/>
          <w:sz w:val="22"/>
          <w:szCs w:val="22"/>
        </w:rPr>
        <w:t xml:space="preserve">že zhotovitel neodstraní </w:t>
      </w:r>
      <w:r w:rsidR="007B5B9E" w:rsidRPr="00E91FCF">
        <w:rPr>
          <w:rFonts w:ascii="Arial" w:hAnsi="Arial" w:cs="Arial"/>
          <w:sz w:val="22"/>
          <w:szCs w:val="22"/>
        </w:rPr>
        <w:t xml:space="preserve">všechny </w:t>
      </w:r>
      <w:r w:rsidR="009A5625" w:rsidRPr="00E91FCF">
        <w:rPr>
          <w:rFonts w:ascii="Arial" w:hAnsi="Arial" w:cs="Arial"/>
          <w:sz w:val="22"/>
          <w:szCs w:val="22"/>
        </w:rPr>
        <w:t xml:space="preserve">drobné </w:t>
      </w:r>
      <w:r w:rsidR="003C5DE1" w:rsidRPr="00E91FCF">
        <w:rPr>
          <w:rFonts w:ascii="Arial" w:hAnsi="Arial" w:cs="Arial"/>
          <w:sz w:val="22"/>
          <w:szCs w:val="22"/>
        </w:rPr>
        <w:t>vady a </w:t>
      </w:r>
      <w:r w:rsidRPr="00E91FCF">
        <w:rPr>
          <w:rFonts w:ascii="Arial" w:hAnsi="Arial" w:cs="Arial"/>
          <w:sz w:val="22"/>
          <w:szCs w:val="22"/>
        </w:rPr>
        <w:t xml:space="preserve">nedodělky, s nimiž bylo dílo </w:t>
      </w:r>
      <w:r w:rsidR="002A0D8F" w:rsidRPr="00E91FCF">
        <w:rPr>
          <w:rFonts w:ascii="Arial" w:hAnsi="Arial" w:cs="Arial"/>
          <w:sz w:val="22"/>
          <w:szCs w:val="22"/>
        </w:rPr>
        <w:t>přev</w:t>
      </w:r>
      <w:r w:rsidRPr="00E91FCF">
        <w:rPr>
          <w:rFonts w:ascii="Arial" w:hAnsi="Arial" w:cs="Arial"/>
          <w:sz w:val="22"/>
          <w:szCs w:val="22"/>
        </w:rPr>
        <w:t>zato</w:t>
      </w:r>
      <w:r w:rsidR="00856E9E" w:rsidRPr="00E91FCF">
        <w:rPr>
          <w:rFonts w:ascii="Arial" w:hAnsi="Arial" w:cs="Arial"/>
          <w:sz w:val="22"/>
          <w:szCs w:val="22"/>
        </w:rPr>
        <w:t>,</w:t>
      </w:r>
      <w:r w:rsidR="003C5DE1" w:rsidRPr="00E91FCF">
        <w:rPr>
          <w:rFonts w:ascii="Arial" w:hAnsi="Arial" w:cs="Arial"/>
          <w:sz w:val="22"/>
          <w:szCs w:val="22"/>
        </w:rPr>
        <w:t xml:space="preserve"> ve </w:t>
      </w:r>
      <w:r w:rsidRPr="00E91FCF">
        <w:rPr>
          <w:rFonts w:ascii="Arial" w:hAnsi="Arial" w:cs="Arial"/>
          <w:sz w:val="22"/>
          <w:szCs w:val="22"/>
        </w:rPr>
        <w:t>lhůtě</w:t>
      </w:r>
      <w:r w:rsidR="009A5625" w:rsidRPr="00E91FCF">
        <w:rPr>
          <w:rFonts w:ascii="Arial" w:hAnsi="Arial" w:cs="Arial"/>
          <w:sz w:val="22"/>
          <w:szCs w:val="22"/>
        </w:rPr>
        <w:t xml:space="preserve"> dle čl. XI odst. 6 této smlouvy</w:t>
      </w:r>
      <w:r w:rsidRPr="00E91FCF">
        <w:rPr>
          <w:rFonts w:ascii="Arial" w:hAnsi="Arial" w:cs="Arial"/>
          <w:sz w:val="22"/>
          <w:szCs w:val="22"/>
        </w:rPr>
        <w:t>, je povinen zaplatit objednateli smluvní pokutu ve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25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% z ceny za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dílo </w:t>
      </w:r>
      <w:r w:rsidR="00D7662D" w:rsidRPr="00E91FCF">
        <w:rPr>
          <w:rFonts w:ascii="Arial" w:hAnsi="Arial" w:cs="Arial"/>
          <w:sz w:val="22"/>
          <w:szCs w:val="22"/>
        </w:rPr>
        <w:t>bez</w:t>
      </w:r>
      <w:r w:rsidR="003C5DE1" w:rsidRPr="00E91FCF">
        <w:rPr>
          <w:rFonts w:ascii="Arial" w:hAnsi="Arial" w:cs="Arial"/>
          <w:sz w:val="22"/>
          <w:szCs w:val="22"/>
        </w:rPr>
        <w:t> DPH za každý i </w:t>
      </w:r>
      <w:r w:rsidRPr="00E91FCF">
        <w:rPr>
          <w:rFonts w:ascii="Arial" w:hAnsi="Arial" w:cs="Arial"/>
          <w:sz w:val="22"/>
          <w:szCs w:val="22"/>
        </w:rPr>
        <w:t>započatý den prodlení</w:t>
      </w:r>
      <w:r w:rsidR="003C5DE1" w:rsidRPr="00E91FCF">
        <w:rPr>
          <w:rFonts w:ascii="Arial" w:hAnsi="Arial" w:cs="Arial"/>
          <w:sz w:val="22"/>
          <w:szCs w:val="22"/>
        </w:rPr>
        <w:t>.</w:t>
      </w:r>
    </w:p>
    <w:p w14:paraId="192157E3" w14:textId="77777777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Pro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případ</w:t>
      </w:r>
      <w:r w:rsidR="003C5DE1" w:rsidRPr="00E91FCF">
        <w:rPr>
          <w:rFonts w:ascii="Arial" w:hAnsi="Arial" w:cs="Arial"/>
          <w:sz w:val="22"/>
          <w:szCs w:val="22"/>
        </w:rPr>
        <w:t xml:space="preserve"> prodlení se zaplacením ceny za </w:t>
      </w:r>
      <w:r w:rsidRPr="00E91FCF">
        <w:rPr>
          <w:rFonts w:ascii="Arial" w:hAnsi="Arial" w:cs="Arial"/>
          <w:sz w:val="22"/>
          <w:szCs w:val="22"/>
        </w:rPr>
        <w:t>dílo sjednávají sm</w:t>
      </w:r>
      <w:r w:rsidR="003C5DE1" w:rsidRPr="00E91FCF">
        <w:rPr>
          <w:rFonts w:ascii="Arial" w:hAnsi="Arial" w:cs="Arial"/>
          <w:sz w:val="22"/>
          <w:szCs w:val="22"/>
        </w:rPr>
        <w:t>luvní strany úrok z prodlení ve </w:t>
      </w:r>
      <w:r w:rsidRPr="00E91FCF">
        <w:rPr>
          <w:rFonts w:ascii="Arial" w:hAnsi="Arial" w:cs="Arial"/>
          <w:sz w:val="22"/>
          <w:szCs w:val="22"/>
        </w:rPr>
        <w:t>výši stanovené občanskoprávními předpisy.</w:t>
      </w:r>
    </w:p>
    <w:p w14:paraId="2F355E68" w14:textId="3A5A9267" w:rsidR="00F17172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</w:t>
      </w:r>
      <w:r w:rsidR="003C5DE1" w:rsidRPr="00E91FCF">
        <w:rPr>
          <w:rFonts w:ascii="Arial" w:hAnsi="Arial" w:cs="Arial"/>
          <w:sz w:val="22"/>
          <w:szCs w:val="22"/>
        </w:rPr>
        <w:t> případě prodlení s </w:t>
      </w:r>
      <w:r w:rsidRPr="00E91FCF">
        <w:rPr>
          <w:rFonts w:ascii="Arial" w:hAnsi="Arial" w:cs="Arial"/>
          <w:sz w:val="22"/>
          <w:szCs w:val="22"/>
        </w:rPr>
        <w:t>vyklizením a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vyčištěním staveniště </w:t>
      </w:r>
      <w:r w:rsidR="009A5625" w:rsidRPr="00E91FCF">
        <w:rPr>
          <w:rFonts w:ascii="Arial" w:hAnsi="Arial" w:cs="Arial"/>
          <w:sz w:val="22"/>
          <w:szCs w:val="22"/>
        </w:rPr>
        <w:t xml:space="preserve">ve lhůtě dle čl. VIII odst. </w:t>
      </w:r>
      <w:r w:rsidR="003F7659" w:rsidRPr="00E91FCF">
        <w:rPr>
          <w:rFonts w:ascii="Arial" w:hAnsi="Arial" w:cs="Arial"/>
          <w:sz w:val="22"/>
          <w:szCs w:val="22"/>
        </w:rPr>
        <w:t>6</w:t>
      </w:r>
      <w:r w:rsidR="009A5625" w:rsidRPr="00E91FCF">
        <w:rPr>
          <w:rFonts w:ascii="Arial" w:hAnsi="Arial" w:cs="Arial"/>
          <w:sz w:val="22"/>
          <w:szCs w:val="22"/>
        </w:rPr>
        <w:t xml:space="preserve"> této smlouvy </w:t>
      </w:r>
      <w:r w:rsidR="00C00633" w:rsidRPr="00E91FCF">
        <w:rPr>
          <w:rFonts w:ascii="Arial" w:hAnsi="Arial" w:cs="Arial"/>
          <w:sz w:val="22"/>
          <w:szCs w:val="22"/>
        </w:rPr>
        <w:t>je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zhotovitel </w:t>
      </w:r>
      <w:r w:rsidR="00C00633" w:rsidRPr="00E91FCF">
        <w:rPr>
          <w:rFonts w:ascii="Arial" w:hAnsi="Arial" w:cs="Arial"/>
          <w:sz w:val="22"/>
          <w:szCs w:val="22"/>
        </w:rPr>
        <w:t>povinen zaplatit</w:t>
      </w:r>
      <w:r w:rsidRPr="00E91FCF">
        <w:rPr>
          <w:rFonts w:ascii="Arial" w:hAnsi="Arial" w:cs="Arial"/>
          <w:sz w:val="22"/>
          <w:szCs w:val="22"/>
        </w:rPr>
        <w:t xml:space="preserve"> objednateli smluvní pokutu ve</w:t>
      </w:r>
      <w:r w:rsidR="003C5DE1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</w:t>
      </w:r>
      <w:r w:rsidRPr="00E91FCF">
        <w:rPr>
          <w:rFonts w:ascii="Arial" w:hAnsi="Arial" w:cs="Arial"/>
          <w:sz w:val="22"/>
          <w:szCs w:val="22"/>
        </w:rPr>
        <w:t>5</w:t>
      </w:r>
      <w:r w:rsidR="003C5DE1" w:rsidRPr="00E91FCF">
        <w:rPr>
          <w:rFonts w:ascii="Arial" w:hAnsi="Arial" w:cs="Arial"/>
          <w:sz w:val="22"/>
          <w:szCs w:val="22"/>
        </w:rPr>
        <w:t> %</w:t>
      </w:r>
      <w:r w:rsidR="003C5DE1" w:rsidRPr="0009432C">
        <w:rPr>
          <w:rFonts w:ascii="Arial" w:hAnsi="Arial" w:cs="Arial"/>
          <w:color w:val="FF00FF"/>
          <w:sz w:val="22"/>
          <w:szCs w:val="22"/>
        </w:rPr>
        <w:t xml:space="preserve"> </w:t>
      </w:r>
      <w:r w:rsidR="003C5DE1" w:rsidRPr="0009432C">
        <w:rPr>
          <w:rFonts w:ascii="Arial" w:hAnsi="Arial" w:cs="Arial"/>
          <w:sz w:val="22"/>
          <w:szCs w:val="22"/>
        </w:rPr>
        <w:t>z ceny za </w:t>
      </w:r>
      <w:r w:rsidRPr="0009432C">
        <w:rPr>
          <w:rFonts w:ascii="Arial" w:hAnsi="Arial" w:cs="Arial"/>
          <w:sz w:val="22"/>
          <w:szCs w:val="22"/>
        </w:rPr>
        <w:t xml:space="preserve">dílo </w:t>
      </w:r>
      <w:r w:rsidR="00D7662D" w:rsidRPr="0009432C">
        <w:rPr>
          <w:rFonts w:ascii="Arial" w:hAnsi="Arial" w:cs="Arial"/>
          <w:sz w:val="22"/>
          <w:szCs w:val="22"/>
        </w:rPr>
        <w:t>bez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DPH za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každý i</w:t>
      </w:r>
      <w:r w:rsidR="003C5DE1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započatý den prodlení.</w:t>
      </w:r>
    </w:p>
    <w:p w14:paraId="2D738570" w14:textId="21E26940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případě porušení povinnosti </w:t>
      </w:r>
      <w:r w:rsidR="00F17172" w:rsidRPr="00E91FCF">
        <w:rPr>
          <w:rFonts w:ascii="Arial" w:hAnsi="Arial" w:cs="Arial"/>
          <w:sz w:val="22"/>
          <w:szCs w:val="22"/>
        </w:rPr>
        <w:t xml:space="preserve">zhotovitele plnit podmínky příslušných stavebních povolení </w:t>
      </w:r>
      <w:r w:rsidR="00C00633" w:rsidRPr="00E91FCF">
        <w:rPr>
          <w:rFonts w:ascii="Arial" w:hAnsi="Arial" w:cs="Arial"/>
          <w:sz w:val="22"/>
          <w:szCs w:val="22"/>
        </w:rPr>
        <w:t>nebo</w:t>
      </w:r>
      <w:r w:rsidR="00F17172" w:rsidRPr="00E91FCF">
        <w:rPr>
          <w:rFonts w:ascii="Arial" w:hAnsi="Arial" w:cs="Arial"/>
          <w:sz w:val="22"/>
          <w:szCs w:val="22"/>
        </w:rPr>
        <w:t xml:space="preserve"> požadavky dotčených orgánů a organizací související s realizací stavby, </w:t>
      </w:r>
      <w:r w:rsidR="00C00633" w:rsidRPr="00E91FCF">
        <w:rPr>
          <w:rFonts w:ascii="Arial" w:hAnsi="Arial" w:cs="Arial"/>
          <w:sz w:val="22"/>
          <w:szCs w:val="22"/>
        </w:rPr>
        <w:t>je</w:t>
      </w:r>
      <w:r w:rsidRPr="00E91FCF">
        <w:rPr>
          <w:rFonts w:ascii="Arial" w:hAnsi="Arial" w:cs="Arial"/>
          <w:sz w:val="22"/>
          <w:szCs w:val="22"/>
        </w:rPr>
        <w:t xml:space="preserve"> zhotovitel </w:t>
      </w:r>
      <w:r w:rsidR="00AB6DCB" w:rsidRPr="00E91FCF">
        <w:rPr>
          <w:rFonts w:ascii="Arial" w:hAnsi="Arial" w:cs="Arial"/>
          <w:sz w:val="22"/>
          <w:szCs w:val="22"/>
        </w:rPr>
        <w:t>povinen zaplatit</w:t>
      </w:r>
      <w:r w:rsidR="00837912" w:rsidRPr="00E91FCF">
        <w:rPr>
          <w:rFonts w:ascii="Arial" w:hAnsi="Arial" w:cs="Arial"/>
          <w:sz w:val="22"/>
          <w:szCs w:val="22"/>
        </w:rPr>
        <w:t xml:space="preserve"> objednateli smluvní pokutu ve </w:t>
      </w:r>
      <w:r w:rsidRPr="00E91FCF">
        <w:rPr>
          <w:rFonts w:ascii="Arial" w:hAnsi="Arial" w:cs="Arial"/>
          <w:sz w:val="22"/>
          <w:szCs w:val="22"/>
        </w:rPr>
        <w:t>výši 0,</w:t>
      </w:r>
      <w:r w:rsidR="003650DF" w:rsidRPr="00E91FCF">
        <w:rPr>
          <w:rFonts w:ascii="Arial" w:hAnsi="Arial" w:cs="Arial"/>
          <w:sz w:val="22"/>
          <w:szCs w:val="22"/>
        </w:rPr>
        <w:t>25</w:t>
      </w:r>
      <w:r w:rsidR="001B4AF4" w:rsidRPr="00E91FCF">
        <w:rPr>
          <w:rFonts w:ascii="Arial" w:hAnsi="Arial" w:cs="Arial"/>
          <w:sz w:val="22"/>
          <w:szCs w:val="22"/>
        </w:rPr>
        <w:t> </w:t>
      </w:r>
      <w:r w:rsidR="00837912" w:rsidRPr="00E91FCF">
        <w:rPr>
          <w:rFonts w:ascii="Arial" w:hAnsi="Arial" w:cs="Arial"/>
          <w:sz w:val="22"/>
          <w:szCs w:val="22"/>
        </w:rPr>
        <w:t>% z ceny za </w:t>
      </w:r>
      <w:r w:rsidRPr="00E91FCF">
        <w:rPr>
          <w:rFonts w:ascii="Arial" w:hAnsi="Arial" w:cs="Arial"/>
          <w:sz w:val="22"/>
          <w:szCs w:val="22"/>
        </w:rPr>
        <w:t xml:space="preserve">dílo </w:t>
      </w:r>
      <w:r w:rsidR="007A1994" w:rsidRPr="00E91FCF">
        <w:rPr>
          <w:rFonts w:ascii="Arial" w:hAnsi="Arial" w:cs="Arial"/>
          <w:sz w:val="22"/>
          <w:szCs w:val="22"/>
        </w:rPr>
        <w:t>bez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DPH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43D2E25E" w14:textId="77777777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 případě porušení předpisů týkajících se BOZP (zejména zákona č.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309/2006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Sb., stavebního zákona, nařízení vlády č.</w:t>
      </w:r>
      <w:r w:rsidR="00837912" w:rsidRPr="00E91FCF">
        <w:rPr>
          <w:rFonts w:ascii="Arial" w:hAnsi="Arial" w:cs="Arial"/>
          <w:sz w:val="22"/>
          <w:szCs w:val="22"/>
        </w:rPr>
        <w:t> 591/2006 </w:t>
      </w:r>
      <w:r w:rsidRPr="00E91FCF">
        <w:rPr>
          <w:rFonts w:ascii="Arial" w:hAnsi="Arial" w:cs="Arial"/>
          <w:sz w:val="22"/>
          <w:szCs w:val="22"/>
        </w:rPr>
        <w:t>Sb., o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bližších minimálních požadavcích na bezpečnost 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ochranu zdra</w:t>
      </w:r>
      <w:r w:rsidR="00837912" w:rsidRPr="00E91FCF">
        <w:rPr>
          <w:rFonts w:ascii="Arial" w:hAnsi="Arial" w:cs="Arial"/>
          <w:sz w:val="22"/>
          <w:szCs w:val="22"/>
        </w:rPr>
        <w:t>ví při </w:t>
      </w:r>
      <w:r w:rsidRPr="00E91FCF">
        <w:rPr>
          <w:rFonts w:ascii="Arial" w:hAnsi="Arial" w:cs="Arial"/>
          <w:sz w:val="22"/>
          <w:szCs w:val="22"/>
        </w:rPr>
        <w:t>práci na</w:t>
      </w:r>
      <w:r w:rsidR="00837912" w:rsidRPr="00E91FCF">
        <w:rPr>
          <w:rFonts w:ascii="Arial" w:hAnsi="Arial" w:cs="Arial"/>
          <w:sz w:val="22"/>
          <w:szCs w:val="22"/>
        </w:rPr>
        <w:t> staveništích a zákona č. 262/2006 </w:t>
      </w:r>
      <w:r w:rsidRPr="00E91FCF">
        <w:rPr>
          <w:rFonts w:ascii="Arial" w:hAnsi="Arial" w:cs="Arial"/>
          <w:sz w:val="22"/>
          <w:szCs w:val="22"/>
        </w:rPr>
        <w:t>Sb., zákoník práce,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znění pozdějších předpisů) kteroukoliv z osob vyskytujících se na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staveništi je zhotovitel povinen zaplatit objednateli smluvní pokutu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výši 3.000</w:t>
      </w:r>
      <w:r w:rsidR="00837912" w:rsidRPr="00E91FCF">
        <w:rPr>
          <w:rFonts w:ascii="Arial" w:hAnsi="Arial" w:cs="Arial"/>
          <w:sz w:val="22"/>
          <w:szCs w:val="22"/>
        </w:rPr>
        <w:t> Kč za </w:t>
      </w:r>
      <w:r w:rsidRPr="00E91FCF">
        <w:rPr>
          <w:rFonts w:ascii="Arial" w:hAnsi="Arial" w:cs="Arial"/>
          <w:sz w:val="22"/>
          <w:szCs w:val="22"/>
        </w:rPr>
        <w:t xml:space="preserve">každý </w:t>
      </w:r>
      <w:r w:rsidR="001F56F9" w:rsidRPr="00E91FCF">
        <w:rPr>
          <w:rFonts w:ascii="Arial" w:hAnsi="Arial" w:cs="Arial"/>
          <w:sz w:val="22"/>
          <w:szCs w:val="22"/>
        </w:rPr>
        <w:t>zjištěný</w:t>
      </w:r>
      <w:r w:rsidR="007D2EA0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>případ.</w:t>
      </w:r>
    </w:p>
    <w:p w14:paraId="0C431155" w14:textId="29AFD2FF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lastRenderedPageBreak/>
        <w:t>V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případě </w:t>
      </w:r>
      <w:r w:rsidR="001F56F9" w:rsidRPr="0009432C">
        <w:rPr>
          <w:rFonts w:ascii="Arial" w:hAnsi="Arial" w:cs="Arial"/>
          <w:sz w:val="22"/>
          <w:szCs w:val="22"/>
        </w:rPr>
        <w:t>prodlení zhotovitele s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odstranění</w:t>
      </w:r>
      <w:r w:rsidR="001F56F9" w:rsidRPr="0009432C">
        <w:rPr>
          <w:rFonts w:ascii="Arial" w:hAnsi="Arial" w:cs="Arial"/>
          <w:sz w:val="22"/>
          <w:szCs w:val="22"/>
        </w:rPr>
        <w:t>m</w:t>
      </w:r>
      <w:r w:rsidRPr="0009432C">
        <w:rPr>
          <w:rFonts w:ascii="Arial" w:hAnsi="Arial" w:cs="Arial"/>
          <w:sz w:val="22"/>
          <w:szCs w:val="22"/>
        </w:rPr>
        <w:t xml:space="preserve"> vady</w:t>
      </w:r>
      <w:r w:rsidR="001F56F9" w:rsidRPr="0009432C">
        <w:rPr>
          <w:rFonts w:ascii="Arial" w:hAnsi="Arial" w:cs="Arial"/>
          <w:sz w:val="22"/>
          <w:szCs w:val="22"/>
        </w:rPr>
        <w:t xml:space="preserve"> ve lhůtě dle </w:t>
      </w:r>
      <w:r w:rsidR="001F56F9" w:rsidRPr="00E91FCF">
        <w:rPr>
          <w:rFonts w:ascii="Arial" w:hAnsi="Arial" w:cs="Arial"/>
          <w:sz w:val="22"/>
          <w:szCs w:val="22"/>
        </w:rPr>
        <w:t>čl. XII odst. 7 této smlouvy</w:t>
      </w:r>
      <w:r w:rsidRPr="00E91FCF">
        <w:rPr>
          <w:rFonts w:ascii="Arial" w:hAnsi="Arial" w:cs="Arial"/>
          <w:sz w:val="22"/>
          <w:szCs w:val="22"/>
        </w:rPr>
        <w:t xml:space="preserve"> je zhotovitel povinen zaplatit objednateli smluvní pokutu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F7575D" w:rsidRPr="00E91FCF">
        <w:rPr>
          <w:rFonts w:ascii="Arial" w:hAnsi="Arial" w:cs="Arial"/>
          <w:sz w:val="22"/>
          <w:szCs w:val="22"/>
        </w:rPr>
        <w:t>0,</w:t>
      </w:r>
      <w:r w:rsidR="000807AE" w:rsidRPr="00E91FCF">
        <w:rPr>
          <w:rFonts w:ascii="Arial" w:hAnsi="Arial" w:cs="Arial"/>
          <w:sz w:val="22"/>
          <w:szCs w:val="22"/>
        </w:rPr>
        <w:t>2</w:t>
      </w:r>
      <w:r w:rsidR="00F7575D" w:rsidRPr="00E91FCF">
        <w:rPr>
          <w:rFonts w:ascii="Arial" w:hAnsi="Arial" w:cs="Arial"/>
          <w:sz w:val="22"/>
          <w:szCs w:val="22"/>
        </w:rPr>
        <w:t xml:space="preserve">5 % z ceny za dílo bez DPH </w:t>
      </w:r>
      <w:r w:rsidRPr="00E91FCF">
        <w:rPr>
          <w:rFonts w:ascii="Arial" w:hAnsi="Arial" w:cs="Arial"/>
          <w:sz w:val="22"/>
          <w:szCs w:val="22"/>
        </w:rPr>
        <w:t>za každý i započatý den prodlení.</w:t>
      </w:r>
    </w:p>
    <w:p w14:paraId="03FCB3E9" w14:textId="45224E86" w:rsidR="004A2DDB" w:rsidRPr="00E91FCF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bude zjištěno, že stavební deník</w:t>
      </w:r>
      <w:r w:rsidR="00F755E9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případně projektová dokumentace a</w:t>
      </w:r>
      <w:r w:rsidR="00B63DE5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doklady </w:t>
      </w:r>
      <w:r w:rsidR="00F755E9" w:rsidRPr="00E91FCF">
        <w:rPr>
          <w:rFonts w:ascii="Arial" w:hAnsi="Arial" w:cs="Arial"/>
          <w:sz w:val="22"/>
          <w:szCs w:val="22"/>
        </w:rPr>
        <w:t xml:space="preserve">potřebné k provádění stavby dle stavebního zákona, </w:t>
      </w:r>
      <w:r w:rsidRPr="00E91FCF">
        <w:rPr>
          <w:rFonts w:ascii="Arial" w:hAnsi="Arial" w:cs="Arial"/>
          <w:sz w:val="22"/>
          <w:szCs w:val="22"/>
        </w:rPr>
        <w:t>nejsou přístupné kdykoliv v průběhu práce na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staveništi, </w:t>
      </w:r>
      <w:r w:rsidR="00B63DE5" w:rsidRPr="00E91FCF">
        <w:rPr>
          <w:rFonts w:ascii="Arial" w:hAnsi="Arial" w:cs="Arial"/>
          <w:sz w:val="22"/>
          <w:szCs w:val="22"/>
        </w:rPr>
        <w:t xml:space="preserve">je </w:t>
      </w:r>
      <w:r w:rsidRPr="00E91FCF">
        <w:rPr>
          <w:rFonts w:ascii="Arial" w:hAnsi="Arial" w:cs="Arial"/>
          <w:sz w:val="22"/>
          <w:szCs w:val="22"/>
        </w:rPr>
        <w:t xml:space="preserve">zhotovitel </w:t>
      </w:r>
      <w:r w:rsidR="00B63DE5" w:rsidRPr="00E91FCF">
        <w:rPr>
          <w:rFonts w:ascii="Arial" w:hAnsi="Arial" w:cs="Arial"/>
          <w:sz w:val="22"/>
          <w:szCs w:val="22"/>
        </w:rPr>
        <w:t>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B63DE5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F7575D" w:rsidRPr="00E91FCF">
        <w:rPr>
          <w:rFonts w:ascii="Arial" w:hAnsi="Arial" w:cs="Arial"/>
          <w:sz w:val="22"/>
          <w:szCs w:val="22"/>
        </w:rPr>
        <w:t>0,</w:t>
      </w:r>
      <w:r w:rsidR="000807AE" w:rsidRPr="00E91FCF">
        <w:rPr>
          <w:rFonts w:ascii="Arial" w:hAnsi="Arial" w:cs="Arial"/>
          <w:sz w:val="22"/>
          <w:szCs w:val="22"/>
        </w:rPr>
        <w:t>2</w:t>
      </w:r>
      <w:r w:rsidR="00F7575D" w:rsidRPr="00E91FCF">
        <w:rPr>
          <w:rFonts w:ascii="Arial" w:hAnsi="Arial" w:cs="Arial"/>
          <w:sz w:val="22"/>
          <w:szCs w:val="22"/>
        </w:rPr>
        <w:t xml:space="preserve">5 % z ceny za dílo bez DPH </w:t>
      </w:r>
      <w:r w:rsidRPr="00E91FCF">
        <w:rPr>
          <w:rFonts w:ascii="Arial" w:hAnsi="Arial" w:cs="Arial"/>
          <w:sz w:val="22"/>
          <w:szCs w:val="22"/>
        </w:rPr>
        <w:t>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108EB6CE" w14:textId="250AA9D9" w:rsidR="00CF7EC4" w:rsidRPr="00E91FCF" w:rsidRDefault="00CF7EC4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V případě, že zhotovitel poruší kteroukoliv povinnost stanovenou </w:t>
      </w:r>
      <w:r w:rsidRPr="00E91FCF">
        <w:rPr>
          <w:rFonts w:ascii="Arial" w:hAnsi="Arial" w:cs="Arial"/>
          <w:sz w:val="22"/>
          <w:szCs w:val="22"/>
        </w:rPr>
        <w:t>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XI</w:t>
      </w:r>
      <w:r w:rsidR="00973718" w:rsidRPr="00E91FCF">
        <w:rPr>
          <w:rFonts w:ascii="Arial" w:hAnsi="Arial" w:cs="Arial"/>
          <w:sz w:val="22"/>
          <w:szCs w:val="22"/>
        </w:rPr>
        <w:t>II</w:t>
      </w:r>
      <w:r w:rsidRPr="00E91FCF">
        <w:rPr>
          <w:rFonts w:ascii="Arial" w:hAnsi="Arial" w:cs="Arial"/>
          <w:sz w:val="22"/>
          <w:szCs w:val="22"/>
        </w:rPr>
        <w:t xml:space="preserve"> </w:t>
      </w:r>
      <w:r w:rsidR="00E9143C" w:rsidRPr="00E91FCF">
        <w:rPr>
          <w:rFonts w:ascii="Arial" w:hAnsi="Arial" w:cs="Arial"/>
          <w:sz w:val="22"/>
          <w:szCs w:val="22"/>
        </w:rPr>
        <w:t xml:space="preserve">odst. </w:t>
      </w:r>
      <w:r w:rsidR="00973718" w:rsidRPr="00E91FCF">
        <w:rPr>
          <w:rFonts w:ascii="Arial" w:hAnsi="Arial" w:cs="Arial"/>
          <w:sz w:val="22"/>
          <w:szCs w:val="22"/>
        </w:rPr>
        <w:t>4 nebo 5</w:t>
      </w:r>
      <w:r w:rsidR="00F17172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 xml:space="preserve">této smlouvy, </w:t>
      </w:r>
      <w:r w:rsidR="00B63DE5" w:rsidRPr="00E91FCF">
        <w:rPr>
          <w:rFonts w:ascii="Arial" w:hAnsi="Arial" w:cs="Arial"/>
          <w:sz w:val="22"/>
          <w:szCs w:val="22"/>
        </w:rPr>
        <w:t>je</w:t>
      </w:r>
      <w:r w:rsidRPr="00E91FCF">
        <w:rPr>
          <w:rFonts w:ascii="Arial" w:hAnsi="Arial" w:cs="Arial"/>
          <w:sz w:val="22"/>
          <w:szCs w:val="22"/>
        </w:rPr>
        <w:t xml:space="preserve"> zhotovitel</w:t>
      </w:r>
      <w:r w:rsidR="00B63DE5" w:rsidRPr="00E91FCF">
        <w:rPr>
          <w:rFonts w:ascii="Arial" w:hAnsi="Arial" w:cs="Arial"/>
          <w:sz w:val="22"/>
          <w:szCs w:val="22"/>
        </w:rPr>
        <w:t xml:space="preserve">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</w:t>
      </w:r>
      <w:r w:rsidR="00837912" w:rsidRPr="00E91FCF">
        <w:rPr>
          <w:rFonts w:ascii="Arial" w:hAnsi="Arial" w:cs="Arial"/>
          <w:sz w:val="22"/>
          <w:szCs w:val="22"/>
        </w:rPr>
        <w:t>t</w:t>
      </w:r>
      <w:r w:rsidR="00B63DE5" w:rsidRPr="00E91FCF">
        <w:rPr>
          <w:rFonts w:ascii="Arial" w:hAnsi="Arial" w:cs="Arial"/>
          <w:sz w:val="22"/>
          <w:szCs w:val="22"/>
        </w:rPr>
        <w:t>u</w:t>
      </w:r>
      <w:r w:rsidR="00837912" w:rsidRPr="00E91FCF">
        <w:rPr>
          <w:rFonts w:ascii="Arial" w:hAnsi="Arial" w:cs="Arial"/>
          <w:sz w:val="22"/>
          <w:szCs w:val="22"/>
        </w:rPr>
        <w:t xml:space="preserve"> ve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0807AE" w:rsidRPr="00E91FCF">
        <w:rPr>
          <w:rFonts w:ascii="Arial" w:hAnsi="Arial" w:cs="Arial"/>
          <w:sz w:val="22"/>
          <w:szCs w:val="22"/>
        </w:rPr>
        <w:t>3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Kč za každý zjištěný případ a </w:t>
      </w:r>
      <w:r w:rsidRPr="00E91FCF">
        <w:rPr>
          <w:rFonts w:ascii="Arial" w:hAnsi="Arial" w:cs="Arial"/>
          <w:sz w:val="22"/>
          <w:szCs w:val="22"/>
        </w:rPr>
        <w:t>každý den prodlení.</w:t>
      </w:r>
    </w:p>
    <w:p w14:paraId="4E07C96A" w14:textId="77777777" w:rsidR="00B36AFE" w:rsidRPr="00E91FCF" w:rsidRDefault="00B36AFE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 xml:space="preserve">V případě, že zhotovitel poruší </w:t>
      </w:r>
      <w:r w:rsidR="00F755E9" w:rsidRPr="00E91FCF">
        <w:rPr>
          <w:rFonts w:ascii="Arial" w:hAnsi="Arial" w:cs="Arial"/>
          <w:sz w:val="22"/>
          <w:szCs w:val="22"/>
        </w:rPr>
        <w:t xml:space="preserve">jakoukoliv </w:t>
      </w:r>
      <w:r w:rsidRPr="00E91FCF">
        <w:rPr>
          <w:rFonts w:ascii="Arial" w:hAnsi="Arial" w:cs="Arial"/>
          <w:sz w:val="22"/>
          <w:szCs w:val="22"/>
        </w:rPr>
        <w:t>svou povinnost stanovenou 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CC35F4" w:rsidRPr="00E91FCF">
        <w:rPr>
          <w:rFonts w:ascii="Arial" w:hAnsi="Arial" w:cs="Arial"/>
          <w:sz w:val="22"/>
          <w:szCs w:val="22"/>
        </w:rPr>
        <w:t>I</w:t>
      </w:r>
      <w:r w:rsidRPr="00E91FCF">
        <w:rPr>
          <w:rFonts w:ascii="Arial" w:hAnsi="Arial" w:cs="Arial"/>
          <w:sz w:val="22"/>
          <w:szCs w:val="22"/>
        </w:rPr>
        <w:t>X odst.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B02222" w:rsidRPr="00E91FCF">
        <w:rPr>
          <w:rFonts w:ascii="Arial" w:hAnsi="Arial" w:cs="Arial"/>
          <w:sz w:val="22"/>
          <w:szCs w:val="22"/>
        </w:rPr>
        <w:t>9</w:t>
      </w:r>
      <w:r w:rsidR="00CC35F4" w:rsidRPr="00E91FCF">
        <w:rPr>
          <w:rFonts w:ascii="Arial" w:hAnsi="Arial" w:cs="Arial"/>
          <w:sz w:val="22"/>
          <w:szCs w:val="22"/>
        </w:rPr>
        <w:t xml:space="preserve"> nebo </w:t>
      </w:r>
      <w:r w:rsidR="000B6880" w:rsidRPr="00E91FCF">
        <w:rPr>
          <w:rFonts w:ascii="Arial" w:hAnsi="Arial" w:cs="Arial"/>
          <w:sz w:val="22"/>
          <w:szCs w:val="22"/>
        </w:rPr>
        <w:t>1</w:t>
      </w:r>
      <w:r w:rsidR="00B02222" w:rsidRPr="00E91FCF">
        <w:rPr>
          <w:rFonts w:ascii="Arial" w:hAnsi="Arial" w:cs="Arial"/>
          <w:sz w:val="22"/>
          <w:szCs w:val="22"/>
        </w:rPr>
        <w:t>0</w:t>
      </w:r>
      <w:r w:rsidR="00CC35F4" w:rsidRPr="00E91FCF">
        <w:rPr>
          <w:rFonts w:ascii="Arial" w:hAnsi="Arial" w:cs="Arial"/>
          <w:sz w:val="22"/>
          <w:szCs w:val="22"/>
        </w:rPr>
        <w:t xml:space="preserve"> nebo 2</w:t>
      </w:r>
      <w:r w:rsidR="002671E2" w:rsidRPr="00E91FCF">
        <w:rPr>
          <w:rFonts w:ascii="Arial" w:hAnsi="Arial" w:cs="Arial"/>
          <w:sz w:val="22"/>
          <w:szCs w:val="22"/>
        </w:rPr>
        <w:t>7</w:t>
      </w:r>
      <w:r w:rsidRPr="00E91FCF">
        <w:rPr>
          <w:rFonts w:ascii="Arial" w:hAnsi="Arial" w:cs="Arial"/>
          <w:sz w:val="22"/>
          <w:szCs w:val="22"/>
        </w:rPr>
        <w:t xml:space="preserve"> této smlouvy,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8D7A9E" w:rsidRPr="00E91FCF">
        <w:rPr>
          <w:rFonts w:ascii="Arial" w:hAnsi="Arial" w:cs="Arial"/>
          <w:sz w:val="22"/>
          <w:szCs w:val="22"/>
        </w:rPr>
        <w:t>10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případ.</w:t>
      </w:r>
    </w:p>
    <w:p w14:paraId="1BC6B36A" w14:textId="29B3554D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V případě, že zhotovitel poruší svou povinnost stanovenou v čl.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="00A30F79" w:rsidRPr="00E91FCF">
        <w:rPr>
          <w:rFonts w:ascii="Arial" w:hAnsi="Arial" w:cs="Arial"/>
          <w:sz w:val="22"/>
          <w:szCs w:val="22"/>
        </w:rPr>
        <w:t>I</w:t>
      </w:r>
      <w:r w:rsidR="00837912" w:rsidRPr="00E91FCF">
        <w:rPr>
          <w:rFonts w:ascii="Arial" w:hAnsi="Arial" w:cs="Arial"/>
          <w:sz w:val="22"/>
          <w:szCs w:val="22"/>
        </w:rPr>
        <w:t>X odst. </w:t>
      </w:r>
      <w:r w:rsidR="00B36AFE" w:rsidRPr="00E91FCF">
        <w:rPr>
          <w:rFonts w:ascii="Arial" w:hAnsi="Arial" w:cs="Arial"/>
          <w:sz w:val="22"/>
          <w:szCs w:val="22"/>
        </w:rPr>
        <w:t>1</w:t>
      </w:r>
      <w:r w:rsidR="002E5A10" w:rsidRPr="00E91FCF">
        <w:rPr>
          <w:rFonts w:ascii="Arial" w:hAnsi="Arial" w:cs="Arial"/>
          <w:sz w:val="22"/>
          <w:szCs w:val="22"/>
        </w:rPr>
        <w:t>2</w:t>
      </w:r>
      <w:r w:rsidR="00B36AFE" w:rsidRPr="00E91FCF">
        <w:rPr>
          <w:rFonts w:ascii="Arial" w:hAnsi="Arial" w:cs="Arial"/>
          <w:sz w:val="22"/>
          <w:szCs w:val="22"/>
        </w:rPr>
        <w:t xml:space="preserve"> </w:t>
      </w:r>
      <w:r w:rsidRPr="00E91FCF">
        <w:rPr>
          <w:rFonts w:ascii="Arial" w:hAnsi="Arial" w:cs="Arial"/>
          <w:sz w:val="22"/>
          <w:szCs w:val="22"/>
        </w:rPr>
        <w:t xml:space="preserve">této smlouvy,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E9143C" w:rsidRPr="00E91FCF">
        <w:rPr>
          <w:rFonts w:ascii="Arial" w:hAnsi="Arial" w:cs="Arial"/>
          <w:sz w:val="22"/>
          <w:szCs w:val="22"/>
        </w:rPr>
        <w:t>2</w:t>
      </w:r>
      <w:r w:rsidRPr="00E91FCF">
        <w:rPr>
          <w:rFonts w:ascii="Arial" w:hAnsi="Arial" w:cs="Arial"/>
          <w:sz w:val="22"/>
          <w:szCs w:val="22"/>
        </w:rPr>
        <w:t>.000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83791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každý </w:t>
      </w:r>
      <w:r w:rsidRPr="0009432C">
        <w:rPr>
          <w:rFonts w:ascii="Arial" w:hAnsi="Arial" w:cs="Arial"/>
          <w:sz w:val="22"/>
          <w:szCs w:val="22"/>
        </w:rPr>
        <w:t>zjištěný případ.</w:t>
      </w:r>
    </w:p>
    <w:p w14:paraId="30DD9D0F" w14:textId="209EED5B" w:rsidR="00E0756F" w:rsidRPr="00E91FCF" w:rsidRDefault="00E0756F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se zhotovitel opakovaně (za</w:t>
      </w:r>
      <w:r w:rsidR="0083791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stavebním deníku), nebo objednateli neposkytne </w:t>
      </w:r>
      <w:r w:rsidRPr="00E91FCF">
        <w:rPr>
          <w:rFonts w:ascii="Arial" w:hAnsi="Arial" w:cs="Arial"/>
          <w:sz w:val="22"/>
          <w:szCs w:val="22"/>
        </w:rPr>
        <w:t>požadovanou dokumentaci a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informace, </w:t>
      </w:r>
      <w:r w:rsidR="004D6269" w:rsidRPr="00E91FCF">
        <w:rPr>
          <w:rFonts w:ascii="Arial" w:hAnsi="Arial" w:cs="Arial"/>
          <w:sz w:val="22"/>
          <w:szCs w:val="22"/>
        </w:rPr>
        <w:t>je povinen zaplatit objednateli</w:t>
      </w:r>
      <w:r w:rsidRPr="00E91FCF">
        <w:rPr>
          <w:rFonts w:ascii="Arial" w:hAnsi="Arial" w:cs="Arial"/>
          <w:sz w:val="22"/>
          <w:szCs w:val="22"/>
        </w:rPr>
        <w:t xml:space="preserve"> smluvní pokut</w:t>
      </w:r>
      <w:r w:rsidR="004D6269" w:rsidRPr="00E91FCF">
        <w:rPr>
          <w:rFonts w:ascii="Arial" w:hAnsi="Arial" w:cs="Arial"/>
          <w:sz w:val="22"/>
          <w:szCs w:val="22"/>
        </w:rPr>
        <w:t>u</w:t>
      </w:r>
      <w:r w:rsidRPr="00E91FCF">
        <w:rPr>
          <w:rFonts w:ascii="Arial" w:hAnsi="Arial" w:cs="Arial"/>
          <w:sz w:val="22"/>
          <w:szCs w:val="22"/>
        </w:rPr>
        <w:t xml:space="preserve"> ve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 xml:space="preserve">výši </w:t>
      </w:r>
      <w:r w:rsidR="006002AF" w:rsidRPr="00E91FCF">
        <w:rPr>
          <w:rFonts w:ascii="Arial" w:hAnsi="Arial" w:cs="Arial"/>
          <w:sz w:val="22"/>
          <w:szCs w:val="22"/>
        </w:rPr>
        <w:t>2.000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Kč za</w:t>
      </w:r>
      <w:r w:rsidR="000431D2" w:rsidRPr="00E91FCF">
        <w:rPr>
          <w:rFonts w:ascii="Arial" w:hAnsi="Arial" w:cs="Arial"/>
          <w:sz w:val="22"/>
          <w:szCs w:val="22"/>
        </w:rPr>
        <w:t> </w:t>
      </w:r>
      <w:r w:rsidRPr="00E91FCF">
        <w:rPr>
          <w:rFonts w:ascii="Arial" w:hAnsi="Arial" w:cs="Arial"/>
          <w:sz w:val="22"/>
          <w:szCs w:val="22"/>
        </w:rPr>
        <w:t>každý zjištěný případ</w:t>
      </w:r>
      <w:r w:rsidR="00CA3F12" w:rsidRPr="00E91FCF">
        <w:rPr>
          <w:rFonts w:ascii="Arial" w:hAnsi="Arial" w:cs="Arial"/>
          <w:sz w:val="22"/>
          <w:szCs w:val="22"/>
        </w:rPr>
        <w:t>.</w:t>
      </w:r>
    </w:p>
    <w:p w14:paraId="40DF2117" w14:textId="77777777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09432C">
        <w:rPr>
          <w:rFonts w:ascii="Arial" w:hAnsi="Arial" w:cs="Arial"/>
          <w:sz w:val="22"/>
          <w:szCs w:val="22"/>
        </w:rPr>
        <w:t>n</w:t>
      </w:r>
      <w:r w:rsidRPr="0009432C">
        <w:rPr>
          <w:rFonts w:ascii="Arial" w:hAnsi="Arial" w:cs="Arial"/>
          <w:sz w:val="22"/>
          <w:szCs w:val="22"/>
        </w:rPr>
        <w:t>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zavinění 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tom, zda a v jaké v</w:t>
      </w:r>
      <w:r w:rsidR="000431D2" w:rsidRPr="0009432C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669BE982" w:rsidR="004A2DDB" w:rsidRPr="0009432C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pokuty se nezapočítávají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48170A9A" w14:textId="31136E78" w:rsidR="00D172BC" w:rsidRPr="0009432C" w:rsidRDefault="00F35B82" w:rsidP="00F35B82">
      <w:pPr>
        <w:keepNext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Pr="0009432C">
        <w:rPr>
          <w:rFonts w:ascii="Arial" w:hAnsi="Arial" w:cs="Arial"/>
          <w:b/>
          <w:bCs/>
          <w:sz w:val="22"/>
          <w:szCs w:val="22"/>
        </w:rPr>
        <w:t>.</w:t>
      </w:r>
      <w:r w:rsidRPr="0009432C">
        <w:rPr>
          <w:rFonts w:ascii="Arial" w:hAnsi="Arial" w:cs="Arial"/>
          <w:b/>
          <w:bCs/>
          <w:sz w:val="22"/>
          <w:szCs w:val="22"/>
        </w:rPr>
        <w:br/>
      </w:r>
      <w:r w:rsidR="00D172BC" w:rsidRPr="0009432C">
        <w:rPr>
          <w:rFonts w:ascii="Arial" w:hAnsi="Arial" w:cs="Arial"/>
          <w:b/>
          <w:bCs/>
          <w:sz w:val="22"/>
          <w:szCs w:val="22"/>
        </w:rPr>
        <w:t>Sankce vůči Rusku a Bělorusku</w:t>
      </w:r>
    </w:p>
    <w:p w14:paraId="3EC1067F" w14:textId="77777777" w:rsidR="005F178F" w:rsidRPr="0009432C" w:rsidRDefault="005F178F" w:rsidP="005F178F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0E22FCCC" w14:textId="77777777" w:rsidR="005F178F" w:rsidRPr="0009432C" w:rsidRDefault="005F178F" w:rsidP="005F178F">
      <w:pPr>
        <w:pStyle w:val="paragraph"/>
        <w:numPr>
          <w:ilvl w:val="0"/>
          <w:numId w:val="3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Bude-li kterékoliv z nařízení v budoucnu doplněno či nahrazeno jinou legislativou obdobného významu, uvedená povinnost se uplatní obdobně.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6F48DC99" w14:textId="77777777" w:rsidR="005F178F" w:rsidRPr="0009432C" w:rsidRDefault="005F178F" w:rsidP="005F178F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5943C627" w14:textId="77777777" w:rsidR="005F178F" w:rsidRPr="0009432C" w:rsidRDefault="005F178F" w:rsidP="005F178F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t>Dojde-li k porušení pravidel dle odst. 1</w:t>
      </w:r>
      <w:r w:rsidRPr="0009432C">
        <w:rPr>
          <w:rStyle w:val="normaltextrun"/>
          <w:rFonts w:ascii="Arial" w:hAnsi="Arial" w:cs="Arial"/>
          <w:color w:val="F51BD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1815A7A7" w14:textId="00EE0725" w:rsidR="005F178F" w:rsidRPr="0009432C" w:rsidRDefault="005F178F" w:rsidP="005F178F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09432C">
        <w:rPr>
          <w:rStyle w:val="normaltextrun"/>
          <w:rFonts w:ascii="Arial" w:hAnsi="Arial" w:cs="Arial"/>
          <w:sz w:val="22"/>
          <w:szCs w:val="22"/>
        </w:rPr>
        <w:lastRenderedPageBreak/>
        <w:t>Dojde-li k porušení pravidel dle odst. 1 této smlouvy, je zhotovitel povinen zaplatit objednateli smluvní pokutu ve výši 100.000</w:t>
      </w:r>
      <w:r w:rsidRPr="0009432C">
        <w:rPr>
          <w:rStyle w:val="normaltextrun"/>
          <w:rFonts w:ascii="Arial" w:hAnsi="Arial" w:cs="Arial"/>
          <w:color w:val="FF00FF"/>
          <w:sz w:val="22"/>
          <w:szCs w:val="22"/>
        </w:rPr>
        <w:t xml:space="preserve"> </w:t>
      </w:r>
      <w:r w:rsidRPr="0009432C">
        <w:rPr>
          <w:rStyle w:val="normaltextrun"/>
          <w:rFonts w:ascii="Arial" w:hAnsi="Arial" w:cs="Arial"/>
          <w:sz w:val="22"/>
          <w:szCs w:val="22"/>
        </w:rPr>
        <w:t>Kč, a to za každý jednotlivý případ porušení.</w:t>
      </w:r>
      <w:r w:rsidRPr="0009432C">
        <w:rPr>
          <w:rStyle w:val="eop"/>
          <w:rFonts w:ascii="Arial" w:hAnsi="Arial" w:cs="Arial"/>
          <w:sz w:val="22"/>
          <w:szCs w:val="22"/>
        </w:rPr>
        <w:t> </w:t>
      </w:r>
    </w:p>
    <w:p w14:paraId="738BB3CC" w14:textId="295715F3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="00F35B8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Zánik smlouvy</w:t>
      </w:r>
    </w:p>
    <w:p w14:paraId="517D9D35" w14:textId="77777777" w:rsidR="004A2DDB" w:rsidRPr="0009432C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09432C">
        <w:rPr>
          <w:rFonts w:ascii="Arial" w:hAnsi="Arial" w:cs="Arial"/>
          <w:sz w:val="22"/>
          <w:szCs w:val="22"/>
        </w:rPr>
        <w:t>mnou dohodou.</w:t>
      </w:r>
    </w:p>
    <w:p w14:paraId="5B04DD15" w14:textId="77777777" w:rsidR="004A2DDB" w:rsidRPr="0009432C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neprovedení díla v době plnění dle čl. IV odst. 1 této smlouvy,</w:t>
      </w:r>
    </w:p>
    <w:p w14:paraId="441E6E99" w14:textId="77777777" w:rsidR="009C04AC" w:rsidRPr="0009432C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nepředání kopie pojistné smlouvy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požadované pojištění dle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A30F79" w:rsidRPr="0009432C">
        <w:rPr>
          <w:rFonts w:ascii="Arial" w:hAnsi="Arial" w:cs="Arial"/>
          <w:sz w:val="22"/>
          <w:szCs w:val="22"/>
        </w:rPr>
        <w:t xml:space="preserve">čl. XIII odst. 5 </w:t>
      </w:r>
      <w:r w:rsidR="001B4AF4" w:rsidRPr="0009432C">
        <w:rPr>
          <w:rFonts w:ascii="Arial" w:hAnsi="Arial" w:cs="Arial"/>
          <w:sz w:val="22"/>
          <w:szCs w:val="22"/>
        </w:rPr>
        <w:t>této smlouvy</w:t>
      </w:r>
      <w:r w:rsidRPr="0009432C">
        <w:rPr>
          <w:rFonts w:ascii="Arial" w:hAnsi="Arial" w:cs="Arial"/>
          <w:sz w:val="22"/>
          <w:szCs w:val="22"/>
        </w:rPr>
        <w:t>,</w:t>
      </w:r>
    </w:p>
    <w:p w14:paraId="5E85B866" w14:textId="77777777" w:rsidR="009C04AC" w:rsidRPr="0009432C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nepřevzetí staveniště zhotovitelem na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9432C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nedodržení smluvních ujednání o </w:t>
      </w:r>
      <w:r w:rsidR="004A2DDB" w:rsidRPr="0009432C">
        <w:rPr>
          <w:rFonts w:ascii="Arial" w:hAnsi="Arial" w:cs="Arial"/>
          <w:sz w:val="22"/>
          <w:szCs w:val="22"/>
        </w:rPr>
        <w:t>záruce za jakost,</w:t>
      </w:r>
    </w:p>
    <w:p w14:paraId="7DD1511F" w14:textId="77777777" w:rsidR="004A2DDB" w:rsidRPr="0009432C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neuhrazení ceny za </w:t>
      </w:r>
      <w:r w:rsidR="004A2DDB" w:rsidRPr="0009432C">
        <w:rPr>
          <w:rFonts w:ascii="Arial" w:hAnsi="Arial" w:cs="Arial"/>
          <w:sz w:val="22"/>
          <w:szCs w:val="22"/>
        </w:rPr>
        <w:t>dílo objednatelem po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druhé výzvě zhotovitele k uhrazení dlužné částky, přičemž druhá výzva nesmí následovat dříve než 30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dnů po</w:t>
      </w:r>
      <w:r w:rsidRPr="0009432C">
        <w:rPr>
          <w:rFonts w:ascii="Arial" w:hAnsi="Arial" w:cs="Arial"/>
          <w:sz w:val="22"/>
          <w:szCs w:val="22"/>
        </w:rPr>
        <w:t> </w:t>
      </w:r>
      <w:r w:rsidR="004A2DDB" w:rsidRPr="0009432C">
        <w:rPr>
          <w:rFonts w:ascii="Arial" w:hAnsi="Arial" w:cs="Arial"/>
          <w:sz w:val="22"/>
          <w:szCs w:val="22"/>
        </w:rPr>
        <w:t>doručení první výzvy,</w:t>
      </w:r>
    </w:p>
    <w:p w14:paraId="62220A25" w14:textId="77777777" w:rsidR="004A2DDB" w:rsidRPr="0009432C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nedodržení </w:t>
      </w:r>
      <w:r w:rsidR="00F755E9" w:rsidRPr="0009432C">
        <w:rPr>
          <w:rFonts w:ascii="Arial" w:hAnsi="Arial" w:cs="Arial"/>
          <w:sz w:val="22"/>
          <w:szCs w:val="22"/>
        </w:rPr>
        <w:t>jakéhokoliv smluvní</w:t>
      </w:r>
      <w:r w:rsidRPr="0009432C">
        <w:rPr>
          <w:rFonts w:ascii="Arial" w:hAnsi="Arial" w:cs="Arial"/>
          <w:sz w:val="22"/>
          <w:szCs w:val="22"/>
        </w:rPr>
        <w:t>h</w:t>
      </w:r>
      <w:r w:rsidR="00F755E9" w:rsidRPr="0009432C">
        <w:rPr>
          <w:rFonts w:ascii="Arial" w:hAnsi="Arial" w:cs="Arial"/>
          <w:sz w:val="22"/>
          <w:szCs w:val="22"/>
        </w:rPr>
        <w:t>o</w:t>
      </w:r>
      <w:r w:rsidRPr="0009432C">
        <w:rPr>
          <w:rFonts w:ascii="Arial" w:hAnsi="Arial" w:cs="Arial"/>
          <w:sz w:val="22"/>
          <w:szCs w:val="22"/>
        </w:rPr>
        <w:t xml:space="preserve"> ujednání dle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čl.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B30124" w:rsidRPr="0009432C">
        <w:rPr>
          <w:rFonts w:ascii="Arial" w:hAnsi="Arial" w:cs="Arial"/>
          <w:sz w:val="22"/>
          <w:szCs w:val="22"/>
        </w:rPr>
        <w:t>I</w:t>
      </w:r>
      <w:r w:rsidRPr="0009432C">
        <w:rPr>
          <w:rFonts w:ascii="Arial" w:hAnsi="Arial" w:cs="Arial"/>
          <w:sz w:val="22"/>
          <w:szCs w:val="22"/>
        </w:rPr>
        <w:t>X odst.</w:t>
      </w:r>
      <w:r w:rsidR="000431D2" w:rsidRPr="0009432C">
        <w:rPr>
          <w:rFonts w:ascii="Arial" w:hAnsi="Arial" w:cs="Arial"/>
          <w:sz w:val="22"/>
          <w:szCs w:val="22"/>
        </w:rPr>
        <w:t> </w:t>
      </w:r>
      <w:r w:rsidR="00B30124" w:rsidRPr="0009432C">
        <w:rPr>
          <w:rFonts w:ascii="Arial" w:hAnsi="Arial" w:cs="Arial"/>
          <w:sz w:val="22"/>
          <w:szCs w:val="22"/>
        </w:rPr>
        <w:t>1</w:t>
      </w:r>
      <w:r w:rsidR="005622AD" w:rsidRPr="0009432C">
        <w:rPr>
          <w:rFonts w:ascii="Arial" w:hAnsi="Arial" w:cs="Arial"/>
          <w:sz w:val="22"/>
          <w:szCs w:val="22"/>
        </w:rPr>
        <w:t>0</w:t>
      </w:r>
      <w:r w:rsidRPr="0009432C">
        <w:rPr>
          <w:rFonts w:ascii="Arial" w:hAnsi="Arial" w:cs="Arial"/>
          <w:sz w:val="22"/>
          <w:szCs w:val="22"/>
        </w:rPr>
        <w:t xml:space="preserve"> této smlouvy.</w:t>
      </w:r>
    </w:p>
    <w:p w14:paraId="4EEC1F42" w14:textId="77777777" w:rsidR="009C04AC" w:rsidRPr="0009432C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9432C" w:rsidRDefault="009C04AC" w:rsidP="00F5380B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09432C">
        <w:rPr>
          <w:rFonts w:ascii="Arial" w:hAnsi="Arial" w:cs="Arial"/>
          <w:color w:val="000000"/>
          <w:sz w:val="22"/>
          <w:szCs w:val="22"/>
        </w:rPr>
        <w:noBreakHyphen/>
      </w:r>
      <w:r w:rsidRPr="0009432C">
        <w:rPr>
          <w:rFonts w:ascii="Arial" w:hAnsi="Arial" w:cs="Arial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vídá dohodnutému rozsahu díla a </w:t>
      </w:r>
      <w:r w:rsidRPr="0009432C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9432C" w:rsidRDefault="000431D2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bylo</w:t>
      </w:r>
      <w:r w:rsidRPr="0009432C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09432C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to</w:t>
      </w:r>
      <w:r w:rsidRPr="0009432C">
        <w:rPr>
          <w:rFonts w:ascii="Arial" w:hAnsi="Arial" w:cs="Arial"/>
          <w:color w:val="000000"/>
          <w:sz w:val="22"/>
          <w:szCs w:val="22"/>
        </w:rPr>
        <w:t>m, že zhotovitel je v úpadku ve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smyslu zákona č.</w:t>
      </w:r>
      <w:r w:rsidRPr="0009432C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Sb., o</w:t>
      </w:r>
      <w:r w:rsidRPr="0009432C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09432C">
        <w:rPr>
          <w:rFonts w:ascii="Arial" w:hAnsi="Arial" w:cs="Arial"/>
          <w:color w:val="000000"/>
          <w:sz w:val="22"/>
          <w:szCs w:val="22"/>
        </w:rPr>
        <w:t> </w:t>
      </w:r>
      <w:r w:rsidR="009C04AC" w:rsidRPr="0009432C">
        <w:rPr>
          <w:rFonts w:ascii="Arial" w:hAnsi="Arial" w:cs="Arial"/>
          <w:color w:val="000000"/>
          <w:sz w:val="22"/>
          <w:szCs w:val="22"/>
        </w:rPr>
        <w:t>to bez ohledu na</w:t>
      </w:r>
      <w:r w:rsidRPr="0009432C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9432C" w:rsidRDefault="009C04AC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09432C">
        <w:rPr>
          <w:rFonts w:ascii="Arial" w:hAnsi="Arial" w:cs="Arial"/>
          <w:color w:val="000000"/>
          <w:sz w:val="22"/>
          <w:szCs w:val="22"/>
        </w:rPr>
        <w:noBreakHyphen/>
      </w:r>
      <w:r w:rsidRPr="0009432C">
        <w:rPr>
          <w:rFonts w:ascii="Arial" w:hAnsi="Arial" w:cs="Arial"/>
          <w:color w:val="000000"/>
          <w:sz w:val="22"/>
          <w:szCs w:val="22"/>
        </w:rPr>
        <w:t>li zhotovitel sám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77777777" w:rsidR="009C04AC" w:rsidRPr="0009432C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Odstoupením</w:t>
      </w:r>
      <w:r w:rsidRPr="0009432C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smlouvy není dotčeno pr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09432C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náhradu škody vzniklé porušením smlouvy. Odstoupením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smlouvy není dotčena smluvní záruka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09432C">
        <w:rPr>
          <w:rFonts w:ascii="Arial" w:hAnsi="Arial" w:cs="Arial"/>
          <w:color w:val="000000"/>
          <w:sz w:val="22"/>
          <w:szCs w:val="22"/>
        </w:rPr>
        <w:t> </w:t>
      </w:r>
      <w:r w:rsidRPr="0009432C">
        <w:rPr>
          <w:rFonts w:ascii="Arial" w:hAnsi="Arial" w:cs="Arial"/>
          <w:color w:val="000000"/>
          <w:sz w:val="22"/>
          <w:szCs w:val="22"/>
        </w:rPr>
        <w:t>smlo</w:t>
      </w:r>
      <w:r w:rsidR="00EA771A" w:rsidRPr="0009432C">
        <w:rPr>
          <w:rFonts w:ascii="Arial" w:hAnsi="Arial" w:cs="Arial"/>
          <w:color w:val="000000"/>
          <w:sz w:val="22"/>
          <w:szCs w:val="22"/>
        </w:rPr>
        <w:t>uvy není dotčena odpovědnost za vady, které existují na doposud zhotovené části díla ke </w:t>
      </w:r>
      <w:r w:rsidRPr="0009432C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7777777" w:rsidR="00807E38" w:rsidRPr="0009432C" w:rsidRDefault="00807E38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Pro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účely této smlouvy se pod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09432C">
        <w:rPr>
          <w:rFonts w:ascii="Arial" w:hAnsi="Arial" w:cs="Arial"/>
          <w:sz w:val="22"/>
          <w:szCs w:val="22"/>
        </w:rPr>
        <w:t>dle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1545F8" w:rsidRPr="0009432C">
        <w:rPr>
          <w:rFonts w:ascii="Arial" w:hAnsi="Arial" w:cs="Arial"/>
          <w:sz w:val="22"/>
          <w:szCs w:val="22"/>
        </w:rPr>
        <w:t>§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1545F8" w:rsidRPr="0009432C">
        <w:rPr>
          <w:rFonts w:ascii="Arial" w:hAnsi="Arial" w:cs="Arial"/>
          <w:sz w:val="22"/>
          <w:szCs w:val="22"/>
        </w:rPr>
        <w:t xml:space="preserve">2002 občanského zákoníku </w:t>
      </w:r>
      <w:r w:rsidRPr="0009432C">
        <w:rPr>
          <w:rFonts w:ascii="Arial" w:hAnsi="Arial" w:cs="Arial"/>
          <w:sz w:val="22"/>
          <w:szCs w:val="22"/>
        </w:rPr>
        <w:t>rozumí „nejpozději do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="00AD3D0C" w:rsidRPr="0009432C">
        <w:rPr>
          <w:rFonts w:ascii="Arial" w:hAnsi="Arial" w:cs="Arial"/>
          <w:sz w:val="22"/>
          <w:szCs w:val="22"/>
        </w:rPr>
        <w:t>14 dnů</w:t>
      </w:r>
      <w:r w:rsidRPr="0009432C">
        <w:rPr>
          <w:rFonts w:ascii="Arial" w:hAnsi="Arial" w:cs="Arial"/>
          <w:sz w:val="22"/>
          <w:szCs w:val="22"/>
        </w:rPr>
        <w:t>“.</w:t>
      </w:r>
    </w:p>
    <w:p w14:paraId="29226FB4" w14:textId="0CF1C294" w:rsidR="004A2DDB" w:rsidRPr="0009432C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9432C">
        <w:rPr>
          <w:rFonts w:ascii="Arial" w:hAnsi="Arial" w:cs="Arial"/>
          <w:b/>
          <w:sz w:val="22"/>
          <w:szCs w:val="22"/>
        </w:rPr>
        <w:t>XV</w:t>
      </w:r>
      <w:r w:rsidR="00012802" w:rsidRPr="0009432C">
        <w:rPr>
          <w:rFonts w:ascii="Arial" w:hAnsi="Arial" w:cs="Arial"/>
          <w:b/>
          <w:sz w:val="22"/>
          <w:szCs w:val="22"/>
        </w:rPr>
        <w:t>I</w:t>
      </w:r>
      <w:r w:rsidR="00F35B82" w:rsidRPr="0009432C">
        <w:rPr>
          <w:rFonts w:ascii="Arial" w:hAnsi="Arial" w:cs="Arial"/>
          <w:b/>
          <w:sz w:val="22"/>
          <w:szCs w:val="22"/>
        </w:rPr>
        <w:t>I</w:t>
      </w:r>
      <w:r w:rsidRPr="0009432C">
        <w:rPr>
          <w:rFonts w:ascii="Arial" w:hAnsi="Arial" w:cs="Arial"/>
          <w:b/>
          <w:sz w:val="22"/>
          <w:szCs w:val="22"/>
        </w:rPr>
        <w:t>.</w:t>
      </w:r>
      <w:r w:rsidR="00A045E6" w:rsidRPr="0009432C">
        <w:rPr>
          <w:rFonts w:ascii="Arial" w:hAnsi="Arial" w:cs="Arial"/>
          <w:b/>
          <w:sz w:val="22"/>
          <w:szCs w:val="22"/>
        </w:rPr>
        <w:br/>
      </w:r>
      <w:r w:rsidRPr="0009432C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09432C">
        <w:rPr>
          <w:rFonts w:ascii="Arial" w:hAnsi="Arial" w:cs="Arial"/>
          <w:sz w:val="22"/>
          <w:szCs w:val="22"/>
        </w:rPr>
        <w:t xml:space="preserve">tuto </w:t>
      </w:r>
      <w:r w:rsidRPr="0009432C">
        <w:rPr>
          <w:rFonts w:ascii="Arial" w:hAnsi="Arial" w:cs="Arial"/>
          <w:sz w:val="22"/>
          <w:szCs w:val="22"/>
        </w:rPr>
        <w:t>smlouvu mohou smluvní strany pouze formou písemných dodatků, které budou vzestupně čí</w:t>
      </w:r>
      <w:r w:rsidR="00EA771A" w:rsidRPr="0009432C">
        <w:rPr>
          <w:rFonts w:ascii="Arial" w:hAnsi="Arial" w:cs="Arial"/>
          <w:sz w:val="22"/>
          <w:szCs w:val="22"/>
        </w:rPr>
        <w:t>slovány, výslovně prohlášeny za </w:t>
      </w:r>
      <w:r w:rsidRPr="0009432C">
        <w:rPr>
          <w:rFonts w:ascii="Arial" w:hAnsi="Arial" w:cs="Arial"/>
          <w:sz w:val="22"/>
          <w:szCs w:val="22"/>
        </w:rPr>
        <w:t>dodatk</w:t>
      </w:r>
      <w:r w:rsidR="00EA771A" w:rsidRPr="0009432C">
        <w:rPr>
          <w:rFonts w:ascii="Arial" w:hAnsi="Arial" w:cs="Arial"/>
          <w:sz w:val="22"/>
          <w:szCs w:val="22"/>
        </w:rPr>
        <w:t>y</w:t>
      </w:r>
      <w:r w:rsidRPr="0009432C">
        <w:rPr>
          <w:rFonts w:ascii="Arial" w:hAnsi="Arial" w:cs="Arial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09432C" w:rsidRDefault="00EA771A" w:rsidP="00F5380B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Tato s</w:t>
      </w:r>
      <w:r w:rsidR="004A2DDB" w:rsidRPr="0009432C">
        <w:rPr>
          <w:rFonts w:ascii="Arial" w:hAnsi="Arial" w:cs="Arial"/>
          <w:sz w:val="22"/>
          <w:szCs w:val="22"/>
        </w:rPr>
        <w:t xml:space="preserve">mlouva nabývá platnosti </w:t>
      </w:r>
      <w:r w:rsidRPr="0009432C">
        <w:rPr>
          <w:rFonts w:ascii="Arial" w:hAnsi="Arial" w:cs="Arial"/>
          <w:sz w:val="22"/>
          <w:szCs w:val="22"/>
        </w:rPr>
        <w:t xml:space="preserve">dnem jejího </w:t>
      </w:r>
      <w:r w:rsidR="00E57B39" w:rsidRPr="0009432C">
        <w:rPr>
          <w:rFonts w:ascii="Arial" w:hAnsi="Arial" w:cs="Arial"/>
          <w:sz w:val="22"/>
          <w:szCs w:val="22"/>
        </w:rPr>
        <w:t>podpis</w:t>
      </w:r>
      <w:r w:rsidRPr="0009432C">
        <w:rPr>
          <w:rFonts w:ascii="Arial" w:hAnsi="Arial" w:cs="Arial"/>
          <w:sz w:val="22"/>
          <w:szCs w:val="22"/>
        </w:rPr>
        <w:t>u</w:t>
      </w:r>
      <w:r w:rsidR="00E57B39" w:rsidRPr="0009432C">
        <w:rPr>
          <w:rFonts w:ascii="Arial" w:hAnsi="Arial" w:cs="Arial"/>
          <w:sz w:val="22"/>
          <w:szCs w:val="22"/>
        </w:rPr>
        <w:t xml:space="preserve"> ob</w:t>
      </w:r>
      <w:r w:rsidRPr="0009432C">
        <w:rPr>
          <w:rFonts w:ascii="Arial" w:hAnsi="Arial" w:cs="Arial"/>
          <w:sz w:val="22"/>
          <w:szCs w:val="22"/>
        </w:rPr>
        <w:t>ěma</w:t>
      </w:r>
      <w:r w:rsidR="00E57B39" w:rsidRPr="0009432C">
        <w:rPr>
          <w:rFonts w:ascii="Arial" w:hAnsi="Arial" w:cs="Arial"/>
          <w:sz w:val="22"/>
          <w:szCs w:val="22"/>
        </w:rPr>
        <w:t xml:space="preserve"> smluvní</w:t>
      </w:r>
      <w:r w:rsidRPr="0009432C">
        <w:rPr>
          <w:rFonts w:ascii="Arial" w:hAnsi="Arial" w:cs="Arial"/>
          <w:sz w:val="22"/>
          <w:szCs w:val="22"/>
        </w:rPr>
        <w:t>mi</w:t>
      </w:r>
      <w:r w:rsidR="00E57B39" w:rsidRPr="0009432C">
        <w:rPr>
          <w:rFonts w:ascii="Arial" w:hAnsi="Arial" w:cs="Arial"/>
          <w:sz w:val="22"/>
          <w:szCs w:val="22"/>
        </w:rPr>
        <w:t xml:space="preserve"> stran</w:t>
      </w:r>
      <w:r w:rsidRPr="0009432C">
        <w:rPr>
          <w:rFonts w:ascii="Arial" w:hAnsi="Arial" w:cs="Arial"/>
          <w:sz w:val="22"/>
          <w:szCs w:val="22"/>
        </w:rPr>
        <w:t>ami</w:t>
      </w:r>
      <w:r w:rsidR="00E57B39" w:rsidRPr="0009432C">
        <w:rPr>
          <w:rFonts w:ascii="Arial" w:hAnsi="Arial" w:cs="Arial"/>
          <w:sz w:val="22"/>
          <w:szCs w:val="22"/>
        </w:rPr>
        <w:t xml:space="preserve"> </w:t>
      </w:r>
      <w:r w:rsidRPr="0009432C">
        <w:rPr>
          <w:rFonts w:ascii="Arial" w:hAnsi="Arial" w:cs="Arial"/>
          <w:sz w:val="22"/>
          <w:szCs w:val="22"/>
        </w:rPr>
        <w:t>a </w:t>
      </w:r>
      <w:r w:rsidR="004A2DDB" w:rsidRPr="0009432C">
        <w:rPr>
          <w:rFonts w:ascii="Arial" w:hAnsi="Arial" w:cs="Arial"/>
          <w:sz w:val="22"/>
          <w:szCs w:val="22"/>
        </w:rPr>
        <w:t>účinnosti dnem, kdy vyjádření souhlasu s obsahem návrhu smlouvy dojde druhé smluvní straně</w:t>
      </w:r>
      <w:r w:rsidR="00902592" w:rsidRPr="0009432C">
        <w:rPr>
          <w:rFonts w:ascii="Arial" w:hAnsi="Arial" w:cs="Arial"/>
          <w:sz w:val="22"/>
          <w:szCs w:val="22"/>
        </w:rPr>
        <w:t>, nestanoví</w:t>
      </w:r>
      <w:r w:rsidR="00902592" w:rsidRPr="0009432C">
        <w:rPr>
          <w:rFonts w:ascii="Arial" w:hAnsi="Arial" w:cs="Arial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54BFD62E" w:rsidR="004A2DDB" w:rsidRPr="00AF50D7" w:rsidRDefault="00AF50D7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AF50D7">
        <w:rPr>
          <w:rStyle w:val="normaltextrun"/>
          <w:rFonts w:ascii="Arial" w:hAnsi="Arial" w:cs="Arial"/>
          <w:sz w:val="22"/>
          <w:szCs w:val="22"/>
        </w:rPr>
        <w:lastRenderedPageBreak/>
        <w:t>Tato smlouva je uzavírána elektronic</w:t>
      </w:r>
      <w:r w:rsidRPr="00AF50D7">
        <w:rPr>
          <w:rStyle w:val="normaltextrun"/>
          <w:rFonts w:ascii="Arial" w:hAnsi="Arial" w:cs="Arial"/>
          <w:i/>
          <w:iCs/>
          <w:sz w:val="22"/>
          <w:szCs w:val="22"/>
        </w:rPr>
        <w:t>ky</w:t>
      </w:r>
      <w:r w:rsidR="004A2DDB" w:rsidRPr="00AF50D7">
        <w:rPr>
          <w:rFonts w:ascii="Arial" w:hAnsi="Arial" w:cs="Arial"/>
          <w:sz w:val="22"/>
          <w:szCs w:val="22"/>
        </w:rPr>
        <w:t>.</w:t>
      </w:r>
    </w:p>
    <w:p w14:paraId="1497319D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Zhotovitel nemůže bez souhlasu objednatele postoupit svá práva a</w:t>
      </w:r>
      <w:r w:rsidR="00EA771A" w:rsidRPr="0009432C">
        <w:rPr>
          <w:rFonts w:ascii="Arial" w:hAnsi="Arial" w:cs="Arial"/>
          <w:sz w:val="22"/>
          <w:szCs w:val="22"/>
        </w:rPr>
        <w:t xml:space="preserve"> povinnosti plynoucí z této </w:t>
      </w:r>
      <w:r w:rsidRPr="0009432C">
        <w:rPr>
          <w:rFonts w:ascii="Arial" w:hAnsi="Arial" w:cs="Arial"/>
          <w:sz w:val="22"/>
          <w:szCs w:val="22"/>
        </w:rPr>
        <w:t>smlouvy třetí osobě.</w:t>
      </w:r>
    </w:p>
    <w:p w14:paraId="0757159A" w14:textId="77777777" w:rsidR="004A2DDB" w:rsidRPr="0009432C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09432C">
        <w:rPr>
          <w:rFonts w:ascii="Arial" w:hAnsi="Arial" w:cs="Arial"/>
          <w:sz w:val="22"/>
          <w:szCs w:val="22"/>
        </w:rPr>
        <w:t xml:space="preserve">tuto </w:t>
      </w:r>
      <w:r w:rsidRPr="0009432C">
        <w:rPr>
          <w:rFonts w:ascii="Arial" w:hAnsi="Arial" w:cs="Arial"/>
          <w:sz w:val="22"/>
          <w:szCs w:val="22"/>
        </w:rPr>
        <w:t>smlouvu před jejím podpisem přeč</w:t>
      </w:r>
      <w:r w:rsidR="00EA771A" w:rsidRPr="0009432C">
        <w:rPr>
          <w:rFonts w:ascii="Arial" w:hAnsi="Arial" w:cs="Arial"/>
          <w:sz w:val="22"/>
          <w:szCs w:val="22"/>
        </w:rPr>
        <w:t>etly a </w:t>
      </w:r>
      <w:r w:rsidRPr="0009432C">
        <w:rPr>
          <w:rFonts w:ascii="Arial" w:hAnsi="Arial" w:cs="Arial"/>
          <w:sz w:val="22"/>
          <w:szCs w:val="22"/>
        </w:rPr>
        <w:t>že byla uzavřena po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 xml:space="preserve">vzájemném </w:t>
      </w:r>
      <w:r w:rsidR="00EA771A" w:rsidRPr="0009432C">
        <w:rPr>
          <w:rFonts w:ascii="Arial" w:hAnsi="Arial" w:cs="Arial"/>
          <w:sz w:val="22"/>
          <w:szCs w:val="22"/>
        </w:rPr>
        <w:t>projednání podle jejich pravé a </w:t>
      </w:r>
      <w:r w:rsidRPr="0009432C">
        <w:rPr>
          <w:rFonts w:ascii="Arial" w:hAnsi="Arial" w:cs="Arial"/>
          <w:sz w:val="22"/>
          <w:szCs w:val="22"/>
        </w:rPr>
        <w:t>svobodné vůle</w:t>
      </w:r>
      <w:r w:rsidR="00EA771A" w:rsidRPr="0009432C">
        <w:rPr>
          <w:rFonts w:ascii="Arial" w:hAnsi="Arial" w:cs="Arial"/>
          <w:sz w:val="22"/>
          <w:szCs w:val="22"/>
        </w:rPr>
        <w:t>,</w:t>
      </w:r>
      <w:r w:rsidRPr="0009432C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tísni nebo za</w:t>
      </w:r>
      <w:r w:rsidR="00EA771A" w:rsidRPr="0009432C">
        <w:rPr>
          <w:rFonts w:ascii="Arial" w:hAnsi="Arial" w:cs="Arial"/>
          <w:sz w:val="22"/>
          <w:szCs w:val="22"/>
        </w:rPr>
        <w:t> nápadně nevýhodných podmínek, a </w:t>
      </w:r>
      <w:r w:rsidRPr="0009432C">
        <w:rPr>
          <w:rFonts w:ascii="Arial" w:hAnsi="Arial" w:cs="Arial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09432C" w:rsidRDefault="00837CE4" w:rsidP="00F5380B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>Smluvní strany se dohodly, že pokud se na tuto smlouvu vztahuje povinnost uveřejnění v</w:t>
      </w:r>
      <w:r w:rsidR="004D6269" w:rsidRPr="0009432C">
        <w:rPr>
          <w:rFonts w:ascii="Arial" w:hAnsi="Arial" w:cs="Arial"/>
          <w:sz w:val="22"/>
          <w:szCs w:val="22"/>
        </w:rPr>
        <w:t> </w:t>
      </w:r>
      <w:r w:rsidRPr="0009432C">
        <w:rPr>
          <w:rFonts w:ascii="Arial" w:hAnsi="Arial" w:cs="Arial"/>
          <w:sz w:val="22"/>
          <w:szCs w:val="22"/>
        </w:rPr>
        <w:t>reg</w:t>
      </w:r>
      <w:r w:rsidR="004D6269" w:rsidRPr="0009432C">
        <w:rPr>
          <w:rFonts w:ascii="Arial" w:hAnsi="Arial" w:cs="Arial"/>
          <w:sz w:val="22"/>
          <w:szCs w:val="22"/>
        </w:rPr>
        <w:t xml:space="preserve">istru smluv ve smyslu zákona </w:t>
      </w:r>
      <w:r w:rsidRPr="0009432C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1A26D6A7" w:rsidR="00821E2C" w:rsidRPr="00E91FCF" w:rsidRDefault="00821E2C" w:rsidP="0009432C">
      <w:pPr>
        <w:pStyle w:val="Smlouva-slo0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9432C">
        <w:rPr>
          <w:rFonts w:ascii="Arial" w:hAnsi="Arial" w:cs="Arial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E91FCF">
        <w:rPr>
          <w:rFonts w:ascii="Arial" w:hAnsi="Arial" w:cs="Arial"/>
          <w:sz w:val="22"/>
          <w:szCs w:val="22"/>
        </w:rPr>
        <w:t xml:space="preserve">objednatele </w:t>
      </w:r>
      <w:hyperlink r:id="rId11" w:history="1">
        <w:r w:rsidR="0009432C" w:rsidRPr="00E91FCF">
          <w:rPr>
            <w:rStyle w:val="Hypertextovodkaz"/>
            <w:rFonts w:ascii="Arial" w:hAnsi="Arial" w:cs="Arial"/>
            <w:color w:val="auto"/>
            <w:sz w:val="22"/>
            <w:szCs w:val="22"/>
          </w:rPr>
          <w:t>www.muzeumnj.cz</w:t>
        </w:r>
      </w:hyperlink>
      <w:r w:rsidRPr="00E91FCF">
        <w:rPr>
          <w:rFonts w:ascii="Arial" w:hAnsi="Arial" w:cs="Arial"/>
          <w:sz w:val="22"/>
          <w:szCs w:val="22"/>
        </w:rPr>
        <w:t>.</w:t>
      </w:r>
    </w:p>
    <w:p w14:paraId="39C29F48" w14:textId="77777777" w:rsidR="00EA771A" w:rsidRPr="00E91FCF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sz w:val="22"/>
          <w:szCs w:val="22"/>
        </w:rPr>
        <w:t>Nedílnou součástí smlouvy jsou tyto přílohy:</w:t>
      </w:r>
    </w:p>
    <w:p w14:paraId="7A654F04" w14:textId="197D2662" w:rsidR="004A2DDB" w:rsidRPr="00E91FCF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E91FCF">
        <w:rPr>
          <w:rFonts w:ascii="Arial" w:hAnsi="Arial" w:cs="Arial"/>
          <w:bCs/>
          <w:sz w:val="22"/>
          <w:szCs w:val="22"/>
        </w:rPr>
        <w:t>Příloha č. 1:</w:t>
      </w:r>
      <w:r w:rsidRPr="00E91FCF">
        <w:rPr>
          <w:rFonts w:ascii="Arial" w:hAnsi="Arial" w:cs="Arial"/>
          <w:bCs/>
          <w:sz w:val="22"/>
          <w:szCs w:val="22"/>
        </w:rPr>
        <w:tab/>
      </w:r>
      <w:r w:rsidR="004A2DDB" w:rsidRPr="00E91FCF">
        <w:rPr>
          <w:rFonts w:ascii="Arial" w:hAnsi="Arial" w:cs="Arial"/>
          <w:sz w:val="22"/>
          <w:szCs w:val="22"/>
        </w:rPr>
        <w:t>Souhrnný rozpočet stavby</w:t>
      </w:r>
    </w:p>
    <w:p w14:paraId="1B953FB2" w14:textId="77777777" w:rsidR="00F1477D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Příloha</w:t>
      </w:r>
      <w:r w:rsidR="00765137" w:rsidRPr="00E91FCF">
        <w:rPr>
          <w:rFonts w:ascii="Arial" w:hAnsi="Arial" w:cs="Arial"/>
          <w:snapToGrid/>
          <w:sz w:val="22"/>
          <w:szCs w:val="22"/>
        </w:rPr>
        <w:t xml:space="preserve"> </w:t>
      </w:r>
      <w:r w:rsidRPr="00E91FCF">
        <w:rPr>
          <w:rFonts w:ascii="Arial" w:hAnsi="Arial" w:cs="Arial"/>
          <w:snapToGrid/>
          <w:sz w:val="22"/>
          <w:szCs w:val="22"/>
        </w:rPr>
        <w:t>č.</w:t>
      </w:r>
      <w:r w:rsidR="00765137" w:rsidRPr="00E91FCF">
        <w:rPr>
          <w:rFonts w:ascii="Arial" w:hAnsi="Arial" w:cs="Arial"/>
          <w:snapToGrid/>
          <w:sz w:val="22"/>
          <w:szCs w:val="22"/>
        </w:rPr>
        <w:t xml:space="preserve"> </w:t>
      </w:r>
      <w:r w:rsidR="00EA771A" w:rsidRPr="00E91FCF">
        <w:rPr>
          <w:rFonts w:ascii="Arial" w:hAnsi="Arial" w:cs="Arial"/>
          <w:snapToGrid/>
          <w:sz w:val="22"/>
          <w:szCs w:val="22"/>
        </w:rPr>
        <w:t>2:</w:t>
      </w:r>
      <w:r w:rsidR="00EA771A" w:rsidRPr="00E91FCF">
        <w:rPr>
          <w:rFonts w:ascii="Arial" w:hAnsi="Arial" w:cs="Arial"/>
          <w:snapToGrid/>
          <w:sz w:val="22"/>
          <w:szCs w:val="22"/>
        </w:rPr>
        <w:tab/>
      </w:r>
      <w:r w:rsidRPr="00E91FCF">
        <w:rPr>
          <w:rFonts w:ascii="Arial" w:hAnsi="Arial" w:cs="Arial"/>
          <w:snapToGrid/>
          <w:sz w:val="22"/>
          <w:szCs w:val="22"/>
        </w:rPr>
        <w:t xml:space="preserve">Vzor prohlášení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poddodavatelů </w:t>
      </w:r>
      <w:r w:rsidRPr="00E91FCF">
        <w:rPr>
          <w:rFonts w:ascii="Arial" w:hAnsi="Arial" w:cs="Arial"/>
          <w:snapToGrid/>
          <w:sz w:val="22"/>
          <w:szCs w:val="22"/>
        </w:rPr>
        <w:t>o součinnosti s koordinátorem bezpečnosti a</w:t>
      </w:r>
      <w:r w:rsidR="00EA771A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ochrany zdraví při práci na staveništi</w:t>
      </w:r>
    </w:p>
    <w:p w14:paraId="350B28E5" w14:textId="77777777" w:rsidR="00AF50D7" w:rsidRPr="00E91FCF" w:rsidRDefault="00AF50D7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1288"/>
        <w:gridCol w:w="4175"/>
      </w:tblGrid>
      <w:tr w:rsidR="004A2DDB" w:rsidRPr="0009432C" w14:paraId="05D27F7F" w14:textId="77777777">
        <w:tc>
          <w:tcPr>
            <w:tcW w:w="3544" w:type="dxa"/>
          </w:tcPr>
          <w:p w14:paraId="47B9513A" w14:textId="2B964527" w:rsidR="004A2DDB" w:rsidRPr="0009432C" w:rsidRDefault="0009432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 xml:space="preserve">V Novém Jičíně dne </w:t>
            </w:r>
            <w:proofErr w:type="gramStart"/>
            <w:r w:rsidR="0019112E">
              <w:rPr>
                <w:rFonts w:ascii="Arial" w:hAnsi="Arial" w:cs="Arial"/>
                <w:sz w:val="22"/>
                <w:szCs w:val="22"/>
              </w:rPr>
              <w:t>25.11.2024</w:t>
            </w:r>
            <w:proofErr w:type="gramEnd"/>
          </w:p>
          <w:p w14:paraId="2B6DF570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09432C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419D94AA" w14:textId="77777777" w:rsidR="0009432C" w:rsidRPr="0009432C" w:rsidRDefault="0009432C" w:rsidP="0009432C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Mgr. Aleš Knápek</w:t>
            </w:r>
          </w:p>
          <w:p w14:paraId="42BEAFD2" w14:textId="2B7F23CC" w:rsidR="00AB082E" w:rsidRPr="0009432C" w:rsidRDefault="0009432C" w:rsidP="00F015EE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ředite</w:t>
            </w:r>
            <w:r w:rsidR="001C248A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316" w:type="dxa"/>
          </w:tcPr>
          <w:p w14:paraId="286BD3BF" w14:textId="77777777" w:rsidR="004A2DDB" w:rsidRPr="0009432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3EE7BA64" w:rsidR="004A2DDB" w:rsidRPr="0009432C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67139">
              <w:rPr>
                <w:rFonts w:ascii="Arial" w:hAnsi="Arial" w:cs="Arial"/>
                <w:sz w:val="22"/>
                <w:szCs w:val="22"/>
              </w:rPr>
              <w:t>Hranicích</w:t>
            </w:r>
            <w:r w:rsidRPr="0009432C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19112E">
              <w:rPr>
                <w:rFonts w:ascii="Arial" w:hAnsi="Arial" w:cs="Arial"/>
                <w:sz w:val="22"/>
                <w:szCs w:val="22"/>
              </w:rPr>
              <w:t>22.11.2024</w:t>
            </w:r>
            <w:proofErr w:type="gramEnd"/>
          </w:p>
          <w:p w14:paraId="6383DA26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Pr="0009432C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09432C">
              <w:rPr>
                <w:rFonts w:ascii="Arial" w:hAnsi="Arial" w:cs="Arial"/>
                <w:sz w:val="22"/>
                <w:szCs w:val="22"/>
              </w:rPr>
              <w:t>za zhotovitele</w:t>
            </w:r>
          </w:p>
          <w:p w14:paraId="71B24103" w14:textId="77777777" w:rsidR="000A4FF3" w:rsidRDefault="00C67139" w:rsidP="00C671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Rudolf</w:t>
            </w:r>
          </w:p>
          <w:p w14:paraId="76827514" w14:textId="418B6118" w:rsidR="00C67139" w:rsidRPr="0009432C" w:rsidRDefault="00C67139" w:rsidP="00C671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7771EF18" w14:textId="77777777" w:rsidR="00594679" w:rsidRPr="00E91FCF" w:rsidRDefault="00EA771A" w:rsidP="004C3A76">
      <w:pPr>
        <w:pStyle w:val="Smlouva-slo0"/>
        <w:pageBreakBefore/>
        <w:spacing w:before="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lastRenderedPageBreak/>
        <w:t>Příloha č. 2 -</w:t>
      </w:r>
      <w:r w:rsidRPr="00E91FCF">
        <w:rPr>
          <w:rFonts w:ascii="Arial" w:hAnsi="Arial" w:cs="Arial"/>
          <w:snapToGrid/>
          <w:sz w:val="22"/>
          <w:szCs w:val="22"/>
        </w:rPr>
        <w:tab/>
      </w:r>
      <w:r w:rsidR="00594679" w:rsidRPr="00E91FCF">
        <w:rPr>
          <w:rFonts w:ascii="Arial" w:hAnsi="Arial" w:cs="Arial"/>
          <w:snapToGrid/>
          <w:sz w:val="22"/>
          <w:szCs w:val="22"/>
        </w:rPr>
        <w:t xml:space="preserve">Vzor prohlášení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poddodavatelů </w:t>
      </w:r>
      <w:r w:rsidR="00594679" w:rsidRPr="00E91FCF">
        <w:rPr>
          <w:rFonts w:ascii="Arial" w:hAnsi="Arial" w:cs="Arial"/>
          <w:snapToGrid/>
          <w:sz w:val="22"/>
          <w:szCs w:val="22"/>
        </w:rPr>
        <w:t>o součinnosti s koordinátorem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 práci na staveništi</w:t>
      </w:r>
    </w:p>
    <w:p w14:paraId="68EE6241" w14:textId="77777777" w:rsidR="00594679" w:rsidRPr="00E91FCF" w:rsidRDefault="00594679" w:rsidP="00EA771A">
      <w:pPr>
        <w:pStyle w:val="Smlouva-slo0"/>
        <w:spacing w:before="360" w:line="240" w:lineRule="auto"/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E91FCF">
        <w:rPr>
          <w:rFonts w:ascii="Arial" w:hAnsi="Arial" w:cs="Arial"/>
          <w:b/>
          <w:bCs/>
          <w:snapToGrid/>
          <w:sz w:val="22"/>
          <w:szCs w:val="22"/>
        </w:rPr>
        <w:t>Prohlášení zhotovitele o součinnosti s koordinátorem bezpečnosti a</w:t>
      </w:r>
      <w:r w:rsidR="00EA771A" w:rsidRPr="00E91FCF">
        <w:rPr>
          <w:rFonts w:ascii="Arial" w:hAnsi="Arial" w:cs="Arial"/>
          <w:b/>
          <w:bCs/>
          <w:snapToGrid/>
          <w:sz w:val="22"/>
          <w:szCs w:val="22"/>
        </w:rPr>
        <w:t> </w:t>
      </w:r>
      <w:r w:rsidRPr="00E91FCF">
        <w:rPr>
          <w:rFonts w:ascii="Arial" w:hAnsi="Arial" w:cs="Arial"/>
          <w:b/>
          <w:bCs/>
          <w:snapToGrid/>
          <w:sz w:val="22"/>
          <w:szCs w:val="22"/>
        </w:rPr>
        <w:t>ochrany zdraví při práci na staveništi</w:t>
      </w:r>
    </w:p>
    <w:p w14:paraId="1C3C3F3E" w14:textId="09B5E70D" w:rsidR="00594679" w:rsidRPr="00E91FCF" w:rsidRDefault="00EA771A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V souladu se zákonem č. 309/2006 </w:t>
      </w:r>
      <w:r w:rsidR="00594679" w:rsidRPr="00E91FCF">
        <w:rPr>
          <w:rFonts w:ascii="Arial" w:hAnsi="Arial" w:cs="Arial"/>
          <w:snapToGrid/>
          <w:sz w:val="22"/>
          <w:szCs w:val="22"/>
        </w:rPr>
        <w:t>Sb., kterým se upravují další požadavky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práci v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pracovněprávních vztazích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zajištění bezpečnosti a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ochrany zdraví při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činnosti nebo poskytování služeb mimo pracovněprávní vztahy (zákon o zajištění</w:t>
      </w:r>
      <w:r w:rsidRPr="00E91FCF">
        <w:rPr>
          <w:rFonts w:ascii="Arial" w:hAnsi="Arial" w:cs="Arial"/>
          <w:snapToGrid/>
          <w:sz w:val="22"/>
          <w:szCs w:val="22"/>
        </w:rPr>
        <w:t xml:space="preserve"> dalších podmínek bezpečnosti a ochrany zdraví při </w:t>
      </w:r>
      <w:r w:rsidR="00594679" w:rsidRPr="00E91FCF">
        <w:rPr>
          <w:rFonts w:ascii="Arial" w:hAnsi="Arial" w:cs="Arial"/>
          <w:snapToGrid/>
          <w:sz w:val="22"/>
          <w:szCs w:val="22"/>
        </w:rPr>
        <w:t>práci), ve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znění pozdějších předpisů se</w:t>
      </w:r>
      <w:r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zhotovitel</w:t>
      </w:r>
      <w:r w:rsidR="00AF50D7">
        <w:rPr>
          <w:rFonts w:ascii="Arial" w:hAnsi="Arial" w:cs="Arial"/>
          <w:snapToGrid/>
          <w:sz w:val="22"/>
          <w:szCs w:val="22"/>
        </w:rPr>
        <w:t xml:space="preserve"> DEMSTAV group, s.r.o., Tř. 1 máje 243, 753 01 Hranice – I Město, IČO: 27844935 z</w:t>
      </w:r>
      <w:r w:rsidR="00594679" w:rsidRPr="00E91FCF">
        <w:rPr>
          <w:rFonts w:ascii="Arial" w:hAnsi="Arial" w:cs="Arial"/>
          <w:snapToGrid/>
          <w:sz w:val="22"/>
          <w:szCs w:val="22"/>
        </w:rPr>
        <w:t>avazuje k součinnosti s koordinátorem bezpečnosti a ochrany zdraví při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práci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="00594679" w:rsidRPr="00E91FCF">
        <w:rPr>
          <w:rFonts w:ascii="Arial" w:hAnsi="Arial" w:cs="Arial"/>
          <w:snapToGrid/>
          <w:sz w:val="22"/>
          <w:szCs w:val="22"/>
        </w:rPr>
        <w:t>staveništi</w:t>
      </w:r>
      <w:r w:rsidR="00544FEB" w:rsidRPr="00E91FCF">
        <w:rPr>
          <w:rFonts w:ascii="Arial" w:hAnsi="Arial" w:cs="Arial"/>
          <w:snapToGrid/>
          <w:sz w:val="22"/>
          <w:szCs w:val="22"/>
        </w:rPr>
        <w:t xml:space="preserve"> (dále jen „koordinátor BOZP“) </w:t>
      </w:r>
      <w:r w:rsidR="00594679" w:rsidRPr="00E91FCF">
        <w:rPr>
          <w:rFonts w:ascii="Arial" w:hAnsi="Arial" w:cs="Arial"/>
          <w:snapToGrid/>
          <w:sz w:val="22"/>
          <w:szCs w:val="22"/>
        </w:rPr>
        <w:t>při realizaci stavby „</w:t>
      </w:r>
      <w:r w:rsidR="001C248A">
        <w:rPr>
          <w:rFonts w:ascii="Arial" w:hAnsi="Arial" w:cs="Arial"/>
          <w:snapToGrid/>
          <w:sz w:val="22"/>
          <w:szCs w:val="22"/>
        </w:rPr>
        <w:t>O</w:t>
      </w:r>
      <w:r w:rsidR="001C248A" w:rsidRPr="001C248A">
        <w:rPr>
          <w:rFonts w:ascii="Arial" w:hAnsi="Arial" w:cs="Arial"/>
          <w:snapToGrid/>
          <w:sz w:val="22"/>
          <w:szCs w:val="22"/>
        </w:rPr>
        <w:t>dstranění nedokončené stavby</w:t>
      </w:r>
      <w:r w:rsidR="00753519">
        <w:rPr>
          <w:rFonts w:ascii="Arial" w:hAnsi="Arial" w:cs="Arial"/>
          <w:snapToGrid/>
          <w:sz w:val="22"/>
          <w:szCs w:val="22"/>
        </w:rPr>
        <w:t xml:space="preserve"> –</w:t>
      </w:r>
      <w:r w:rsidR="001C248A" w:rsidRPr="001C248A">
        <w:rPr>
          <w:rFonts w:ascii="Arial" w:hAnsi="Arial" w:cs="Arial"/>
          <w:snapToGrid/>
          <w:sz w:val="22"/>
          <w:szCs w:val="22"/>
        </w:rPr>
        <w:t xml:space="preserve"> Šenov u Nového Jičína</w:t>
      </w:r>
      <w:r w:rsidR="00594679" w:rsidRPr="00E91FCF">
        <w:rPr>
          <w:rFonts w:ascii="Arial" w:hAnsi="Arial" w:cs="Arial"/>
          <w:snapToGrid/>
          <w:sz w:val="22"/>
          <w:szCs w:val="22"/>
        </w:rPr>
        <w:t>“, jejímž objednatelem je</w:t>
      </w:r>
      <w:r w:rsidR="00763AAA" w:rsidRPr="00E91FCF">
        <w:rPr>
          <w:rFonts w:ascii="Arial" w:hAnsi="Arial" w:cs="Arial"/>
          <w:snapToGrid/>
          <w:sz w:val="22"/>
          <w:szCs w:val="22"/>
        </w:rPr>
        <w:t xml:space="preserve"> příspěvková organizace</w:t>
      </w:r>
      <w:r w:rsidR="001C248A">
        <w:rPr>
          <w:rFonts w:ascii="Arial" w:hAnsi="Arial" w:cs="Arial"/>
          <w:snapToGrid/>
          <w:sz w:val="22"/>
          <w:szCs w:val="22"/>
        </w:rPr>
        <w:t xml:space="preserve"> Muzeum Novojičínska. </w:t>
      </w:r>
    </w:p>
    <w:p w14:paraId="4E52E904" w14:textId="77777777" w:rsidR="00594679" w:rsidRPr="00E91FCF" w:rsidRDefault="00594679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 xml:space="preserve">Zhotovitel rovněž prohlašuje, že písemně zaváže k součinnosti s koordinátorem BOZP všechny své </w:t>
      </w:r>
      <w:r w:rsidR="004D6269" w:rsidRPr="00E91FCF">
        <w:rPr>
          <w:rFonts w:ascii="Arial" w:hAnsi="Arial" w:cs="Arial"/>
          <w:snapToGrid/>
          <w:sz w:val="22"/>
          <w:szCs w:val="22"/>
        </w:rPr>
        <w:t xml:space="preserve">poddodavatele </w:t>
      </w:r>
      <w:r w:rsidRPr="00E91FCF">
        <w:rPr>
          <w:rFonts w:ascii="Arial" w:hAnsi="Arial" w:cs="Arial"/>
          <w:snapToGrid/>
          <w:sz w:val="22"/>
          <w:szCs w:val="22"/>
        </w:rPr>
        <w:t>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osoby, které budou provádět činnosti na staveništi.</w:t>
      </w:r>
    </w:p>
    <w:p w14:paraId="5DC220D5" w14:textId="77777777" w:rsidR="00594679" w:rsidRPr="00E91FCF" w:rsidRDefault="00A673E7" w:rsidP="005D2F87">
      <w:pPr>
        <w:pStyle w:val="Smlouva-slo0"/>
        <w:spacing w:before="240" w:line="240" w:lineRule="auto"/>
        <w:rPr>
          <w:rFonts w:ascii="Arial" w:hAnsi="Arial" w:cs="Arial"/>
          <w:snapToGrid/>
          <w:sz w:val="22"/>
          <w:szCs w:val="22"/>
        </w:rPr>
      </w:pPr>
      <w:r w:rsidRPr="00E91FCF">
        <w:rPr>
          <w:rFonts w:ascii="Arial" w:hAnsi="Arial" w:cs="Arial"/>
          <w:snapToGrid/>
          <w:sz w:val="22"/>
          <w:szCs w:val="22"/>
        </w:rPr>
        <w:t>Zhotovitel se rovněž zavazuje plnit veškeré povinnosti, které mu u</w:t>
      </w:r>
      <w:r w:rsidR="005D2F87" w:rsidRPr="00E91FCF">
        <w:rPr>
          <w:rFonts w:ascii="Arial" w:hAnsi="Arial" w:cs="Arial"/>
          <w:snapToGrid/>
          <w:sz w:val="22"/>
          <w:szCs w:val="22"/>
        </w:rPr>
        <w:t>kládá uvedený zákon č. 309/2006 </w:t>
      </w:r>
      <w:r w:rsidRPr="00E91FCF">
        <w:rPr>
          <w:rFonts w:ascii="Arial" w:hAnsi="Arial" w:cs="Arial"/>
          <w:snapToGrid/>
          <w:sz w:val="22"/>
          <w:szCs w:val="22"/>
        </w:rPr>
        <w:t>Sb., zejména povinnost dodržování plánu bezpečnosti a ochrany zdraví při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práci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staveništi (dále též „BOZP“), povinnost zúčastňovat se zpracování plánu BOZP 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všech jeho aktualizací, povinnost účasti na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kontrolních dnech BOZP a</w:t>
      </w:r>
      <w:r w:rsidR="005D2F87" w:rsidRPr="00E91FCF">
        <w:rPr>
          <w:rFonts w:ascii="Arial" w:hAnsi="Arial" w:cs="Arial"/>
          <w:snapToGrid/>
          <w:sz w:val="22"/>
          <w:szCs w:val="22"/>
        </w:rPr>
        <w:t> </w:t>
      </w:r>
      <w:r w:rsidRPr="00E91FCF">
        <w:rPr>
          <w:rFonts w:ascii="Arial" w:hAnsi="Arial" w:cs="Arial"/>
          <w:snapToGrid/>
          <w:sz w:val="22"/>
          <w:szCs w:val="22"/>
        </w:rPr>
        <w:t>dodržování pokynů koordinátora BOZP na staveništi.</w:t>
      </w:r>
    </w:p>
    <w:p w14:paraId="7B72782C" w14:textId="3246C919" w:rsidR="00594679" w:rsidRPr="00AF50D7" w:rsidRDefault="00594679" w:rsidP="005D2F87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  <w:r w:rsidRPr="00AF50D7">
        <w:rPr>
          <w:rFonts w:ascii="Arial" w:hAnsi="Arial" w:cs="Arial"/>
          <w:snapToGrid/>
          <w:sz w:val="22"/>
          <w:szCs w:val="22"/>
        </w:rPr>
        <w:t>V</w:t>
      </w:r>
      <w:r w:rsidR="005D2F87" w:rsidRPr="00AF50D7">
        <w:rPr>
          <w:rFonts w:ascii="Arial" w:hAnsi="Arial" w:cs="Arial"/>
          <w:snapToGrid/>
          <w:sz w:val="22"/>
          <w:szCs w:val="22"/>
        </w:rPr>
        <w:t> </w:t>
      </w:r>
      <w:r w:rsidR="00AF50D7">
        <w:rPr>
          <w:rFonts w:ascii="Arial" w:hAnsi="Arial" w:cs="Arial"/>
          <w:snapToGrid/>
          <w:sz w:val="22"/>
          <w:szCs w:val="22"/>
        </w:rPr>
        <w:t>Hranicích</w:t>
      </w:r>
      <w:r w:rsidRPr="00AF50D7">
        <w:rPr>
          <w:rFonts w:ascii="Arial" w:hAnsi="Arial" w:cs="Arial"/>
          <w:snapToGrid/>
          <w:sz w:val="22"/>
          <w:szCs w:val="22"/>
        </w:rPr>
        <w:t xml:space="preserve"> dne</w:t>
      </w:r>
      <w:r w:rsidR="005D2F87" w:rsidRPr="00AF50D7">
        <w:rPr>
          <w:rFonts w:ascii="Arial" w:hAnsi="Arial" w:cs="Arial"/>
          <w:snapToGrid/>
          <w:sz w:val="22"/>
          <w:szCs w:val="22"/>
        </w:rPr>
        <w:t> </w:t>
      </w:r>
      <w:r w:rsidR="00BD4F58">
        <w:rPr>
          <w:rFonts w:ascii="Arial" w:hAnsi="Arial" w:cs="Arial"/>
          <w:snapToGrid/>
          <w:sz w:val="22"/>
          <w:szCs w:val="22"/>
        </w:rPr>
        <w:t>22.11.2024</w:t>
      </w:r>
      <w:bookmarkStart w:id="0" w:name="_GoBack"/>
      <w:bookmarkEnd w:id="0"/>
    </w:p>
    <w:p w14:paraId="7179264B" w14:textId="77777777" w:rsidR="00594679" w:rsidRDefault="00594679" w:rsidP="005D2F87">
      <w:pPr>
        <w:pStyle w:val="Smlouva-slo0"/>
        <w:spacing w:before="600" w:line="240" w:lineRule="auto"/>
        <w:rPr>
          <w:rFonts w:ascii="Arial" w:hAnsi="Arial" w:cs="Arial"/>
          <w:snapToGrid/>
          <w:sz w:val="22"/>
          <w:szCs w:val="22"/>
        </w:rPr>
      </w:pPr>
      <w:r w:rsidRPr="00AF50D7">
        <w:rPr>
          <w:rFonts w:ascii="Arial" w:hAnsi="Arial" w:cs="Arial"/>
          <w:snapToGrid/>
          <w:sz w:val="22"/>
          <w:szCs w:val="22"/>
        </w:rPr>
        <w:t>za zhotovitele:</w:t>
      </w:r>
    </w:p>
    <w:p w14:paraId="6E1318F0" w14:textId="09B3EBFA" w:rsidR="00594679" w:rsidRPr="00AF50D7" w:rsidRDefault="00AF50D7" w:rsidP="005D2F87">
      <w:pPr>
        <w:pStyle w:val="Smlouva-slo0"/>
        <w:spacing w:before="720" w:line="240" w:lineRule="auto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Jan Rudolf, jednatel</w:t>
      </w:r>
    </w:p>
    <w:sectPr w:rsidR="00594679" w:rsidRPr="00AF50D7" w:rsidSect="007E27BE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1FBB" w14:textId="77777777" w:rsidR="00EE2ADA" w:rsidRDefault="00EE2ADA">
      <w:r>
        <w:separator/>
      </w:r>
    </w:p>
  </w:endnote>
  <w:endnote w:type="continuationSeparator" w:id="0">
    <w:p w14:paraId="355AF696" w14:textId="77777777" w:rsidR="00EE2ADA" w:rsidRDefault="00E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AC0A" w14:textId="1CEFD324" w:rsidR="00837912" w:rsidRPr="00AA2138" w:rsidRDefault="00F015EE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6"/>
        <w:szCs w:val="16"/>
      </w:rPr>
    </w:pPr>
    <w:r w:rsidRPr="00AA2138">
      <w:rPr>
        <w:rFonts w:ascii="Arial" w:hAnsi="Arial" w:cs="Arial"/>
        <w:sz w:val="16"/>
        <w:szCs w:val="16"/>
      </w:rPr>
      <w:t xml:space="preserve">Smlouva o dílo na </w:t>
    </w:r>
    <w:r w:rsidR="00284E94">
      <w:rPr>
        <w:rFonts w:ascii="Arial" w:hAnsi="Arial" w:cs="Arial"/>
        <w:sz w:val="16"/>
        <w:szCs w:val="16"/>
      </w:rPr>
      <w:t>stavbu „O</w:t>
    </w:r>
    <w:r w:rsidRPr="00AA2138">
      <w:rPr>
        <w:rFonts w:ascii="Arial" w:hAnsi="Arial" w:cs="Arial"/>
        <w:sz w:val="16"/>
        <w:szCs w:val="16"/>
      </w:rPr>
      <w:t xml:space="preserve">dstranění </w:t>
    </w:r>
    <w:r>
      <w:rPr>
        <w:rFonts w:ascii="Arial" w:hAnsi="Arial" w:cs="Arial"/>
        <w:sz w:val="16"/>
        <w:szCs w:val="16"/>
      </w:rPr>
      <w:t xml:space="preserve">nedokončené stavby </w:t>
    </w:r>
    <w:r w:rsidR="00284E94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Šenov u Nového Jičína</w:t>
    </w:r>
    <w:r w:rsidR="00837912" w:rsidRPr="00AA2138">
      <w:rPr>
        <w:rFonts w:ascii="Arial" w:hAnsi="Arial" w:cs="Arial"/>
        <w:sz w:val="16"/>
        <w:szCs w:val="16"/>
      </w:rPr>
      <w:tab/>
    </w:r>
    <w:r w:rsidR="00837912" w:rsidRPr="00AA2138">
      <w:rPr>
        <w:rFonts w:ascii="Arial" w:hAnsi="Arial" w:cs="Arial"/>
        <w:sz w:val="16"/>
        <w:szCs w:val="16"/>
      </w:rPr>
      <w:tab/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begin"/>
    </w:r>
    <w:r w:rsidR="00837912" w:rsidRPr="00AA2138">
      <w:rPr>
        <w:rStyle w:val="slostrnky"/>
        <w:rFonts w:ascii="Arial" w:hAnsi="Arial" w:cs="Arial"/>
        <w:sz w:val="16"/>
        <w:szCs w:val="16"/>
      </w:rPr>
      <w:instrText xml:space="preserve">PAGE  </w:instrText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separate"/>
    </w:r>
    <w:r w:rsidR="00BD4F58">
      <w:rPr>
        <w:rStyle w:val="slostrnky"/>
        <w:rFonts w:ascii="Arial" w:hAnsi="Arial" w:cs="Arial"/>
        <w:noProof/>
        <w:sz w:val="16"/>
        <w:szCs w:val="16"/>
      </w:rPr>
      <w:t>16</w:t>
    </w:r>
    <w:r w:rsidR="00837912" w:rsidRPr="00AA213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35DD7A24" w:rsidR="00837912" w:rsidRPr="00AA2138" w:rsidRDefault="00837912">
    <w:pPr>
      <w:pStyle w:val="Zpat"/>
      <w:pBdr>
        <w:top w:val="single" w:sz="4" w:space="0" w:color="auto"/>
      </w:pBdr>
      <w:rPr>
        <w:rFonts w:ascii="Arial" w:hAnsi="Arial" w:cs="Arial"/>
        <w:sz w:val="16"/>
        <w:szCs w:val="16"/>
      </w:rPr>
    </w:pPr>
    <w:r w:rsidRPr="00AA2138">
      <w:rPr>
        <w:rFonts w:ascii="Arial" w:hAnsi="Arial" w:cs="Arial"/>
        <w:sz w:val="16"/>
        <w:szCs w:val="16"/>
      </w:rPr>
      <w:t>S</w:t>
    </w:r>
    <w:r w:rsidR="008A684B" w:rsidRPr="00AA2138">
      <w:rPr>
        <w:rFonts w:ascii="Arial" w:hAnsi="Arial" w:cs="Arial"/>
        <w:sz w:val="16"/>
        <w:szCs w:val="16"/>
      </w:rPr>
      <w:t xml:space="preserve">mlouva o dílo na </w:t>
    </w:r>
    <w:r w:rsidR="00284E94">
      <w:rPr>
        <w:rFonts w:ascii="Arial" w:hAnsi="Arial" w:cs="Arial"/>
        <w:sz w:val="16"/>
        <w:szCs w:val="16"/>
      </w:rPr>
      <w:t>stavbu „O</w:t>
    </w:r>
    <w:r w:rsidR="008A684B" w:rsidRPr="00AA2138">
      <w:rPr>
        <w:rFonts w:ascii="Arial" w:hAnsi="Arial" w:cs="Arial"/>
        <w:sz w:val="16"/>
        <w:szCs w:val="16"/>
      </w:rPr>
      <w:t xml:space="preserve">dstranění </w:t>
    </w:r>
    <w:r w:rsidR="00230BE8">
      <w:rPr>
        <w:rFonts w:ascii="Arial" w:hAnsi="Arial" w:cs="Arial"/>
        <w:sz w:val="16"/>
        <w:szCs w:val="16"/>
      </w:rPr>
      <w:t xml:space="preserve">nedokončené stavby </w:t>
    </w:r>
    <w:r w:rsidR="00284E94">
      <w:rPr>
        <w:rFonts w:ascii="Arial" w:hAnsi="Arial" w:cs="Arial"/>
        <w:sz w:val="16"/>
        <w:szCs w:val="16"/>
      </w:rPr>
      <w:t>-</w:t>
    </w:r>
    <w:r w:rsidR="00F015EE">
      <w:rPr>
        <w:rFonts w:ascii="Arial" w:hAnsi="Arial" w:cs="Arial"/>
        <w:sz w:val="16"/>
        <w:szCs w:val="16"/>
      </w:rPr>
      <w:t xml:space="preserve"> </w:t>
    </w:r>
    <w:r w:rsidR="00230BE8">
      <w:rPr>
        <w:rFonts w:ascii="Arial" w:hAnsi="Arial" w:cs="Arial"/>
        <w:sz w:val="16"/>
        <w:szCs w:val="16"/>
      </w:rPr>
      <w:t>Šenov u Nového Jičína</w:t>
    </w:r>
    <w:r w:rsidR="00284E94">
      <w:rPr>
        <w:rFonts w:ascii="Arial" w:hAnsi="Arial" w:cs="Arial"/>
        <w:sz w:val="16"/>
        <w:szCs w:val="16"/>
      </w:rPr>
      <w:t>“</w:t>
    </w:r>
    <w:r w:rsidR="00A936AD" w:rsidRPr="00AA2138">
      <w:rPr>
        <w:rFonts w:ascii="Arial" w:hAnsi="Arial" w:cs="Arial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74C2" w14:textId="77777777" w:rsidR="00EE2ADA" w:rsidRDefault="00EE2ADA">
      <w:r>
        <w:separator/>
      </w:r>
    </w:p>
  </w:footnote>
  <w:footnote w:type="continuationSeparator" w:id="0">
    <w:p w14:paraId="728CE73D" w14:textId="77777777" w:rsidR="00EE2ADA" w:rsidRDefault="00EE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F913" w14:textId="4BEB2B44" w:rsidR="008A684B" w:rsidRDefault="008A684B">
    <w:pPr>
      <w:pStyle w:val="Zhlav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17E7A5A6">
              <wp:simplePos x="0" y="0"/>
              <wp:positionH relativeFrom="page">
                <wp:posOffset>-171450</wp:posOffset>
              </wp:positionH>
              <wp:positionV relativeFrom="page">
                <wp:posOffset>219075</wp:posOffset>
              </wp:positionV>
              <wp:extent cx="7560310" cy="152400"/>
              <wp:effectExtent l="0" t="0" r="0" b="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79A0E7CC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-13.5pt;margin-top:17.25pt;width:595.3pt;height:12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" o:allowincell="f" filled="f" stroked="f" strokeweight=".5pt">
              <v:textbox inset="20pt,0,,0">
                <w:txbxContent>
                  <w:p w14:paraId="4A6753F1" w14:textId="79A0E7CC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EE9"/>
    <w:multiLevelType w:val="hybridMultilevel"/>
    <w:tmpl w:val="7ED084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8"/>
  </w:num>
  <w:num w:numId="5">
    <w:abstractNumId w:val="38"/>
  </w:num>
  <w:num w:numId="6">
    <w:abstractNumId w:val="30"/>
  </w:num>
  <w:num w:numId="7">
    <w:abstractNumId w:val="14"/>
  </w:num>
  <w:num w:numId="8">
    <w:abstractNumId w:val="39"/>
  </w:num>
  <w:num w:numId="9">
    <w:abstractNumId w:val="4"/>
  </w:num>
  <w:num w:numId="10">
    <w:abstractNumId w:val="27"/>
  </w:num>
  <w:num w:numId="11">
    <w:abstractNumId w:val="6"/>
  </w:num>
  <w:num w:numId="12">
    <w:abstractNumId w:val="32"/>
  </w:num>
  <w:num w:numId="13">
    <w:abstractNumId w:val="5"/>
  </w:num>
  <w:num w:numId="14">
    <w:abstractNumId w:val="12"/>
  </w:num>
  <w:num w:numId="15">
    <w:abstractNumId w:val="7"/>
  </w:num>
  <w:num w:numId="16">
    <w:abstractNumId w:val="44"/>
  </w:num>
  <w:num w:numId="17">
    <w:abstractNumId w:val="8"/>
  </w:num>
  <w:num w:numId="18">
    <w:abstractNumId w:val="18"/>
  </w:num>
  <w:num w:numId="19">
    <w:abstractNumId w:val="29"/>
  </w:num>
  <w:num w:numId="20">
    <w:abstractNumId w:val="34"/>
  </w:num>
  <w:num w:numId="21">
    <w:abstractNumId w:val="36"/>
  </w:num>
  <w:num w:numId="22">
    <w:abstractNumId w:val="45"/>
  </w:num>
  <w:num w:numId="23">
    <w:abstractNumId w:val="15"/>
  </w:num>
  <w:num w:numId="24">
    <w:abstractNumId w:val="13"/>
  </w:num>
  <w:num w:numId="25">
    <w:abstractNumId w:val="3"/>
  </w:num>
  <w:num w:numId="26">
    <w:abstractNumId w:val="43"/>
  </w:num>
  <w:num w:numId="27">
    <w:abstractNumId w:val="16"/>
  </w:num>
  <w:num w:numId="28">
    <w:abstractNumId w:val="22"/>
  </w:num>
  <w:num w:numId="29">
    <w:abstractNumId w:val="25"/>
  </w:num>
  <w:num w:numId="30">
    <w:abstractNumId w:val="42"/>
  </w:num>
  <w:num w:numId="31">
    <w:abstractNumId w:val="33"/>
  </w:num>
  <w:num w:numId="32">
    <w:abstractNumId w:val="11"/>
  </w:num>
  <w:num w:numId="33">
    <w:abstractNumId w:val="2"/>
  </w:num>
  <w:num w:numId="34">
    <w:abstractNumId w:val="26"/>
  </w:num>
  <w:num w:numId="35">
    <w:abstractNumId w:val="17"/>
  </w:num>
  <w:num w:numId="36">
    <w:abstractNumId w:val="21"/>
  </w:num>
  <w:num w:numId="37">
    <w:abstractNumId w:val="10"/>
  </w:num>
  <w:num w:numId="38">
    <w:abstractNumId w:val="40"/>
  </w:num>
  <w:num w:numId="39">
    <w:abstractNumId w:val="19"/>
  </w:num>
  <w:num w:numId="40">
    <w:abstractNumId w:val="9"/>
  </w:num>
  <w:num w:numId="41">
    <w:abstractNumId w:val="20"/>
  </w:num>
  <w:num w:numId="42">
    <w:abstractNumId w:val="35"/>
  </w:num>
  <w:num w:numId="43">
    <w:abstractNumId w:val="41"/>
  </w:num>
  <w:num w:numId="44">
    <w:abstractNumId w:val="31"/>
  </w:num>
  <w:num w:numId="45">
    <w:abstractNumId w:val="24"/>
  </w:num>
  <w:num w:numId="4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B2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7AE"/>
    <w:rsid w:val="00080F1B"/>
    <w:rsid w:val="00080FC0"/>
    <w:rsid w:val="00082AB1"/>
    <w:rsid w:val="00086CDE"/>
    <w:rsid w:val="000873A3"/>
    <w:rsid w:val="00090F9C"/>
    <w:rsid w:val="000918C1"/>
    <w:rsid w:val="0009432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2CBD"/>
    <w:rsid w:val="000E39C5"/>
    <w:rsid w:val="000F3BC8"/>
    <w:rsid w:val="000F480E"/>
    <w:rsid w:val="000F6847"/>
    <w:rsid w:val="0010696C"/>
    <w:rsid w:val="00107903"/>
    <w:rsid w:val="0011417D"/>
    <w:rsid w:val="001149A5"/>
    <w:rsid w:val="00114E58"/>
    <w:rsid w:val="00115AFF"/>
    <w:rsid w:val="00116983"/>
    <w:rsid w:val="00120248"/>
    <w:rsid w:val="00122DCA"/>
    <w:rsid w:val="00127E4B"/>
    <w:rsid w:val="00131E26"/>
    <w:rsid w:val="001339E3"/>
    <w:rsid w:val="00134EC6"/>
    <w:rsid w:val="00136EB0"/>
    <w:rsid w:val="00137D78"/>
    <w:rsid w:val="001400F1"/>
    <w:rsid w:val="001418FF"/>
    <w:rsid w:val="0014251D"/>
    <w:rsid w:val="001434CE"/>
    <w:rsid w:val="00143CF6"/>
    <w:rsid w:val="0014480F"/>
    <w:rsid w:val="00153709"/>
    <w:rsid w:val="001545F8"/>
    <w:rsid w:val="00154B4C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112E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48A"/>
    <w:rsid w:val="001C2E0E"/>
    <w:rsid w:val="001C3B7A"/>
    <w:rsid w:val="001D1BBF"/>
    <w:rsid w:val="001D3420"/>
    <w:rsid w:val="001D513A"/>
    <w:rsid w:val="001D5485"/>
    <w:rsid w:val="001D5C5C"/>
    <w:rsid w:val="001D64E2"/>
    <w:rsid w:val="001D6572"/>
    <w:rsid w:val="001E0B21"/>
    <w:rsid w:val="001E2267"/>
    <w:rsid w:val="001E6B28"/>
    <w:rsid w:val="001E6FE4"/>
    <w:rsid w:val="001F0F6F"/>
    <w:rsid w:val="001F1629"/>
    <w:rsid w:val="001F1B58"/>
    <w:rsid w:val="001F56F9"/>
    <w:rsid w:val="001F5BB2"/>
    <w:rsid w:val="001F6A53"/>
    <w:rsid w:val="001F6E09"/>
    <w:rsid w:val="001F74EF"/>
    <w:rsid w:val="001F79B2"/>
    <w:rsid w:val="00201017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0BE8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53FEC"/>
    <w:rsid w:val="002549A0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4E94"/>
    <w:rsid w:val="0028548B"/>
    <w:rsid w:val="0029021E"/>
    <w:rsid w:val="0029036E"/>
    <w:rsid w:val="00293BC7"/>
    <w:rsid w:val="00293C04"/>
    <w:rsid w:val="00297FF6"/>
    <w:rsid w:val="002A05B0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48E"/>
    <w:rsid w:val="00363EA8"/>
    <w:rsid w:val="003650DF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17D4"/>
    <w:rsid w:val="00422889"/>
    <w:rsid w:val="00423774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1AA1"/>
    <w:rsid w:val="00442BFC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2A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0E5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78F"/>
    <w:rsid w:val="005F18D5"/>
    <w:rsid w:val="005F2933"/>
    <w:rsid w:val="005F2CCF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19EB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6B7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975EB"/>
    <w:rsid w:val="006A6B49"/>
    <w:rsid w:val="006B1DB2"/>
    <w:rsid w:val="006B3909"/>
    <w:rsid w:val="006B49D0"/>
    <w:rsid w:val="006B5103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6A9D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53C7"/>
    <w:rsid w:val="00727F2D"/>
    <w:rsid w:val="0073072F"/>
    <w:rsid w:val="007307EC"/>
    <w:rsid w:val="007361D2"/>
    <w:rsid w:val="0074276A"/>
    <w:rsid w:val="007434F0"/>
    <w:rsid w:val="00743D90"/>
    <w:rsid w:val="0075022B"/>
    <w:rsid w:val="00753519"/>
    <w:rsid w:val="00757B5D"/>
    <w:rsid w:val="007613F0"/>
    <w:rsid w:val="00763AAA"/>
    <w:rsid w:val="00763E51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480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66C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2E8"/>
    <w:rsid w:val="008673FB"/>
    <w:rsid w:val="00871804"/>
    <w:rsid w:val="008732C2"/>
    <w:rsid w:val="00873C08"/>
    <w:rsid w:val="00875685"/>
    <w:rsid w:val="00875E12"/>
    <w:rsid w:val="008765E9"/>
    <w:rsid w:val="008766D9"/>
    <w:rsid w:val="0087725D"/>
    <w:rsid w:val="008777FF"/>
    <w:rsid w:val="008832E3"/>
    <w:rsid w:val="00884B48"/>
    <w:rsid w:val="0088797C"/>
    <w:rsid w:val="00890ADC"/>
    <w:rsid w:val="00895D73"/>
    <w:rsid w:val="008A01DE"/>
    <w:rsid w:val="008A3649"/>
    <w:rsid w:val="008A41E2"/>
    <w:rsid w:val="008A4359"/>
    <w:rsid w:val="008A684B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5CB1"/>
    <w:rsid w:val="008D7A9E"/>
    <w:rsid w:val="008D7C38"/>
    <w:rsid w:val="008E31E6"/>
    <w:rsid w:val="008F078D"/>
    <w:rsid w:val="008F138A"/>
    <w:rsid w:val="008F1510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434F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227A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5C70"/>
    <w:rsid w:val="009F6B66"/>
    <w:rsid w:val="00A00511"/>
    <w:rsid w:val="00A045E6"/>
    <w:rsid w:val="00A10E94"/>
    <w:rsid w:val="00A1165D"/>
    <w:rsid w:val="00A12E3C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2121"/>
    <w:rsid w:val="00A556A7"/>
    <w:rsid w:val="00A60B84"/>
    <w:rsid w:val="00A61FDC"/>
    <w:rsid w:val="00A64C29"/>
    <w:rsid w:val="00A673E7"/>
    <w:rsid w:val="00A7195E"/>
    <w:rsid w:val="00A71A5A"/>
    <w:rsid w:val="00A720D9"/>
    <w:rsid w:val="00A75CBF"/>
    <w:rsid w:val="00A82596"/>
    <w:rsid w:val="00A83B7C"/>
    <w:rsid w:val="00A84148"/>
    <w:rsid w:val="00A85CE4"/>
    <w:rsid w:val="00A85E96"/>
    <w:rsid w:val="00A931A4"/>
    <w:rsid w:val="00A936AD"/>
    <w:rsid w:val="00A978EF"/>
    <w:rsid w:val="00AA1584"/>
    <w:rsid w:val="00AA1588"/>
    <w:rsid w:val="00AA1BD6"/>
    <w:rsid w:val="00AA2138"/>
    <w:rsid w:val="00AA3365"/>
    <w:rsid w:val="00AA6664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24DF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0D7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0AB4"/>
    <w:rsid w:val="00B62148"/>
    <w:rsid w:val="00B62791"/>
    <w:rsid w:val="00B635CF"/>
    <w:rsid w:val="00B6383E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4F58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47C2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139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9D9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172BC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5123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3144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93F"/>
    <w:rsid w:val="00E10DF2"/>
    <w:rsid w:val="00E11701"/>
    <w:rsid w:val="00E1378E"/>
    <w:rsid w:val="00E144C2"/>
    <w:rsid w:val="00E16447"/>
    <w:rsid w:val="00E17FCE"/>
    <w:rsid w:val="00E232B2"/>
    <w:rsid w:val="00E25403"/>
    <w:rsid w:val="00E264E4"/>
    <w:rsid w:val="00E26844"/>
    <w:rsid w:val="00E307FC"/>
    <w:rsid w:val="00E31EE0"/>
    <w:rsid w:val="00E34B85"/>
    <w:rsid w:val="00E365BA"/>
    <w:rsid w:val="00E40316"/>
    <w:rsid w:val="00E40890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7AF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1FCF"/>
    <w:rsid w:val="00E9200D"/>
    <w:rsid w:val="00E97B5F"/>
    <w:rsid w:val="00EA0DC8"/>
    <w:rsid w:val="00EA243D"/>
    <w:rsid w:val="00EA2683"/>
    <w:rsid w:val="00EA3EBA"/>
    <w:rsid w:val="00EA49EA"/>
    <w:rsid w:val="00EA771A"/>
    <w:rsid w:val="00EB184F"/>
    <w:rsid w:val="00EB20BF"/>
    <w:rsid w:val="00EB2B73"/>
    <w:rsid w:val="00EB3897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2ADA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15EE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B82"/>
    <w:rsid w:val="00F361E3"/>
    <w:rsid w:val="00F41874"/>
    <w:rsid w:val="00F4369D"/>
    <w:rsid w:val="00F44B09"/>
    <w:rsid w:val="00F45279"/>
    <w:rsid w:val="00F5380B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5CBE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B00"/>
    <w:rsid w:val="00FD2FCE"/>
    <w:rsid w:val="00FD5501"/>
    <w:rsid w:val="00FE16F2"/>
    <w:rsid w:val="00FE3477"/>
    <w:rsid w:val="00FE5F16"/>
    <w:rsid w:val="00FF2322"/>
    <w:rsid w:val="00FF5A81"/>
    <w:rsid w:val="00FF5E10"/>
    <w:rsid w:val="00FF5FC3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0CF07D17-92BF-4052-8CDD-AE252DE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5F1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325CF-C048-4C05-8A60-6468D19B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5811A-84E5-4C2B-AB92-8120F56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7266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5</cp:revision>
  <cp:lastPrinted>2019-06-12T07:09:00Z</cp:lastPrinted>
  <dcterms:created xsi:type="dcterms:W3CDTF">2024-12-02T12:51:00Z</dcterms:created>
  <dcterms:modified xsi:type="dcterms:W3CDTF">2024-12-02T13:12:00Z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