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8DF91" w14:textId="00CFDC22" w:rsidR="00881C53" w:rsidRPr="00420817" w:rsidRDefault="00DA575A" w:rsidP="00881C5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B3756">
        <w:rPr>
          <w:b/>
          <w:sz w:val="32"/>
          <w:szCs w:val="32"/>
        </w:rPr>
        <w:t>Rámcová s</w:t>
      </w:r>
      <w:r w:rsidR="00881C53" w:rsidRPr="00420817">
        <w:rPr>
          <w:b/>
          <w:sz w:val="32"/>
          <w:szCs w:val="32"/>
        </w:rPr>
        <w:t xml:space="preserve">mlouva o dílo </w:t>
      </w:r>
    </w:p>
    <w:p w14:paraId="34C9DD05" w14:textId="77777777" w:rsidR="00FA2A55" w:rsidRPr="00420817" w:rsidRDefault="00FA2A55" w:rsidP="00FA2A55">
      <w:pPr>
        <w:jc w:val="center"/>
        <w:rPr>
          <w:szCs w:val="22"/>
        </w:rPr>
      </w:pPr>
      <w:r w:rsidRPr="00420817">
        <w:rPr>
          <w:sz w:val="28"/>
        </w:rPr>
        <w:t xml:space="preserve">        </w:t>
      </w:r>
      <w:r w:rsidRPr="00420817">
        <w:rPr>
          <w:szCs w:val="22"/>
        </w:rPr>
        <w:t>uzavřená dle § 2586 a násl. z. č. 89/2012 Sb., občanského zákoníku (dále jen „občanský zákoník“)</w:t>
      </w:r>
    </w:p>
    <w:p w14:paraId="56159B7C" w14:textId="77777777" w:rsidR="00881C53" w:rsidRPr="00420817" w:rsidRDefault="00881C53" w:rsidP="00881C53">
      <w:pPr>
        <w:rPr>
          <w:sz w:val="28"/>
        </w:rPr>
      </w:pPr>
    </w:p>
    <w:p w14:paraId="15FACDC6" w14:textId="77777777" w:rsidR="00881C53" w:rsidRPr="00420817" w:rsidRDefault="00881C53" w:rsidP="00881C53"/>
    <w:p w14:paraId="51B4E3B8" w14:textId="77777777" w:rsidR="00881C53" w:rsidRPr="00420817" w:rsidRDefault="00881C53" w:rsidP="00881C53">
      <w:r w:rsidRPr="00420817">
        <w:t>uzavřená mezi</w:t>
      </w:r>
    </w:p>
    <w:p w14:paraId="2390EBED" w14:textId="77777777" w:rsidR="00881C53" w:rsidRPr="00420817" w:rsidRDefault="00881C53" w:rsidP="00881C53"/>
    <w:p w14:paraId="09B7B406" w14:textId="77777777" w:rsidR="00881C53" w:rsidRPr="00420817" w:rsidRDefault="00881C53" w:rsidP="00881C53"/>
    <w:p w14:paraId="4B23C43E" w14:textId="1F926CE1" w:rsidR="004348D4" w:rsidRPr="00420817" w:rsidRDefault="00881C53" w:rsidP="004E42AF">
      <w:pPr>
        <w:outlineLvl w:val="0"/>
      </w:pPr>
      <w:r w:rsidRPr="00420817">
        <w:rPr>
          <w:b/>
          <w:i/>
        </w:rPr>
        <w:t>Objednatel:</w:t>
      </w:r>
      <w:r w:rsidRPr="00420817">
        <w:tab/>
      </w:r>
      <w:r w:rsidR="001F6A3D" w:rsidRPr="00420817">
        <w:t>Česká zemědělská univerzita v</w:t>
      </w:r>
      <w:r w:rsidR="00E456E9" w:rsidRPr="00420817">
        <w:t> </w:t>
      </w:r>
      <w:r w:rsidR="001F6A3D" w:rsidRPr="00420817">
        <w:t>Praze</w:t>
      </w:r>
    </w:p>
    <w:p w14:paraId="30D27BCF" w14:textId="236AC4A4" w:rsidR="00E456E9" w:rsidRPr="00420817" w:rsidRDefault="00E456E9" w:rsidP="004E42AF">
      <w:pPr>
        <w:outlineLvl w:val="0"/>
      </w:pPr>
      <w:r w:rsidRPr="00420817">
        <w:tab/>
      </w:r>
      <w:r w:rsidRPr="00420817">
        <w:tab/>
      </w:r>
      <w:r w:rsidR="008A454C">
        <w:t>Statky ČZU</w:t>
      </w:r>
    </w:p>
    <w:p w14:paraId="1190EAA9" w14:textId="2661B84D" w:rsidR="001F6A3D" w:rsidRPr="00420817" w:rsidRDefault="001F6A3D" w:rsidP="004E42AF">
      <w:pPr>
        <w:outlineLvl w:val="0"/>
      </w:pPr>
      <w:r w:rsidRPr="00420817">
        <w:tab/>
      </w:r>
      <w:r w:rsidRPr="00420817">
        <w:tab/>
        <w:t>Kamýcká 129, 165 00 Praha 6 – Suchdol</w:t>
      </w:r>
    </w:p>
    <w:p w14:paraId="551AFB3A" w14:textId="6FB9169A" w:rsidR="001F6A3D" w:rsidRPr="00420817" w:rsidRDefault="001F6A3D" w:rsidP="004E42AF">
      <w:pPr>
        <w:outlineLvl w:val="0"/>
      </w:pPr>
      <w:r w:rsidRPr="00420817">
        <w:t>DIČ: CZ 60460709</w:t>
      </w:r>
    </w:p>
    <w:p w14:paraId="370005F5" w14:textId="153B2115" w:rsidR="001F6A3D" w:rsidRPr="00420817" w:rsidRDefault="001F6A3D" w:rsidP="004E42AF">
      <w:pPr>
        <w:outlineLvl w:val="0"/>
      </w:pPr>
      <w:r w:rsidRPr="00420817">
        <w:t>IČ: 60460709</w:t>
      </w:r>
    </w:p>
    <w:p w14:paraId="5F2F3705" w14:textId="274C2E73" w:rsidR="001F6A3D" w:rsidRPr="00420817" w:rsidRDefault="001F6A3D" w:rsidP="004E42AF">
      <w:pPr>
        <w:outlineLvl w:val="0"/>
      </w:pPr>
      <w:r w:rsidRPr="00420817">
        <w:t>Zastoupen</w:t>
      </w:r>
      <w:r w:rsidR="006B3756">
        <w:t>á</w:t>
      </w:r>
      <w:r w:rsidRPr="00420817">
        <w:t>:</w:t>
      </w:r>
      <w:r w:rsidRPr="00420817">
        <w:tab/>
      </w:r>
      <w:r w:rsidR="006B3756">
        <w:t>Jindřichem Macháčkem – na základě plné moci</w:t>
      </w:r>
    </w:p>
    <w:p w14:paraId="3F4D13BD" w14:textId="0AFB1B38" w:rsidR="004E42AF" w:rsidRPr="00420817" w:rsidRDefault="004E42AF" w:rsidP="004E42AF">
      <w:pPr>
        <w:outlineLvl w:val="0"/>
      </w:pPr>
    </w:p>
    <w:p w14:paraId="0DB4364F" w14:textId="77777777" w:rsidR="00881C53" w:rsidRPr="00420817" w:rsidRDefault="00881C53" w:rsidP="00881C53">
      <w:pPr>
        <w:rPr>
          <w:sz w:val="22"/>
          <w:szCs w:val="20"/>
        </w:rPr>
      </w:pPr>
      <w:r w:rsidRPr="00420817">
        <w:rPr>
          <w:sz w:val="22"/>
          <w:szCs w:val="20"/>
        </w:rPr>
        <w:t>(dále jen objednatel)</w:t>
      </w:r>
    </w:p>
    <w:p w14:paraId="55943596" w14:textId="77777777" w:rsidR="00881C53" w:rsidRPr="00420817" w:rsidRDefault="00881C53" w:rsidP="00881C53"/>
    <w:p w14:paraId="31D8A0DF" w14:textId="77777777" w:rsidR="00881C53" w:rsidRPr="00420817" w:rsidRDefault="00881C53" w:rsidP="00881C53">
      <w:r w:rsidRPr="00420817">
        <w:t>a</w:t>
      </w:r>
    </w:p>
    <w:p w14:paraId="5EA05BA2" w14:textId="77777777" w:rsidR="00881C53" w:rsidRPr="00420817" w:rsidRDefault="00881C53" w:rsidP="00881C53">
      <w:pPr>
        <w:rPr>
          <w:b/>
        </w:rPr>
      </w:pPr>
    </w:p>
    <w:p w14:paraId="2B56BF70" w14:textId="0701E44D" w:rsidR="00F97F4B" w:rsidRDefault="00881C53" w:rsidP="006B3756">
      <w:r w:rsidRPr="00420817">
        <w:rPr>
          <w:b/>
          <w:i/>
        </w:rPr>
        <w:t>Zhotovitel:</w:t>
      </w:r>
      <w:r w:rsidR="00F97F4B" w:rsidRPr="00420817">
        <w:tab/>
      </w:r>
      <w:r w:rsidR="00D33590">
        <w:t>HMS Service Ruda s.r.o.</w:t>
      </w:r>
    </w:p>
    <w:p w14:paraId="7C13B77B" w14:textId="28CF418A" w:rsidR="006B3756" w:rsidRPr="00420817" w:rsidRDefault="006B3756" w:rsidP="006B3756">
      <w:r>
        <w:tab/>
      </w:r>
      <w:r>
        <w:tab/>
        <w:t>Polní 289, 271 01 Ruda</w:t>
      </w:r>
    </w:p>
    <w:p w14:paraId="683EEEBF" w14:textId="7F057B42" w:rsidR="00263242" w:rsidRPr="00420817" w:rsidRDefault="00F97F4B" w:rsidP="00F97F4B">
      <w:r w:rsidRPr="00420817">
        <w:t xml:space="preserve">IČ: </w:t>
      </w:r>
      <w:r w:rsidR="00D33590">
        <w:t>22280286</w:t>
      </w:r>
    </w:p>
    <w:p w14:paraId="3AF54570" w14:textId="6E75BD7D" w:rsidR="00465250" w:rsidRPr="00420817" w:rsidRDefault="00465250" w:rsidP="00F97F4B"/>
    <w:p w14:paraId="35F36284" w14:textId="50CDB600" w:rsidR="00465250" w:rsidRPr="00420817" w:rsidRDefault="00465250" w:rsidP="00F97F4B">
      <w:r w:rsidRPr="00420817">
        <w:t>(dále jen zhotovitel)</w:t>
      </w:r>
    </w:p>
    <w:p w14:paraId="62AFA3BF" w14:textId="77777777" w:rsidR="00881C53" w:rsidRPr="00420817" w:rsidRDefault="00881C53" w:rsidP="00881C53"/>
    <w:p w14:paraId="6693C4A5" w14:textId="77777777" w:rsidR="00881C53" w:rsidRPr="00420817" w:rsidRDefault="00881C53" w:rsidP="00881C53">
      <w:r w:rsidRPr="00420817">
        <w:t>Smluvní strany se dohodly:</w:t>
      </w:r>
    </w:p>
    <w:p w14:paraId="19B638E0" w14:textId="77777777" w:rsidR="00FA2A55" w:rsidRPr="00420817" w:rsidRDefault="00FA2A55" w:rsidP="00881C53"/>
    <w:p w14:paraId="4DEBD27F" w14:textId="69B796C4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Předmět smlouvy</w:t>
      </w:r>
    </w:p>
    <w:p w14:paraId="6AF722D5" w14:textId="77777777" w:rsidR="00881C53" w:rsidRPr="00420817" w:rsidRDefault="00881C53" w:rsidP="00881C53">
      <w:pPr>
        <w:jc w:val="both"/>
      </w:pPr>
    </w:p>
    <w:p w14:paraId="765A2458" w14:textId="00F5ED11" w:rsidR="00465250" w:rsidRPr="00420817" w:rsidRDefault="00881C53" w:rsidP="00881C53">
      <w:pPr>
        <w:jc w:val="both"/>
      </w:pPr>
      <w:r w:rsidRPr="00420817">
        <w:t xml:space="preserve">Objednatel ve shodě se </w:t>
      </w:r>
      <w:r w:rsidR="00684AC3">
        <w:t>Z</w:t>
      </w:r>
      <w:r w:rsidRPr="00420817">
        <w:t xml:space="preserve">hotovitelem uzavírají tuto rámcovou smlouvu o dílo na období od </w:t>
      </w:r>
    </w:p>
    <w:p w14:paraId="26003746" w14:textId="4C0AF1F8" w:rsidR="00881C53" w:rsidRPr="00420817" w:rsidRDefault="00384935" w:rsidP="00881C53">
      <w:pPr>
        <w:jc w:val="both"/>
      </w:pPr>
      <w:r w:rsidRPr="00420817">
        <w:t>1</w:t>
      </w:r>
      <w:r w:rsidR="00263F76" w:rsidRPr="00420817">
        <w:t xml:space="preserve">. </w:t>
      </w:r>
      <w:r w:rsidR="00684AC3">
        <w:t>4</w:t>
      </w:r>
      <w:r w:rsidR="00881C53" w:rsidRPr="00420817">
        <w:t>. 20</w:t>
      </w:r>
      <w:r w:rsidR="00A618EF" w:rsidRPr="00420817">
        <w:t>2</w:t>
      </w:r>
      <w:r w:rsidR="006B3756">
        <w:t>5</w:t>
      </w:r>
      <w:r w:rsidR="00881C53" w:rsidRPr="00420817">
        <w:t xml:space="preserve"> do </w:t>
      </w:r>
      <w:r w:rsidR="00465250" w:rsidRPr="00420817">
        <w:t>30</w:t>
      </w:r>
      <w:r w:rsidR="00881C53" w:rsidRPr="00420817">
        <w:t>.</w:t>
      </w:r>
      <w:r w:rsidR="00263F76" w:rsidRPr="00420817">
        <w:t xml:space="preserve"> </w:t>
      </w:r>
      <w:r w:rsidR="00684AC3">
        <w:t>10</w:t>
      </w:r>
      <w:r w:rsidR="00881C53" w:rsidRPr="00420817">
        <w:t>.</w:t>
      </w:r>
      <w:r w:rsidR="00263F76" w:rsidRPr="00420817">
        <w:t xml:space="preserve"> </w:t>
      </w:r>
      <w:r w:rsidR="00881C53" w:rsidRPr="00420817">
        <w:t>20</w:t>
      </w:r>
      <w:r w:rsidR="00A618EF" w:rsidRPr="00420817">
        <w:t>2</w:t>
      </w:r>
      <w:r w:rsidR="006B3756">
        <w:t>5</w:t>
      </w:r>
      <w:r w:rsidR="0016264B">
        <w:t>.</w:t>
      </w:r>
    </w:p>
    <w:p w14:paraId="5C7C63E5" w14:textId="77777777" w:rsidR="00465250" w:rsidRPr="00420817" w:rsidRDefault="00465250" w:rsidP="00881C53">
      <w:pPr>
        <w:jc w:val="both"/>
      </w:pPr>
    </w:p>
    <w:p w14:paraId="0DF2FC76" w14:textId="5F33ACE3" w:rsidR="00917D41" w:rsidRPr="00420817" w:rsidRDefault="00881C53" w:rsidP="00881C53">
      <w:pPr>
        <w:jc w:val="both"/>
      </w:pPr>
      <w:r w:rsidRPr="00420817">
        <w:t>Předmět díla:</w:t>
      </w:r>
    </w:p>
    <w:p w14:paraId="71552F80" w14:textId="3C40686D" w:rsidR="00881C53" w:rsidRPr="00420817" w:rsidRDefault="00881C53" w:rsidP="00881C53">
      <w:pPr>
        <w:jc w:val="both"/>
      </w:pPr>
      <w:r w:rsidRPr="00420817">
        <w:t xml:space="preserve"> </w:t>
      </w:r>
    </w:p>
    <w:p w14:paraId="2F290BBC" w14:textId="3C8285FB" w:rsidR="003C27AE" w:rsidRPr="00420817" w:rsidRDefault="003C27AE" w:rsidP="003C27AE">
      <w:pPr>
        <w:jc w:val="both"/>
        <w:rPr>
          <w:b/>
          <w:u w:val="single"/>
        </w:rPr>
      </w:pPr>
      <w:r w:rsidRPr="00420817">
        <w:rPr>
          <w:b/>
          <w:u w:val="single"/>
        </w:rPr>
        <w:t xml:space="preserve">Sklizeň zemědělských plodin  </w:t>
      </w:r>
    </w:p>
    <w:p w14:paraId="765AD522" w14:textId="15AF6939" w:rsidR="00464307" w:rsidRPr="00420817" w:rsidRDefault="00464307" w:rsidP="003C27AE">
      <w:pPr>
        <w:jc w:val="both"/>
        <w:rPr>
          <w:b/>
          <w:u w:val="single"/>
        </w:rPr>
      </w:pPr>
    </w:p>
    <w:p w14:paraId="05646A88" w14:textId="30B4FCDC" w:rsidR="00464307" w:rsidRPr="00420817" w:rsidRDefault="00464307" w:rsidP="003C27AE">
      <w:pPr>
        <w:jc w:val="both"/>
        <w:rPr>
          <w:bCs/>
        </w:rPr>
      </w:pPr>
      <w:r w:rsidRPr="00420817">
        <w:rPr>
          <w:bCs/>
        </w:rPr>
        <w:t xml:space="preserve">o výměře cca </w:t>
      </w:r>
      <w:r w:rsidR="00487FBF">
        <w:rPr>
          <w:bCs/>
        </w:rPr>
        <w:t>10</w:t>
      </w:r>
      <w:r w:rsidRPr="00420817">
        <w:rPr>
          <w:bCs/>
        </w:rPr>
        <w:t xml:space="preserve">00 ha </w:t>
      </w:r>
      <w:r w:rsidR="00487FBF" w:rsidRPr="004B0170">
        <w:rPr>
          <w:bCs/>
        </w:rPr>
        <w:t>žito, vojtěška</w:t>
      </w:r>
    </w:p>
    <w:p w14:paraId="074CA726" w14:textId="7958866F" w:rsidR="003C27AE" w:rsidRPr="00420817" w:rsidRDefault="00256C29" w:rsidP="003C27AE">
      <w:pPr>
        <w:jc w:val="both"/>
        <w:rPr>
          <w:bCs/>
        </w:rPr>
      </w:pPr>
      <w:r w:rsidRPr="00420817">
        <w:rPr>
          <w:bCs/>
        </w:rPr>
        <w:t xml:space="preserve">                cca </w:t>
      </w:r>
      <w:proofErr w:type="gramStart"/>
      <w:r w:rsidR="009700D5">
        <w:rPr>
          <w:bCs/>
        </w:rPr>
        <w:t>25</w:t>
      </w:r>
      <w:r w:rsidR="00487FBF">
        <w:rPr>
          <w:bCs/>
        </w:rPr>
        <w:t>0</w:t>
      </w:r>
      <w:r w:rsidR="009700D5">
        <w:rPr>
          <w:bCs/>
        </w:rPr>
        <w:t xml:space="preserve"> – 300</w:t>
      </w:r>
      <w:proofErr w:type="gramEnd"/>
      <w:r w:rsidRPr="00420817">
        <w:rPr>
          <w:bCs/>
        </w:rPr>
        <w:t xml:space="preserve"> ha </w:t>
      </w:r>
      <w:r w:rsidR="00487FBF">
        <w:rPr>
          <w:bCs/>
        </w:rPr>
        <w:t>kukuřice</w:t>
      </w:r>
    </w:p>
    <w:p w14:paraId="26AD4122" w14:textId="77777777" w:rsidR="00381140" w:rsidRPr="00420817" w:rsidRDefault="00381140" w:rsidP="003C27AE">
      <w:pPr>
        <w:jc w:val="both"/>
        <w:rPr>
          <w:bCs/>
        </w:rPr>
      </w:pPr>
    </w:p>
    <w:p w14:paraId="5F2F278F" w14:textId="5F1B9F37" w:rsidR="003C27AE" w:rsidRPr="00420817" w:rsidRDefault="00487FBF" w:rsidP="003C27AE">
      <w:pPr>
        <w:jc w:val="both"/>
        <w:rPr>
          <w:bCs/>
        </w:rPr>
      </w:pPr>
      <w:r>
        <w:rPr>
          <w:bCs/>
        </w:rPr>
        <w:t xml:space="preserve">sklízecí řezačkou </w:t>
      </w:r>
      <w:proofErr w:type="spellStart"/>
      <w:r>
        <w:rPr>
          <w:bCs/>
        </w:rPr>
        <w:t>Claas</w:t>
      </w:r>
      <w:proofErr w:type="spellEnd"/>
      <w:r>
        <w:rPr>
          <w:bCs/>
        </w:rPr>
        <w:t xml:space="preserve"> Jaguar 950, rok výroby 2024</w:t>
      </w:r>
    </w:p>
    <w:p w14:paraId="1B17F471" w14:textId="77777777" w:rsidR="00E10E54" w:rsidRPr="00420817" w:rsidRDefault="00E10E54" w:rsidP="00881C53">
      <w:pPr>
        <w:jc w:val="both"/>
        <w:outlineLvl w:val="0"/>
        <w:rPr>
          <w:b/>
        </w:rPr>
      </w:pPr>
    </w:p>
    <w:p w14:paraId="3EB61C69" w14:textId="05E69A5F" w:rsidR="00A8449E" w:rsidRPr="00420817" w:rsidRDefault="00A8449E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Cena a platební podmínky</w:t>
      </w:r>
    </w:p>
    <w:p w14:paraId="7ABCEFEC" w14:textId="08673D1C" w:rsidR="00A8449E" w:rsidRPr="00420817" w:rsidRDefault="00A8449E" w:rsidP="00A8449E">
      <w:pPr>
        <w:pStyle w:val="Odstavecseseznamem"/>
        <w:jc w:val="both"/>
        <w:outlineLvl w:val="0"/>
        <w:rPr>
          <w:b/>
        </w:rPr>
      </w:pPr>
    </w:p>
    <w:p w14:paraId="6A87E601" w14:textId="6FFE4F9B" w:rsidR="00A8449E" w:rsidRDefault="00A8449E" w:rsidP="00A8449E">
      <w:pPr>
        <w:jc w:val="both"/>
        <w:rPr>
          <w:bCs/>
        </w:rPr>
      </w:pPr>
      <w:r w:rsidRPr="00420817">
        <w:rPr>
          <w:bCs/>
        </w:rPr>
        <w:t xml:space="preserve">Sklizeň </w:t>
      </w:r>
      <w:r w:rsidR="00487FBF">
        <w:rPr>
          <w:bCs/>
        </w:rPr>
        <w:t>senáže</w:t>
      </w:r>
      <w:r w:rsidRPr="00420817">
        <w:rPr>
          <w:bCs/>
        </w:rPr>
        <w:t xml:space="preserve"> </w:t>
      </w:r>
      <w:r w:rsidRPr="00420817">
        <w:rPr>
          <w:bCs/>
        </w:rPr>
        <w:tab/>
      </w:r>
      <w:r w:rsidR="00480CB7">
        <w:rPr>
          <w:bCs/>
        </w:rPr>
        <w:t>900</w:t>
      </w:r>
      <w:r w:rsidRPr="00420817">
        <w:rPr>
          <w:bCs/>
        </w:rPr>
        <w:t xml:space="preserve">,- Kč bez DPH / ha </w:t>
      </w:r>
    </w:p>
    <w:p w14:paraId="77C20DE3" w14:textId="5730899F" w:rsidR="00480CB7" w:rsidRPr="00420817" w:rsidRDefault="00480CB7" w:rsidP="00A8449E">
      <w:pPr>
        <w:jc w:val="both"/>
        <w:rPr>
          <w:bCs/>
        </w:rPr>
      </w:pPr>
      <w:r>
        <w:rPr>
          <w:bCs/>
        </w:rPr>
        <w:t>Sklizeň kukuřice</w:t>
      </w:r>
      <w:r>
        <w:rPr>
          <w:bCs/>
        </w:rPr>
        <w:tab/>
        <w:t>1450,- Kč bez DPH/ha</w:t>
      </w:r>
    </w:p>
    <w:p w14:paraId="6B733F4E" w14:textId="77777777" w:rsidR="00A8449E" w:rsidRPr="00420817" w:rsidRDefault="00A8449E" w:rsidP="00A8449E">
      <w:pPr>
        <w:jc w:val="both"/>
        <w:rPr>
          <w:bCs/>
        </w:rPr>
      </w:pPr>
    </w:p>
    <w:p w14:paraId="3F507C76" w14:textId="4E8EA008" w:rsidR="00A8449E" w:rsidRPr="00420817" w:rsidRDefault="00A8449E" w:rsidP="00A8449E">
      <w:pPr>
        <w:jc w:val="both"/>
      </w:pPr>
      <w:r w:rsidRPr="00420817">
        <w:rPr>
          <w:bCs/>
        </w:rPr>
        <w:t>Cena sklizně je uvedena bez pohonných hmot (dále jen „PHM“).</w:t>
      </w:r>
      <w:r w:rsidRPr="00420817">
        <w:t xml:space="preserve"> Pohonné hmoty budou použity ze zásob objednatele. Zhotovitel je povinen přijet vždy s plnou nádrží PHM naplněnou</w:t>
      </w:r>
      <w:r w:rsidR="008A454C">
        <w:br/>
      </w:r>
      <w:r w:rsidRPr="00420817">
        <w:t>na</w:t>
      </w:r>
      <w:r w:rsidR="008A454C">
        <w:t xml:space="preserve"> </w:t>
      </w:r>
      <w:r w:rsidRPr="00420817">
        <w:t>100</w:t>
      </w:r>
      <w:r w:rsidR="008A454C">
        <w:t xml:space="preserve"> </w:t>
      </w:r>
      <w:r w:rsidRPr="00420817">
        <w:t>%. Po dokončení sklizně objednatel doplní nádrž PHM zhotoviteli na 100</w:t>
      </w:r>
      <w:r w:rsidR="008A454C">
        <w:t xml:space="preserve"> </w:t>
      </w:r>
      <w:r w:rsidRPr="00420817">
        <w:t xml:space="preserve">%. </w:t>
      </w:r>
    </w:p>
    <w:p w14:paraId="12AC73BC" w14:textId="4F35F363" w:rsidR="003F248C" w:rsidRPr="00420817" w:rsidRDefault="00A8449E" w:rsidP="00A8449E">
      <w:pPr>
        <w:jc w:val="both"/>
      </w:pPr>
      <w:r w:rsidRPr="00420817">
        <w:lastRenderedPageBreak/>
        <w:t>Zhotovitel po dokončení sklizně vystaví fakturu – daňový doklad s uvedením ceny dle podkladů, které odsouhlasí objednatel.</w:t>
      </w:r>
      <w:r w:rsidR="00D63D15" w:rsidRPr="00420817">
        <w:t xml:space="preserve"> V</w:t>
      </w:r>
      <w:r w:rsidR="003F248C" w:rsidRPr="00420817">
        <w:t xml:space="preserve"> odsouhlaseném </w:t>
      </w:r>
      <w:r w:rsidR="00D63D15" w:rsidRPr="00420817">
        <w:t xml:space="preserve">podkladu, který bude </w:t>
      </w:r>
      <w:r w:rsidR="003F248C" w:rsidRPr="00420817">
        <w:t>zároveň</w:t>
      </w:r>
      <w:r w:rsidR="00D63D15" w:rsidRPr="00420817">
        <w:t xml:space="preserve"> příloh</w:t>
      </w:r>
      <w:r w:rsidR="003F248C" w:rsidRPr="00420817">
        <w:t>o</w:t>
      </w:r>
      <w:r w:rsidR="00D63D15" w:rsidRPr="00420817">
        <w:t xml:space="preserve">u faktury, </w:t>
      </w:r>
      <w:r w:rsidR="006312E5" w:rsidRPr="00420817">
        <w:t>zhotovitel uvede informace k uskutečněným sklizním</w:t>
      </w:r>
      <w:r w:rsidR="003F248C" w:rsidRPr="00420817">
        <w:t>:</w:t>
      </w:r>
    </w:p>
    <w:p w14:paraId="016CF967" w14:textId="64A21316" w:rsidR="006312E5" w:rsidRPr="00420817" w:rsidRDefault="003F248C" w:rsidP="00A8449E">
      <w:pPr>
        <w:jc w:val="both"/>
      </w:pPr>
      <w:r w:rsidRPr="00420817">
        <w:t>- termín</w:t>
      </w:r>
      <w:r w:rsidR="006312E5" w:rsidRPr="00420817">
        <w:t>, druh plodiny</w:t>
      </w:r>
      <w:r w:rsidR="00E456E9" w:rsidRPr="00420817">
        <w:t>,</w:t>
      </w:r>
      <w:r w:rsidR="00E77035">
        <w:t xml:space="preserve"> </w:t>
      </w:r>
      <w:r w:rsidR="00E456E9" w:rsidRPr="00420817">
        <w:t>výměra sklízeného pole</w:t>
      </w:r>
      <w:r w:rsidR="006312E5" w:rsidRPr="00420817">
        <w:t xml:space="preserve">, </w:t>
      </w:r>
    </w:p>
    <w:p w14:paraId="0BD39733" w14:textId="376FF2FE" w:rsidR="003F248C" w:rsidRPr="00420817" w:rsidRDefault="006312E5" w:rsidP="00A8449E">
      <w:pPr>
        <w:jc w:val="both"/>
      </w:pPr>
      <w:r w:rsidRPr="00420817">
        <w:t>- přehled přejezdů (termín</w:t>
      </w:r>
      <w:r w:rsidR="00817CB1" w:rsidRPr="00420817">
        <w:t>,</w:t>
      </w:r>
      <w:r w:rsidRPr="00420817">
        <w:t xml:space="preserve"> délka v km)</w:t>
      </w:r>
      <w:r w:rsidR="00817CB1" w:rsidRPr="00420817">
        <w:t>,</w:t>
      </w:r>
    </w:p>
    <w:p w14:paraId="28FC0E85" w14:textId="0DDCD7CE" w:rsidR="003F248C" w:rsidRPr="00420817" w:rsidRDefault="003F248C" w:rsidP="00A8449E">
      <w:pPr>
        <w:jc w:val="both"/>
      </w:pPr>
      <w:r w:rsidRPr="00420817">
        <w:t xml:space="preserve">- </w:t>
      </w:r>
      <w:r w:rsidR="00817CB1" w:rsidRPr="00420817">
        <w:t>přehled hodin odvozu sklizně (termín, počet hodin).</w:t>
      </w:r>
    </w:p>
    <w:p w14:paraId="7D01F17C" w14:textId="77777777" w:rsidR="00817CB1" w:rsidRPr="00420817" w:rsidRDefault="00817CB1" w:rsidP="00A8449E">
      <w:pPr>
        <w:jc w:val="both"/>
      </w:pPr>
    </w:p>
    <w:p w14:paraId="11643A44" w14:textId="376876A4" w:rsidR="00A8449E" w:rsidRPr="00420817" w:rsidRDefault="00A8449E" w:rsidP="00A8449E">
      <w:pPr>
        <w:jc w:val="both"/>
      </w:pPr>
      <w:r w:rsidRPr="00420817">
        <w:t>K ceně bude připočteno DPH dle platných právních předpisů.</w:t>
      </w:r>
      <w:r w:rsidR="003F248C" w:rsidRPr="00420817">
        <w:t xml:space="preserve"> Splatnost faktury bude </w:t>
      </w:r>
      <w:r w:rsidR="008A454C">
        <w:br/>
      </w:r>
      <w:r w:rsidR="003F248C" w:rsidRPr="00420817">
        <w:t>30 kalendářních dnů.</w:t>
      </w:r>
    </w:p>
    <w:p w14:paraId="7BA011B7" w14:textId="561B8050" w:rsidR="00A8449E" w:rsidRPr="00420817" w:rsidRDefault="00A8449E" w:rsidP="002E4414">
      <w:pPr>
        <w:jc w:val="both"/>
        <w:outlineLvl w:val="0"/>
        <w:rPr>
          <w:b/>
        </w:rPr>
      </w:pPr>
    </w:p>
    <w:p w14:paraId="796E4B41" w14:textId="77777777" w:rsidR="00A8449E" w:rsidRPr="00420817" w:rsidRDefault="00A8449E" w:rsidP="002E4414">
      <w:pPr>
        <w:pStyle w:val="Odstavecseseznamem"/>
        <w:jc w:val="both"/>
        <w:outlineLvl w:val="0"/>
        <w:rPr>
          <w:b/>
        </w:rPr>
      </w:pPr>
    </w:p>
    <w:p w14:paraId="7069ADCE" w14:textId="4A65CEAA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Práva a povinnosti objednatele</w:t>
      </w:r>
    </w:p>
    <w:p w14:paraId="213DA1DD" w14:textId="77777777" w:rsidR="00881C53" w:rsidRPr="00420817" w:rsidRDefault="00881C53" w:rsidP="00881C53">
      <w:pPr>
        <w:jc w:val="both"/>
      </w:pPr>
    </w:p>
    <w:p w14:paraId="54774FA9" w14:textId="77777777" w:rsidR="00881C53" w:rsidRPr="00420817" w:rsidRDefault="00881C53" w:rsidP="00881C53">
      <w:pPr>
        <w:jc w:val="both"/>
      </w:pPr>
      <w:r w:rsidRPr="00420817">
        <w:t>Objednatel se zavazuje:</w:t>
      </w:r>
    </w:p>
    <w:p w14:paraId="0037DEF7" w14:textId="3E489E0C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 xml:space="preserve">s dostatečným předstihem </w:t>
      </w:r>
      <w:r w:rsidR="00480CB7">
        <w:t>stanovit přesný termín</w:t>
      </w:r>
      <w:r w:rsidRPr="00420817">
        <w:t xml:space="preserve"> zhotovitel</w:t>
      </w:r>
      <w:r w:rsidR="00480CB7">
        <w:t>i</w:t>
      </w:r>
      <w:r w:rsidRPr="00420817">
        <w:t xml:space="preserve"> o provedení</w:t>
      </w:r>
      <w:r w:rsidR="00EA3DE8" w:rsidRPr="00420817">
        <w:t xml:space="preserve"> sklizňových prací</w:t>
      </w:r>
      <w:r w:rsidRPr="00420817">
        <w:t>, aby zhotovitel mohl v souladu s touto smlouvou vykonat požadované dílo</w:t>
      </w:r>
      <w:r w:rsidR="008A454C">
        <w:t>,</w:t>
      </w:r>
    </w:p>
    <w:p w14:paraId="4F1054B9" w14:textId="77777777" w:rsidR="009700D5" w:rsidRDefault="00881C53" w:rsidP="00881C53">
      <w:pPr>
        <w:numPr>
          <w:ilvl w:val="0"/>
          <w:numId w:val="1"/>
        </w:numPr>
        <w:jc w:val="both"/>
      </w:pPr>
      <w:r w:rsidRPr="00420817">
        <w:t>poskytnout zhotoviteli potřebné pohonné hmoty</w:t>
      </w:r>
    </w:p>
    <w:p w14:paraId="7A7151AA" w14:textId="3C660802" w:rsidR="00881C53" w:rsidRPr="00420817" w:rsidRDefault="00480CB7" w:rsidP="00881C53">
      <w:pPr>
        <w:numPr>
          <w:ilvl w:val="0"/>
          <w:numId w:val="1"/>
        </w:numPr>
        <w:jc w:val="both"/>
      </w:pPr>
      <w:r>
        <w:t xml:space="preserve">poskytnout </w:t>
      </w:r>
      <w:r w:rsidR="00881C53" w:rsidRPr="00420817">
        <w:t>informace důležité k</w:t>
      </w:r>
      <w:r w:rsidR="00E10E54" w:rsidRPr="00420817">
        <w:t xml:space="preserve">e sklizni </w:t>
      </w:r>
      <w:r w:rsidR="00881C53" w:rsidRPr="00420817">
        <w:t>zadaných pozemků</w:t>
      </w:r>
      <w:r w:rsidR="008A454C">
        <w:t>,</w:t>
      </w:r>
    </w:p>
    <w:p w14:paraId="6856DFD7" w14:textId="575042DB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poskytnout zhotoviteli nezbytnou součinnost při plnění této smlouvy</w:t>
      </w:r>
      <w:r w:rsidR="008A454C">
        <w:t>,</w:t>
      </w:r>
    </w:p>
    <w:p w14:paraId="20241D95" w14:textId="42140D2F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požadovat na zhotoviteli průběžně dodržení kvalitativních parametrů a řádně předání odvedené práce</w:t>
      </w:r>
      <w:r w:rsidR="00E456E9" w:rsidRPr="00420817">
        <w:t>.</w:t>
      </w:r>
      <w:r w:rsidR="00DB0EC9" w:rsidRPr="00420817">
        <w:t xml:space="preserve"> </w:t>
      </w:r>
    </w:p>
    <w:p w14:paraId="248F9627" w14:textId="1340CD19" w:rsidR="00881C53" w:rsidRPr="00420817" w:rsidRDefault="00881C53" w:rsidP="00881C53">
      <w:pPr>
        <w:jc w:val="both"/>
        <w:rPr>
          <w:b/>
        </w:rPr>
      </w:pPr>
    </w:p>
    <w:p w14:paraId="3808ED82" w14:textId="77777777" w:rsidR="00917D41" w:rsidRPr="00420817" w:rsidRDefault="00917D41" w:rsidP="00881C53">
      <w:pPr>
        <w:jc w:val="both"/>
        <w:rPr>
          <w:b/>
        </w:rPr>
      </w:pPr>
    </w:p>
    <w:p w14:paraId="33801269" w14:textId="659E45AF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Práva a povinnosti zhotovitele</w:t>
      </w:r>
    </w:p>
    <w:p w14:paraId="534F217B" w14:textId="77777777" w:rsidR="00881C53" w:rsidRPr="00420817" w:rsidRDefault="00881C53" w:rsidP="00881C53">
      <w:pPr>
        <w:jc w:val="both"/>
      </w:pPr>
    </w:p>
    <w:p w14:paraId="1DC455A2" w14:textId="77777777" w:rsidR="00881C53" w:rsidRPr="00420817" w:rsidRDefault="00881C53" w:rsidP="00881C53">
      <w:pPr>
        <w:jc w:val="both"/>
      </w:pPr>
      <w:r w:rsidRPr="00420817">
        <w:t>Zhotovitel se zavazuje:</w:t>
      </w:r>
    </w:p>
    <w:p w14:paraId="1015FB8D" w14:textId="3D21C2FF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zajistit osobně plnění požadované práce v dohodnutých t</w:t>
      </w:r>
      <w:r w:rsidR="00263F76" w:rsidRPr="00420817">
        <w:t>ermínech a kvalitě</w:t>
      </w:r>
      <w:r w:rsidR="008A454C">
        <w:t>,</w:t>
      </w:r>
    </w:p>
    <w:p w14:paraId="365FFF94" w14:textId="534278A4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každý den předá objednateli informace o vykonaném díle</w:t>
      </w:r>
      <w:r w:rsidR="008A454C">
        <w:t>,</w:t>
      </w:r>
    </w:p>
    <w:p w14:paraId="1BDCA2D1" w14:textId="0B1C06C7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včas oznámit objednateli možnost nedodržení smluvních ujednání a zabránit tak škodám, které by z t</w:t>
      </w:r>
      <w:r w:rsidR="00263F76" w:rsidRPr="00420817">
        <w:t>oho mohly vzniknout objednateli</w:t>
      </w:r>
      <w:r w:rsidR="00E456E9" w:rsidRPr="00420817">
        <w:t>.</w:t>
      </w:r>
    </w:p>
    <w:p w14:paraId="38B9C3EC" w14:textId="77777777" w:rsidR="00FA2A55" w:rsidRPr="00420817" w:rsidRDefault="00FA2A55" w:rsidP="00FA2A55">
      <w:pPr>
        <w:jc w:val="both"/>
        <w:outlineLvl w:val="0"/>
        <w:rPr>
          <w:b/>
        </w:rPr>
      </w:pPr>
    </w:p>
    <w:p w14:paraId="156A08E7" w14:textId="31B5DAD6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Ostatní ujednání</w:t>
      </w:r>
    </w:p>
    <w:p w14:paraId="1FE43101" w14:textId="77777777" w:rsidR="00881C53" w:rsidRPr="00420817" w:rsidRDefault="00881C53" w:rsidP="00881C53">
      <w:pPr>
        <w:jc w:val="both"/>
        <w:outlineLvl w:val="0"/>
      </w:pPr>
    </w:p>
    <w:p w14:paraId="1038B7DA" w14:textId="4B698FDE" w:rsidR="00881C53" w:rsidRDefault="00881C53" w:rsidP="00881C53">
      <w:pPr>
        <w:jc w:val="both"/>
        <w:outlineLvl w:val="0"/>
      </w:pPr>
      <w:r w:rsidRPr="00420817">
        <w:t>Za platnost technických prohlídek, servis a opravy</w:t>
      </w:r>
      <w:r w:rsidR="00E10E54" w:rsidRPr="00420817">
        <w:t xml:space="preserve"> sklízecí </w:t>
      </w:r>
      <w:r w:rsidR="009700D5">
        <w:t xml:space="preserve">řezačky </w:t>
      </w:r>
      <w:r w:rsidRPr="00420817">
        <w:t xml:space="preserve">zodpovídá zhotovitel. </w:t>
      </w:r>
    </w:p>
    <w:p w14:paraId="213CC2DB" w14:textId="77777777" w:rsidR="00646CD5" w:rsidRPr="00420817" w:rsidRDefault="00646CD5" w:rsidP="00646CD5">
      <w:pPr>
        <w:jc w:val="both"/>
        <w:outlineLvl w:val="0"/>
      </w:pPr>
      <w:r>
        <w:t xml:space="preserve">Objednatel má právo umístit do stroje přenosnou telematickou jednotku z důvodu monitoringu polohy a zlepšení výsledku precizního zemědělství. Zhotovitel ručí za to, že stroje mají zabudovaný systém měření výnosu a umí vytvářet výnosové mapy.  </w:t>
      </w:r>
    </w:p>
    <w:p w14:paraId="0C8D3BD3" w14:textId="77777777" w:rsidR="00646CD5" w:rsidRPr="00420817" w:rsidRDefault="00646CD5" w:rsidP="00881C53">
      <w:pPr>
        <w:jc w:val="both"/>
        <w:outlineLvl w:val="0"/>
      </w:pPr>
    </w:p>
    <w:p w14:paraId="7C85699B" w14:textId="25316608" w:rsidR="00BA6EF1" w:rsidRPr="00420817" w:rsidRDefault="00BA6EF1" w:rsidP="00881C53">
      <w:pPr>
        <w:jc w:val="both"/>
        <w:outlineLvl w:val="0"/>
      </w:pPr>
    </w:p>
    <w:p w14:paraId="73240B28" w14:textId="15641B93" w:rsidR="00BA6EF1" w:rsidRPr="00420817" w:rsidRDefault="00BA6EF1" w:rsidP="00881C53">
      <w:pPr>
        <w:jc w:val="both"/>
        <w:outlineLvl w:val="0"/>
      </w:pPr>
      <w:r w:rsidRPr="00420817">
        <w:t>Zhotovitel bezvýhradně souhlasí se zveřejněním plného znění smlouvy tak, aby tato smlouva mohla být předmětem poskytnuté informace ve smyslu zákona č.106/199 Sb., o svobodném přístupu k informacím ve znění pozdějších předpisů a zákona č. 340/2015 Sb., o zvláštních podmínkách účinnosti některých smluv, uveřej</w:t>
      </w:r>
      <w:r w:rsidR="00464307" w:rsidRPr="00420817">
        <w:t>ňování těchto smluv a o registru smluv (zákon o registru smluv) v platném znění.</w:t>
      </w:r>
    </w:p>
    <w:p w14:paraId="6AF1DA6B" w14:textId="77777777" w:rsidR="00881C53" w:rsidRPr="00420817" w:rsidRDefault="00881C53" w:rsidP="00881C53">
      <w:pPr>
        <w:jc w:val="both"/>
        <w:outlineLvl w:val="0"/>
        <w:rPr>
          <w:b/>
        </w:rPr>
      </w:pPr>
    </w:p>
    <w:p w14:paraId="5B552BDD" w14:textId="77777777" w:rsidR="00881C53" w:rsidRPr="00420817" w:rsidRDefault="00881C53" w:rsidP="00881C53">
      <w:pPr>
        <w:jc w:val="both"/>
        <w:rPr>
          <w:b/>
        </w:rPr>
      </w:pPr>
    </w:p>
    <w:p w14:paraId="6D8093D3" w14:textId="02CC80E1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Závěrečná ustanovení</w:t>
      </w:r>
    </w:p>
    <w:p w14:paraId="28CF372A" w14:textId="77777777" w:rsidR="00FA2A55" w:rsidRPr="00420817" w:rsidRDefault="00FA2A55" w:rsidP="00881C53">
      <w:pPr>
        <w:jc w:val="both"/>
        <w:outlineLvl w:val="0"/>
      </w:pPr>
    </w:p>
    <w:p w14:paraId="78B3FDFC" w14:textId="77777777" w:rsidR="00881C53" w:rsidRPr="00420817" w:rsidRDefault="00881C53" w:rsidP="00881C53">
      <w:pPr>
        <w:jc w:val="both"/>
        <w:outlineLvl w:val="0"/>
      </w:pPr>
      <w:r w:rsidRPr="00420817">
        <w:t>Smlouva je vyhotovena ve dvou výtiscích a nabývá účinnosti dnem podpisu. Veškeré změny smlouvy budou vystaveny formou dodatku a potvrzeny oběma stranami.</w:t>
      </w:r>
    </w:p>
    <w:p w14:paraId="53D0CC33" w14:textId="3EABD9C2" w:rsidR="00FA2A55" w:rsidRPr="00420817" w:rsidRDefault="00FA2A55" w:rsidP="00881C53">
      <w:pPr>
        <w:jc w:val="both"/>
        <w:outlineLvl w:val="0"/>
      </w:pPr>
    </w:p>
    <w:p w14:paraId="61CDAB49" w14:textId="360F0750" w:rsidR="00256C29" w:rsidRPr="00420817" w:rsidRDefault="00256C29" w:rsidP="00881C53">
      <w:pPr>
        <w:jc w:val="both"/>
        <w:outlineLvl w:val="0"/>
      </w:pPr>
    </w:p>
    <w:p w14:paraId="79984B58" w14:textId="77777777" w:rsidR="00D63D15" w:rsidRPr="00420817" w:rsidRDefault="00D63D15" w:rsidP="00881C53">
      <w:pPr>
        <w:jc w:val="both"/>
        <w:outlineLvl w:val="0"/>
      </w:pPr>
    </w:p>
    <w:p w14:paraId="416ACB40" w14:textId="5F6F50CD" w:rsidR="00881C53" w:rsidRDefault="00881C53" w:rsidP="000355DA">
      <w:pPr>
        <w:jc w:val="both"/>
        <w:outlineLvl w:val="0"/>
      </w:pPr>
      <w:r w:rsidRPr="00420817">
        <w:t>V</w:t>
      </w:r>
      <w:r w:rsidR="00FE3E1F" w:rsidRPr="00420817">
        <w:t xml:space="preserve"> </w:t>
      </w:r>
      <w:r w:rsidR="005C3C58" w:rsidRPr="00420817">
        <w:t>Lánech</w:t>
      </w:r>
      <w:r w:rsidR="00E10E54" w:rsidRPr="00420817">
        <w:t xml:space="preserve"> </w:t>
      </w:r>
      <w:r w:rsidRPr="00420817">
        <w:t>dne</w:t>
      </w:r>
      <w:r>
        <w:t xml:space="preserve"> </w:t>
      </w:r>
      <w:r w:rsidR="00384935">
        <w:t xml:space="preserve">  </w:t>
      </w:r>
    </w:p>
    <w:p w14:paraId="02DEE6B0" w14:textId="77777777" w:rsidR="008A454C" w:rsidRDefault="008A454C" w:rsidP="000355DA">
      <w:pPr>
        <w:jc w:val="both"/>
        <w:outlineLvl w:val="0"/>
      </w:pPr>
    </w:p>
    <w:p w14:paraId="3216387B" w14:textId="77777777" w:rsidR="008A454C" w:rsidRDefault="008A454C" w:rsidP="000355DA">
      <w:pPr>
        <w:jc w:val="both"/>
        <w:outlineLvl w:val="0"/>
      </w:pPr>
    </w:p>
    <w:p w14:paraId="4C7BA78E" w14:textId="74BD7980" w:rsidR="009526F2" w:rsidRDefault="009526F2" w:rsidP="000355DA">
      <w:pPr>
        <w:jc w:val="both"/>
        <w:outlineLvl w:val="0"/>
      </w:pPr>
    </w:p>
    <w:p w14:paraId="23EB153E" w14:textId="77777777" w:rsidR="00D63D15" w:rsidRDefault="00D63D15" w:rsidP="000355DA">
      <w:pPr>
        <w:jc w:val="both"/>
        <w:outlineLvl w:val="0"/>
      </w:pPr>
    </w:p>
    <w:p w14:paraId="6DFE1352" w14:textId="77777777" w:rsidR="00881C53" w:rsidRDefault="00881C53" w:rsidP="00881C53">
      <w:r>
        <w:t>…………………………………….                                  ………………………………………</w:t>
      </w:r>
    </w:p>
    <w:p w14:paraId="47383064" w14:textId="0CF99EF3" w:rsidR="00881C53" w:rsidRDefault="00881C53" w:rsidP="00881C53">
      <w:r>
        <w:t xml:space="preserve">                Objednatel                                                     </w:t>
      </w:r>
      <w:r w:rsidR="00384935">
        <w:t xml:space="preserve">        </w:t>
      </w:r>
      <w:r>
        <w:t xml:space="preserve">      </w:t>
      </w:r>
      <w:r w:rsidR="00817CB1">
        <w:t xml:space="preserve">        </w:t>
      </w:r>
      <w:r>
        <w:t xml:space="preserve"> Zhotovitel                                               </w:t>
      </w:r>
      <w:r>
        <w:tab/>
      </w:r>
      <w:r>
        <w:tab/>
      </w:r>
      <w:r>
        <w:tab/>
      </w:r>
      <w:r>
        <w:tab/>
        <w:t xml:space="preserve">        </w:t>
      </w:r>
    </w:p>
    <w:p w14:paraId="51A5530E" w14:textId="77777777" w:rsidR="00881C53" w:rsidRDefault="00881C53" w:rsidP="00881C53"/>
    <w:p w14:paraId="4E701B0C" w14:textId="77777777" w:rsidR="00881C53" w:rsidRDefault="00881C53" w:rsidP="00881C53"/>
    <w:p w14:paraId="3DCA88D4" w14:textId="77777777" w:rsidR="00881C53" w:rsidRDefault="00881C53" w:rsidP="00881C53"/>
    <w:p w14:paraId="3383DA01" w14:textId="7D2727D0" w:rsidR="000A10DD" w:rsidRDefault="00340C89">
      <w:r>
        <w:t xml:space="preserve">Příloha č. 1 – plná moc – </w:t>
      </w:r>
      <w:r w:rsidR="00480CB7">
        <w:t>Jindřich Macháček</w:t>
      </w:r>
    </w:p>
    <w:p w14:paraId="2B404E82" w14:textId="77777777" w:rsidR="00340C89" w:rsidRDefault="00340C89"/>
    <w:sectPr w:rsidR="00340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60E93" w14:textId="77777777" w:rsidR="00F367CF" w:rsidRDefault="00F367CF" w:rsidP="00F367CF">
      <w:r>
        <w:separator/>
      </w:r>
    </w:p>
  </w:endnote>
  <w:endnote w:type="continuationSeparator" w:id="0">
    <w:p w14:paraId="1C1554E2" w14:textId="77777777" w:rsidR="00F367CF" w:rsidRDefault="00F367CF" w:rsidP="00F3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F9A24" w14:textId="77777777" w:rsidR="004B0170" w:rsidRDefault="004B01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CAAC3" w14:textId="77777777" w:rsidR="004B0170" w:rsidRDefault="004B01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5495" w14:textId="77777777" w:rsidR="004B0170" w:rsidRDefault="004B0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C7956" w14:textId="77777777" w:rsidR="00F367CF" w:rsidRDefault="00F367CF" w:rsidP="00F367CF">
      <w:r>
        <w:separator/>
      </w:r>
    </w:p>
  </w:footnote>
  <w:footnote w:type="continuationSeparator" w:id="0">
    <w:p w14:paraId="64E5F62C" w14:textId="77777777" w:rsidR="00F367CF" w:rsidRDefault="00F367CF" w:rsidP="00F3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BE774" w14:textId="77777777" w:rsidR="004B0170" w:rsidRDefault="004B01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CAC5" w14:textId="6628D97C" w:rsidR="00F367CF" w:rsidRDefault="00F367CF" w:rsidP="00F367CF">
    <w:pPr>
      <w:pStyle w:val="Zhlav"/>
      <w:jc w:val="right"/>
    </w:pPr>
    <w:r>
      <w:t xml:space="preserve">Statky ČZU </w:t>
    </w:r>
    <w:r w:rsidR="004B0170">
      <w:t>176</w:t>
    </w:r>
    <w:r>
      <w:t>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FBC49" w14:textId="77777777" w:rsidR="004B0170" w:rsidRDefault="004B01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40EC9"/>
    <w:multiLevelType w:val="hybridMultilevel"/>
    <w:tmpl w:val="EEEA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41AF"/>
    <w:multiLevelType w:val="hybridMultilevel"/>
    <w:tmpl w:val="30D0E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1304"/>
    <w:multiLevelType w:val="hybridMultilevel"/>
    <w:tmpl w:val="2AB4ABAC"/>
    <w:lvl w:ilvl="0" w:tplc="4FC23798">
      <w:start w:val="4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2CD5"/>
    <w:multiLevelType w:val="hybridMultilevel"/>
    <w:tmpl w:val="2A28C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FC2A8B"/>
    <w:multiLevelType w:val="hybridMultilevel"/>
    <w:tmpl w:val="B7BAE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604F"/>
    <w:multiLevelType w:val="hybridMultilevel"/>
    <w:tmpl w:val="580C5C58"/>
    <w:lvl w:ilvl="0" w:tplc="121AC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171C5"/>
    <w:multiLevelType w:val="hybridMultilevel"/>
    <w:tmpl w:val="C186D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3267">
    <w:abstractNumId w:val="2"/>
  </w:num>
  <w:num w:numId="2" w16cid:durableId="1149833349">
    <w:abstractNumId w:val="4"/>
  </w:num>
  <w:num w:numId="3" w16cid:durableId="2025281616">
    <w:abstractNumId w:val="1"/>
  </w:num>
  <w:num w:numId="4" w16cid:durableId="1540626898">
    <w:abstractNumId w:val="0"/>
  </w:num>
  <w:num w:numId="5" w16cid:durableId="1643458605">
    <w:abstractNumId w:val="6"/>
  </w:num>
  <w:num w:numId="6" w16cid:durableId="951863289">
    <w:abstractNumId w:val="3"/>
  </w:num>
  <w:num w:numId="7" w16cid:durableId="153834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C4"/>
    <w:rsid w:val="000355DA"/>
    <w:rsid w:val="00044A26"/>
    <w:rsid w:val="00077290"/>
    <w:rsid w:val="00082575"/>
    <w:rsid w:val="000A10DD"/>
    <w:rsid w:val="000D44CE"/>
    <w:rsid w:val="00141BA2"/>
    <w:rsid w:val="0016264B"/>
    <w:rsid w:val="001F6A3D"/>
    <w:rsid w:val="00256C29"/>
    <w:rsid w:val="00263242"/>
    <w:rsid w:val="00263F76"/>
    <w:rsid w:val="002768C3"/>
    <w:rsid w:val="002A023D"/>
    <w:rsid w:val="002E4414"/>
    <w:rsid w:val="0033738B"/>
    <w:rsid w:val="00337ED6"/>
    <w:rsid w:val="00340C89"/>
    <w:rsid w:val="00340F8A"/>
    <w:rsid w:val="00343464"/>
    <w:rsid w:val="00357F5F"/>
    <w:rsid w:val="0037191B"/>
    <w:rsid w:val="00381140"/>
    <w:rsid w:val="00384935"/>
    <w:rsid w:val="003C27AE"/>
    <w:rsid w:val="003F248C"/>
    <w:rsid w:val="00420817"/>
    <w:rsid w:val="004348D4"/>
    <w:rsid w:val="00464307"/>
    <w:rsid w:val="00465250"/>
    <w:rsid w:val="00480CB7"/>
    <w:rsid w:val="00487FBF"/>
    <w:rsid w:val="00496145"/>
    <w:rsid w:val="004B0170"/>
    <w:rsid w:val="004E42AF"/>
    <w:rsid w:val="004E4AC4"/>
    <w:rsid w:val="005229D3"/>
    <w:rsid w:val="005C2E0F"/>
    <w:rsid w:val="005C3C58"/>
    <w:rsid w:val="0061055D"/>
    <w:rsid w:val="006312E5"/>
    <w:rsid w:val="00640D0B"/>
    <w:rsid w:val="00646CD5"/>
    <w:rsid w:val="00684AC3"/>
    <w:rsid w:val="00685BB7"/>
    <w:rsid w:val="006B3300"/>
    <w:rsid w:val="006B3756"/>
    <w:rsid w:val="006C635B"/>
    <w:rsid w:val="007346FD"/>
    <w:rsid w:val="007451D8"/>
    <w:rsid w:val="0078226F"/>
    <w:rsid w:val="007E37CA"/>
    <w:rsid w:val="007E6E3D"/>
    <w:rsid w:val="00817CB1"/>
    <w:rsid w:val="00862EF8"/>
    <w:rsid w:val="00881C53"/>
    <w:rsid w:val="00883F91"/>
    <w:rsid w:val="008A454C"/>
    <w:rsid w:val="008F6669"/>
    <w:rsid w:val="00917D41"/>
    <w:rsid w:val="009275BB"/>
    <w:rsid w:val="009526F2"/>
    <w:rsid w:val="0096430F"/>
    <w:rsid w:val="009700D5"/>
    <w:rsid w:val="009C7D35"/>
    <w:rsid w:val="009E474C"/>
    <w:rsid w:val="00A053D1"/>
    <w:rsid w:val="00A15944"/>
    <w:rsid w:val="00A618EF"/>
    <w:rsid w:val="00A8449E"/>
    <w:rsid w:val="00B2427A"/>
    <w:rsid w:val="00B4065E"/>
    <w:rsid w:val="00B53228"/>
    <w:rsid w:val="00B62076"/>
    <w:rsid w:val="00BA6EF1"/>
    <w:rsid w:val="00BA7B0B"/>
    <w:rsid w:val="00D06940"/>
    <w:rsid w:val="00D33590"/>
    <w:rsid w:val="00D45F46"/>
    <w:rsid w:val="00D63D15"/>
    <w:rsid w:val="00DA575A"/>
    <w:rsid w:val="00DB0EC9"/>
    <w:rsid w:val="00DE166A"/>
    <w:rsid w:val="00E10E54"/>
    <w:rsid w:val="00E456E9"/>
    <w:rsid w:val="00E77035"/>
    <w:rsid w:val="00EA3DE8"/>
    <w:rsid w:val="00ED023F"/>
    <w:rsid w:val="00F367CF"/>
    <w:rsid w:val="00F97F4B"/>
    <w:rsid w:val="00FA2A55"/>
    <w:rsid w:val="00FA4325"/>
    <w:rsid w:val="00FE2704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DCF5"/>
  <w15:chartTrackingRefBased/>
  <w15:docId w15:val="{A55144C4-08D7-46B5-BB97-BBD1A2B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37ED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40"/>
    </w:rPr>
  </w:style>
  <w:style w:type="character" w:styleId="Hypertextovodkaz">
    <w:name w:val="Hyperlink"/>
    <w:basedOn w:val="Standardnpsmoodstavce"/>
    <w:uiPriority w:val="99"/>
    <w:unhideWhenUsed/>
    <w:rsid w:val="004348D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48D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2A55"/>
    <w:pPr>
      <w:ind w:left="720"/>
      <w:contextualSpacing/>
    </w:pPr>
  </w:style>
  <w:style w:type="paragraph" w:styleId="Revize">
    <w:name w:val="Revision"/>
    <w:hidden/>
    <w:uiPriority w:val="99"/>
    <w:semiHidden/>
    <w:rsid w:val="0095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7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6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7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Javůrková Michaela</cp:lastModifiedBy>
  <cp:revision>4</cp:revision>
  <cp:lastPrinted>2024-10-29T07:35:00Z</cp:lastPrinted>
  <dcterms:created xsi:type="dcterms:W3CDTF">2024-10-29T10:53:00Z</dcterms:created>
  <dcterms:modified xsi:type="dcterms:W3CDTF">2024-12-02T09:17:00Z</dcterms:modified>
</cp:coreProperties>
</file>