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BEFD4" w14:textId="66384E8C" w:rsidR="000C3958" w:rsidRPr="00C10441" w:rsidRDefault="000C3958" w:rsidP="00136D5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Theme="minorHAnsi" w:hAnsiTheme="minorHAnsi" w:cstheme="minorHAnsi"/>
          <w:b/>
          <w:bCs/>
        </w:rPr>
      </w:pPr>
      <w:r w:rsidRPr="00C10441">
        <w:rPr>
          <w:rFonts w:asciiTheme="minorHAnsi" w:hAnsiTheme="minorHAnsi" w:cstheme="minorHAnsi"/>
          <w:b/>
          <w:bCs/>
        </w:rPr>
        <w:t xml:space="preserve">Smlouva o spolupráci </w:t>
      </w:r>
    </w:p>
    <w:p w14:paraId="73BC931F" w14:textId="50A81503" w:rsidR="000C3958" w:rsidRPr="00C10441" w:rsidRDefault="000C3958" w:rsidP="00136D5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Theme="minorHAnsi" w:hAnsiTheme="minorHAnsi" w:cstheme="minorHAnsi"/>
          <w:b/>
          <w:bCs/>
        </w:rPr>
      </w:pPr>
      <w:r w:rsidRPr="00C10441">
        <w:rPr>
          <w:rFonts w:asciiTheme="minorHAnsi" w:hAnsiTheme="minorHAnsi" w:cstheme="minorHAnsi"/>
          <w:b/>
          <w:bCs/>
        </w:rPr>
        <w:t xml:space="preserve">pro zajišťování </w:t>
      </w:r>
      <w:proofErr w:type="spellStart"/>
      <w:r w:rsidR="003B6536" w:rsidRPr="00C10441">
        <w:rPr>
          <w:rFonts w:asciiTheme="minorHAnsi" w:hAnsiTheme="minorHAnsi" w:cstheme="minorHAnsi"/>
          <w:b/>
          <w:bCs/>
        </w:rPr>
        <w:t>pneumoonkochirurgické</w:t>
      </w:r>
      <w:proofErr w:type="spellEnd"/>
      <w:r w:rsidR="003B6536" w:rsidRPr="00C10441">
        <w:rPr>
          <w:rFonts w:asciiTheme="minorHAnsi" w:hAnsiTheme="minorHAnsi" w:cstheme="minorHAnsi"/>
          <w:b/>
          <w:bCs/>
        </w:rPr>
        <w:t xml:space="preserve"> péče</w:t>
      </w:r>
    </w:p>
    <w:p w14:paraId="2464F6D0" w14:textId="77777777" w:rsidR="000C3958" w:rsidRPr="00C10441" w:rsidRDefault="000C3958" w:rsidP="00136D5F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</w:p>
    <w:p w14:paraId="1E94AE9C" w14:textId="77777777" w:rsidR="003B6536" w:rsidRPr="00C10441" w:rsidRDefault="003B6536" w:rsidP="00263ABD">
      <w:pPr>
        <w:spacing w:after="0"/>
        <w:ind w:left="720"/>
        <w:rPr>
          <w:rFonts w:asciiTheme="minorHAnsi" w:hAnsiTheme="minorHAnsi" w:cstheme="minorHAnsi"/>
          <w:b/>
          <w:bCs/>
          <w:iCs/>
        </w:rPr>
      </w:pPr>
    </w:p>
    <w:p w14:paraId="32BFAD7B" w14:textId="06E49C05" w:rsidR="00263ABD" w:rsidRPr="0030497C" w:rsidRDefault="00207D60" w:rsidP="00263ABD">
      <w:pPr>
        <w:spacing w:after="0"/>
        <w:ind w:left="720"/>
        <w:rPr>
          <w:rFonts w:asciiTheme="minorHAnsi" w:hAnsiTheme="minorHAnsi" w:cstheme="minorHAnsi"/>
          <w:b/>
          <w:bCs/>
          <w:iCs/>
        </w:rPr>
      </w:pPr>
      <w:r w:rsidRPr="0030497C">
        <w:rPr>
          <w:rFonts w:asciiTheme="minorHAnsi" w:hAnsiTheme="minorHAnsi" w:cstheme="minorHAnsi"/>
          <w:b/>
          <w:bCs/>
          <w:iCs/>
        </w:rPr>
        <w:t xml:space="preserve">Krajská nemocnice T. Bati, a. s. </w:t>
      </w:r>
    </w:p>
    <w:p w14:paraId="7E6F15FB" w14:textId="2FB76DE0" w:rsidR="00263ABD" w:rsidRPr="0030497C" w:rsidRDefault="00263ABD" w:rsidP="00263ABD">
      <w:pPr>
        <w:widowControl w:val="0"/>
        <w:autoSpaceDE w:val="0"/>
        <w:autoSpaceDN w:val="0"/>
        <w:adjustRightInd w:val="0"/>
        <w:spacing w:after="0"/>
        <w:ind w:left="708"/>
        <w:rPr>
          <w:rFonts w:asciiTheme="minorHAnsi" w:hAnsiTheme="minorHAnsi" w:cstheme="minorHAnsi"/>
          <w:highlight w:val="yellow"/>
        </w:rPr>
      </w:pPr>
      <w:r w:rsidRPr="0030497C">
        <w:rPr>
          <w:rFonts w:asciiTheme="minorHAnsi" w:hAnsiTheme="minorHAnsi" w:cstheme="minorHAnsi"/>
        </w:rPr>
        <w:t xml:space="preserve">se </w:t>
      </w:r>
      <w:proofErr w:type="gramStart"/>
      <w:r w:rsidRPr="0030497C">
        <w:rPr>
          <w:rFonts w:asciiTheme="minorHAnsi" w:hAnsiTheme="minorHAnsi" w:cstheme="minorHAnsi"/>
        </w:rPr>
        <w:t xml:space="preserve">sídlem:   </w:t>
      </w:r>
      <w:proofErr w:type="gramEnd"/>
      <w:r w:rsidRPr="0030497C">
        <w:rPr>
          <w:rFonts w:asciiTheme="minorHAnsi" w:hAnsiTheme="minorHAnsi" w:cstheme="minorHAnsi"/>
        </w:rPr>
        <w:t xml:space="preserve">        </w:t>
      </w:r>
      <w:r w:rsidRPr="0030497C">
        <w:rPr>
          <w:rFonts w:asciiTheme="minorHAnsi" w:hAnsiTheme="minorHAnsi" w:cstheme="minorHAnsi"/>
        </w:rPr>
        <w:tab/>
      </w:r>
      <w:r w:rsidR="00207D60" w:rsidRPr="0030497C">
        <w:rPr>
          <w:rFonts w:asciiTheme="minorHAnsi" w:hAnsiTheme="minorHAnsi" w:cstheme="minorHAnsi"/>
        </w:rPr>
        <w:t>Havlíčkovo nábřeží 600, 762 75 Zlín</w:t>
      </w:r>
    </w:p>
    <w:p w14:paraId="12286C04" w14:textId="06015ACE" w:rsidR="00263ABD" w:rsidRPr="0030497C" w:rsidRDefault="00207D60" w:rsidP="00263ABD">
      <w:pPr>
        <w:widowControl w:val="0"/>
        <w:autoSpaceDE w:val="0"/>
        <w:autoSpaceDN w:val="0"/>
        <w:adjustRightInd w:val="0"/>
        <w:spacing w:after="0"/>
        <w:ind w:left="708"/>
        <w:rPr>
          <w:rFonts w:asciiTheme="minorHAnsi" w:hAnsiTheme="minorHAnsi" w:cstheme="minorHAnsi"/>
          <w:highlight w:val="yellow"/>
        </w:rPr>
      </w:pPr>
      <w:r w:rsidRPr="0030497C">
        <w:rPr>
          <w:rFonts w:asciiTheme="minorHAnsi" w:hAnsiTheme="minorHAnsi" w:cstheme="minorHAnsi"/>
        </w:rPr>
        <w:t>zapsaná Společnost je vedená u rejstříkové</w:t>
      </w:r>
      <w:r w:rsidR="00832C0F" w:rsidRPr="0030497C">
        <w:rPr>
          <w:rFonts w:asciiTheme="minorHAnsi" w:hAnsiTheme="minorHAnsi" w:cstheme="minorHAnsi"/>
        </w:rPr>
        <w:t>ho</w:t>
      </w:r>
      <w:r w:rsidRPr="0030497C">
        <w:rPr>
          <w:rFonts w:asciiTheme="minorHAnsi" w:hAnsiTheme="minorHAnsi" w:cstheme="minorHAnsi"/>
        </w:rPr>
        <w:t xml:space="preserve"> soudu v Brně pod spisovou značko</w:t>
      </w:r>
      <w:r w:rsidR="00832C0F" w:rsidRPr="0030497C">
        <w:rPr>
          <w:rFonts w:asciiTheme="minorHAnsi" w:hAnsiTheme="minorHAnsi" w:cstheme="minorHAnsi"/>
        </w:rPr>
        <w:t>u</w:t>
      </w:r>
      <w:r w:rsidRPr="0030497C">
        <w:rPr>
          <w:rFonts w:asciiTheme="minorHAnsi" w:hAnsiTheme="minorHAnsi" w:cstheme="minorHAnsi"/>
        </w:rPr>
        <w:t xml:space="preserve"> B 4437</w:t>
      </w:r>
    </w:p>
    <w:p w14:paraId="147D9A41" w14:textId="77777777" w:rsidR="00207D60" w:rsidRPr="0030497C" w:rsidRDefault="00263ABD" w:rsidP="00263ABD">
      <w:pPr>
        <w:widowControl w:val="0"/>
        <w:autoSpaceDE w:val="0"/>
        <w:autoSpaceDN w:val="0"/>
        <w:adjustRightInd w:val="0"/>
        <w:spacing w:after="0"/>
        <w:ind w:left="708"/>
        <w:rPr>
          <w:rFonts w:asciiTheme="minorHAnsi" w:hAnsiTheme="minorHAnsi" w:cstheme="minorHAnsi"/>
        </w:rPr>
      </w:pPr>
      <w:r w:rsidRPr="0030497C">
        <w:rPr>
          <w:rFonts w:asciiTheme="minorHAnsi" w:hAnsiTheme="minorHAnsi" w:cstheme="minorHAnsi"/>
        </w:rPr>
        <w:t xml:space="preserve">kterou zastupuje: </w:t>
      </w:r>
      <w:r w:rsidR="00207D60" w:rsidRPr="0030497C">
        <w:rPr>
          <w:rFonts w:asciiTheme="minorHAnsi" w:hAnsiTheme="minorHAnsi" w:cstheme="minorHAnsi"/>
        </w:rPr>
        <w:tab/>
        <w:t xml:space="preserve">Ing. Jan Hrdý, předseda představenstva </w:t>
      </w:r>
    </w:p>
    <w:p w14:paraId="06AB3746" w14:textId="36B8AB07" w:rsidR="00263ABD" w:rsidRPr="0030497C" w:rsidRDefault="00207D60" w:rsidP="00207D60">
      <w:pPr>
        <w:widowControl w:val="0"/>
        <w:autoSpaceDE w:val="0"/>
        <w:autoSpaceDN w:val="0"/>
        <w:adjustRightInd w:val="0"/>
        <w:spacing w:after="0"/>
        <w:ind w:left="2124" w:firstLine="708"/>
        <w:rPr>
          <w:rFonts w:asciiTheme="minorHAnsi" w:hAnsiTheme="minorHAnsi" w:cstheme="minorHAnsi"/>
        </w:rPr>
      </w:pPr>
      <w:r w:rsidRPr="0030497C">
        <w:rPr>
          <w:rFonts w:asciiTheme="minorHAnsi" w:hAnsiTheme="minorHAnsi" w:cstheme="minorHAnsi"/>
        </w:rPr>
        <w:t>a Ing. Martin Déva, člen představenstva</w:t>
      </w:r>
      <w:r w:rsidR="00263ABD" w:rsidRPr="0030497C">
        <w:rPr>
          <w:rFonts w:asciiTheme="minorHAnsi" w:hAnsiTheme="minorHAnsi" w:cstheme="minorHAnsi"/>
        </w:rPr>
        <w:tab/>
      </w:r>
    </w:p>
    <w:p w14:paraId="717419EC" w14:textId="10BDA01A" w:rsidR="00263ABD" w:rsidRPr="0030497C" w:rsidRDefault="00263ABD" w:rsidP="00263ABD">
      <w:pPr>
        <w:widowControl w:val="0"/>
        <w:autoSpaceDE w:val="0"/>
        <w:autoSpaceDN w:val="0"/>
        <w:adjustRightInd w:val="0"/>
        <w:spacing w:after="0"/>
        <w:ind w:left="708"/>
        <w:rPr>
          <w:rFonts w:asciiTheme="minorHAnsi" w:hAnsiTheme="minorHAnsi" w:cstheme="minorHAnsi"/>
        </w:rPr>
      </w:pPr>
      <w:r w:rsidRPr="0030497C">
        <w:rPr>
          <w:rFonts w:asciiTheme="minorHAnsi" w:hAnsiTheme="minorHAnsi" w:cstheme="minorHAnsi"/>
        </w:rPr>
        <w:t xml:space="preserve">IČO: </w:t>
      </w:r>
      <w:r w:rsidRPr="0030497C">
        <w:rPr>
          <w:rFonts w:asciiTheme="minorHAnsi" w:hAnsiTheme="minorHAnsi" w:cstheme="minorHAnsi"/>
        </w:rPr>
        <w:tab/>
      </w:r>
      <w:r w:rsidRPr="0030497C">
        <w:rPr>
          <w:rFonts w:asciiTheme="minorHAnsi" w:hAnsiTheme="minorHAnsi" w:cstheme="minorHAnsi"/>
        </w:rPr>
        <w:tab/>
      </w:r>
      <w:r w:rsidRPr="0030497C">
        <w:rPr>
          <w:rFonts w:asciiTheme="minorHAnsi" w:hAnsiTheme="minorHAnsi" w:cstheme="minorHAnsi"/>
        </w:rPr>
        <w:tab/>
      </w:r>
      <w:r w:rsidR="00207D60" w:rsidRPr="0030497C">
        <w:rPr>
          <w:rFonts w:asciiTheme="minorHAnsi" w:hAnsiTheme="minorHAnsi" w:cstheme="minorHAnsi"/>
        </w:rPr>
        <w:t>27661989</w:t>
      </w:r>
    </w:p>
    <w:p w14:paraId="0E1353FF" w14:textId="04182235" w:rsidR="00263ABD" w:rsidRPr="0030497C" w:rsidRDefault="00263ABD" w:rsidP="00263ABD">
      <w:pPr>
        <w:widowControl w:val="0"/>
        <w:autoSpaceDE w:val="0"/>
        <w:autoSpaceDN w:val="0"/>
        <w:adjustRightInd w:val="0"/>
        <w:spacing w:after="0"/>
        <w:ind w:left="708"/>
        <w:rPr>
          <w:rFonts w:asciiTheme="minorHAnsi" w:hAnsiTheme="minorHAnsi" w:cstheme="minorHAnsi"/>
          <w:highlight w:val="yellow"/>
        </w:rPr>
      </w:pPr>
      <w:r w:rsidRPr="0030497C">
        <w:rPr>
          <w:rFonts w:asciiTheme="minorHAnsi" w:hAnsiTheme="minorHAnsi" w:cstheme="minorHAnsi"/>
        </w:rPr>
        <w:t>DIČ:</w:t>
      </w:r>
      <w:r w:rsidRPr="0030497C">
        <w:rPr>
          <w:rFonts w:asciiTheme="minorHAnsi" w:hAnsiTheme="minorHAnsi" w:cstheme="minorHAnsi"/>
        </w:rPr>
        <w:tab/>
      </w:r>
      <w:r w:rsidRPr="0030497C">
        <w:rPr>
          <w:rFonts w:asciiTheme="minorHAnsi" w:hAnsiTheme="minorHAnsi" w:cstheme="minorHAnsi"/>
        </w:rPr>
        <w:tab/>
      </w:r>
      <w:r w:rsidRPr="0030497C">
        <w:rPr>
          <w:rFonts w:asciiTheme="minorHAnsi" w:hAnsiTheme="minorHAnsi" w:cstheme="minorHAnsi"/>
        </w:rPr>
        <w:tab/>
      </w:r>
      <w:r w:rsidR="00207D60" w:rsidRPr="0030497C">
        <w:rPr>
          <w:rFonts w:asciiTheme="minorHAnsi" w:hAnsiTheme="minorHAnsi" w:cstheme="minorHAnsi"/>
        </w:rPr>
        <w:t>CZ27661989</w:t>
      </w:r>
    </w:p>
    <w:p w14:paraId="168A086C" w14:textId="0264BF7D" w:rsidR="00263ABD" w:rsidRPr="00C10441" w:rsidRDefault="00263ABD" w:rsidP="0041593E">
      <w:pPr>
        <w:widowControl w:val="0"/>
        <w:autoSpaceDE w:val="0"/>
        <w:autoSpaceDN w:val="0"/>
        <w:adjustRightInd w:val="0"/>
        <w:spacing w:after="0"/>
        <w:ind w:firstLine="708"/>
        <w:rPr>
          <w:rFonts w:asciiTheme="minorHAnsi" w:hAnsiTheme="minorHAnsi" w:cstheme="minorHAnsi"/>
          <w:b/>
          <w:bCs/>
        </w:rPr>
      </w:pPr>
      <w:r w:rsidRPr="00C10441">
        <w:rPr>
          <w:rFonts w:asciiTheme="minorHAnsi" w:hAnsiTheme="minorHAnsi" w:cstheme="minorHAnsi"/>
        </w:rPr>
        <w:t>Dále také jako „</w:t>
      </w:r>
      <w:r w:rsidR="00ED662F">
        <w:rPr>
          <w:rFonts w:asciiTheme="minorHAnsi" w:hAnsiTheme="minorHAnsi" w:cstheme="minorHAnsi"/>
          <w:b/>
          <w:bCs/>
        </w:rPr>
        <w:t>KNTB</w:t>
      </w:r>
      <w:r w:rsidRPr="00C10441">
        <w:rPr>
          <w:rFonts w:asciiTheme="minorHAnsi" w:hAnsiTheme="minorHAnsi" w:cstheme="minorHAnsi"/>
        </w:rPr>
        <w:t>“</w:t>
      </w:r>
    </w:p>
    <w:p w14:paraId="07721FB3" w14:textId="77777777" w:rsidR="00263ABD" w:rsidRPr="00C10441" w:rsidRDefault="00263ABD" w:rsidP="00263ABD">
      <w:pPr>
        <w:spacing w:after="0"/>
        <w:ind w:left="708"/>
        <w:outlineLvl w:val="0"/>
        <w:rPr>
          <w:rFonts w:asciiTheme="minorHAnsi" w:hAnsiTheme="minorHAnsi" w:cstheme="minorHAnsi"/>
          <w:b/>
          <w:bCs/>
        </w:rPr>
      </w:pPr>
    </w:p>
    <w:p w14:paraId="1252DABA" w14:textId="4871E635" w:rsidR="00263ABD" w:rsidRPr="00C10441" w:rsidRDefault="00263ABD" w:rsidP="00263ABD">
      <w:pPr>
        <w:spacing w:after="0"/>
        <w:ind w:left="708"/>
        <w:outlineLvl w:val="0"/>
        <w:rPr>
          <w:rFonts w:asciiTheme="minorHAnsi" w:hAnsiTheme="minorHAnsi" w:cstheme="minorHAnsi"/>
          <w:bCs/>
        </w:rPr>
      </w:pPr>
      <w:r w:rsidRPr="00C10441">
        <w:rPr>
          <w:rFonts w:asciiTheme="minorHAnsi" w:hAnsiTheme="minorHAnsi" w:cstheme="minorHAnsi"/>
          <w:bCs/>
        </w:rPr>
        <w:t>a</w:t>
      </w:r>
    </w:p>
    <w:p w14:paraId="0F9DC5F3" w14:textId="77777777" w:rsidR="00263ABD" w:rsidRPr="00C10441" w:rsidRDefault="00263ABD" w:rsidP="00263ABD">
      <w:pPr>
        <w:spacing w:after="0"/>
        <w:ind w:left="708"/>
        <w:outlineLvl w:val="0"/>
        <w:rPr>
          <w:rFonts w:asciiTheme="minorHAnsi" w:hAnsiTheme="minorHAnsi" w:cstheme="minorHAnsi"/>
          <w:b/>
          <w:bCs/>
        </w:rPr>
      </w:pPr>
    </w:p>
    <w:p w14:paraId="744AE8B1" w14:textId="77777777" w:rsidR="00263ABD" w:rsidRPr="00C10441" w:rsidRDefault="00263ABD" w:rsidP="00263ABD">
      <w:pPr>
        <w:spacing w:after="0"/>
        <w:ind w:left="708"/>
        <w:outlineLvl w:val="0"/>
        <w:rPr>
          <w:rFonts w:asciiTheme="minorHAnsi" w:hAnsiTheme="minorHAnsi" w:cstheme="minorHAnsi"/>
          <w:b/>
          <w:bCs/>
        </w:rPr>
      </w:pPr>
      <w:r w:rsidRPr="00C10441">
        <w:rPr>
          <w:rFonts w:asciiTheme="minorHAnsi" w:hAnsiTheme="minorHAnsi" w:cstheme="minorHAnsi"/>
          <w:b/>
          <w:bCs/>
        </w:rPr>
        <w:t>Nemocnice AGEL Nový Jičín a.s.</w:t>
      </w:r>
    </w:p>
    <w:p w14:paraId="2D4D5A09" w14:textId="1430BC02" w:rsidR="00263ABD" w:rsidRPr="00C10441" w:rsidRDefault="00263ABD" w:rsidP="00263ABD">
      <w:pPr>
        <w:spacing w:after="0"/>
        <w:ind w:left="708"/>
        <w:rPr>
          <w:rFonts w:asciiTheme="minorHAnsi" w:hAnsiTheme="minorHAnsi" w:cstheme="minorHAnsi"/>
        </w:rPr>
      </w:pPr>
      <w:r w:rsidRPr="00C10441">
        <w:rPr>
          <w:rFonts w:asciiTheme="minorHAnsi" w:hAnsiTheme="minorHAnsi" w:cstheme="minorHAnsi"/>
        </w:rPr>
        <w:t xml:space="preserve">se sídlem: </w:t>
      </w:r>
      <w:r w:rsidRPr="00C10441">
        <w:rPr>
          <w:rFonts w:asciiTheme="minorHAnsi" w:hAnsiTheme="minorHAnsi" w:cstheme="minorHAnsi"/>
        </w:rPr>
        <w:tab/>
        <w:t>Purkyňova 2138/16 Nový Jičín 741 01</w:t>
      </w:r>
    </w:p>
    <w:p w14:paraId="0B83DED1" w14:textId="77777777" w:rsidR="00263ABD" w:rsidRPr="00C10441" w:rsidRDefault="00263ABD" w:rsidP="00263ABD">
      <w:pPr>
        <w:spacing w:after="0"/>
        <w:ind w:left="708"/>
        <w:rPr>
          <w:rFonts w:asciiTheme="minorHAnsi" w:hAnsiTheme="minorHAnsi" w:cstheme="minorHAnsi"/>
        </w:rPr>
      </w:pPr>
      <w:r w:rsidRPr="00C10441">
        <w:rPr>
          <w:rFonts w:asciiTheme="minorHAnsi" w:hAnsiTheme="minorHAnsi" w:cstheme="minorHAnsi"/>
        </w:rPr>
        <w:t>zapsána Společnost je vedená u rejstříkového soudu v Ostravě pod spisovou značkou B 2513</w:t>
      </w:r>
    </w:p>
    <w:p w14:paraId="5D07BFB5" w14:textId="55703A7D" w:rsidR="00263ABD" w:rsidRPr="00C10441" w:rsidRDefault="00263ABD" w:rsidP="00263ABD">
      <w:pPr>
        <w:spacing w:after="0"/>
        <w:ind w:left="2118" w:hanging="1410"/>
        <w:rPr>
          <w:rFonts w:asciiTheme="minorHAnsi" w:hAnsiTheme="minorHAnsi" w:cstheme="minorHAnsi"/>
        </w:rPr>
      </w:pPr>
      <w:r w:rsidRPr="00C10441">
        <w:rPr>
          <w:rFonts w:asciiTheme="minorHAnsi" w:hAnsiTheme="minorHAnsi" w:cstheme="minorHAnsi"/>
        </w:rPr>
        <w:t xml:space="preserve">jednající: </w:t>
      </w:r>
      <w:r w:rsidRPr="00C10441">
        <w:rPr>
          <w:rFonts w:asciiTheme="minorHAnsi" w:hAnsiTheme="minorHAnsi" w:cstheme="minorHAnsi"/>
        </w:rPr>
        <w:tab/>
        <w:t>MUDr. Jakub Fejfar</w:t>
      </w:r>
      <w:r w:rsidR="00277732">
        <w:rPr>
          <w:rFonts w:asciiTheme="minorHAnsi" w:hAnsiTheme="minorHAnsi" w:cstheme="minorHAnsi"/>
        </w:rPr>
        <w:t>, LL.M.</w:t>
      </w:r>
      <w:r w:rsidRPr="00C10441">
        <w:rPr>
          <w:rFonts w:asciiTheme="minorHAnsi" w:hAnsiTheme="minorHAnsi" w:cstheme="minorHAnsi"/>
        </w:rPr>
        <w:t xml:space="preserve">, předseda představenstva a MUDr. </w:t>
      </w:r>
      <w:r w:rsidR="00A94EAB">
        <w:rPr>
          <w:rFonts w:asciiTheme="minorHAnsi" w:hAnsiTheme="minorHAnsi" w:cstheme="minorHAnsi"/>
        </w:rPr>
        <w:t xml:space="preserve">Lukáš </w:t>
      </w:r>
      <w:proofErr w:type="spellStart"/>
      <w:r w:rsidR="00A94EAB">
        <w:rPr>
          <w:rFonts w:asciiTheme="minorHAnsi" w:hAnsiTheme="minorHAnsi" w:cstheme="minorHAnsi"/>
        </w:rPr>
        <w:t>Chlachula</w:t>
      </w:r>
      <w:proofErr w:type="spellEnd"/>
      <w:r w:rsidRPr="00C10441">
        <w:rPr>
          <w:rFonts w:asciiTheme="minorHAnsi" w:hAnsiTheme="minorHAnsi" w:cstheme="minorHAnsi"/>
        </w:rPr>
        <w:t>, člen představenstva</w:t>
      </w:r>
    </w:p>
    <w:p w14:paraId="61D9B2E5" w14:textId="091A8C9C" w:rsidR="00263ABD" w:rsidRPr="00C10441" w:rsidRDefault="00263ABD" w:rsidP="00263ABD">
      <w:pPr>
        <w:spacing w:after="0"/>
        <w:ind w:left="708"/>
        <w:rPr>
          <w:rFonts w:asciiTheme="minorHAnsi" w:hAnsiTheme="minorHAnsi" w:cstheme="minorHAnsi"/>
        </w:rPr>
      </w:pPr>
      <w:r w:rsidRPr="00C10441">
        <w:rPr>
          <w:rFonts w:asciiTheme="minorHAnsi" w:hAnsiTheme="minorHAnsi" w:cstheme="minorHAnsi"/>
        </w:rPr>
        <w:t xml:space="preserve">IČ: </w:t>
      </w:r>
      <w:r w:rsidRPr="00C10441">
        <w:rPr>
          <w:rFonts w:asciiTheme="minorHAnsi" w:hAnsiTheme="minorHAnsi" w:cstheme="minorHAnsi"/>
        </w:rPr>
        <w:tab/>
      </w:r>
      <w:r w:rsidRPr="00C10441">
        <w:rPr>
          <w:rFonts w:asciiTheme="minorHAnsi" w:hAnsiTheme="minorHAnsi" w:cstheme="minorHAnsi"/>
        </w:rPr>
        <w:tab/>
        <w:t xml:space="preserve">25886207, </w:t>
      </w:r>
    </w:p>
    <w:p w14:paraId="0D525D0C" w14:textId="04683E58" w:rsidR="00263ABD" w:rsidRPr="00C10441" w:rsidRDefault="00263ABD" w:rsidP="00263ABD">
      <w:pPr>
        <w:spacing w:after="0"/>
        <w:ind w:left="708"/>
        <w:rPr>
          <w:rFonts w:asciiTheme="minorHAnsi" w:hAnsiTheme="minorHAnsi" w:cstheme="minorHAnsi"/>
        </w:rPr>
      </w:pPr>
      <w:r w:rsidRPr="00C10441">
        <w:rPr>
          <w:rFonts w:asciiTheme="minorHAnsi" w:hAnsiTheme="minorHAnsi" w:cstheme="minorHAnsi"/>
        </w:rPr>
        <w:t xml:space="preserve">DIČ: </w:t>
      </w:r>
      <w:r w:rsidRPr="00C10441">
        <w:rPr>
          <w:rFonts w:asciiTheme="minorHAnsi" w:hAnsiTheme="minorHAnsi" w:cstheme="minorHAnsi"/>
        </w:rPr>
        <w:tab/>
      </w:r>
      <w:r w:rsidRPr="00C10441">
        <w:rPr>
          <w:rFonts w:asciiTheme="minorHAnsi" w:hAnsiTheme="minorHAnsi" w:cstheme="minorHAnsi"/>
        </w:rPr>
        <w:tab/>
        <w:t xml:space="preserve">CZ699000899 </w:t>
      </w:r>
    </w:p>
    <w:p w14:paraId="4004891E" w14:textId="22E3CBDD" w:rsidR="000C3958" w:rsidRPr="00C10441" w:rsidRDefault="00601138" w:rsidP="2C409991">
      <w:pPr>
        <w:spacing w:after="0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0C3958" w:rsidRPr="00C10441">
        <w:rPr>
          <w:rFonts w:asciiTheme="minorHAnsi" w:hAnsiTheme="minorHAnsi" w:cstheme="minorHAnsi"/>
        </w:rPr>
        <w:t xml:space="preserve">ále </w:t>
      </w:r>
      <w:r w:rsidR="00900DC5" w:rsidRPr="00C10441">
        <w:rPr>
          <w:rFonts w:asciiTheme="minorHAnsi" w:hAnsiTheme="minorHAnsi" w:cstheme="minorHAnsi"/>
        </w:rPr>
        <w:t>také jako</w:t>
      </w:r>
      <w:r w:rsidR="000C3958" w:rsidRPr="00C10441">
        <w:rPr>
          <w:rFonts w:asciiTheme="minorHAnsi" w:hAnsiTheme="minorHAnsi" w:cstheme="minorHAnsi"/>
        </w:rPr>
        <w:t xml:space="preserve"> „</w:t>
      </w:r>
      <w:r w:rsidR="00263ABD" w:rsidRPr="00C10441">
        <w:rPr>
          <w:rFonts w:asciiTheme="minorHAnsi" w:hAnsiTheme="minorHAnsi" w:cstheme="minorHAnsi"/>
          <w:b/>
          <w:bCs/>
        </w:rPr>
        <w:t>NNJ</w:t>
      </w:r>
      <w:r w:rsidR="000C3958" w:rsidRPr="00C10441">
        <w:rPr>
          <w:rFonts w:asciiTheme="minorHAnsi" w:hAnsiTheme="minorHAnsi" w:cstheme="minorHAnsi"/>
        </w:rPr>
        <w:t xml:space="preserve">“ </w:t>
      </w:r>
    </w:p>
    <w:p w14:paraId="0E9920C4" w14:textId="77777777" w:rsidR="00900DC5" w:rsidRPr="00C10441" w:rsidRDefault="00900DC5" w:rsidP="006D2BB1">
      <w:pPr>
        <w:rPr>
          <w:rFonts w:asciiTheme="minorHAnsi" w:hAnsiTheme="minorHAnsi" w:cstheme="minorHAnsi"/>
        </w:rPr>
      </w:pPr>
    </w:p>
    <w:p w14:paraId="238AB6A7" w14:textId="77777777" w:rsidR="00900DC5" w:rsidRPr="00C10441" w:rsidRDefault="00900DC5" w:rsidP="006D2BB1">
      <w:pPr>
        <w:rPr>
          <w:rFonts w:asciiTheme="minorHAnsi" w:hAnsiTheme="minorHAnsi" w:cstheme="minorHAnsi"/>
          <w:b/>
          <w:bCs/>
        </w:rPr>
      </w:pPr>
      <w:r w:rsidRPr="00C10441">
        <w:rPr>
          <w:rFonts w:asciiTheme="minorHAnsi" w:hAnsiTheme="minorHAnsi" w:cstheme="minorHAnsi"/>
        </w:rPr>
        <w:tab/>
      </w:r>
      <w:r w:rsidRPr="00C10441">
        <w:rPr>
          <w:rFonts w:asciiTheme="minorHAnsi" w:eastAsia="BatangChe" w:hAnsiTheme="minorHAnsi" w:cstheme="minorHAnsi"/>
        </w:rPr>
        <w:t>dále také</w:t>
      </w:r>
      <w:r w:rsidR="005F1406" w:rsidRPr="00C10441">
        <w:rPr>
          <w:rFonts w:asciiTheme="minorHAnsi" w:eastAsia="BatangChe" w:hAnsiTheme="minorHAnsi" w:cstheme="minorHAnsi"/>
        </w:rPr>
        <w:t xml:space="preserve"> jednotlivě</w:t>
      </w:r>
      <w:r w:rsidR="00E10A6A" w:rsidRPr="00C10441">
        <w:rPr>
          <w:rFonts w:asciiTheme="minorHAnsi" w:eastAsia="BatangChe" w:hAnsiTheme="minorHAnsi" w:cstheme="minorHAnsi"/>
        </w:rPr>
        <w:t xml:space="preserve"> jako </w:t>
      </w:r>
      <w:r w:rsidR="00E10A6A" w:rsidRPr="00C10441">
        <w:rPr>
          <w:rFonts w:asciiTheme="minorHAnsi" w:eastAsia="BatangChe" w:hAnsiTheme="minorHAnsi" w:cstheme="minorHAnsi"/>
          <w:b/>
        </w:rPr>
        <w:t>Smluvní strana</w:t>
      </w:r>
      <w:r w:rsidR="00E10A6A" w:rsidRPr="00C10441">
        <w:rPr>
          <w:rFonts w:asciiTheme="minorHAnsi" w:eastAsia="BatangChe" w:hAnsiTheme="minorHAnsi" w:cstheme="minorHAnsi"/>
        </w:rPr>
        <w:t xml:space="preserve"> nebo</w:t>
      </w:r>
      <w:r w:rsidRPr="00C10441">
        <w:rPr>
          <w:rFonts w:asciiTheme="minorHAnsi" w:eastAsia="BatangChe" w:hAnsiTheme="minorHAnsi" w:cstheme="minorHAnsi"/>
        </w:rPr>
        <w:t xml:space="preserve"> společně </w:t>
      </w:r>
      <w:r w:rsidR="00E10A6A" w:rsidRPr="00C10441">
        <w:rPr>
          <w:rFonts w:asciiTheme="minorHAnsi" w:eastAsia="BatangChe" w:hAnsiTheme="minorHAnsi" w:cstheme="minorHAnsi"/>
        </w:rPr>
        <w:t>jako</w:t>
      </w:r>
      <w:r w:rsidRPr="00C10441">
        <w:rPr>
          <w:rFonts w:asciiTheme="minorHAnsi" w:eastAsia="BatangChe" w:hAnsiTheme="minorHAnsi" w:cstheme="minorHAnsi"/>
        </w:rPr>
        <w:t xml:space="preserve"> „</w:t>
      </w:r>
      <w:r w:rsidRPr="00C10441">
        <w:rPr>
          <w:rFonts w:asciiTheme="minorHAnsi" w:eastAsia="BatangChe" w:hAnsiTheme="minorHAnsi" w:cstheme="minorHAnsi"/>
          <w:b/>
        </w:rPr>
        <w:t>Smluvní strany“</w:t>
      </w:r>
    </w:p>
    <w:p w14:paraId="1B8DE808" w14:textId="77777777" w:rsidR="000C3958" w:rsidRPr="00C10441" w:rsidRDefault="000C3958" w:rsidP="00CA5E23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Theme="minorHAnsi" w:hAnsiTheme="minorHAnsi" w:cstheme="minorHAnsi"/>
        </w:rPr>
      </w:pPr>
    </w:p>
    <w:p w14:paraId="2E0B39B3" w14:textId="27D98A1B" w:rsidR="000C3958" w:rsidRPr="00C10441" w:rsidRDefault="000C3958" w:rsidP="00136D5F">
      <w:pPr>
        <w:widowControl w:val="0"/>
        <w:autoSpaceDE w:val="0"/>
        <w:autoSpaceDN w:val="0"/>
        <w:adjustRightInd w:val="0"/>
        <w:spacing w:after="0"/>
        <w:ind w:left="708"/>
        <w:jc w:val="both"/>
        <w:outlineLvl w:val="0"/>
        <w:rPr>
          <w:rFonts w:asciiTheme="minorHAnsi" w:hAnsiTheme="minorHAnsi" w:cstheme="minorHAnsi"/>
        </w:rPr>
      </w:pPr>
      <w:r w:rsidRPr="00C10441">
        <w:rPr>
          <w:rFonts w:asciiTheme="minorHAnsi" w:hAnsiTheme="minorHAnsi" w:cstheme="minorHAnsi"/>
        </w:rPr>
        <w:t xml:space="preserve">uzavírají </w:t>
      </w:r>
      <w:r w:rsidR="00900DC5" w:rsidRPr="00C10441">
        <w:rPr>
          <w:rFonts w:asciiTheme="minorHAnsi" w:hAnsiTheme="minorHAnsi" w:cstheme="minorHAnsi"/>
        </w:rPr>
        <w:t>podle § 1746 odst. 2 zákona č. 89/2012 Sb., občanský zákoník, ve znění pozdějších předpisů</w:t>
      </w:r>
      <w:r w:rsidR="00832C0F">
        <w:rPr>
          <w:rFonts w:asciiTheme="minorHAnsi" w:hAnsiTheme="minorHAnsi" w:cstheme="minorHAnsi"/>
        </w:rPr>
        <w:t xml:space="preserve"> </w:t>
      </w:r>
      <w:r w:rsidR="00900DC5" w:rsidRPr="00C10441">
        <w:rPr>
          <w:rFonts w:asciiTheme="minorHAnsi" w:hAnsiTheme="minorHAnsi" w:cstheme="minorHAnsi"/>
        </w:rPr>
        <w:t>(dále jen „</w:t>
      </w:r>
      <w:r w:rsidR="005F1406" w:rsidRPr="00C10441">
        <w:rPr>
          <w:rFonts w:asciiTheme="minorHAnsi" w:hAnsiTheme="minorHAnsi" w:cstheme="minorHAnsi"/>
          <w:b/>
        </w:rPr>
        <w:t>O</w:t>
      </w:r>
      <w:r w:rsidR="00900DC5" w:rsidRPr="00C10441">
        <w:rPr>
          <w:rFonts w:asciiTheme="minorHAnsi" w:hAnsiTheme="minorHAnsi" w:cstheme="minorHAnsi"/>
          <w:b/>
        </w:rPr>
        <w:t>bčanský zákoník</w:t>
      </w:r>
      <w:r w:rsidR="00900DC5" w:rsidRPr="00C10441">
        <w:rPr>
          <w:rFonts w:asciiTheme="minorHAnsi" w:hAnsiTheme="minorHAnsi" w:cstheme="minorHAnsi"/>
        </w:rPr>
        <w:t xml:space="preserve">“) </w:t>
      </w:r>
      <w:r w:rsidRPr="00C10441">
        <w:rPr>
          <w:rFonts w:asciiTheme="minorHAnsi" w:hAnsiTheme="minorHAnsi" w:cstheme="minorHAnsi"/>
        </w:rPr>
        <w:t xml:space="preserve">tímto mezi sebou níže uvedeného dne, měsíce a roku tuto smlouvu: </w:t>
      </w:r>
    </w:p>
    <w:p w14:paraId="0AC18724" w14:textId="3EB51BB2" w:rsidR="000C3958" w:rsidRPr="00C10441" w:rsidRDefault="000C3958" w:rsidP="00136D5F">
      <w:pPr>
        <w:rPr>
          <w:rFonts w:asciiTheme="minorHAnsi" w:hAnsiTheme="minorHAnsi" w:cstheme="minorHAnsi"/>
        </w:rPr>
      </w:pPr>
      <w:r w:rsidRPr="00C10441">
        <w:rPr>
          <w:rFonts w:asciiTheme="minorHAnsi" w:hAnsiTheme="minorHAnsi" w:cstheme="minorHAnsi"/>
        </w:rPr>
        <w:t xml:space="preserve"> </w:t>
      </w:r>
    </w:p>
    <w:p w14:paraId="3D6A38D5" w14:textId="77777777" w:rsidR="000C3958" w:rsidRPr="00C10441" w:rsidRDefault="000C3958" w:rsidP="00136D5F">
      <w:pPr>
        <w:spacing w:after="0"/>
        <w:ind w:left="360"/>
        <w:jc w:val="center"/>
        <w:outlineLvl w:val="0"/>
        <w:rPr>
          <w:rFonts w:asciiTheme="minorHAnsi" w:hAnsiTheme="minorHAnsi" w:cstheme="minorHAnsi"/>
          <w:b/>
        </w:rPr>
      </w:pPr>
      <w:r w:rsidRPr="00C10441">
        <w:rPr>
          <w:rFonts w:asciiTheme="minorHAnsi" w:hAnsiTheme="minorHAnsi" w:cstheme="minorHAnsi"/>
          <w:b/>
        </w:rPr>
        <w:t>I.</w:t>
      </w:r>
    </w:p>
    <w:p w14:paraId="2F132B88" w14:textId="77777777" w:rsidR="000C3958" w:rsidRPr="00C10441" w:rsidRDefault="000C3958" w:rsidP="00300DF9">
      <w:pPr>
        <w:spacing w:after="0"/>
        <w:ind w:left="360"/>
        <w:jc w:val="center"/>
        <w:outlineLvl w:val="0"/>
        <w:rPr>
          <w:rFonts w:asciiTheme="minorHAnsi" w:hAnsiTheme="minorHAnsi" w:cstheme="minorHAnsi"/>
          <w:b/>
        </w:rPr>
      </w:pPr>
      <w:r w:rsidRPr="00C10441">
        <w:rPr>
          <w:rFonts w:asciiTheme="minorHAnsi" w:hAnsiTheme="minorHAnsi" w:cstheme="minorHAnsi"/>
          <w:b/>
        </w:rPr>
        <w:t>Prohlášení stran</w:t>
      </w:r>
    </w:p>
    <w:p w14:paraId="77652F0D" w14:textId="589D2DCB" w:rsidR="00C50FAB" w:rsidRPr="002D3A45" w:rsidRDefault="00ED662F" w:rsidP="00601138">
      <w:pPr>
        <w:pStyle w:val="Odstavecseseznamem"/>
        <w:spacing w:after="0"/>
        <w:ind w:left="720"/>
        <w:jc w:val="both"/>
        <w:outlineLvl w:val="0"/>
        <w:rPr>
          <w:rFonts w:asciiTheme="minorHAnsi" w:hAnsiTheme="minorHAnsi" w:cstheme="minorHAnsi"/>
          <w:w w:val="105"/>
        </w:rPr>
      </w:pPr>
      <w:r w:rsidRPr="002D3A45">
        <w:rPr>
          <w:rFonts w:asciiTheme="minorHAnsi" w:hAnsiTheme="minorHAnsi" w:cstheme="minorHAnsi"/>
          <w:w w:val="105"/>
        </w:rPr>
        <w:t>NNJ</w:t>
      </w:r>
      <w:r w:rsidR="00601138" w:rsidRPr="002D3A45">
        <w:rPr>
          <w:rFonts w:asciiTheme="minorHAnsi" w:hAnsiTheme="minorHAnsi" w:cstheme="minorHAnsi"/>
          <w:w w:val="105"/>
        </w:rPr>
        <w:t xml:space="preserve"> a </w:t>
      </w:r>
      <w:r w:rsidRPr="002D3A45">
        <w:rPr>
          <w:rFonts w:asciiTheme="minorHAnsi" w:hAnsiTheme="minorHAnsi" w:cstheme="minorHAnsi"/>
          <w:w w:val="105"/>
        </w:rPr>
        <w:t>KNTB</w:t>
      </w:r>
      <w:r w:rsidR="00C50FAB" w:rsidRPr="002D3A45">
        <w:rPr>
          <w:rFonts w:asciiTheme="minorHAnsi" w:hAnsiTheme="minorHAnsi" w:cstheme="minorHAnsi"/>
          <w:w w:val="105"/>
        </w:rPr>
        <w:t xml:space="preserve"> j</w:t>
      </w:r>
      <w:r w:rsidR="00601138" w:rsidRPr="002D3A45">
        <w:rPr>
          <w:rFonts w:asciiTheme="minorHAnsi" w:hAnsiTheme="minorHAnsi" w:cstheme="minorHAnsi"/>
          <w:w w:val="105"/>
        </w:rPr>
        <w:t>sou</w:t>
      </w:r>
      <w:r w:rsidR="00C50FAB" w:rsidRPr="002D3A45">
        <w:rPr>
          <w:rFonts w:asciiTheme="minorHAnsi" w:hAnsiTheme="minorHAnsi" w:cstheme="minorHAnsi"/>
          <w:w w:val="105"/>
        </w:rPr>
        <w:t xml:space="preserve"> poskytovatel</w:t>
      </w:r>
      <w:r w:rsidR="00887965">
        <w:rPr>
          <w:rFonts w:asciiTheme="minorHAnsi" w:hAnsiTheme="minorHAnsi" w:cstheme="minorHAnsi"/>
          <w:w w:val="105"/>
        </w:rPr>
        <w:t>i</w:t>
      </w:r>
      <w:r w:rsidR="00C50FAB" w:rsidRPr="002D3A45">
        <w:rPr>
          <w:rFonts w:asciiTheme="minorHAnsi" w:hAnsiTheme="minorHAnsi" w:cstheme="minorHAnsi"/>
          <w:w w:val="105"/>
        </w:rPr>
        <w:t xml:space="preserve"> zdr</w:t>
      </w:r>
      <w:r w:rsidR="00601138" w:rsidRPr="002D3A45">
        <w:rPr>
          <w:rFonts w:asciiTheme="minorHAnsi" w:hAnsiTheme="minorHAnsi" w:cstheme="minorHAnsi"/>
          <w:w w:val="105"/>
        </w:rPr>
        <w:t>avotních služeb a poskytují</w:t>
      </w:r>
      <w:r w:rsidR="00C50FAB" w:rsidRPr="002D3A45">
        <w:rPr>
          <w:rFonts w:asciiTheme="minorHAnsi" w:hAnsiTheme="minorHAnsi" w:cstheme="minorHAnsi"/>
          <w:w w:val="105"/>
        </w:rPr>
        <w:t xml:space="preserve"> komplexní zdravotní péči</w:t>
      </w:r>
      <w:r w:rsidR="00C50FAB" w:rsidRPr="002D3A45">
        <w:rPr>
          <w:rFonts w:asciiTheme="minorHAnsi" w:hAnsiTheme="minorHAnsi" w:cstheme="minorHAnsi"/>
          <w:w w:val="102"/>
        </w:rPr>
        <w:t xml:space="preserve"> </w:t>
      </w:r>
      <w:r w:rsidR="00C50FAB" w:rsidRPr="002D3A45">
        <w:rPr>
          <w:rFonts w:asciiTheme="minorHAnsi" w:hAnsiTheme="minorHAnsi" w:cstheme="minorHAnsi"/>
          <w:w w:val="105"/>
        </w:rPr>
        <w:t>zahrnující</w:t>
      </w:r>
      <w:r w:rsidR="00C50FAB" w:rsidRPr="002D3A45">
        <w:rPr>
          <w:rFonts w:asciiTheme="minorHAnsi" w:hAnsiTheme="minorHAnsi" w:cstheme="minorHAnsi"/>
          <w:w w:val="250"/>
        </w:rPr>
        <w:t xml:space="preserve"> </w:t>
      </w:r>
      <w:r w:rsidR="00C50FAB" w:rsidRPr="002D3A45">
        <w:rPr>
          <w:rFonts w:asciiTheme="minorHAnsi" w:hAnsiTheme="minorHAnsi" w:cstheme="minorHAnsi"/>
          <w:w w:val="105"/>
        </w:rPr>
        <w:t xml:space="preserve">vysoce specializované a </w:t>
      </w:r>
      <w:proofErr w:type="spellStart"/>
      <w:r w:rsidR="00C50FAB" w:rsidRPr="002D3A45">
        <w:rPr>
          <w:rFonts w:asciiTheme="minorHAnsi" w:hAnsiTheme="minorHAnsi" w:cstheme="minorHAnsi"/>
          <w:w w:val="105"/>
        </w:rPr>
        <w:t>superspecializované</w:t>
      </w:r>
      <w:proofErr w:type="spellEnd"/>
      <w:r w:rsidR="00C50FAB" w:rsidRPr="002D3A45">
        <w:rPr>
          <w:rFonts w:asciiTheme="minorHAnsi" w:hAnsiTheme="minorHAnsi" w:cstheme="minorHAnsi"/>
          <w:w w:val="105"/>
        </w:rPr>
        <w:t xml:space="preserve"> medicínské obory,</w:t>
      </w:r>
      <w:r w:rsidR="00C50FAB" w:rsidRPr="002D3A45">
        <w:rPr>
          <w:rFonts w:asciiTheme="minorHAnsi" w:hAnsiTheme="minorHAnsi" w:cstheme="minorHAnsi"/>
          <w:w w:val="109"/>
        </w:rPr>
        <w:t xml:space="preserve"> </w:t>
      </w:r>
      <w:r w:rsidR="00C50FAB" w:rsidRPr="002D3A45">
        <w:rPr>
          <w:rFonts w:asciiTheme="minorHAnsi" w:hAnsiTheme="minorHAnsi" w:cstheme="minorHAnsi"/>
          <w:w w:val="105"/>
        </w:rPr>
        <w:t>provádí ne</w:t>
      </w:r>
      <w:r w:rsidR="00CA1049" w:rsidRPr="002D3A45">
        <w:rPr>
          <w:rFonts w:asciiTheme="minorHAnsi" w:hAnsiTheme="minorHAnsi" w:cstheme="minorHAnsi"/>
          <w:w w:val="105"/>
        </w:rPr>
        <w:t>jsložitější chirurgické výkony a</w:t>
      </w:r>
      <w:r w:rsidR="00C50FAB" w:rsidRPr="002D3A45">
        <w:rPr>
          <w:rFonts w:asciiTheme="minorHAnsi" w:hAnsiTheme="minorHAnsi" w:cstheme="minorHAnsi"/>
          <w:w w:val="105"/>
        </w:rPr>
        <w:t xml:space="preserve"> používanými technologiemi v oblastí</w:t>
      </w:r>
      <w:r w:rsidR="00C50FAB" w:rsidRPr="002D3A45">
        <w:rPr>
          <w:rFonts w:asciiTheme="minorHAnsi" w:hAnsiTheme="minorHAnsi" w:cstheme="minorHAnsi"/>
          <w:w w:val="107"/>
        </w:rPr>
        <w:t xml:space="preserve"> </w:t>
      </w:r>
      <w:r w:rsidR="00C50FAB" w:rsidRPr="002D3A45">
        <w:rPr>
          <w:rFonts w:asciiTheme="minorHAnsi" w:hAnsiTheme="minorHAnsi" w:cstheme="minorHAnsi"/>
        </w:rPr>
        <w:t xml:space="preserve">diagnostiky a léčby i </w:t>
      </w:r>
      <w:r w:rsidR="00CA1049" w:rsidRPr="002D3A45">
        <w:rPr>
          <w:rFonts w:asciiTheme="minorHAnsi" w:hAnsiTheme="minorHAnsi" w:cstheme="minorHAnsi"/>
          <w:w w:val="105"/>
        </w:rPr>
        <w:t>léčebnými výsledky snesou</w:t>
      </w:r>
      <w:r w:rsidR="00C50FAB" w:rsidRPr="002D3A45">
        <w:rPr>
          <w:rFonts w:asciiTheme="minorHAnsi" w:hAnsiTheme="minorHAnsi" w:cstheme="minorHAnsi"/>
          <w:w w:val="105"/>
        </w:rPr>
        <w:t xml:space="preserve"> srovnání s obdobnými</w:t>
      </w:r>
      <w:r w:rsidR="00C50FAB" w:rsidRPr="002D3A45">
        <w:rPr>
          <w:rFonts w:asciiTheme="minorHAnsi" w:hAnsiTheme="minorHAnsi" w:cstheme="minorHAnsi"/>
          <w:w w:val="108"/>
        </w:rPr>
        <w:t xml:space="preserve"> </w:t>
      </w:r>
      <w:r w:rsidR="00601138" w:rsidRPr="002D3A45">
        <w:rPr>
          <w:rFonts w:asciiTheme="minorHAnsi" w:hAnsiTheme="minorHAnsi" w:cstheme="minorHAnsi"/>
          <w:w w:val="105"/>
        </w:rPr>
        <w:t>nemocnicemi v</w:t>
      </w:r>
      <w:r w:rsidR="00887965">
        <w:rPr>
          <w:rFonts w:asciiTheme="minorHAnsi" w:hAnsiTheme="minorHAnsi" w:cstheme="minorHAnsi"/>
          <w:w w:val="105"/>
        </w:rPr>
        <w:t> </w:t>
      </w:r>
      <w:r w:rsidR="00601138" w:rsidRPr="002D3A45">
        <w:rPr>
          <w:rFonts w:asciiTheme="minorHAnsi" w:hAnsiTheme="minorHAnsi" w:cstheme="minorHAnsi"/>
          <w:w w:val="105"/>
        </w:rPr>
        <w:t>Evropě</w:t>
      </w:r>
      <w:r w:rsidR="00887965">
        <w:rPr>
          <w:rFonts w:asciiTheme="minorHAnsi" w:hAnsiTheme="minorHAnsi" w:cstheme="minorHAnsi"/>
          <w:w w:val="105"/>
        </w:rPr>
        <w:t>. Z</w:t>
      </w:r>
      <w:r w:rsidR="00601138" w:rsidRPr="002D3A45">
        <w:rPr>
          <w:rFonts w:asciiTheme="minorHAnsi" w:hAnsiTheme="minorHAnsi" w:cstheme="minorHAnsi"/>
          <w:w w:val="105"/>
        </w:rPr>
        <w:t>ároveň m</w:t>
      </w:r>
      <w:r w:rsidR="00CA1049" w:rsidRPr="002D3A45">
        <w:rPr>
          <w:rFonts w:asciiTheme="minorHAnsi" w:hAnsiTheme="minorHAnsi" w:cstheme="minorHAnsi"/>
          <w:w w:val="105"/>
        </w:rPr>
        <w:t>ají</w:t>
      </w:r>
      <w:r w:rsidR="00601138" w:rsidRPr="002D3A45">
        <w:rPr>
          <w:rFonts w:asciiTheme="minorHAnsi" w:hAnsiTheme="minorHAnsi" w:cstheme="minorHAnsi"/>
          <w:w w:val="105"/>
        </w:rPr>
        <w:t xml:space="preserve"> statut Komplexního onkologického centra.</w:t>
      </w:r>
      <w:r w:rsidR="00C50FAB" w:rsidRPr="002D3A45">
        <w:rPr>
          <w:rFonts w:asciiTheme="minorHAnsi" w:hAnsiTheme="minorHAnsi" w:cstheme="minorHAnsi"/>
          <w:w w:val="105"/>
        </w:rPr>
        <w:t xml:space="preserve"> </w:t>
      </w:r>
      <w:r w:rsidR="008F307F" w:rsidRPr="002D3A45">
        <w:rPr>
          <w:rFonts w:asciiTheme="minorHAnsi" w:hAnsiTheme="minorHAnsi" w:cstheme="minorHAnsi"/>
          <w:w w:val="105"/>
        </w:rPr>
        <w:t>NNJ</w:t>
      </w:r>
      <w:r w:rsidR="00601138" w:rsidRPr="002D3A45">
        <w:rPr>
          <w:rFonts w:asciiTheme="minorHAnsi" w:hAnsiTheme="minorHAnsi" w:cstheme="minorHAnsi"/>
          <w:w w:val="105"/>
        </w:rPr>
        <w:t xml:space="preserve"> a </w:t>
      </w:r>
      <w:r w:rsidR="008F307F" w:rsidRPr="002D3A45">
        <w:rPr>
          <w:rFonts w:asciiTheme="minorHAnsi" w:hAnsiTheme="minorHAnsi" w:cstheme="minorHAnsi"/>
          <w:w w:val="105"/>
        </w:rPr>
        <w:t>KNTB</w:t>
      </w:r>
      <w:r w:rsidR="00C50FAB" w:rsidRPr="002D3A45">
        <w:rPr>
          <w:rFonts w:asciiTheme="minorHAnsi" w:hAnsiTheme="minorHAnsi" w:cstheme="minorHAnsi"/>
          <w:w w:val="105"/>
        </w:rPr>
        <w:t xml:space="preserve"> j</w:t>
      </w:r>
      <w:r w:rsidR="00601138" w:rsidRPr="002D3A45">
        <w:rPr>
          <w:rFonts w:asciiTheme="minorHAnsi" w:hAnsiTheme="minorHAnsi" w:cstheme="minorHAnsi"/>
          <w:w w:val="105"/>
        </w:rPr>
        <w:t>sou</w:t>
      </w:r>
      <w:r w:rsidR="00C50FAB" w:rsidRPr="002D3A45">
        <w:rPr>
          <w:rFonts w:asciiTheme="minorHAnsi" w:hAnsiTheme="minorHAnsi" w:cstheme="minorHAnsi"/>
          <w:w w:val="105"/>
        </w:rPr>
        <w:t xml:space="preserve"> také poskytovatel</w:t>
      </w:r>
      <w:r w:rsidR="00601138" w:rsidRPr="002D3A45">
        <w:rPr>
          <w:rFonts w:asciiTheme="minorHAnsi" w:hAnsiTheme="minorHAnsi" w:cstheme="minorHAnsi"/>
          <w:w w:val="105"/>
        </w:rPr>
        <w:t>i</w:t>
      </w:r>
      <w:r w:rsidR="00C50FAB" w:rsidRPr="002D3A45">
        <w:rPr>
          <w:rFonts w:asciiTheme="minorHAnsi" w:hAnsiTheme="minorHAnsi" w:cstheme="minorHAnsi"/>
          <w:w w:val="105"/>
        </w:rPr>
        <w:t xml:space="preserve"> zdravotních služeb</w:t>
      </w:r>
      <w:r w:rsidR="00C50FAB" w:rsidRPr="002D3A45" w:rsidDel="00573205">
        <w:rPr>
          <w:rFonts w:asciiTheme="minorHAnsi" w:hAnsiTheme="minorHAnsi" w:cstheme="minorHAnsi"/>
          <w:w w:val="105"/>
        </w:rPr>
        <w:t xml:space="preserve"> </w:t>
      </w:r>
      <w:r w:rsidR="00C50FAB" w:rsidRPr="002D3A45">
        <w:rPr>
          <w:rFonts w:asciiTheme="minorHAnsi" w:hAnsiTheme="minorHAnsi" w:cstheme="minorHAnsi"/>
          <w:w w:val="105"/>
        </w:rPr>
        <w:t>zajišťujícím</w:t>
      </w:r>
      <w:r w:rsidR="00207D60" w:rsidRPr="002D3A45">
        <w:rPr>
          <w:rFonts w:asciiTheme="minorHAnsi" w:hAnsiTheme="minorHAnsi" w:cstheme="minorHAnsi"/>
          <w:w w:val="105"/>
        </w:rPr>
        <w:t>i</w:t>
      </w:r>
      <w:r w:rsidR="00C50FAB" w:rsidRPr="002D3A45">
        <w:rPr>
          <w:rFonts w:asciiTheme="minorHAnsi" w:hAnsiTheme="minorHAnsi" w:cstheme="minorHAnsi"/>
          <w:w w:val="101"/>
        </w:rPr>
        <w:t xml:space="preserve"> </w:t>
      </w:r>
      <w:proofErr w:type="spellStart"/>
      <w:r w:rsidR="00C50FAB" w:rsidRPr="002D3A45">
        <w:rPr>
          <w:rFonts w:asciiTheme="minorHAnsi" w:hAnsiTheme="minorHAnsi" w:cstheme="minorHAnsi"/>
          <w:w w:val="105"/>
        </w:rPr>
        <w:t>pneumoonkochirurgickou</w:t>
      </w:r>
      <w:proofErr w:type="spellEnd"/>
      <w:r w:rsidR="00C50FAB" w:rsidRPr="002D3A45">
        <w:rPr>
          <w:rFonts w:asciiTheme="minorHAnsi" w:hAnsiTheme="minorHAnsi" w:cstheme="minorHAnsi"/>
          <w:w w:val="105"/>
        </w:rPr>
        <w:t xml:space="preserve"> péči</w:t>
      </w:r>
      <w:r w:rsidR="00601138" w:rsidRPr="002D3A45">
        <w:rPr>
          <w:rFonts w:asciiTheme="minorHAnsi" w:hAnsiTheme="minorHAnsi" w:cstheme="minorHAnsi"/>
          <w:w w:val="105"/>
        </w:rPr>
        <w:t>.</w:t>
      </w:r>
    </w:p>
    <w:p w14:paraId="7DF11859" w14:textId="77777777" w:rsidR="00207D60" w:rsidRPr="002D3A45" w:rsidRDefault="00207D60" w:rsidP="00601138">
      <w:pPr>
        <w:pStyle w:val="Odstavecseseznamem"/>
        <w:spacing w:after="0"/>
        <w:ind w:left="720"/>
        <w:jc w:val="both"/>
        <w:outlineLvl w:val="0"/>
        <w:rPr>
          <w:rFonts w:asciiTheme="minorHAnsi" w:hAnsiTheme="minorHAnsi" w:cstheme="minorHAnsi"/>
          <w:w w:val="105"/>
        </w:rPr>
      </w:pPr>
    </w:p>
    <w:p w14:paraId="1FE4175C" w14:textId="44F44937" w:rsidR="0035305F" w:rsidRDefault="003313C8" w:rsidP="2C409991">
      <w:pPr>
        <w:pStyle w:val="Odstavecseseznamem"/>
        <w:spacing w:after="0"/>
        <w:ind w:left="4956"/>
        <w:jc w:val="both"/>
        <w:outlineLvl w:val="0"/>
        <w:rPr>
          <w:rFonts w:asciiTheme="minorHAnsi" w:hAnsiTheme="minorHAnsi" w:cstheme="minorHAnsi"/>
          <w:b/>
          <w:bCs/>
        </w:rPr>
      </w:pPr>
      <w:r w:rsidRPr="00C10441">
        <w:rPr>
          <w:rFonts w:asciiTheme="minorHAnsi" w:hAnsiTheme="minorHAnsi" w:cstheme="minorHAnsi"/>
          <w:w w:val="105"/>
        </w:rPr>
        <w:t xml:space="preserve"> </w:t>
      </w:r>
      <w:r w:rsidRPr="00C10441">
        <w:rPr>
          <w:rFonts w:asciiTheme="minorHAnsi" w:hAnsiTheme="minorHAnsi" w:cstheme="minorHAnsi"/>
          <w:b/>
          <w:bCs/>
        </w:rPr>
        <w:t xml:space="preserve">   </w:t>
      </w:r>
    </w:p>
    <w:p w14:paraId="6AA99CBE" w14:textId="171D67C7" w:rsidR="00A936E7" w:rsidRDefault="00A936E7" w:rsidP="00CA5E23">
      <w:pPr>
        <w:spacing w:after="0"/>
        <w:jc w:val="both"/>
        <w:outlineLvl w:val="0"/>
        <w:rPr>
          <w:rFonts w:asciiTheme="minorHAnsi" w:hAnsiTheme="minorHAnsi" w:cstheme="minorHAnsi"/>
          <w:b/>
          <w:bCs/>
        </w:rPr>
      </w:pPr>
    </w:p>
    <w:p w14:paraId="5E22EC59" w14:textId="7CD1EEDD" w:rsidR="00BA5E4E" w:rsidRDefault="00BA5E4E" w:rsidP="00CA5E23">
      <w:pPr>
        <w:spacing w:after="0"/>
        <w:jc w:val="both"/>
        <w:outlineLvl w:val="0"/>
        <w:rPr>
          <w:rFonts w:asciiTheme="minorHAnsi" w:hAnsiTheme="minorHAnsi" w:cstheme="minorHAnsi"/>
          <w:b/>
          <w:bCs/>
        </w:rPr>
      </w:pPr>
    </w:p>
    <w:p w14:paraId="1CC5A101" w14:textId="77777777" w:rsidR="00BA5E4E" w:rsidRPr="00CA5E23" w:rsidRDefault="00BA5E4E" w:rsidP="00CA5E23">
      <w:pPr>
        <w:spacing w:after="0"/>
        <w:jc w:val="both"/>
        <w:outlineLvl w:val="0"/>
        <w:rPr>
          <w:rFonts w:asciiTheme="minorHAnsi" w:hAnsiTheme="minorHAnsi" w:cstheme="minorHAnsi"/>
          <w:b/>
          <w:bCs/>
        </w:rPr>
      </w:pPr>
    </w:p>
    <w:p w14:paraId="13DF0CFB" w14:textId="4DA0F75D" w:rsidR="000C3958" w:rsidRPr="00C10441" w:rsidRDefault="00CA5E23" w:rsidP="2C409991">
      <w:pPr>
        <w:pStyle w:val="Odstavecseseznamem"/>
        <w:spacing w:after="0"/>
        <w:ind w:left="4956"/>
        <w:jc w:val="both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     </w:t>
      </w:r>
      <w:r w:rsidR="003313C8" w:rsidRPr="00C10441">
        <w:rPr>
          <w:rFonts w:asciiTheme="minorHAnsi" w:hAnsiTheme="minorHAnsi" w:cstheme="minorHAnsi"/>
          <w:b/>
          <w:bCs/>
        </w:rPr>
        <w:t xml:space="preserve">  </w:t>
      </w:r>
      <w:r w:rsidR="000C3958" w:rsidRPr="00C10441">
        <w:rPr>
          <w:rFonts w:asciiTheme="minorHAnsi" w:hAnsiTheme="minorHAnsi" w:cstheme="minorHAnsi"/>
          <w:b/>
          <w:bCs/>
        </w:rPr>
        <w:t xml:space="preserve">II. </w:t>
      </w:r>
    </w:p>
    <w:p w14:paraId="6F01C037" w14:textId="13B8947B" w:rsidR="000C3958" w:rsidRPr="00C10441" w:rsidRDefault="00CA5E23" w:rsidP="00CA5E23">
      <w:pPr>
        <w:spacing w:after="0"/>
        <w:ind w:left="360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</w:t>
      </w:r>
      <w:r w:rsidR="000C3958" w:rsidRPr="00C10441">
        <w:rPr>
          <w:rFonts w:asciiTheme="minorHAnsi" w:hAnsiTheme="minorHAnsi" w:cstheme="minorHAnsi"/>
          <w:b/>
        </w:rPr>
        <w:t>Předmět smlouvy</w:t>
      </w:r>
    </w:p>
    <w:p w14:paraId="22DF1175" w14:textId="66D4C800" w:rsidR="00327653" w:rsidRPr="0030497C" w:rsidRDefault="000C3958" w:rsidP="00327653">
      <w:pPr>
        <w:pStyle w:val="Odstavecseseznamem"/>
        <w:spacing w:after="0"/>
        <w:ind w:left="720"/>
        <w:jc w:val="both"/>
        <w:outlineLvl w:val="0"/>
        <w:rPr>
          <w:rFonts w:asciiTheme="minorHAnsi" w:hAnsiTheme="minorHAnsi" w:cstheme="minorHAnsi"/>
          <w:b/>
        </w:rPr>
      </w:pPr>
      <w:r w:rsidRPr="00C10441">
        <w:rPr>
          <w:rFonts w:asciiTheme="minorHAnsi" w:hAnsiTheme="minorHAnsi" w:cstheme="minorHAnsi"/>
          <w:w w:val="105"/>
        </w:rPr>
        <w:t>Předmětem této smlouvy je vymezení spolupráce Smluvních stran v</w:t>
      </w:r>
      <w:r w:rsidR="00BB1B66">
        <w:rPr>
          <w:rFonts w:asciiTheme="minorHAnsi" w:hAnsiTheme="minorHAnsi" w:cstheme="minorHAnsi"/>
          <w:w w:val="105"/>
        </w:rPr>
        <w:t> </w:t>
      </w:r>
      <w:r w:rsidRPr="00C10441">
        <w:rPr>
          <w:rFonts w:asciiTheme="minorHAnsi" w:hAnsiTheme="minorHAnsi" w:cstheme="minorHAnsi"/>
          <w:w w:val="105"/>
        </w:rPr>
        <w:t>rámci</w:t>
      </w:r>
      <w:r w:rsidR="00BB1B66">
        <w:rPr>
          <w:rFonts w:asciiTheme="minorHAnsi" w:hAnsiTheme="minorHAnsi" w:cstheme="minorHAnsi"/>
          <w:w w:val="105"/>
        </w:rPr>
        <w:t xml:space="preserve"> </w:t>
      </w:r>
      <w:proofErr w:type="gramStart"/>
      <w:r w:rsidRPr="00C10441">
        <w:rPr>
          <w:rFonts w:asciiTheme="minorHAnsi" w:hAnsiTheme="minorHAnsi" w:cstheme="minorHAnsi"/>
          <w:w w:val="105"/>
        </w:rPr>
        <w:t xml:space="preserve">zajištění </w:t>
      </w:r>
      <w:r w:rsidR="2638760D" w:rsidRPr="00C10441">
        <w:rPr>
          <w:rFonts w:asciiTheme="minorHAnsi" w:hAnsiTheme="minorHAnsi" w:cstheme="minorHAnsi"/>
          <w:w w:val="105"/>
        </w:rPr>
        <w:t xml:space="preserve"> </w:t>
      </w:r>
      <w:proofErr w:type="spellStart"/>
      <w:r w:rsidR="2638760D" w:rsidRPr="00C10441">
        <w:rPr>
          <w:rFonts w:asciiTheme="minorHAnsi" w:hAnsiTheme="minorHAnsi" w:cstheme="minorHAnsi"/>
          <w:w w:val="105"/>
        </w:rPr>
        <w:t>pneumoonkochirurgické</w:t>
      </w:r>
      <w:proofErr w:type="spellEnd"/>
      <w:proofErr w:type="gramEnd"/>
      <w:r w:rsidRPr="00C10441">
        <w:rPr>
          <w:rFonts w:asciiTheme="minorHAnsi" w:hAnsiTheme="minorHAnsi" w:cstheme="minorHAnsi"/>
          <w:w w:val="105"/>
        </w:rPr>
        <w:t xml:space="preserve"> péče v</w:t>
      </w:r>
      <w:r w:rsidR="00276EEB">
        <w:rPr>
          <w:rFonts w:asciiTheme="minorHAnsi" w:hAnsiTheme="minorHAnsi" w:cstheme="minorHAnsi"/>
          <w:w w:val="105"/>
        </w:rPr>
        <w:t> </w:t>
      </w:r>
      <w:r w:rsidR="008F307F">
        <w:rPr>
          <w:rFonts w:asciiTheme="minorHAnsi" w:hAnsiTheme="minorHAnsi" w:cstheme="minorHAnsi"/>
          <w:w w:val="105"/>
        </w:rPr>
        <w:t>rámci</w:t>
      </w:r>
      <w:r w:rsidR="00276EEB">
        <w:rPr>
          <w:rFonts w:asciiTheme="minorHAnsi" w:hAnsiTheme="minorHAnsi" w:cstheme="minorHAnsi"/>
          <w:w w:val="105"/>
        </w:rPr>
        <w:t xml:space="preserve"> sousedních </w:t>
      </w:r>
      <w:r w:rsidR="004F05BF">
        <w:rPr>
          <w:rFonts w:asciiTheme="minorHAnsi" w:hAnsiTheme="minorHAnsi" w:cstheme="minorHAnsi"/>
          <w:w w:val="105"/>
        </w:rPr>
        <w:t>regionů</w:t>
      </w:r>
      <w:r w:rsidRPr="00C10441">
        <w:rPr>
          <w:rFonts w:asciiTheme="minorHAnsi" w:hAnsiTheme="minorHAnsi" w:cstheme="minorHAnsi"/>
          <w:w w:val="105"/>
        </w:rPr>
        <w:t xml:space="preserve"> </w:t>
      </w:r>
      <w:r w:rsidR="11D3E34C" w:rsidRPr="00C10441">
        <w:rPr>
          <w:rFonts w:asciiTheme="minorHAnsi" w:hAnsiTheme="minorHAnsi" w:cstheme="minorHAnsi"/>
          <w:w w:val="105"/>
        </w:rPr>
        <w:t>Moravskoslezské</w:t>
      </w:r>
      <w:r w:rsidR="008F307F">
        <w:rPr>
          <w:rFonts w:asciiTheme="minorHAnsi" w:hAnsiTheme="minorHAnsi" w:cstheme="minorHAnsi"/>
          <w:w w:val="105"/>
        </w:rPr>
        <w:t>ho a Zlínského</w:t>
      </w:r>
      <w:r w:rsidR="11D3E34C" w:rsidRPr="00C10441">
        <w:rPr>
          <w:rFonts w:asciiTheme="minorHAnsi" w:hAnsiTheme="minorHAnsi" w:cstheme="minorHAnsi"/>
          <w:w w:val="105"/>
        </w:rPr>
        <w:t xml:space="preserve"> kraj</w:t>
      </w:r>
      <w:r w:rsidR="008F307F">
        <w:rPr>
          <w:rFonts w:asciiTheme="minorHAnsi" w:hAnsiTheme="minorHAnsi" w:cstheme="minorHAnsi"/>
          <w:w w:val="105"/>
        </w:rPr>
        <w:t>e</w:t>
      </w:r>
      <w:r w:rsidRPr="00C10441">
        <w:rPr>
          <w:rFonts w:asciiTheme="minorHAnsi" w:hAnsiTheme="minorHAnsi" w:cstheme="minorHAnsi"/>
          <w:w w:val="105"/>
        </w:rPr>
        <w:t xml:space="preserve"> a splnění kritérií daných </w:t>
      </w:r>
      <w:r w:rsidRPr="00887965">
        <w:rPr>
          <w:rFonts w:asciiTheme="minorHAnsi" w:hAnsiTheme="minorHAnsi" w:cstheme="minorHAnsi"/>
          <w:b/>
          <w:w w:val="105"/>
        </w:rPr>
        <w:t>Věstníkem Ministerstva zdravotnictví ČR č</w:t>
      </w:r>
      <w:r w:rsidR="0030497C" w:rsidRPr="00887965">
        <w:rPr>
          <w:rFonts w:asciiTheme="minorHAnsi" w:hAnsiTheme="minorHAnsi" w:cstheme="minorHAnsi"/>
          <w:b/>
          <w:w w:val="105"/>
        </w:rPr>
        <w:t>ástka</w:t>
      </w:r>
      <w:r w:rsidRPr="00887965">
        <w:rPr>
          <w:rFonts w:asciiTheme="minorHAnsi" w:hAnsiTheme="minorHAnsi" w:cstheme="minorHAnsi"/>
          <w:b/>
          <w:w w:val="105"/>
        </w:rPr>
        <w:t xml:space="preserve"> </w:t>
      </w:r>
      <w:r w:rsidR="0030497C" w:rsidRPr="00887965">
        <w:rPr>
          <w:rFonts w:asciiTheme="minorHAnsi" w:hAnsiTheme="minorHAnsi" w:cstheme="minorHAnsi"/>
          <w:b/>
          <w:w w:val="105"/>
        </w:rPr>
        <w:t>1</w:t>
      </w:r>
      <w:r w:rsidR="001E5ED2" w:rsidRPr="00887965">
        <w:rPr>
          <w:rFonts w:asciiTheme="minorHAnsi" w:hAnsiTheme="minorHAnsi" w:cstheme="minorHAnsi"/>
          <w:b/>
          <w:w w:val="105"/>
        </w:rPr>
        <w:t>4</w:t>
      </w:r>
      <w:r w:rsidR="00300DF9" w:rsidRPr="00887965">
        <w:rPr>
          <w:rFonts w:asciiTheme="minorHAnsi" w:hAnsiTheme="minorHAnsi" w:cstheme="minorHAnsi"/>
          <w:b/>
          <w:w w:val="105"/>
        </w:rPr>
        <w:t>/202</w:t>
      </w:r>
      <w:r w:rsidR="0030497C" w:rsidRPr="00887965">
        <w:rPr>
          <w:rFonts w:asciiTheme="minorHAnsi" w:hAnsiTheme="minorHAnsi" w:cstheme="minorHAnsi"/>
          <w:b/>
          <w:w w:val="105"/>
        </w:rPr>
        <w:t>4</w:t>
      </w:r>
      <w:r w:rsidRPr="00887965">
        <w:rPr>
          <w:rFonts w:asciiTheme="minorHAnsi" w:hAnsiTheme="minorHAnsi" w:cstheme="minorHAnsi"/>
          <w:b/>
          <w:w w:val="105"/>
        </w:rPr>
        <w:t xml:space="preserve"> vydaným dne</w:t>
      </w:r>
      <w:r w:rsidR="00036128" w:rsidRPr="00887965">
        <w:rPr>
          <w:rFonts w:asciiTheme="minorHAnsi" w:hAnsiTheme="minorHAnsi" w:cstheme="minorHAnsi"/>
          <w:b/>
          <w:w w:val="105"/>
        </w:rPr>
        <w:t xml:space="preserve"> </w:t>
      </w:r>
      <w:r w:rsidR="00C50FAB" w:rsidRPr="00887965">
        <w:rPr>
          <w:rFonts w:asciiTheme="minorHAnsi" w:hAnsiTheme="minorHAnsi" w:cstheme="minorHAnsi"/>
          <w:b/>
          <w:w w:val="105"/>
        </w:rPr>
        <w:t>1</w:t>
      </w:r>
      <w:r w:rsidR="0030497C" w:rsidRPr="00887965">
        <w:rPr>
          <w:rFonts w:asciiTheme="minorHAnsi" w:hAnsiTheme="minorHAnsi" w:cstheme="minorHAnsi"/>
          <w:b/>
          <w:w w:val="105"/>
        </w:rPr>
        <w:t>1</w:t>
      </w:r>
      <w:r w:rsidR="00036128" w:rsidRPr="00887965">
        <w:rPr>
          <w:rFonts w:asciiTheme="minorHAnsi" w:hAnsiTheme="minorHAnsi" w:cstheme="minorHAnsi"/>
          <w:b/>
          <w:w w:val="105"/>
        </w:rPr>
        <w:t>.</w:t>
      </w:r>
      <w:r w:rsidR="009D4D80" w:rsidRPr="00887965">
        <w:rPr>
          <w:rFonts w:asciiTheme="minorHAnsi" w:hAnsiTheme="minorHAnsi" w:cstheme="minorHAnsi"/>
          <w:b/>
          <w:w w:val="105"/>
        </w:rPr>
        <w:t xml:space="preserve"> </w:t>
      </w:r>
      <w:r w:rsidR="0030497C" w:rsidRPr="00887965">
        <w:rPr>
          <w:rFonts w:asciiTheme="minorHAnsi" w:hAnsiTheme="minorHAnsi" w:cstheme="minorHAnsi"/>
          <w:b/>
          <w:w w:val="105"/>
        </w:rPr>
        <w:t>11</w:t>
      </w:r>
      <w:r w:rsidR="00036128" w:rsidRPr="00887965">
        <w:rPr>
          <w:rFonts w:asciiTheme="minorHAnsi" w:hAnsiTheme="minorHAnsi" w:cstheme="minorHAnsi"/>
          <w:b/>
          <w:w w:val="105"/>
        </w:rPr>
        <w:t>.</w:t>
      </w:r>
      <w:r w:rsidR="009D4D80" w:rsidRPr="00887965">
        <w:rPr>
          <w:rFonts w:asciiTheme="minorHAnsi" w:hAnsiTheme="minorHAnsi" w:cstheme="minorHAnsi"/>
          <w:b/>
          <w:w w:val="105"/>
        </w:rPr>
        <w:t xml:space="preserve"> </w:t>
      </w:r>
      <w:r w:rsidR="00036128" w:rsidRPr="00887965">
        <w:rPr>
          <w:rFonts w:asciiTheme="minorHAnsi" w:hAnsiTheme="minorHAnsi" w:cstheme="minorHAnsi"/>
          <w:b/>
          <w:w w:val="105"/>
        </w:rPr>
        <w:t>202</w:t>
      </w:r>
      <w:r w:rsidR="0030497C" w:rsidRPr="00887965">
        <w:rPr>
          <w:rFonts w:asciiTheme="minorHAnsi" w:hAnsiTheme="minorHAnsi" w:cstheme="minorHAnsi"/>
          <w:b/>
          <w:w w:val="105"/>
        </w:rPr>
        <w:t>4</w:t>
      </w:r>
      <w:r w:rsidR="00036128" w:rsidRPr="00C10441">
        <w:rPr>
          <w:rFonts w:asciiTheme="minorHAnsi" w:hAnsiTheme="minorHAnsi" w:cstheme="minorHAnsi"/>
          <w:w w:val="105"/>
        </w:rPr>
        <w:t xml:space="preserve"> </w:t>
      </w:r>
      <w:r w:rsidRPr="00C10441">
        <w:rPr>
          <w:rFonts w:asciiTheme="minorHAnsi" w:hAnsiTheme="minorHAnsi" w:cstheme="minorHAnsi"/>
          <w:w w:val="105"/>
        </w:rPr>
        <w:t>a</w:t>
      </w:r>
      <w:r w:rsidR="00887965">
        <w:rPr>
          <w:rFonts w:asciiTheme="minorHAnsi" w:hAnsiTheme="minorHAnsi" w:cstheme="minorHAnsi"/>
          <w:w w:val="105"/>
        </w:rPr>
        <w:t> </w:t>
      </w:r>
      <w:r w:rsidR="00036128" w:rsidRPr="00C10441">
        <w:rPr>
          <w:rFonts w:asciiTheme="minorHAnsi" w:hAnsiTheme="minorHAnsi" w:cstheme="minorHAnsi"/>
          <w:w w:val="105"/>
        </w:rPr>
        <w:t xml:space="preserve">případnými </w:t>
      </w:r>
      <w:r w:rsidRPr="00C10441">
        <w:rPr>
          <w:rFonts w:asciiTheme="minorHAnsi" w:hAnsiTheme="minorHAnsi" w:cstheme="minorHAnsi"/>
          <w:w w:val="105"/>
        </w:rPr>
        <w:t xml:space="preserve">pozdějšími novelami či jinými obdobnými věstníky Ministerstva zdravotnictví ČR upravujících poskytování </w:t>
      </w:r>
      <w:proofErr w:type="spellStart"/>
      <w:r w:rsidR="32D77D90" w:rsidRPr="00C10441">
        <w:rPr>
          <w:rFonts w:asciiTheme="minorHAnsi" w:hAnsiTheme="minorHAnsi" w:cstheme="minorHAnsi"/>
          <w:w w:val="105"/>
        </w:rPr>
        <w:t>pneumoonkochirurgické</w:t>
      </w:r>
      <w:proofErr w:type="spellEnd"/>
      <w:r w:rsidR="32D77D90" w:rsidRPr="00C10441">
        <w:rPr>
          <w:rFonts w:asciiTheme="minorHAnsi" w:hAnsiTheme="minorHAnsi" w:cstheme="minorHAnsi"/>
          <w:w w:val="105"/>
        </w:rPr>
        <w:t xml:space="preserve"> </w:t>
      </w:r>
      <w:r w:rsidRPr="005C752C">
        <w:rPr>
          <w:rFonts w:asciiTheme="minorHAnsi" w:hAnsiTheme="minorHAnsi" w:cstheme="minorHAnsi"/>
          <w:w w:val="105"/>
        </w:rPr>
        <w:t>péče.</w:t>
      </w:r>
      <w:r w:rsidR="00F60623" w:rsidRPr="005C752C">
        <w:rPr>
          <w:rFonts w:asciiTheme="minorHAnsi" w:hAnsiTheme="minorHAnsi" w:cstheme="minorHAnsi"/>
          <w:w w:val="105"/>
        </w:rPr>
        <w:t xml:space="preserve"> </w:t>
      </w:r>
      <w:r w:rsidR="00BA5E4E" w:rsidRPr="005C752C">
        <w:rPr>
          <w:rFonts w:asciiTheme="minorHAnsi" w:hAnsiTheme="minorHAnsi" w:cstheme="minorHAnsi"/>
          <w:w w:val="105"/>
        </w:rPr>
        <w:t>Strany rovněž prohlašují, že vyvinou snahu o získání akreditace pro vzdělávání v oboru hrudní chirurgie. Cílem spolupráce stran je také rozšíření možnosti pacienta zvolit si poskytovatele odpovídajících zdravotních služeb v rámci</w:t>
      </w:r>
      <w:r w:rsidR="00BA5E4E" w:rsidRPr="002D3A45">
        <w:rPr>
          <w:rFonts w:asciiTheme="minorHAnsi" w:hAnsiTheme="minorHAnsi" w:cstheme="minorHAnsi"/>
          <w:w w:val="105"/>
        </w:rPr>
        <w:t xml:space="preserve"> dvou sousedních krajů</w:t>
      </w:r>
      <w:r w:rsidR="002E3092" w:rsidRPr="002D3A45">
        <w:rPr>
          <w:rFonts w:asciiTheme="minorHAnsi" w:hAnsiTheme="minorHAnsi" w:cstheme="minorHAnsi"/>
          <w:w w:val="105"/>
        </w:rPr>
        <w:t>.</w:t>
      </w:r>
      <w:r w:rsidR="007E43D0" w:rsidRPr="002D3A45">
        <w:rPr>
          <w:rFonts w:asciiTheme="minorHAnsi" w:hAnsiTheme="minorHAnsi" w:cstheme="minorHAnsi"/>
          <w:w w:val="105"/>
        </w:rPr>
        <w:t xml:space="preserve"> </w:t>
      </w:r>
      <w:r w:rsidR="002E3092" w:rsidRPr="002D3A45">
        <w:rPr>
          <w:rFonts w:asciiTheme="minorHAnsi" w:hAnsiTheme="minorHAnsi" w:cstheme="minorHAnsi"/>
          <w:w w:val="105"/>
        </w:rPr>
        <w:t>V</w:t>
      </w:r>
      <w:r w:rsidR="007E43D0" w:rsidRPr="002D3A45">
        <w:rPr>
          <w:rFonts w:asciiTheme="minorHAnsi" w:hAnsiTheme="minorHAnsi" w:cstheme="minorHAnsi"/>
          <w:w w:val="105"/>
        </w:rPr>
        <w:t xml:space="preserve"> obou těchto </w:t>
      </w:r>
      <w:r w:rsidR="002E3092" w:rsidRPr="002D3A45">
        <w:rPr>
          <w:rFonts w:asciiTheme="minorHAnsi" w:hAnsiTheme="minorHAnsi" w:cstheme="minorHAnsi"/>
          <w:w w:val="105"/>
        </w:rPr>
        <w:t xml:space="preserve">příhraničních </w:t>
      </w:r>
      <w:r w:rsidR="007E43D0" w:rsidRPr="0030497C">
        <w:rPr>
          <w:rFonts w:asciiTheme="minorHAnsi" w:hAnsiTheme="minorHAnsi" w:cstheme="minorHAnsi"/>
          <w:w w:val="105"/>
        </w:rPr>
        <w:t xml:space="preserve">krajích </w:t>
      </w:r>
      <w:r w:rsidR="002E3092" w:rsidRPr="0030497C">
        <w:rPr>
          <w:rFonts w:asciiTheme="minorHAnsi" w:hAnsiTheme="minorHAnsi" w:cstheme="minorHAnsi"/>
          <w:w w:val="105"/>
        </w:rPr>
        <w:t xml:space="preserve">tak spolupráce </w:t>
      </w:r>
      <w:r w:rsidR="007E43D0" w:rsidRPr="0030497C">
        <w:rPr>
          <w:rFonts w:asciiTheme="minorHAnsi" w:hAnsiTheme="minorHAnsi" w:cstheme="minorHAnsi"/>
          <w:w w:val="105"/>
        </w:rPr>
        <w:t>zajist</w:t>
      </w:r>
      <w:r w:rsidR="002E3092" w:rsidRPr="0030497C">
        <w:rPr>
          <w:rFonts w:asciiTheme="minorHAnsi" w:hAnsiTheme="minorHAnsi" w:cstheme="minorHAnsi"/>
          <w:w w:val="105"/>
        </w:rPr>
        <w:t>í</w:t>
      </w:r>
      <w:r w:rsidR="007E43D0" w:rsidRPr="0030497C">
        <w:rPr>
          <w:rFonts w:asciiTheme="minorHAnsi" w:hAnsiTheme="minorHAnsi" w:cstheme="minorHAnsi"/>
          <w:w w:val="105"/>
        </w:rPr>
        <w:t xml:space="preserve"> vyšší dostupnost příslušné zdravotní péče</w:t>
      </w:r>
      <w:r w:rsidR="002E3092" w:rsidRPr="0030497C">
        <w:rPr>
          <w:rFonts w:asciiTheme="minorHAnsi" w:hAnsiTheme="minorHAnsi" w:cstheme="minorHAnsi"/>
          <w:w w:val="105"/>
        </w:rPr>
        <w:t xml:space="preserve"> bez nutnosti překonávat ze strany pacientů větší vzdálenosti</w:t>
      </w:r>
      <w:r w:rsidR="007E43D0" w:rsidRPr="0030497C">
        <w:rPr>
          <w:rFonts w:asciiTheme="minorHAnsi" w:hAnsiTheme="minorHAnsi" w:cstheme="minorHAnsi"/>
          <w:w w:val="105"/>
        </w:rPr>
        <w:t>.</w:t>
      </w:r>
      <w:r w:rsidR="00327653" w:rsidRPr="0030497C">
        <w:rPr>
          <w:rFonts w:asciiTheme="minorHAnsi" w:hAnsiTheme="minorHAnsi" w:cstheme="minorHAnsi"/>
          <w:w w:val="105"/>
        </w:rPr>
        <w:t xml:space="preserve"> Smlouva navazuje i na Národní onkologický plán 2030, jehož součástí je i p</w:t>
      </w:r>
      <w:r w:rsidR="00327653" w:rsidRPr="0030497C">
        <w:t xml:space="preserve">osilování smluvní spolupráce nemocnic k ustavování regionálních a meziregionálních sítí poskytování protinádorové terapie, kdy garantem této spolupráce je Ministerstvo zdravotnictví ČR, kraje a ostatní zřizovatelé poskytovatelů zdravotních služeb, relevantní poskytovatelé zdravotních služeb a zdravotní pojišťovny. </w:t>
      </w:r>
    </w:p>
    <w:p w14:paraId="31973989" w14:textId="77777777" w:rsidR="00327653" w:rsidRPr="00C10441" w:rsidRDefault="00327653" w:rsidP="007E43D0">
      <w:pPr>
        <w:spacing w:after="0"/>
        <w:jc w:val="both"/>
        <w:outlineLvl w:val="0"/>
        <w:rPr>
          <w:rFonts w:asciiTheme="minorHAnsi" w:hAnsiTheme="minorHAnsi" w:cstheme="minorHAnsi"/>
          <w:b/>
        </w:rPr>
      </w:pPr>
    </w:p>
    <w:p w14:paraId="683547B1" w14:textId="77777777" w:rsidR="000C3958" w:rsidRPr="00C10441" w:rsidRDefault="000C3958" w:rsidP="00136D5F">
      <w:pPr>
        <w:spacing w:after="0"/>
        <w:ind w:left="360"/>
        <w:jc w:val="center"/>
        <w:outlineLvl w:val="0"/>
        <w:rPr>
          <w:rFonts w:asciiTheme="minorHAnsi" w:hAnsiTheme="minorHAnsi" w:cstheme="minorHAnsi"/>
          <w:b/>
        </w:rPr>
      </w:pPr>
      <w:r w:rsidRPr="005926C9">
        <w:rPr>
          <w:rFonts w:asciiTheme="minorHAnsi" w:hAnsiTheme="minorHAnsi" w:cstheme="minorHAnsi"/>
          <w:b/>
        </w:rPr>
        <w:t>III.</w:t>
      </w:r>
      <w:r w:rsidRPr="00C10441">
        <w:rPr>
          <w:rFonts w:asciiTheme="minorHAnsi" w:hAnsiTheme="minorHAnsi" w:cstheme="minorHAnsi"/>
          <w:b/>
        </w:rPr>
        <w:t xml:space="preserve"> </w:t>
      </w:r>
    </w:p>
    <w:p w14:paraId="5F0C40DE" w14:textId="77777777" w:rsidR="000C3958" w:rsidRPr="00C10441" w:rsidRDefault="000C3958" w:rsidP="00136D5F">
      <w:pPr>
        <w:spacing w:after="0"/>
        <w:ind w:left="360"/>
        <w:jc w:val="center"/>
        <w:outlineLvl w:val="0"/>
        <w:rPr>
          <w:rFonts w:asciiTheme="minorHAnsi" w:hAnsiTheme="minorHAnsi" w:cstheme="minorHAnsi"/>
          <w:b/>
        </w:rPr>
      </w:pPr>
      <w:r w:rsidRPr="005926C9">
        <w:rPr>
          <w:rFonts w:asciiTheme="minorHAnsi" w:hAnsiTheme="minorHAnsi" w:cstheme="minorHAnsi"/>
          <w:b/>
        </w:rPr>
        <w:t>Účel a cíle spolupráce</w:t>
      </w:r>
    </w:p>
    <w:p w14:paraId="7421703E" w14:textId="33FEB5A2" w:rsidR="000C3958" w:rsidRPr="005926C9" w:rsidRDefault="000C3958" w:rsidP="43BFF5C0">
      <w:pPr>
        <w:pStyle w:val="Zkladntext"/>
        <w:numPr>
          <w:ilvl w:val="0"/>
          <w:numId w:val="37"/>
        </w:numPr>
        <w:spacing w:line="276" w:lineRule="auto"/>
        <w:ind w:right="340"/>
        <w:jc w:val="both"/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</w:pPr>
      <w:r w:rsidRPr="005926C9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Účelem</w:t>
      </w:r>
      <w:r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 této smlouvy je získání statutu </w:t>
      </w:r>
      <w:r w:rsidR="00C50FAB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Centra vysoce specializované </w:t>
      </w:r>
      <w:proofErr w:type="spellStart"/>
      <w:r w:rsidR="00C50FAB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pneumoonkochirurgické</w:t>
      </w:r>
      <w:proofErr w:type="spellEnd"/>
      <w:r w:rsidR="00C50FAB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 péče v ČR </w:t>
      </w:r>
      <w:r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pro </w:t>
      </w:r>
      <w:r w:rsidR="004F05BF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NNJ</w:t>
      </w:r>
      <w:r w:rsidR="1A86B7E0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 a </w:t>
      </w:r>
      <w:r w:rsidR="004F05BF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KNTB</w:t>
      </w:r>
      <w:r w:rsidR="007E43D0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 tak, aby Smluvní strany </w:t>
      </w:r>
      <w:r w:rsidR="002E3092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právě </w:t>
      </w:r>
      <w:r w:rsidR="007E43D0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prostřednictvím vzájemné spolupráce </w:t>
      </w:r>
      <w:r w:rsidR="002E3092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mohly</w:t>
      </w:r>
      <w:r w:rsidR="00B64B19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 společně</w:t>
      </w:r>
      <w:r w:rsidR="00A0408F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 každá</w:t>
      </w:r>
      <w:r w:rsidR="002E3092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 splnit</w:t>
      </w:r>
      <w:r w:rsidR="007E43D0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 podmínky pro získání daného statutu </w:t>
      </w:r>
      <w:r w:rsidR="002E3092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Centra </w:t>
      </w:r>
      <w:r w:rsidR="007E43D0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stanovené ve Věstníku </w:t>
      </w:r>
      <w:r w:rsidR="0030497C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MZ ČR, </w:t>
      </w:r>
      <w:r w:rsidR="0030497C" w:rsidRPr="005926C9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částce</w:t>
      </w:r>
      <w:r w:rsidR="007E43D0" w:rsidRPr="005926C9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 </w:t>
      </w:r>
      <w:r w:rsidR="0030497C" w:rsidRPr="005926C9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1</w:t>
      </w:r>
      <w:r w:rsidR="007E43D0" w:rsidRPr="005926C9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4/202</w:t>
      </w:r>
      <w:r w:rsidR="0030497C" w:rsidRPr="005926C9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4</w:t>
      </w:r>
      <w:r w:rsidR="007E43D0" w:rsidRPr="005926C9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.</w:t>
      </w:r>
      <w:r w:rsidR="00A0408F" w:rsidRPr="005926C9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 </w:t>
      </w:r>
    </w:p>
    <w:p w14:paraId="4CF98702" w14:textId="64F52CAF" w:rsidR="00B64B19" w:rsidRPr="0030497C" w:rsidRDefault="42C5FEDF" w:rsidP="002D3A45">
      <w:pPr>
        <w:pStyle w:val="Zkladntext"/>
        <w:numPr>
          <w:ilvl w:val="0"/>
          <w:numId w:val="37"/>
        </w:numPr>
        <w:spacing w:line="276" w:lineRule="auto"/>
        <w:ind w:right="3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Smluvní strany se zavazují za účelem společné realizace </w:t>
      </w:r>
      <w:r w:rsidR="00EE7763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C</w:t>
      </w:r>
      <w:r w:rsidR="485627A6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entra</w:t>
      </w:r>
      <w:r w:rsidR="00EE7763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 vysoce specializované</w:t>
      </w:r>
      <w:r w:rsidR="485627A6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 </w:t>
      </w:r>
      <w:proofErr w:type="spellStart"/>
      <w:r w:rsidR="55FFCB19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pneumoonkochirurgické</w:t>
      </w:r>
      <w:proofErr w:type="spellEnd"/>
      <w:r w:rsidR="34A939F2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 péče</w:t>
      </w:r>
      <w:r w:rsidR="47682683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 </w:t>
      </w:r>
      <w:r w:rsidR="00A55F84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NNJ</w:t>
      </w:r>
      <w:r w:rsidR="4CE217DB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 a </w:t>
      </w:r>
      <w:r w:rsidR="00A55F84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KNTB</w:t>
      </w:r>
      <w:r w:rsidR="760D5437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 </w:t>
      </w:r>
      <w:r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poskytovat </w:t>
      </w:r>
      <w:proofErr w:type="spellStart"/>
      <w:r w:rsidR="3BCDC129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pneumoonkochirur</w:t>
      </w:r>
      <w:r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gickou</w:t>
      </w:r>
      <w:proofErr w:type="spellEnd"/>
      <w:r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 péči</w:t>
      </w:r>
      <w:r w:rsidR="48544C4A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 spočívající </w:t>
      </w:r>
      <w:r w:rsidR="002D3A45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v chirurgických výkonech, pneumologické metodě pro diagnostiku onemocnění, histopatologické a morfologické a </w:t>
      </w:r>
      <w:proofErr w:type="spellStart"/>
      <w:r w:rsidR="002D3A45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imunohistochemické</w:t>
      </w:r>
      <w:proofErr w:type="spellEnd"/>
      <w:r w:rsidR="002D3A45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 vyšetření nádorové tkáně s ohledem na </w:t>
      </w:r>
      <w:proofErr w:type="spellStart"/>
      <w:r w:rsidR="002D3A45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peroperační</w:t>
      </w:r>
      <w:proofErr w:type="spellEnd"/>
      <w:r w:rsidR="002D3A45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 zaměření, konkrétně specifikované ve Věstníku MZ ČR č. </w:t>
      </w:r>
      <w:r w:rsidR="00BE679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1</w:t>
      </w:r>
      <w:r w:rsidR="002D3A45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4/202</w:t>
      </w:r>
      <w:r w:rsidR="00BE679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4</w:t>
      </w:r>
      <w:r w:rsidR="002D3A45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, resp. </w:t>
      </w:r>
      <w:r w:rsidR="00580F4A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spočívající </w:t>
      </w:r>
      <w:r w:rsidR="002D3A45" w:rsidRPr="0030497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v </w:t>
      </w:r>
      <w:r w:rsidR="00B64B19"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 kompletním spektru diagnostických i terapeutických operací pro nádorová onemocnění plic, pohrudnice, hrudní stěny a mediastina,  v pneumologických postupech pro diagnostiku a určení klinického stadia  těchto nádorů a v provádění všech potřebných histopatologických, morfologických, </w:t>
      </w:r>
      <w:proofErr w:type="spellStart"/>
      <w:r w:rsidR="00B64B19" w:rsidRPr="0030497C">
        <w:rPr>
          <w:rFonts w:asciiTheme="minorHAnsi" w:hAnsiTheme="minorHAnsi" w:cstheme="minorHAnsi"/>
          <w:sz w:val="22"/>
          <w:szCs w:val="22"/>
          <w:lang w:val="cs-CZ"/>
        </w:rPr>
        <w:t>imunohistochemických</w:t>
      </w:r>
      <w:proofErr w:type="spellEnd"/>
      <w:r w:rsidR="00B64B19"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 a dalších laboratorních vyšetření nádorové tkáně k správnému naplánování a aplikaci všech dostupných modalit </w:t>
      </w:r>
      <w:proofErr w:type="spellStart"/>
      <w:r w:rsidR="00B64B19" w:rsidRPr="0030497C">
        <w:rPr>
          <w:rFonts w:asciiTheme="minorHAnsi" w:hAnsiTheme="minorHAnsi" w:cstheme="minorHAnsi"/>
          <w:sz w:val="22"/>
          <w:szCs w:val="22"/>
          <w:lang w:val="cs-CZ"/>
        </w:rPr>
        <w:t>centrové</w:t>
      </w:r>
      <w:proofErr w:type="spellEnd"/>
      <w:r w:rsidR="00B64B19"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 onkologické péče</w:t>
      </w:r>
      <w:r w:rsidR="002D3A45"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2E3D0E2F" w14:textId="4D8AC777" w:rsidR="000C3958" w:rsidRPr="0030497C" w:rsidRDefault="77F20E65" w:rsidP="00417FC2">
      <w:pPr>
        <w:pStyle w:val="Zkladntext"/>
        <w:numPr>
          <w:ilvl w:val="0"/>
          <w:numId w:val="37"/>
        </w:numPr>
        <w:spacing w:line="276" w:lineRule="auto"/>
        <w:ind w:right="3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0497C">
        <w:rPr>
          <w:rFonts w:asciiTheme="minorHAnsi" w:hAnsiTheme="minorHAnsi" w:cstheme="minorHAnsi"/>
          <w:sz w:val="22"/>
          <w:szCs w:val="22"/>
          <w:lang w:val="cs-CZ"/>
        </w:rPr>
        <w:t>Smluvn</w:t>
      </w:r>
      <w:r w:rsidR="0D544B1A" w:rsidRPr="0030497C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 strany se dohodly, že při výkonu společné činnosti za účelem naplnění</w:t>
      </w:r>
      <w:r w:rsidRPr="0030497C">
        <w:rPr>
          <w:rFonts w:asciiTheme="minorHAnsi" w:hAnsiTheme="minorHAnsi" w:cstheme="minorHAnsi"/>
          <w:w w:val="103"/>
          <w:sz w:val="22"/>
          <w:szCs w:val="22"/>
          <w:lang w:val="cs-CZ"/>
        </w:rPr>
        <w:t xml:space="preserve"> </w:t>
      </w:r>
      <w:r w:rsidRPr="0030497C">
        <w:rPr>
          <w:rFonts w:asciiTheme="minorHAnsi" w:hAnsiTheme="minorHAnsi" w:cstheme="minorHAnsi"/>
          <w:sz w:val="22"/>
          <w:szCs w:val="22"/>
          <w:lang w:val="cs-CZ"/>
        </w:rPr>
        <w:t>ustanoven</w:t>
      </w:r>
      <w:r w:rsidR="5C65DD2F" w:rsidRPr="0030497C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 dle této smlouvy budou používat </w:t>
      </w:r>
      <w:r w:rsidR="5C65DD2F"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pro </w:t>
      </w:r>
      <w:r w:rsidR="218025BF" w:rsidRPr="0030497C">
        <w:rPr>
          <w:rFonts w:asciiTheme="minorHAnsi" w:hAnsiTheme="minorHAnsi" w:cstheme="minorHAnsi"/>
          <w:sz w:val="22"/>
          <w:szCs w:val="22"/>
          <w:lang w:val="cs-CZ"/>
        </w:rPr>
        <w:t>svou</w:t>
      </w:r>
      <w:r w:rsidR="218025BF" w:rsidRPr="0030497C">
        <w:rPr>
          <w:rFonts w:asciiTheme="minorHAnsi" w:hAnsiTheme="minorHAnsi" w:cstheme="minorHAnsi"/>
          <w:w w:val="91"/>
          <w:sz w:val="22"/>
          <w:szCs w:val="22"/>
          <w:lang w:val="cs-CZ"/>
        </w:rPr>
        <w:t xml:space="preserve"> </w:t>
      </w:r>
      <w:r w:rsidR="00601138" w:rsidRPr="0030497C">
        <w:rPr>
          <w:rFonts w:asciiTheme="minorHAnsi" w:hAnsiTheme="minorHAnsi" w:cstheme="minorHAnsi"/>
          <w:sz w:val="22"/>
          <w:szCs w:val="22"/>
          <w:lang w:val="cs-CZ"/>
        </w:rPr>
        <w:t>spolu</w:t>
      </w:r>
      <w:r w:rsidR="5C65DD2F"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práci dle této smlouvy </w:t>
      </w:r>
      <w:r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společného názvu, a to </w:t>
      </w:r>
      <w:r w:rsidR="00E16A2C" w:rsidRPr="0030497C">
        <w:rPr>
          <w:rFonts w:asciiTheme="minorHAnsi" w:hAnsiTheme="minorHAnsi" w:cstheme="minorHAnsi"/>
          <w:sz w:val="22"/>
          <w:szCs w:val="22"/>
          <w:lang w:val="cs-CZ"/>
        </w:rPr>
        <w:t>Kom</w:t>
      </w:r>
      <w:r w:rsidR="00E72900" w:rsidRPr="0030497C">
        <w:rPr>
          <w:rFonts w:asciiTheme="minorHAnsi" w:hAnsiTheme="minorHAnsi" w:cstheme="minorHAnsi"/>
          <w:sz w:val="22"/>
          <w:szCs w:val="22"/>
          <w:lang w:val="cs-CZ"/>
        </w:rPr>
        <w:t>plexní c</w:t>
      </w:r>
      <w:r w:rsidRPr="0030497C">
        <w:rPr>
          <w:rFonts w:asciiTheme="minorHAnsi" w:hAnsiTheme="minorHAnsi" w:cstheme="minorHAnsi"/>
          <w:sz w:val="22"/>
          <w:szCs w:val="22"/>
          <w:lang w:val="cs-CZ"/>
        </w:rPr>
        <w:t>entrum</w:t>
      </w:r>
      <w:r w:rsidR="00BE4CE7"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63C7D3AA" w:rsidRPr="0030497C">
        <w:rPr>
          <w:rFonts w:asciiTheme="minorHAnsi" w:hAnsiTheme="minorHAnsi" w:cstheme="minorHAnsi"/>
          <w:sz w:val="22"/>
          <w:szCs w:val="22"/>
          <w:lang w:val="cs-CZ"/>
        </w:rPr>
        <w:t>pneumoonkochirurgické</w:t>
      </w:r>
      <w:proofErr w:type="spellEnd"/>
      <w:r w:rsidR="63C7D3AA"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 péče</w:t>
      </w:r>
      <w:r w:rsidR="008F63FC"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 sousedních</w:t>
      </w:r>
      <w:r w:rsidR="00603A91"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 regionů</w:t>
      </w:r>
      <w:r w:rsidR="63C7D3AA"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9E6DF3" w:rsidRPr="0030497C">
        <w:rPr>
          <w:rFonts w:asciiTheme="minorHAnsi" w:hAnsiTheme="minorHAnsi" w:cstheme="minorHAnsi"/>
          <w:sz w:val="22"/>
          <w:szCs w:val="22"/>
          <w:lang w:val="cs-CZ"/>
        </w:rPr>
        <w:t>Moravskoslezského</w:t>
      </w:r>
      <w:r w:rsidR="00E3631F"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 a Zlínského</w:t>
      </w:r>
      <w:r w:rsidR="00601138"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 kraje</w:t>
      </w:r>
      <w:r w:rsidR="0D544B1A"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30497C">
        <w:rPr>
          <w:rFonts w:asciiTheme="minorHAnsi" w:hAnsiTheme="minorHAnsi" w:cstheme="minorHAnsi"/>
          <w:sz w:val="22"/>
          <w:szCs w:val="22"/>
          <w:lang w:val="cs-CZ"/>
        </w:rPr>
        <w:t>(dále jen „</w:t>
      </w:r>
      <w:r w:rsidR="00603A91" w:rsidRPr="0030497C">
        <w:rPr>
          <w:rFonts w:asciiTheme="minorHAnsi" w:hAnsiTheme="minorHAnsi" w:cstheme="minorHAnsi"/>
          <w:b/>
          <w:sz w:val="22"/>
          <w:szCs w:val="22"/>
          <w:lang w:val="cs-CZ"/>
        </w:rPr>
        <w:t>KC</w:t>
      </w:r>
      <w:r w:rsidR="005612FB" w:rsidRPr="0030497C">
        <w:rPr>
          <w:rFonts w:asciiTheme="minorHAnsi" w:hAnsiTheme="minorHAnsi" w:cstheme="minorHAnsi"/>
          <w:b/>
          <w:sz w:val="22"/>
          <w:szCs w:val="22"/>
          <w:lang w:val="cs-CZ"/>
        </w:rPr>
        <w:t>-POCH</w:t>
      </w:r>
      <w:r w:rsidRPr="0030497C">
        <w:rPr>
          <w:rFonts w:asciiTheme="minorHAnsi" w:hAnsiTheme="minorHAnsi" w:cstheme="minorHAnsi"/>
          <w:sz w:val="22"/>
          <w:szCs w:val="22"/>
          <w:lang w:val="cs-CZ"/>
        </w:rPr>
        <w:t>"). Pro vyloučení</w:t>
      </w:r>
      <w:r w:rsidRPr="0030497C">
        <w:rPr>
          <w:rFonts w:asciiTheme="minorHAnsi" w:hAnsiTheme="minorHAnsi" w:cstheme="minorHAnsi"/>
          <w:w w:val="102"/>
          <w:sz w:val="22"/>
          <w:szCs w:val="22"/>
          <w:lang w:val="cs-CZ"/>
        </w:rPr>
        <w:t xml:space="preserve"> </w:t>
      </w:r>
      <w:r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pochybností se uvádí, že touto smlouvou nezakládají </w:t>
      </w:r>
      <w:r w:rsidR="00425CF3"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Smluvní </w:t>
      </w:r>
      <w:r w:rsidRPr="0030497C">
        <w:rPr>
          <w:rFonts w:asciiTheme="minorHAnsi" w:hAnsiTheme="minorHAnsi" w:cstheme="minorHAnsi"/>
          <w:sz w:val="22"/>
          <w:szCs w:val="22"/>
          <w:lang w:val="cs-CZ"/>
        </w:rPr>
        <w:t>strany žádn</w:t>
      </w:r>
      <w:r w:rsidR="0D544B1A"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ou </w:t>
      </w:r>
      <w:r w:rsidR="00425CF3" w:rsidRPr="0030497C">
        <w:rPr>
          <w:rFonts w:asciiTheme="minorHAnsi" w:hAnsiTheme="minorHAnsi" w:cstheme="minorHAnsi"/>
          <w:sz w:val="22"/>
          <w:szCs w:val="22"/>
          <w:lang w:val="cs-CZ"/>
        </w:rPr>
        <w:t>korporaci, spolek ani sdružení</w:t>
      </w:r>
      <w:r w:rsidR="0D544B1A"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 ve smyslu příslušných ustanovení </w:t>
      </w:r>
      <w:r w:rsidR="00EB5A76" w:rsidRPr="0030497C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D544B1A" w:rsidRPr="0030497C">
        <w:rPr>
          <w:rFonts w:asciiTheme="minorHAnsi" w:hAnsiTheme="minorHAnsi" w:cstheme="minorHAnsi"/>
          <w:sz w:val="22"/>
          <w:szCs w:val="22"/>
          <w:lang w:val="cs-CZ"/>
        </w:rPr>
        <w:t>bčanského zákoníku</w:t>
      </w:r>
      <w:r w:rsidR="218025BF" w:rsidRPr="0030497C">
        <w:rPr>
          <w:rFonts w:asciiTheme="minorHAnsi" w:hAnsiTheme="minorHAnsi" w:cstheme="minorHAnsi"/>
          <w:sz w:val="22"/>
          <w:szCs w:val="22"/>
          <w:lang w:val="cs-CZ"/>
        </w:rPr>
        <w:t>, zákona o obchodních korporacích</w:t>
      </w:r>
      <w:r w:rsidR="0D544B1A"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30497C">
        <w:rPr>
          <w:rFonts w:asciiTheme="minorHAnsi" w:hAnsiTheme="minorHAnsi" w:cstheme="minorHAnsi"/>
          <w:sz w:val="22"/>
          <w:szCs w:val="22"/>
          <w:lang w:val="cs-CZ"/>
        </w:rPr>
        <w:t>ani</w:t>
      </w:r>
      <w:r w:rsidR="0D544B1A"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 jiné </w:t>
      </w:r>
      <w:r w:rsidRPr="0030497C">
        <w:rPr>
          <w:rFonts w:asciiTheme="minorHAnsi" w:hAnsiTheme="minorHAnsi" w:cstheme="minorHAnsi"/>
          <w:sz w:val="22"/>
          <w:szCs w:val="22"/>
          <w:lang w:val="cs-CZ"/>
        </w:rPr>
        <w:t>podnikání</w:t>
      </w:r>
      <w:r w:rsidR="218025BF"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 či jinou činnost</w:t>
      </w:r>
      <w:r w:rsidRPr="0030497C">
        <w:rPr>
          <w:rFonts w:asciiTheme="minorHAnsi" w:hAnsiTheme="minorHAnsi" w:cstheme="minorHAnsi"/>
          <w:sz w:val="22"/>
          <w:szCs w:val="22"/>
          <w:lang w:val="cs-CZ"/>
        </w:rPr>
        <w:t xml:space="preserve"> pod společným jménem. </w:t>
      </w:r>
    </w:p>
    <w:p w14:paraId="7755DBF7" w14:textId="0B6B52EA" w:rsidR="000C3958" w:rsidRPr="00C10441" w:rsidRDefault="42C5FEDF" w:rsidP="00136D5F">
      <w:pPr>
        <w:pStyle w:val="Zkladntext"/>
        <w:numPr>
          <w:ilvl w:val="0"/>
          <w:numId w:val="37"/>
        </w:numPr>
        <w:spacing w:line="276" w:lineRule="auto"/>
        <w:ind w:right="3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10441">
        <w:rPr>
          <w:rFonts w:asciiTheme="minorHAnsi" w:hAnsiTheme="minorHAnsi" w:cstheme="minorHAnsi"/>
          <w:sz w:val="22"/>
          <w:szCs w:val="22"/>
          <w:lang w:val="cs-CZ"/>
        </w:rPr>
        <w:t xml:space="preserve">Každá ze </w:t>
      </w:r>
      <w:r w:rsidR="00425CF3">
        <w:rPr>
          <w:rFonts w:asciiTheme="minorHAnsi" w:hAnsiTheme="minorHAnsi" w:cstheme="minorHAnsi"/>
          <w:sz w:val="22"/>
          <w:szCs w:val="22"/>
          <w:lang w:val="cs-CZ"/>
        </w:rPr>
        <w:t xml:space="preserve">Smluvních </w:t>
      </w:r>
      <w:r w:rsidRPr="00C10441">
        <w:rPr>
          <w:rFonts w:asciiTheme="minorHAnsi" w:hAnsiTheme="minorHAnsi" w:cstheme="minorHAnsi"/>
          <w:sz w:val="22"/>
          <w:szCs w:val="22"/>
          <w:lang w:val="cs-CZ"/>
        </w:rPr>
        <w:t>stran se zavazuje, že pokud bude</w:t>
      </w:r>
      <w:r w:rsidRPr="00C10441">
        <w:rPr>
          <w:rFonts w:asciiTheme="minorHAnsi" w:hAnsiTheme="minorHAnsi" w:cstheme="minorHAnsi"/>
          <w:w w:val="108"/>
          <w:sz w:val="22"/>
          <w:szCs w:val="22"/>
          <w:lang w:val="cs-CZ"/>
        </w:rPr>
        <w:t xml:space="preserve"> </w:t>
      </w:r>
      <w:r w:rsidR="31DF6DA4" w:rsidRPr="00C10441">
        <w:rPr>
          <w:rFonts w:asciiTheme="minorHAnsi" w:hAnsiTheme="minorHAnsi" w:cstheme="minorHAnsi"/>
          <w:sz w:val="22"/>
          <w:szCs w:val="22"/>
          <w:lang w:val="cs-CZ"/>
        </w:rPr>
        <w:t xml:space="preserve">poskytovat informace </w:t>
      </w:r>
      <w:r w:rsidRPr="00C10441">
        <w:rPr>
          <w:rFonts w:asciiTheme="minorHAnsi" w:hAnsiTheme="minorHAnsi" w:cstheme="minorHAnsi"/>
          <w:sz w:val="22"/>
          <w:szCs w:val="22"/>
          <w:lang w:val="cs-CZ"/>
        </w:rPr>
        <w:t xml:space="preserve">o vzájemné spolupráci podle této smlouvy, bude </w:t>
      </w:r>
      <w:r w:rsidRPr="00C10441">
        <w:rPr>
          <w:rFonts w:asciiTheme="minorHAnsi" w:hAnsiTheme="minorHAnsi" w:cstheme="minorHAnsi"/>
          <w:w w:val="105"/>
          <w:sz w:val="22"/>
          <w:szCs w:val="22"/>
          <w:lang w:val="cs-CZ"/>
        </w:rPr>
        <w:t>komunikovat pouze tak, aby neuvedla třetí strany v omyl, pokud jde o případnou</w:t>
      </w:r>
      <w:r w:rsidRPr="00C10441">
        <w:rPr>
          <w:rFonts w:asciiTheme="minorHAnsi" w:hAnsiTheme="minorHAnsi" w:cstheme="minorHAnsi"/>
          <w:w w:val="107"/>
          <w:sz w:val="22"/>
          <w:szCs w:val="22"/>
          <w:lang w:val="cs-CZ"/>
        </w:rPr>
        <w:t xml:space="preserve"> </w:t>
      </w:r>
      <w:r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existenci </w:t>
      </w:r>
      <w:r w:rsidR="00425CF3"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korporace, spolku či sdružení </w:t>
      </w:r>
      <w:r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>mezi stranami.</w:t>
      </w:r>
    </w:p>
    <w:p w14:paraId="7763BBD6" w14:textId="5C8AF14E" w:rsidR="00DE1C7E" w:rsidRPr="0035305F" w:rsidRDefault="77F20E65" w:rsidP="007D4CA8">
      <w:pPr>
        <w:pStyle w:val="Zkladntext"/>
        <w:numPr>
          <w:ilvl w:val="0"/>
          <w:numId w:val="37"/>
        </w:numPr>
        <w:spacing w:line="276" w:lineRule="auto"/>
        <w:ind w:right="3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10441">
        <w:rPr>
          <w:rFonts w:asciiTheme="minorHAnsi" w:hAnsiTheme="minorHAnsi" w:cstheme="minorHAnsi"/>
          <w:sz w:val="22"/>
          <w:szCs w:val="22"/>
          <w:lang w:val="cs-CZ"/>
        </w:rPr>
        <w:lastRenderedPageBreak/>
        <w:t>Smluvní strany vyvinou nejvyšší úsilí k</w:t>
      </w:r>
      <w:r w:rsidR="0D544B1A" w:rsidRPr="00C10441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C10441">
        <w:rPr>
          <w:rFonts w:asciiTheme="minorHAnsi" w:hAnsiTheme="minorHAnsi" w:cstheme="minorHAnsi"/>
          <w:sz w:val="22"/>
          <w:szCs w:val="22"/>
          <w:lang w:val="cs-CZ"/>
        </w:rPr>
        <w:t xml:space="preserve">získání statutu </w:t>
      </w:r>
      <w:r w:rsidR="00694E11">
        <w:rPr>
          <w:rFonts w:asciiTheme="minorHAnsi" w:hAnsiTheme="minorHAnsi" w:cstheme="minorHAnsi"/>
          <w:sz w:val="22"/>
          <w:szCs w:val="22"/>
          <w:lang w:val="cs-CZ"/>
        </w:rPr>
        <w:t>KC-</w:t>
      </w:r>
      <w:r w:rsidR="2599415E" w:rsidRPr="00C10441">
        <w:rPr>
          <w:rFonts w:asciiTheme="minorHAnsi" w:hAnsiTheme="minorHAnsi" w:cstheme="minorHAnsi"/>
          <w:sz w:val="22"/>
          <w:szCs w:val="22"/>
          <w:lang w:val="cs-CZ"/>
        </w:rPr>
        <w:t>POCH</w:t>
      </w:r>
      <w:r w:rsidRPr="00C10441">
        <w:rPr>
          <w:rFonts w:asciiTheme="minorHAnsi" w:hAnsiTheme="minorHAnsi" w:cstheme="minorHAnsi"/>
          <w:sz w:val="22"/>
          <w:szCs w:val="22"/>
          <w:lang w:val="cs-CZ"/>
        </w:rPr>
        <w:t xml:space="preserve"> v souladu s</w:t>
      </w:r>
      <w:r w:rsidRPr="00C10441">
        <w:rPr>
          <w:rFonts w:asciiTheme="minorHAnsi" w:hAnsiTheme="minorHAnsi" w:cstheme="minorHAnsi"/>
          <w:w w:val="120"/>
          <w:sz w:val="22"/>
          <w:szCs w:val="22"/>
          <w:lang w:val="cs-CZ"/>
        </w:rPr>
        <w:t xml:space="preserve"> </w:t>
      </w:r>
      <w:r w:rsidRPr="00C10441">
        <w:rPr>
          <w:rFonts w:asciiTheme="minorHAnsi" w:hAnsiTheme="minorHAnsi" w:cstheme="minorHAnsi"/>
          <w:sz w:val="22"/>
          <w:szCs w:val="22"/>
          <w:lang w:val="cs-CZ"/>
        </w:rPr>
        <w:t xml:space="preserve">Věstníkem Ministerstva zdravotnictví číslo </w:t>
      </w:r>
      <w:r w:rsidR="00BE679C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3837B5" w:rsidRPr="000D000D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4/202</w:t>
      </w:r>
      <w:r w:rsidR="00BE679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4</w:t>
      </w:r>
      <w:r w:rsidRPr="00C10441">
        <w:rPr>
          <w:rFonts w:asciiTheme="minorHAnsi" w:hAnsiTheme="minorHAnsi" w:cstheme="minorHAnsi"/>
          <w:sz w:val="22"/>
          <w:szCs w:val="22"/>
          <w:lang w:val="cs-CZ"/>
        </w:rPr>
        <w:t xml:space="preserve"> vydaným dne </w:t>
      </w:r>
      <w:r w:rsidR="003837B5" w:rsidRPr="003837B5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BE679C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3837B5" w:rsidRPr="003837B5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BE679C">
        <w:rPr>
          <w:rFonts w:asciiTheme="minorHAnsi" w:hAnsiTheme="minorHAnsi" w:cstheme="minorHAnsi"/>
          <w:sz w:val="22"/>
          <w:szCs w:val="22"/>
          <w:lang w:val="cs-CZ"/>
        </w:rPr>
        <w:t>11</w:t>
      </w:r>
      <w:r w:rsidR="003837B5" w:rsidRPr="003837B5">
        <w:rPr>
          <w:rFonts w:asciiTheme="minorHAnsi" w:hAnsiTheme="minorHAnsi" w:cstheme="minorHAnsi"/>
          <w:sz w:val="22"/>
          <w:szCs w:val="22"/>
          <w:lang w:val="cs-CZ"/>
        </w:rPr>
        <w:t>. 202</w:t>
      </w:r>
      <w:r w:rsidR="00BE679C">
        <w:rPr>
          <w:rFonts w:asciiTheme="minorHAnsi" w:hAnsiTheme="minorHAnsi" w:cstheme="minorHAnsi"/>
          <w:sz w:val="22"/>
          <w:szCs w:val="22"/>
          <w:lang w:val="cs-CZ"/>
        </w:rPr>
        <w:t>4</w:t>
      </w:r>
      <w:r w:rsidR="003837B5" w:rsidRPr="00C10441">
        <w:rPr>
          <w:rFonts w:asciiTheme="minorHAnsi" w:hAnsiTheme="minorHAnsi" w:cstheme="minorHAnsi"/>
          <w:w w:val="105"/>
        </w:rPr>
        <w:t xml:space="preserve"> </w:t>
      </w:r>
      <w:r w:rsidRPr="00C10441">
        <w:rPr>
          <w:rFonts w:asciiTheme="minorHAnsi" w:hAnsiTheme="minorHAnsi" w:cstheme="minorHAnsi"/>
          <w:sz w:val="22"/>
          <w:szCs w:val="22"/>
          <w:lang w:val="cs-CZ"/>
        </w:rPr>
        <w:t>a</w:t>
      </w:r>
      <w:r w:rsidRPr="00C10441">
        <w:rPr>
          <w:rFonts w:asciiTheme="minorHAnsi" w:hAnsiTheme="minorHAnsi" w:cstheme="minorHAnsi"/>
          <w:w w:val="104"/>
          <w:sz w:val="22"/>
          <w:szCs w:val="22"/>
          <w:lang w:val="cs-CZ"/>
        </w:rPr>
        <w:t xml:space="preserve"> </w:t>
      </w:r>
      <w:r w:rsidR="5C65DD2F" w:rsidRPr="00C10441">
        <w:rPr>
          <w:rFonts w:asciiTheme="minorHAnsi" w:hAnsiTheme="minorHAnsi" w:cstheme="minorHAnsi"/>
          <w:w w:val="104"/>
          <w:sz w:val="22"/>
          <w:szCs w:val="22"/>
          <w:lang w:val="cs-CZ"/>
        </w:rPr>
        <w:t xml:space="preserve">případnými </w:t>
      </w:r>
      <w:r w:rsidRPr="00C10441">
        <w:rPr>
          <w:rFonts w:asciiTheme="minorHAnsi" w:hAnsiTheme="minorHAnsi" w:cstheme="minorHAnsi"/>
          <w:sz w:val="22"/>
          <w:szCs w:val="22"/>
          <w:lang w:val="cs-CZ"/>
        </w:rPr>
        <w:t>pozdějšími novelami či j</w:t>
      </w:r>
      <w:r w:rsidR="5C65DD2F" w:rsidRPr="00C10441">
        <w:rPr>
          <w:rFonts w:asciiTheme="minorHAnsi" w:hAnsiTheme="minorHAnsi" w:cstheme="minorHAnsi"/>
          <w:sz w:val="22"/>
          <w:szCs w:val="22"/>
          <w:lang w:val="cs-CZ"/>
        </w:rPr>
        <w:t>i</w:t>
      </w:r>
      <w:r w:rsidRPr="00C10441">
        <w:rPr>
          <w:rFonts w:asciiTheme="minorHAnsi" w:hAnsiTheme="minorHAnsi" w:cstheme="minorHAnsi"/>
          <w:sz w:val="22"/>
          <w:szCs w:val="22"/>
          <w:lang w:val="cs-CZ"/>
        </w:rPr>
        <w:t>nými obdobnými věstníky Ministerstva zdravotnictví ČR</w:t>
      </w:r>
      <w:r w:rsidRPr="00C10441">
        <w:rPr>
          <w:rFonts w:asciiTheme="minorHAnsi" w:hAnsiTheme="minorHAnsi" w:cstheme="minorHAnsi"/>
          <w:w w:val="86"/>
          <w:sz w:val="22"/>
          <w:szCs w:val="22"/>
          <w:lang w:val="cs-CZ"/>
        </w:rPr>
        <w:t xml:space="preserve"> </w:t>
      </w:r>
      <w:r w:rsidRPr="00C10441">
        <w:rPr>
          <w:rFonts w:asciiTheme="minorHAnsi" w:hAnsiTheme="minorHAnsi" w:cstheme="minorHAnsi"/>
          <w:sz w:val="22"/>
          <w:szCs w:val="22"/>
          <w:lang w:val="cs-CZ"/>
        </w:rPr>
        <w:t xml:space="preserve">upravujícími poskytování </w:t>
      </w:r>
      <w:proofErr w:type="spellStart"/>
      <w:r w:rsidR="0047414F" w:rsidRPr="00C10441">
        <w:rPr>
          <w:rFonts w:asciiTheme="minorHAnsi" w:hAnsiTheme="minorHAnsi" w:cstheme="minorHAnsi"/>
          <w:sz w:val="22"/>
          <w:szCs w:val="22"/>
          <w:lang w:val="cs-CZ"/>
        </w:rPr>
        <w:t>pneumoonkochirurgické</w:t>
      </w:r>
      <w:proofErr w:type="spellEnd"/>
      <w:r w:rsidRPr="00C10441">
        <w:rPr>
          <w:rFonts w:asciiTheme="minorHAnsi" w:hAnsiTheme="minorHAnsi" w:cstheme="minorHAnsi"/>
          <w:sz w:val="22"/>
          <w:szCs w:val="22"/>
          <w:lang w:val="cs-CZ"/>
        </w:rPr>
        <w:t xml:space="preserve"> péče za vzájemné spolupráce všech Smluvních stran, kdy cílem je zajištěn</w:t>
      </w:r>
      <w:r w:rsidR="0D544B1A" w:rsidRPr="00C10441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C10441">
        <w:rPr>
          <w:rFonts w:asciiTheme="minorHAnsi" w:hAnsiTheme="minorHAnsi" w:cstheme="minorHAnsi"/>
          <w:sz w:val="22"/>
          <w:szCs w:val="22"/>
          <w:lang w:val="cs-CZ"/>
        </w:rPr>
        <w:t xml:space="preserve"> odpovídající odborné </w:t>
      </w:r>
      <w:proofErr w:type="spellStart"/>
      <w:r w:rsidR="00EE7763" w:rsidRPr="00C10441">
        <w:rPr>
          <w:rFonts w:asciiTheme="minorHAnsi" w:hAnsiTheme="minorHAnsi" w:cstheme="minorHAnsi"/>
          <w:sz w:val="22"/>
          <w:szCs w:val="22"/>
          <w:lang w:val="cs-CZ"/>
        </w:rPr>
        <w:t>pneumoonkochirurgické</w:t>
      </w:r>
      <w:proofErr w:type="spellEnd"/>
      <w:r w:rsidR="00EE7763" w:rsidRPr="00C1044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E7763" w:rsidRPr="002D3A45">
        <w:rPr>
          <w:rFonts w:asciiTheme="minorHAnsi" w:hAnsiTheme="minorHAnsi" w:cstheme="minorHAnsi"/>
          <w:sz w:val="22"/>
          <w:szCs w:val="22"/>
          <w:lang w:val="cs-CZ"/>
        </w:rPr>
        <w:t>péče</w:t>
      </w:r>
      <w:r w:rsidR="000C1E11" w:rsidRPr="002D3A45">
        <w:rPr>
          <w:rFonts w:asciiTheme="minorHAnsi" w:hAnsiTheme="minorHAnsi" w:cstheme="minorHAnsi"/>
          <w:sz w:val="22"/>
          <w:szCs w:val="22"/>
          <w:lang w:val="cs-CZ"/>
        </w:rPr>
        <w:t xml:space="preserve"> pro pacienty</w:t>
      </w:r>
      <w:r w:rsidR="00EE7763" w:rsidRPr="002D3A45">
        <w:rPr>
          <w:rFonts w:asciiTheme="minorHAnsi" w:hAnsiTheme="minorHAnsi" w:cstheme="minorHAnsi"/>
          <w:sz w:val="22"/>
          <w:szCs w:val="22"/>
          <w:lang w:val="cs-CZ"/>
        </w:rPr>
        <w:t xml:space="preserve"> v</w:t>
      </w:r>
      <w:r w:rsidR="003837B5" w:rsidRPr="002D3A45">
        <w:rPr>
          <w:rFonts w:asciiTheme="minorHAnsi" w:hAnsiTheme="minorHAnsi" w:cstheme="minorHAnsi"/>
          <w:sz w:val="22"/>
          <w:szCs w:val="22"/>
          <w:lang w:val="cs-CZ"/>
        </w:rPr>
        <w:t xml:space="preserve"> sousedních </w:t>
      </w:r>
      <w:r w:rsidR="003837B5">
        <w:rPr>
          <w:rFonts w:asciiTheme="minorHAnsi" w:hAnsiTheme="minorHAnsi" w:cstheme="minorHAnsi"/>
          <w:sz w:val="22"/>
          <w:szCs w:val="22"/>
          <w:lang w:val="cs-CZ"/>
        </w:rPr>
        <w:t xml:space="preserve">regionech </w:t>
      </w:r>
      <w:r w:rsidR="0080377D" w:rsidRPr="00C10441">
        <w:rPr>
          <w:rFonts w:asciiTheme="minorHAnsi" w:hAnsiTheme="minorHAnsi" w:cstheme="minorHAnsi"/>
          <w:sz w:val="22"/>
          <w:szCs w:val="22"/>
          <w:lang w:val="cs-CZ"/>
        </w:rPr>
        <w:t>Moravskoslezsk</w:t>
      </w:r>
      <w:r w:rsidR="0080377D">
        <w:rPr>
          <w:rFonts w:asciiTheme="minorHAnsi" w:hAnsiTheme="minorHAnsi" w:cstheme="minorHAnsi"/>
          <w:sz w:val="22"/>
          <w:szCs w:val="22"/>
          <w:lang w:val="cs-CZ"/>
        </w:rPr>
        <w:t>ého a Zlínského</w:t>
      </w:r>
      <w:r w:rsidR="00EE7763" w:rsidRPr="00C10441">
        <w:rPr>
          <w:rFonts w:asciiTheme="minorHAnsi" w:hAnsiTheme="minorHAnsi" w:cstheme="minorHAnsi"/>
          <w:sz w:val="22"/>
          <w:szCs w:val="22"/>
          <w:lang w:val="cs-CZ"/>
        </w:rPr>
        <w:t xml:space="preserve"> kraj</w:t>
      </w:r>
      <w:r w:rsidR="0080377D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C10441">
        <w:rPr>
          <w:rFonts w:asciiTheme="minorHAnsi" w:hAnsiTheme="minorHAnsi" w:cstheme="minorHAnsi"/>
          <w:sz w:val="22"/>
          <w:szCs w:val="22"/>
          <w:lang w:val="cs-CZ"/>
        </w:rPr>
        <w:t xml:space="preserve"> v rámci </w:t>
      </w:r>
      <w:r w:rsidR="0080377D">
        <w:rPr>
          <w:rFonts w:asciiTheme="minorHAnsi" w:hAnsiTheme="minorHAnsi" w:cstheme="minorHAnsi"/>
          <w:sz w:val="22"/>
          <w:szCs w:val="22"/>
          <w:lang w:val="cs-CZ"/>
        </w:rPr>
        <w:t>NNJ</w:t>
      </w:r>
      <w:r w:rsidR="00EE7763" w:rsidRPr="00C1044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118E8781" w:rsidRPr="00C10441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="0080377D">
        <w:rPr>
          <w:rFonts w:asciiTheme="minorHAnsi" w:hAnsiTheme="minorHAnsi" w:cstheme="minorHAnsi"/>
          <w:sz w:val="22"/>
          <w:szCs w:val="22"/>
          <w:lang w:val="cs-CZ"/>
        </w:rPr>
        <w:t>KNTB</w:t>
      </w:r>
      <w:r w:rsidRPr="00C10441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1927BD4" w14:textId="77FEA5C3" w:rsidR="000C3958" w:rsidRPr="00BE679C" w:rsidRDefault="77F20E65" w:rsidP="00417FC2">
      <w:pPr>
        <w:pStyle w:val="Zkladntext"/>
        <w:numPr>
          <w:ilvl w:val="0"/>
          <w:numId w:val="37"/>
        </w:numPr>
        <w:spacing w:line="276" w:lineRule="auto"/>
        <w:ind w:right="3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E679C">
        <w:rPr>
          <w:rFonts w:asciiTheme="minorHAnsi" w:hAnsiTheme="minorHAnsi" w:cstheme="minorHAnsi"/>
          <w:sz w:val="22"/>
          <w:szCs w:val="22"/>
          <w:lang w:val="cs-CZ"/>
        </w:rPr>
        <w:t>Základními cíli spolupráce dle smlouvy jsou:</w:t>
      </w:r>
      <w:r w:rsidR="4AF648DB" w:rsidRPr="00BE679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25A87206" w14:textId="06866641" w:rsidR="00EE7763" w:rsidRPr="00BE679C" w:rsidRDefault="00EE7763" w:rsidP="00EE7763">
      <w:pPr>
        <w:pStyle w:val="Zkladntext"/>
        <w:widowControl w:val="0"/>
        <w:numPr>
          <w:ilvl w:val="0"/>
          <w:numId w:val="35"/>
        </w:numPr>
        <w:tabs>
          <w:tab w:val="left" w:pos="1844"/>
        </w:tabs>
        <w:spacing w:before="108" w:line="276" w:lineRule="auto"/>
        <w:ind w:left="1843" w:right="340" w:hanging="300"/>
        <w:jc w:val="both"/>
        <w:rPr>
          <w:rFonts w:asciiTheme="minorHAnsi" w:hAnsiTheme="minorHAnsi" w:cstheme="minorHAnsi"/>
          <w:w w:val="105"/>
          <w:sz w:val="22"/>
          <w:szCs w:val="22"/>
          <w:lang w:val="cs-CZ"/>
        </w:rPr>
      </w:pPr>
      <w:r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>zajistit diagnostickou a chirurgickou léčebnou péči o pacienty:</w:t>
      </w:r>
    </w:p>
    <w:p w14:paraId="13ADAB32" w14:textId="105CA2DE" w:rsidR="00EE7763" w:rsidRPr="00BE679C" w:rsidRDefault="00EE7763" w:rsidP="00EE7763">
      <w:pPr>
        <w:pStyle w:val="Zkladntext"/>
        <w:widowControl w:val="0"/>
        <w:numPr>
          <w:ilvl w:val="0"/>
          <w:numId w:val="49"/>
        </w:numPr>
        <w:tabs>
          <w:tab w:val="left" w:pos="1844"/>
        </w:tabs>
        <w:spacing w:before="108" w:line="276" w:lineRule="auto"/>
        <w:ind w:right="340"/>
        <w:jc w:val="both"/>
        <w:rPr>
          <w:rFonts w:asciiTheme="minorHAnsi" w:hAnsiTheme="minorHAnsi" w:cstheme="minorHAnsi"/>
          <w:w w:val="105"/>
          <w:sz w:val="22"/>
          <w:szCs w:val="22"/>
          <w:lang w:val="cs-CZ"/>
        </w:rPr>
      </w:pPr>
      <w:r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>s nitrohrudními zhoubnými nádory (zhoubnými nádory průdušnice, průdušky a plic, brzlíku, mezihrudí a pohrudnice), zhoubnými nádory jiných nepřesně určených lokalizací v nitrohrudních orgánech), zhoubnými nádory hrudní stěny.</w:t>
      </w:r>
    </w:p>
    <w:p w14:paraId="54EC7E42" w14:textId="77777777" w:rsidR="00EE7763" w:rsidRPr="00BE679C" w:rsidRDefault="00EE7763" w:rsidP="00EE7763">
      <w:pPr>
        <w:pStyle w:val="Zkladntext"/>
        <w:widowControl w:val="0"/>
        <w:numPr>
          <w:ilvl w:val="0"/>
          <w:numId w:val="49"/>
        </w:numPr>
        <w:tabs>
          <w:tab w:val="left" w:pos="1844"/>
        </w:tabs>
        <w:spacing w:before="108" w:line="276" w:lineRule="auto"/>
        <w:ind w:right="340"/>
        <w:jc w:val="both"/>
        <w:rPr>
          <w:rFonts w:asciiTheme="minorHAnsi" w:hAnsiTheme="minorHAnsi" w:cstheme="minorHAnsi"/>
          <w:w w:val="105"/>
          <w:sz w:val="22"/>
          <w:szCs w:val="22"/>
          <w:lang w:val="cs-CZ"/>
        </w:rPr>
      </w:pPr>
      <w:r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s nezhoubnými novotvary dýchací soustavy, jiných neurčených nitrohrudních orgánů, </w:t>
      </w:r>
      <w:proofErr w:type="spellStart"/>
      <w:r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>mezoteliální</w:t>
      </w:r>
      <w:proofErr w:type="spellEnd"/>
      <w:r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tkáně a novotvary nejistého nebo neznámého chování nitrohrudních orgánů (průdušnice, průdušky a plic, brzlíku, mezihrudí a pohrudnice).</w:t>
      </w:r>
    </w:p>
    <w:p w14:paraId="2797777B" w14:textId="232480B2" w:rsidR="000C3958" w:rsidRPr="00BE679C" w:rsidRDefault="77A494CB" w:rsidP="00EE7763">
      <w:pPr>
        <w:pStyle w:val="Zkladntext"/>
        <w:widowControl w:val="0"/>
        <w:numPr>
          <w:ilvl w:val="0"/>
          <w:numId w:val="35"/>
        </w:numPr>
        <w:tabs>
          <w:tab w:val="left" w:pos="1844"/>
        </w:tabs>
        <w:spacing w:before="109" w:after="0" w:line="276" w:lineRule="auto"/>
        <w:ind w:left="1843" w:right="340"/>
        <w:jc w:val="both"/>
        <w:rPr>
          <w:rFonts w:asciiTheme="minorHAnsi" w:hAnsiTheme="minorHAnsi" w:cstheme="minorHAnsi"/>
          <w:strike/>
          <w:w w:val="105"/>
          <w:sz w:val="22"/>
          <w:szCs w:val="22"/>
          <w:lang w:val="cs-CZ"/>
        </w:rPr>
      </w:pPr>
      <w:r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>zajištění odborného vzdělávání lékař</w:t>
      </w:r>
      <w:r w:rsidR="4A1B4016"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>ů</w:t>
      </w:r>
      <w:r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a ostatního z</w:t>
      </w:r>
      <w:r w:rsidR="4A1B4016"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>d</w:t>
      </w:r>
      <w:r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>ravotnickéh</w:t>
      </w:r>
      <w:r w:rsidR="4A1B4016"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>o</w:t>
      </w:r>
      <w:r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personálu, zejména pak splnění základních podmínek lékařů v rámci </w:t>
      </w:r>
      <w:r w:rsidR="002D3A45"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specializační přípravy v oborech hrudní chirurgie a </w:t>
      </w:r>
      <w:proofErr w:type="spellStart"/>
      <w:r w:rsidR="002D3A45"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>onkochirurgi</w:t>
      </w:r>
      <w:r w:rsidR="00BE679C"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>e</w:t>
      </w:r>
      <w:proofErr w:type="spellEnd"/>
      <w:r w:rsidRPr="00887965">
        <w:rPr>
          <w:rFonts w:asciiTheme="minorHAnsi" w:hAnsiTheme="minorHAnsi" w:cstheme="minorHAnsi"/>
          <w:w w:val="105"/>
          <w:sz w:val="22"/>
          <w:szCs w:val="22"/>
          <w:lang w:val="cs-CZ"/>
        </w:rPr>
        <w:t>;</w:t>
      </w:r>
    </w:p>
    <w:p w14:paraId="4B884244" w14:textId="58538E7A" w:rsidR="000C3958" w:rsidRPr="00BE679C" w:rsidRDefault="77A494CB" w:rsidP="00417FC2">
      <w:pPr>
        <w:pStyle w:val="Zkladntext"/>
        <w:widowControl w:val="0"/>
        <w:numPr>
          <w:ilvl w:val="0"/>
          <w:numId w:val="35"/>
        </w:numPr>
        <w:tabs>
          <w:tab w:val="left" w:pos="1836"/>
        </w:tabs>
        <w:spacing w:before="116" w:after="0" w:line="276" w:lineRule="auto"/>
        <w:ind w:left="1828" w:right="340" w:hanging="29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E679C">
        <w:rPr>
          <w:rFonts w:asciiTheme="minorHAnsi" w:hAnsiTheme="minorHAnsi" w:cstheme="minorHAnsi"/>
          <w:sz w:val="22"/>
          <w:szCs w:val="22"/>
          <w:lang w:val="cs-CZ"/>
        </w:rPr>
        <w:t>zajištění organizační, technologické a personální agendy v oblasti poskytování</w:t>
      </w:r>
      <w:r w:rsidRPr="00BE679C">
        <w:rPr>
          <w:rFonts w:asciiTheme="minorHAnsi" w:hAnsiTheme="minorHAnsi" w:cstheme="minorHAnsi"/>
          <w:w w:val="96"/>
          <w:sz w:val="22"/>
          <w:szCs w:val="22"/>
          <w:lang w:val="cs-CZ"/>
        </w:rPr>
        <w:t xml:space="preserve"> </w:t>
      </w:r>
      <w:proofErr w:type="spellStart"/>
      <w:r w:rsidR="00156F82" w:rsidRPr="00BE679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pneumoonkochirurgické</w:t>
      </w:r>
      <w:proofErr w:type="spellEnd"/>
      <w:r w:rsidR="00156F82" w:rsidRPr="00BE679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 péče</w:t>
      </w:r>
      <w:r w:rsidR="00156F82" w:rsidRPr="00BE679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E679C">
        <w:rPr>
          <w:rFonts w:asciiTheme="minorHAnsi" w:hAnsiTheme="minorHAnsi" w:cstheme="minorHAnsi"/>
          <w:sz w:val="22"/>
          <w:szCs w:val="22"/>
          <w:lang w:val="cs-CZ"/>
        </w:rPr>
        <w:t xml:space="preserve">za účelem efektivního provozu </w:t>
      </w:r>
      <w:r w:rsidR="00427B22" w:rsidRPr="00BE679C">
        <w:rPr>
          <w:rFonts w:asciiTheme="minorHAnsi" w:hAnsiTheme="minorHAnsi" w:cstheme="minorHAnsi"/>
          <w:sz w:val="22"/>
          <w:szCs w:val="22"/>
          <w:lang w:val="cs-CZ"/>
        </w:rPr>
        <w:t>KC-POCH</w:t>
      </w:r>
      <w:r w:rsidRPr="00BE679C">
        <w:rPr>
          <w:rFonts w:asciiTheme="minorHAnsi" w:hAnsiTheme="minorHAnsi" w:cstheme="minorHAnsi"/>
          <w:sz w:val="22"/>
          <w:szCs w:val="22"/>
          <w:lang w:val="cs-CZ"/>
        </w:rPr>
        <w:t xml:space="preserve"> v souladu</w:t>
      </w:r>
      <w:r w:rsidRPr="00BE679C">
        <w:rPr>
          <w:rFonts w:asciiTheme="minorHAnsi" w:hAnsiTheme="minorHAnsi" w:cstheme="minorHAnsi"/>
          <w:w w:val="91"/>
          <w:sz w:val="22"/>
          <w:szCs w:val="22"/>
          <w:lang w:val="cs-CZ"/>
        </w:rPr>
        <w:t xml:space="preserve"> </w:t>
      </w:r>
      <w:r w:rsidRPr="00BE679C">
        <w:rPr>
          <w:rFonts w:asciiTheme="minorHAnsi" w:hAnsiTheme="minorHAnsi" w:cstheme="minorHAnsi"/>
          <w:sz w:val="22"/>
          <w:szCs w:val="22"/>
          <w:lang w:val="cs-CZ"/>
        </w:rPr>
        <w:t xml:space="preserve">s odbornými </w:t>
      </w:r>
      <w:r w:rsidR="4A1B4016" w:rsidRPr="00BE679C">
        <w:rPr>
          <w:rFonts w:asciiTheme="minorHAnsi" w:hAnsiTheme="minorHAnsi" w:cstheme="minorHAnsi"/>
          <w:sz w:val="22"/>
          <w:szCs w:val="22"/>
          <w:lang w:val="cs-CZ"/>
        </w:rPr>
        <w:t>p</w:t>
      </w:r>
      <w:r w:rsidRPr="00BE679C">
        <w:rPr>
          <w:rFonts w:asciiTheme="minorHAnsi" w:hAnsiTheme="minorHAnsi" w:cstheme="minorHAnsi"/>
          <w:sz w:val="22"/>
          <w:szCs w:val="22"/>
          <w:lang w:val="cs-CZ"/>
        </w:rPr>
        <w:t>ožadavky na tu to péči dle příslušných právních předpisů</w:t>
      </w:r>
      <w:r w:rsidR="4A1B4016" w:rsidRPr="00BE679C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r w:rsidRPr="00BE679C">
        <w:rPr>
          <w:rFonts w:asciiTheme="minorHAnsi" w:hAnsiTheme="minorHAnsi" w:cstheme="minorHAnsi"/>
          <w:sz w:val="22"/>
          <w:szCs w:val="22"/>
          <w:lang w:val="cs-CZ"/>
        </w:rPr>
        <w:t>zájmů pacientů;</w:t>
      </w:r>
    </w:p>
    <w:p w14:paraId="4563073D" w14:textId="0C4F1961" w:rsidR="000C3958" w:rsidRPr="00BE679C" w:rsidRDefault="77A494CB" w:rsidP="00417FC2">
      <w:pPr>
        <w:pStyle w:val="Zkladntext"/>
        <w:widowControl w:val="0"/>
        <w:numPr>
          <w:ilvl w:val="0"/>
          <w:numId w:val="35"/>
        </w:numPr>
        <w:tabs>
          <w:tab w:val="left" w:pos="1829"/>
        </w:tabs>
        <w:spacing w:before="109" w:after="0" w:line="276" w:lineRule="auto"/>
        <w:ind w:left="1835" w:right="340" w:hanging="3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získávání investičních prostředků z fondů EU na modernizaci </w:t>
      </w:r>
      <w:proofErr w:type="spellStart"/>
      <w:r w:rsidR="0047414F" w:rsidRPr="00BE679C">
        <w:rPr>
          <w:rFonts w:asciiTheme="minorHAnsi" w:hAnsiTheme="minorHAnsi" w:cstheme="minorHAnsi"/>
          <w:sz w:val="22"/>
          <w:szCs w:val="22"/>
          <w:lang w:val="cs-CZ"/>
        </w:rPr>
        <w:t>pneumoonkochirurgické</w:t>
      </w:r>
      <w:proofErr w:type="spellEnd"/>
      <w:r w:rsidRPr="00BE679C">
        <w:rPr>
          <w:rFonts w:asciiTheme="minorHAnsi" w:hAnsiTheme="minorHAnsi" w:cstheme="minorHAnsi"/>
          <w:w w:val="102"/>
          <w:sz w:val="22"/>
          <w:szCs w:val="22"/>
          <w:lang w:val="cs-CZ"/>
        </w:rPr>
        <w:t xml:space="preserve"> </w:t>
      </w:r>
      <w:r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péče v </w:t>
      </w:r>
      <w:r w:rsidR="002222F3" w:rsidRPr="00BE679C">
        <w:rPr>
          <w:rFonts w:asciiTheme="minorHAnsi" w:hAnsiTheme="minorHAnsi" w:cstheme="minorHAnsi"/>
          <w:sz w:val="22"/>
          <w:szCs w:val="22"/>
          <w:lang w:val="cs-CZ"/>
        </w:rPr>
        <w:t>KC-POCH</w:t>
      </w:r>
      <w:r w:rsidR="002222F3"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</w:t>
      </w:r>
      <w:r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>za současné finanční podpory z jiných zdrojů;</w:t>
      </w:r>
    </w:p>
    <w:p w14:paraId="03199584" w14:textId="18C2AF7C" w:rsidR="000C3958" w:rsidRPr="00BE679C" w:rsidRDefault="77A494CB" w:rsidP="00417FC2">
      <w:pPr>
        <w:pStyle w:val="Zkladntext"/>
        <w:widowControl w:val="0"/>
        <w:numPr>
          <w:ilvl w:val="0"/>
          <w:numId w:val="35"/>
        </w:numPr>
        <w:tabs>
          <w:tab w:val="left" w:pos="1829"/>
        </w:tabs>
        <w:spacing w:before="111" w:after="0" w:line="276" w:lineRule="auto"/>
        <w:ind w:left="1828" w:right="340" w:hanging="313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>kontrola nad způsobem zaji</w:t>
      </w:r>
      <w:r w:rsidR="4A1B4016"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>š</w:t>
      </w:r>
      <w:r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tění zdravotní péče v oblasti </w:t>
      </w:r>
      <w:proofErr w:type="spellStart"/>
      <w:r w:rsidR="00156F82" w:rsidRPr="00BE679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pneumoonkochirurgické</w:t>
      </w:r>
      <w:proofErr w:type="spellEnd"/>
      <w:r w:rsidR="00156F82" w:rsidRPr="00BE679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 péče</w:t>
      </w:r>
      <w:r w:rsidR="4A1B4016"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>.</w:t>
      </w:r>
    </w:p>
    <w:p w14:paraId="0789A114" w14:textId="3B48939E" w:rsidR="000C3958" w:rsidRPr="00BE679C" w:rsidRDefault="000C3958" w:rsidP="00417FC2">
      <w:pPr>
        <w:spacing w:after="0"/>
        <w:outlineLvl w:val="0"/>
        <w:rPr>
          <w:rFonts w:asciiTheme="minorHAnsi" w:hAnsiTheme="minorHAnsi" w:cstheme="minorHAnsi"/>
          <w:b/>
          <w:bCs/>
          <w:highlight w:val="yellow"/>
        </w:rPr>
      </w:pPr>
    </w:p>
    <w:p w14:paraId="340C4097" w14:textId="0DF28B46" w:rsidR="00580F4A" w:rsidRPr="00BE679C" w:rsidRDefault="00580F4A" w:rsidP="00580F4A">
      <w:pPr>
        <w:pStyle w:val="Odstavecseseznamem"/>
        <w:numPr>
          <w:ilvl w:val="0"/>
          <w:numId w:val="37"/>
        </w:numPr>
        <w:spacing w:after="0"/>
        <w:jc w:val="both"/>
        <w:outlineLvl w:val="0"/>
        <w:rPr>
          <w:rFonts w:asciiTheme="minorHAnsi" w:hAnsiTheme="minorHAnsi" w:cstheme="minorHAnsi"/>
          <w:bCs/>
        </w:rPr>
      </w:pPr>
      <w:r w:rsidRPr="00BE679C">
        <w:rPr>
          <w:rFonts w:asciiTheme="minorHAnsi" w:hAnsiTheme="minorHAnsi" w:cstheme="minorHAnsi"/>
          <w:bCs/>
        </w:rPr>
        <w:t xml:space="preserve">Smluvní strany se zavazují spolupracovat při zajišťování vzdělávacího programu v oboru hrudní chirurgie upraveného ve smyslu zákona č. 95/2004 Sb., o podmínkách získávání a uznávání odborné způsobilosti a specializované způsobilosti k výkonu zdravotnického povolání lékaře, zubního lékaře a farmaceuta. V rámci této spolupráce bude docházet ke vzájemné výměně lékařů zařazených v programu vzdělávání (školenců) tak, aby tito lékaři splnili podmínky vzdělávacího programu oboru hrudní chirurgie. Prostřednictvím NNJ bude KNTB posílat své školence na </w:t>
      </w:r>
      <w:r w:rsidR="005C752C" w:rsidRPr="00BE679C">
        <w:rPr>
          <w:rFonts w:asciiTheme="minorHAnsi" w:hAnsiTheme="minorHAnsi" w:cstheme="minorHAnsi"/>
          <w:bCs/>
        </w:rPr>
        <w:t xml:space="preserve">zdravotnická </w:t>
      </w:r>
      <w:r w:rsidRPr="00BE679C">
        <w:rPr>
          <w:rFonts w:asciiTheme="minorHAnsi" w:hAnsiTheme="minorHAnsi" w:cstheme="minorHAnsi"/>
          <w:bCs/>
        </w:rPr>
        <w:t xml:space="preserve">pracoviště </w:t>
      </w:r>
      <w:r w:rsidR="005C752C" w:rsidRPr="00BE679C">
        <w:rPr>
          <w:rFonts w:asciiTheme="minorHAnsi" w:hAnsiTheme="minorHAnsi" w:cstheme="minorHAnsi"/>
          <w:bCs/>
        </w:rPr>
        <w:t xml:space="preserve">akreditovaná </w:t>
      </w:r>
      <w:r w:rsidRPr="00BE679C">
        <w:rPr>
          <w:rFonts w:asciiTheme="minorHAnsi" w:hAnsiTheme="minorHAnsi" w:cstheme="minorHAnsi"/>
          <w:bCs/>
        </w:rPr>
        <w:t>v oboru hrudní chirurgie k vykonání povinných stáží</w:t>
      </w:r>
      <w:r w:rsidR="005C752C" w:rsidRPr="00BE679C">
        <w:rPr>
          <w:rFonts w:asciiTheme="minorHAnsi" w:hAnsiTheme="minorHAnsi" w:cstheme="minorHAnsi"/>
          <w:bCs/>
        </w:rPr>
        <w:t>, přičemž se bude jednat vždy o pracoviště, s nímž má NNJ uzavřenu smlouvu o spolupráci ve vzdělávání v oboru hrudní chirurgie (tj. akreditované pracoviště II. typu FN Motol</w:t>
      </w:r>
      <w:r w:rsidR="00303D41">
        <w:rPr>
          <w:rFonts w:asciiTheme="minorHAnsi" w:hAnsiTheme="minorHAnsi" w:cstheme="minorHAnsi"/>
          <w:bCs/>
        </w:rPr>
        <w:t xml:space="preserve"> nebo akreditované pracoviště I. typu Fakultní nemocnice Brno</w:t>
      </w:r>
      <w:r w:rsidR="005C752C" w:rsidRPr="00BE679C">
        <w:rPr>
          <w:rFonts w:asciiTheme="minorHAnsi" w:hAnsiTheme="minorHAnsi" w:cstheme="minorHAnsi"/>
          <w:bCs/>
        </w:rPr>
        <w:t xml:space="preserve">) a v oboru kardiochirurgie (tj. Nemocnice Podlesí a.s.). </w:t>
      </w:r>
    </w:p>
    <w:p w14:paraId="0D467C86" w14:textId="77777777" w:rsidR="00580F4A" w:rsidRPr="00580F4A" w:rsidRDefault="00580F4A" w:rsidP="00580F4A">
      <w:pPr>
        <w:pStyle w:val="Odstavecseseznamem"/>
        <w:spacing w:after="0"/>
        <w:ind w:left="720"/>
        <w:jc w:val="both"/>
        <w:outlineLvl w:val="0"/>
        <w:rPr>
          <w:rFonts w:asciiTheme="minorHAnsi" w:hAnsiTheme="minorHAnsi" w:cstheme="minorHAnsi"/>
          <w:bCs/>
          <w:highlight w:val="yellow"/>
        </w:rPr>
      </w:pPr>
    </w:p>
    <w:p w14:paraId="45F5319E" w14:textId="77777777" w:rsidR="000C3958" w:rsidRPr="00C10441" w:rsidRDefault="000C3958" w:rsidP="00136D5F">
      <w:pPr>
        <w:spacing w:after="0"/>
        <w:ind w:left="360"/>
        <w:jc w:val="center"/>
        <w:outlineLvl w:val="0"/>
        <w:rPr>
          <w:rFonts w:asciiTheme="minorHAnsi" w:hAnsiTheme="minorHAnsi" w:cstheme="minorHAnsi"/>
          <w:b/>
        </w:rPr>
      </w:pPr>
      <w:r w:rsidRPr="00C10441">
        <w:rPr>
          <w:rFonts w:asciiTheme="minorHAnsi" w:hAnsiTheme="minorHAnsi" w:cstheme="minorHAnsi"/>
          <w:b/>
        </w:rPr>
        <w:t xml:space="preserve">IV. </w:t>
      </w:r>
    </w:p>
    <w:p w14:paraId="6A7D5174" w14:textId="540A24DC" w:rsidR="000C3958" w:rsidRPr="00C10441" w:rsidRDefault="000C3958" w:rsidP="00136D5F">
      <w:pPr>
        <w:spacing w:after="0"/>
        <w:ind w:left="360"/>
        <w:jc w:val="center"/>
        <w:outlineLvl w:val="0"/>
        <w:rPr>
          <w:rFonts w:asciiTheme="minorHAnsi" w:hAnsiTheme="minorHAnsi" w:cstheme="minorHAnsi"/>
          <w:b/>
        </w:rPr>
      </w:pPr>
      <w:r w:rsidRPr="00C10441">
        <w:rPr>
          <w:rFonts w:asciiTheme="minorHAnsi" w:hAnsiTheme="minorHAnsi" w:cstheme="minorHAnsi"/>
          <w:b/>
        </w:rPr>
        <w:t xml:space="preserve">Práva a povinnosti </w:t>
      </w:r>
      <w:r w:rsidR="00E10A6A" w:rsidRPr="00C10441">
        <w:rPr>
          <w:rFonts w:asciiTheme="minorHAnsi" w:hAnsiTheme="minorHAnsi" w:cstheme="minorHAnsi"/>
          <w:b/>
        </w:rPr>
        <w:t>S</w:t>
      </w:r>
      <w:r w:rsidRPr="00C10441">
        <w:rPr>
          <w:rFonts w:asciiTheme="minorHAnsi" w:hAnsiTheme="minorHAnsi" w:cstheme="minorHAnsi"/>
          <w:b/>
        </w:rPr>
        <w:t>mluvních stran</w:t>
      </w:r>
    </w:p>
    <w:p w14:paraId="5C8C6DDA" w14:textId="6CD99017" w:rsidR="007F3D87" w:rsidRPr="001F6314" w:rsidRDefault="77A494CB" w:rsidP="001F6314">
      <w:pPr>
        <w:pStyle w:val="Zkladntext"/>
        <w:widowControl w:val="0"/>
        <w:numPr>
          <w:ilvl w:val="0"/>
          <w:numId w:val="39"/>
        </w:numPr>
        <w:tabs>
          <w:tab w:val="left" w:pos="1566"/>
        </w:tabs>
        <w:spacing w:before="157" w:after="0" w:line="276" w:lineRule="auto"/>
        <w:ind w:right="3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F6314">
        <w:rPr>
          <w:rFonts w:asciiTheme="minorHAnsi" w:hAnsiTheme="minorHAnsi" w:cstheme="minorHAnsi"/>
          <w:sz w:val="22"/>
          <w:szCs w:val="22"/>
          <w:lang w:val="cs-CZ"/>
        </w:rPr>
        <w:t xml:space="preserve">Smluvní strany se zavazují ke společnému postupu a vzájemné koordinaci všech činností za účelem získání a udržení statutu </w:t>
      </w:r>
      <w:r w:rsidR="002222F3" w:rsidRPr="001F6314">
        <w:rPr>
          <w:rFonts w:asciiTheme="minorHAnsi" w:hAnsiTheme="minorHAnsi" w:cstheme="minorHAnsi"/>
          <w:sz w:val="22"/>
          <w:szCs w:val="22"/>
          <w:lang w:val="cs-CZ"/>
        </w:rPr>
        <w:t>KC-POCH</w:t>
      </w:r>
      <w:r w:rsidRPr="001F6314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7964F8CF" w14:textId="78C1130F" w:rsidR="000C3958" w:rsidRPr="00BE679C" w:rsidRDefault="77A494CB" w:rsidP="00573DE2">
      <w:pPr>
        <w:pStyle w:val="Zkladntext"/>
        <w:widowControl w:val="0"/>
        <w:numPr>
          <w:ilvl w:val="0"/>
          <w:numId w:val="39"/>
        </w:numPr>
        <w:tabs>
          <w:tab w:val="left" w:pos="1566"/>
        </w:tabs>
        <w:spacing w:before="157" w:after="0" w:line="276" w:lineRule="auto"/>
        <w:ind w:right="34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E679C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Smluvní strany se zavazují při provozu </w:t>
      </w:r>
      <w:r w:rsidR="001C1C9C" w:rsidRPr="00BE679C">
        <w:rPr>
          <w:rFonts w:asciiTheme="minorHAnsi" w:hAnsiTheme="minorHAnsi" w:cstheme="minorHAnsi"/>
          <w:sz w:val="22"/>
          <w:szCs w:val="22"/>
          <w:lang w:val="cs-CZ"/>
        </w:rPr>
        <w:t>KC-POCH</w:t>
      </w:r>
      <w:r w:rsidRPr="00BE679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156F82" w:rsidRPr="00BE679C">
        <w:rPr>
          <w:rFonts w:asciiTheme="minorHAnsi" w:hAnsiTheme="minorHAnsi" w:cstheme="minorHAnsi"/>
          <w:sz w:val="22"/>
          <w:szCs w:val="22"/>
          <w:lang w:val="cs-CZ"/>
        </w:rPr>
        <w:t xml:space="preserve">při </w:t>
      </w:r>
      <w:r w:rsidR="6A19F0AE" w:rsidRPr="00BE679C">
        <w:rPr>
          <w:rFonts w:asciiTheme="minorHAnsi" w:hAnsiTheme="minorHAnsi" w:cstheme="minorHAnsi"/>
          <w:sz w:val="22"/>
          <w:szCs w:val="22"/>
          <w:lang w:val="cs-CZ"/>
        </w:rPr>
        <w:t>naplnění kapacit</w:t>
      </w:r>
      <w:r w:rsidR="00156F82" w:rsidRPr="00BE679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0F2A75" w:rsidRPr="00BE679C">
        <w:rPr>
          <w:rFonts w:asciiTheme="minorHAnsi" w:hAnsiTheme="minorHAnsi" w:cstheme="minorHAnsi"/>
          <w:sz w:val="22"/>
          <w:szCs w:val="22"/>
          <w:lang w:val="cs-CZ"/>
        </w:rPr>
        <w:t>NNJ</w:t>
      </w:r>
      <w:r w:rsidR="00156F82" w:rsidRPr="00BE679C">
        <w:rPr>
          <w:rFonts w:asciiTheme="minorHAnsi" w:hAnsiTheme="minorHAnsi" w:cstheme="minorHAnsi"/>
          <w:sz w:val="22"/>
          <w:szCs w:val="22"/>
          <w:lang w:val="cs-CZ"/>
        </w:rPr>
        <w:t xml:space="preserve"> nebo </w:t>
      </w:r>
      <w:r w:rsidR="000F2A75" w:rsidRPr="00BE679C">
        <w:rPr>
          <w:rFonts w:asciiTheme="minorHAnsi" w:hAnsiTheme="minorHAnsi" w:cstheme="minorHAnsi"/>
          <w:sz w:val="22"/>
          <w:szCs w:val="22"/>
          <w:lang w:val="cs-CZ"/>
        </w:rPr>
        <w:t>KNTB</w:t>
      </w:r>
      <w:r w:rsidR="6A19F0AE" w:rsidRPr="00BE679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156F82" w:rsidRPr="00BE679C">
        <w:rPr>
          <w:rFonts w:asciiTheme="minorHAnsi" w:hAnsiTheme="minorHAnsi" w:cstheme="minorHAnsi"/>
          <w:sz w:val="22"/>
          <w:szCs w:val="22"/>
          <w:lang w:val="cs-CZ"/>
        </w:rPr>
        <w:t xml:space="preserve">směřovat pacienty k </w:t>
      </w:r>
      <w:proofErr w:type="spellStart"/>
      <w:r w:rsidR="00156F82" w:rsidRPr="00BE679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>pneumoonkochirurgické</w:t>
      </w:r>
      <w:proofErr w:type="spellEnd"/>
      <w:r w:rsidR="00156F82" w:rsidRPr="00BE679C">
        <w:rPr>
          <w:rFonts w:asciiTheme="minorHAnsi" w:hAnsiTheme="minorHAnsi" w:cstheme="minorHAnsi"/>
          <w:w w:val="105"/>
          <w:sz w:val="22"/>
          <w:szCs w:val="22"/>
          <w:lang w:val="cs-CZ" w:eastAsia="en-US"/>
        </w:rPr>
        <w:t xml:space="preserve"> péči přednostně ke 2. smluvní straně této smlouvy</w:t>
      </w:r>
      <w:r w:rsidR="006934DF" w:rsidRPr="00BE679C">
        <w:rPr>
          <w:rFonts w:asciiTheme="minorHAnsi" w:hAnsiTheme="minorHAnsi" w:cstheme="minorHAnsi"/>
          <w:sz w:val="22"/>
          <w:szCs w:val="22"/>
          <w:lang w:val="cs-CZ"/>
        </w:rPr>
        <w:t>, bude-li to odpovídat provozním možnostem smluvních stran a dodržení povinnosti postupovat na náležité odborné úrovni</w:t>
      </w:r>
      <w:r w:rsidR="00B64B19" w:rsidRPr="00BE679C">
        <w:rPr>
          <w:rFonts w:asciiTheme="minorHAnsi" w:hAnsiTheme="minorHAnsi" w:cstheme="minorHAnsi"/>
          <w:sz w:val="22"/>
          <w:szCs w:val="22"/>
          <w:lang w:val="cs-CZ"/>
        </w:rPr>
        <w:t xml:space="preserve">, resp. spolupracovat tak, aby se jejich pracoviště ve výkonech hrudní chirurgie vzájemně zastupovala při případném provozním naplnění své kapacity. </w:t>
      </w:r>
    </w:p>
    <w:p w14:paraId="65E92D94" w14:textId="23ACA27A" w:rsidR="00136D5F" w:rsidRPr="00BE679C" w:rsidRDefault="00A936E7" w:rsidP="00417FC2">
      <w:pPr>
        <w:pStyle w:val="Zkladntext"/>
        <w:widowControl w:val="0"/>
        <w:numPr>
          <w:ilvl w:val="0"/>
          <w:numId w:val="39"/>
        </w:numPr>
        <w:tabs>
          <w:tab w:val="left" w:pos="1833"/>
        </w:tabs>
        <w:spacing w:before="94" w:after="0" w:line="276" w:lineRule="auto"/>
        <w:ind w:right="325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Smluvní strany </w:t>
      </w:r>
      <w:r w:rsidR="77A494CB"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>se dál</w:t>
      </w:r>
      <w:r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>e</w:t>
      </w:r>
      <w:r w:rsidR="77A494CB"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zavazuj</w:t>
      </w:r>
      <w:r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>í vzájemně</w:t>
      </w:r>
      <w:r w:rsidR="77A494CB"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vystupovat v roli garanta při zajišťování</w:t>
      </w:r>
      <w:r w:rsidR="77A494CB" w:rsidRPr="00BE679C">
        <w:rPr>
          <w:rFonts w:asciiTheme="minorHAnsi" w:hAnsiTheme="minorHAnsi" w:cstheme="minorHAnsi"/>
          <w:w w:val="97"/>
          <w:sz w:val="22"/>
          <w:szCs w:val="22"/>
          <w:lang w:val="cs-CZ"/>
        </w:rPr>
        <w:t xml:space="preserve"> </w:t>
      </w:r>
      <w:proofErr w:type="spellStart"/>
      <w:r w:rsidR="3ABC5B84"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>pneumoonkochirurgické</w:t>
      </w:r>
      <w:proofErr w:type="spellEnd"/>
      <w:r w:rsidR="77A494CB"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péče v rámci </w:t>
      </w:r>
      <w:r w:rsidR="002676EA"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>KC-</w:t>
      </w:r>
      <w:r w:rsidR="331CE919"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>POCH</w:t>
      </w:r>
      <w:r w:rsidR="77A494CB"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>.</w:t>
      </w:r>
      <w:r w:rsidR="1F1660E7" w:rsidRPr="00BE679C">
        <w:rPr>
          <w:rFonts w:asciiTheme="minorHAnsi" w:hAnsiTheme="minorHAnsi" w:cstheme="minorHAnsi"/>
          <w:w w:val="105"/>
          <w:sz w:val="22"/>
          <w:szCs w:val="22"/>
          <w:lang w:val="cs-CZ"/>
        </w:rPr>
        <w:t xml:space="preserve"> </w:t>
      </w:r>
    </w:p>
    <w:p w14:paraId="3D8682B3" w14:textId="4B832141" w:rsidR="000C3958" w:rsidRPr="00BE679C" w:rsidRDefault="77A494CB" w:rsidP="00417FC2">
      <w:pPr>
        <w:pStyle w:val="Zkladntext"/>
        <w:widowControl w:val="0"/>
        <w:numPr>
          <w:ilvl w:val="0"/>
          <w:numId w:val="39"/>
        </w:numPr>
        <w:tabs>
          <w:tab w:val="left" w:pos="1833"/>
        </w:tabs>
        <w:spacing w:before="94" w:after="0" w:line="276" w:lineRule="auto"/>
        <w:ind w:right="325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E679C">
        <w:rPr>
          <w:rFonts w:asciiTheme="minorHAnsi" w:hAnsiTheme="minorHAnsi" w:cstheme="minorHAnsi"/>
          <w:sz w:val="22"/>
          <w:szCs w:val="22"/>
          <w:lang w:val="cs-CZ"/>
        </w:rPr>
        <w:t>Smluvní strany prohlašují, že   mají   zajištěno   či   zajistí   uzavření   smluv   se</w:t>
      </w:r>
      <w:r w:rsidRPr="00BE679C">
        <w:rPr>
          <w:rFonts w:asciiTheme="minorHAnsi" w:hAnsiTheme="minorHAnsi" w:cstheme="minorHAnsi"/>
          <w:w w:val="107"/>
          <w:sz w:val="22"/>
          <w:szCs w:val="22"/>
          <w:lang w:val="cs-CZ"/>
        </w:rPr>
        <w:t xml:space="preserve"> </w:t>
      </w:r>
      <w:r w:rsidRPr="00BE679C">
        <w:rPr>
          <w:rFonts w:asciiTheme="minorHAnsi" w:hAnsiTheme="minorHAnsi" w:cstheme="minorHAnsi"/>
          <w:sz w:val="22"/>
          <w:szCs w:val="22"/>
          <w:lang w:val="cs-CZ"/>
        </w:rPr>
        <w:t>zd</w:t>
      </w:r>
      <w:r w:rsidR="1F1660E7" w:rsidRPr="00BE679C">
        <w:rPr>
          <w:rFonts w:asciiTheme="minorHAnsi" w:hAnsiTheme="minorHAnsi" w:cstheme="minorHAnsi"/>
          <w:sz w:val="22"/>
          <w:szCs w:val="22"/>
          <w:lang w:val="cs-CZ"/>
        </w:rPr>
        <w:t>ra</w:t>
      </w:r>
      <w:r w:rsidRPr="00BE679C">
        <w:rPr>
          <w:rFonts w:asciiTheme="minorHAnsi" w:hAnsiTheme="minorHAnsi" w:cstheme="minorHAnsi"/>
          <w:sz w:val="22"/>
          <w:szCs w:val="22"/>
          <w:lang w:val="cs-CZ"/>
        </w:rPr>
        <w:t>votními   pojišťovnami   za účelem hrazení lékařských úkonů provedených</w:t>
      </w:r>
      <w:r w:rsidRPr="00BE679C">
        <w:rPr>
          <w:rFonts w:asciiTheme="minorHAnsi" w:hAnsiTheme="minorHAnsi" w:cstheme="minorHAnsi"/>
          <w:w w:val="106"/>
          <w:sz w:val="22"/>
          <w:szCs w:val="22"/>
          <w:lang w:val="cs-CZ"/>
        </w:rPr>
        <w:t xml:space="preserve"> </w:t>
      </w:r>
      <w:r w:rsidRPr="00BE679C">
        <w:rPr>
          <w:rFonts w:asciiTheme="minorHAnsi" w:hAnsiTheme="minorHAnsi" w:cstheme="minorHAnsi"/>
          <w:sz w:val="22"/>
          <w:szCs w:val="22"/>
          <w:lang w:val="cs-CZ"/>
        </w:rPr>
        <w:t xml:space="preserve">v rámci </w:t>
      </w:r>
      <w:r w:rsidR="002954E6" w:rsidRPr="00BE679C">
        <w:rPr>
          <w:rFonts w:asciiTheme="minorHAnsi" w:hAnsiTheme="minorHAnsi" w:cstheme="minorHAnsi"/>
          <w:sz w:val="22"/>
          <w:szCs w:val="22"/>
          <w:lang w:val="cs-CZ"/>
        </w:rPr>
        <w:t>KC-POCH</w:t>
      </w:r>
      <w:r w:rsidRPr="00BE679C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C50D123" w14:textId="6C9E1DB9" w:rsidR="000C3958" w:rsidRPr="00C10441" w:rsidRDefault="000C3958" w:rsidP="00156F82">
      <w:pPr>
        <w:pStyle w:val="Zkladntext"/>
        <w:widowControl w:val="0"/>
        <w:tabs>
          <w:tab w:val="left" w:pos="1833"/>
        </w:tabs>
        <w:spacing w:before="94" w:after="0" w:line="276" w:lineRule="auto"/>
        <w:ind w:left="1068" w:right="325"/>
        <w:jc w:val="both"/>
        <w:rPr>
          <w:rFonts w:asciiTheme="minorHAnsi" w:hAnsiTheme="minorHAnsi" w:cstheme="minorHAnsi"/>
          <w:sz w:val="22"/>
          <w:szCs w:val="22"/>
          <w:highlight w:val="yellow"/>
          <w:lang w:val="cs-CZ"/>
        </w:rPr>
      </w:pPr>
    </w:p>
    <w:p w14:paraId="737409D2" w14:textId="47285D66" w:rsidR="002002B9" w:rsidRPr="00BE679C" w:rsidRDefault="000C3958" w:rsidP="00573DE2">
      <w:pPr>
        <w:pStyle w:val="Zkladntext"/>
        <w:spacing w:before="168" w:after="0" w:line="276" w:lineRule="auto"/>
        <w:ind w:left="3628" w:right="3651"/>
        <w:jc w:val="center"/>
        <w:rPr>
          <w:rFonts w:asciiTheme="minorHAnsi" w:hAnsiTheme="minorHAnsi" w:cstheme="minorHAnsi"/>
          <w:b/>
          <w:bCs/>
          <w:w w:val="105"/>
          <w:sz w:val="22"/>
          <w:szCs w:val="22"/>
          <w:lang w:val="cs-CZ"/>
        </w:rPr>
      </w:pPr>
      <w:r w:rsidRPr="00BE679C">
        <w:rPr>
          <w:rFonts w:asciiTheme="minorHAnsi" w:hAnsiTheme="minorHAnsi" w:cstheme="minorHAnsi"/>
          <w:b/>
          <w:bCs/>
          <w:w w:val="105"/>
          <w:sz w:val="22"/>
          <w:szCs w:val="22"/>
          <w:lang w:val="cs-CZ"/>
        </w:rPr>
        <w:t xml:space="preserve">Čl. </w:t>
      </w:r>
      <w:r w:rsidR="002002B9" w:rsidRPr="00BE679C">
        <w:rPr>
          <w:rFonts w:asciiTheme="minorHAnsi" w:hAnsiTheme="minorHAnsi" w:cstheme="minorHAnsi"/>
          <w:b/>
          <w:bCs/>
          <w:w w:val="105"/>
          <w:sz w:val="22"/>
          <w:szCs w:val="22"/>
          <w:lang w:val="cs-CZ"/>
        </w:rPr>
        <w:t>V</w:t>
      </w:r>
      <w:r w:rsidR="00AE1A8D">
        <w:rPr>
          <w:rFonts w:asciiTheme="minorHAnsi" w:hAnsiTheme="minorHAnsi" w:cstheme="minorHAnsi"/>
          <w:b/>
          <w:bCs/>
          <w:w w:val="105"/>
          <w:sz w:val="22"/>
          <w:szCs w:val="22"/>
          <w:lang w:val="cs-CZ"/>
        </w:rPr>
        <w:t>.</w:t>
      </w:r>
    </w:p>
    <w:p w14:paraId="45A9C2E3" w14:textId="04718A10" w:rsidR="000C3958" w:rsidRDefault="000C3958" w:rsidP="00573DE2">
      <w:pPr>
        <w:pStyle w:val="Zkladntext"/>
        <w:spacing w:after="0" w:line="276" w:lineRule="auto"/>
        <w:ind w:left="3628" w:right="3651"/>
        <w:jc w:val="center"/>
        <w:rPr>
          <w:rFonts w:asciiTheme="minorHAnsi" w:hAnsiTheme="minorHAnsi" w:cstheme="minorHAnsi"/>
          <w:b/>
          <w:bCs/>
          <w:w w:val="105"/>
          <w:sz w:val="22"/>
          <w:szCs w:val="22"/>
          <w:lang w:val="cs-CZ"/>
        </w:rPr>
      </w:pPr>
      <w:r w:rsidRPr="00BE679C">
        <w:rPr>
          <w:rFonts w:asciiTheme="minorHAnsi" w:hAnsiTheme="minorHAnsi" w:cstheme="minorHAnsi"/>
          <w:b/>
          <w:bCs/>
          <w:w w:val="105"/>
          <w:sz w:val="22"/>
          <w:szCs w:val="22"/>
          <w:lang w:val="cs-CZ"/>
        </w:rPr>
        <w:t>Místo spolupráce</w:t>
      </w:r>
      <w:r w:rsidR="00A936E7" w:rsidRPr="00BE679C">
        <w:rPr>
          <w:rFonts w:asciiTheme="minorHAnsi" w:hAnsiTheme="minorHAnsi" w:cstheme="minorHAnsi"/>
          <w:b/>
          <w:bCs/>
          <w:w w:val="105"/>
          <w:sz w:val="22"/>
          <w:szCs w:val="22"/>
          <w:lang w:val="cs-CZ"/>
        </w:rPr>
        <w:t xml:space="preserve"> a kontaktní</w:t>
      </w:r>
      <w:r w:rsidR="00887965">
        <w:rPr>
          <w:rFonts w:asciiTheme="minorHAnsi" w:hAnsiTheme="minorHAnsi" w:cstheme="minorHAnsi"/>
          <w:b/>
          <w:bCs/>
          <w:w w:val="105"/>
          <w:sz w:val="22"/>
          <w:szCs w:val="22"/>
          <w:lang w:val="cs-CZ"/>
        </w:rPr>
        <w:t xml:space="preserve"> </w:t>
      </w:r>
      <w:r w:rsidR="00A936E7" w:rsidRPr="00BE679C">
        <w:rPr>
          <w:rFonts w:asciiTheme="minorHAnsi" w:hAnsiTheme="minorHAnsi" w:cstheme="minorHAnsi"/>
          <w:b/>
          <w:bCs/>
          <w:w w:val="105"/>
          <w:sz w:val="22"/>
          <w:szCs w:val="22"/>
          <w:lang w:val="cs-CZ"/>
        </w:rPr>
        <w:t>osoby smluvních stran</w:t>
      </w:r>
    </w:p>
    <w:p w14:paraId="12CA3153" w14:textId="77777777" w:rsidR="00887965" w:rsidRPr="00BE679C" w:rsidRDefault="00887965" w:rsidP="00573DE2">
      <w:pPr>
        <w:pStyle w:val="Zkladntext"/>
        <w:spacing w:after="0" w:line="276" w:lineRule="auto"/>
        <w:ind w:left="3628" w:right="3651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17C657A6" w14:textId="463EEADF" w:rsidR="00887965" w:rsidRPr="00887965" w:rsidRDefault="77A494CB" w:rsidP="00887965">
      <w:pPr>
        <w:pStyle w:val="Odstavecseseznamem"/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</w:rPr>
      </w:pPr>
      <w:r w:rsidRPr="00887965">
        <w:rPr>
          <w:rFonts w:asciiTheme="minorHAnsi" w:hAnsiTheme="minorHAnsi" w:cstheme="minorHAnsi"/>
        </w:rPr>
        <w:t xml:space="preserve">Místem provozu </w:t>
      </w:r>
      <w:r w:rsidR="00760BEF" w:rsidRPr="00887965">
        <w:rPr>
          <w:rFonts w:asciiTheme="minorHAnsi" w:hAnsiTheme="minorHAnsi" w:cstheme="minorHAnsi"/>
        </w:rPr>
        <w:t>KC-POCH</w:t>
      </w:r>
      <w:r w:rsidRPr="00887965">
        <w:rPr>
          <w:rFonts w:asciiTheme="minorHAnsi" w:hAnsiTheme="minorHAnsi" w:cstheme="minorHAnsi"/>
        </w:rPr>
        <w:t xml:space="preserve"> je </w:t>
      </w:r>
      <w:r w:rsidR="2E93DBC4" w:rsidRPr="00887965">
        <w:rPr>
          <w:rFonts w:asciiTheme="minorHAnsi" w:hAnsiTheme="minorHAnsi" w:cstheme="minorHAnsi"/>
        </w:rPr>
        <w:t xml:space="preserve">Nemocnice </w:t>
      </w:r>
      <w:r w:rsidR="7E207E60" w:rsidRPr="00887965">
        <w:rPr>
          <w:rFonts w:asciiTheme="minorHAnsi" w:hAnsiTheme="minorHAnsi" w:cstheme="minorHAnsi"/>
        </w:rPr>
        <w:t>A</w:t>
      </w:r>
      <w:r w:rsidR="03A7EB65" w:rsidRPr="00887965">
        <w:rPr>
          <w:rFonts w:asciiTheme="minorHAnsi" w:hAnsiTheme="minorHAnsi" w:cstheme="minorHAnsi"/>
        </w:rPr>
        <w:t>GEL</w:t>
      </w:r>
      <w:r w:rsidR="7E207E60" w:rsidRPr="00887965">
        <w:rPr>
          <w:rFonts w:asciiTheme="minorHAnsi" w:hAnsiTheme="minorHAnsi" w:cstheme="minorHAnsi"/>
        </w:rPr>
        <w:t xml:space="preserve"> </w:t>
      </w:r>
      <w:r w:rsidR="0090C333" w:rsidRPr="00887965">
        <w:rPr>
          <w:rFonts w:asciiTheme="minorHAnsi" w:hAnsiTheme="minorHAnsi" w:cstheme="minorHAnsi"/>
        </w:rPr>
        <w:t xml:space="preserve">Nový Jičín </w:t>
      </w:r>
      <w:r w:rsidR="7E207E60" w:rsidRPr="00887965">
        <w:rPr>
          <w:rFonts w:asciiTheme="minorHAnsi" w:hAnsiTheme="minorHAnsi" w:cstheme="minorHAnsi"/>
        </w:rPr>
        <w:t>a.s.</w:t>
      </w:r>
      <w:r w:rsidR="00760BEF" w:rsidRPr="00887965">
        <w:rPr>
          <w:rFonts w:asciiTheme="minorHAnsi" w:hAnsiTheme="minorHAnsi" w:cstheme="minorHAnsi"/>
        </w:rPr>
        <w:t xml:space="preserve"> a Krajská </w:t>
      </w:r>
      <w:r w:rsidR="00832C0F" w:rsidRPr="00887965">
        <w:rPr>
          <w:rFonts w:asciiTheme="minorHAnsi" w:hAnsiTheme="minorHAnsi" w:cstheme="minorHAnsi"/>
        </w:rPr>
        <w:t>n</w:t>
      </w:r>
      <w:r w:rsidR="00760BEF" w:rsidRPr="00887965">
        <w:rPr>
          <w:rFonts w:asciiTheme="minorHAnsi" w:hAnsiTheme="minorHAnsi" w:cstheme="minorHAnsi"/>
        </w:rPr>
        <w:t>emocnice T</w:t>
      </w:r>
      <w:r w:rsidR="00832C0F" w:rsidRPr="00887965">
        <w:rPr>
          <w:rFonts w:asciiTheme="minorHAnsi" w:hAnsiTheme="minorHAnsi" w:cstheme="minorHAnsi"/>
        </w:rPr>
        <w:t>.</w:t>
      </w:r>
      <w:r w:rsidR="00760BEF" w:rsidRPr="00887965">
        <w:rPr>
          <w:rFonts w:asciiTheme="minorHAnsi" w:hAnsiTheme="minorHAnsi" w:cstheme="minorHAnsi"/>
        </w:rPr>
        <w:t xml:space="preserve"> Bati</w:t>
      </w:r>
      <w:r w:rsidR="00AD57DE" w:rsidRPr="00887965">
        <w:rPr>
          <w:rFonts w:asciiTheme="minorHAnsi" w:hAnsiTheme="minorHAnsi" w:cstheme="minorHAnsi"/>
        </w:rPr>
        <w:t>, a. s.</w:t>
      </w:r>
      <w:r w:rsidR="00760BEF" w:rsidRPr="00887965">
        <w:rPr>
          <w:rFonts w:asciiTheme="minorHAnsi" w:hAnsiTheme="minorHAnsi" w:cstheme="minorHAnsi"/>
        </w:rPr>
        <w:t xml:space="preserve"> ve Zlíně.</w:t>
      </w:r>
    </w:p>
    <w:p w14:paraId="39F67ED7" w14:textId="70EAB077" w:rsidR="00887965" w:rsidRPr="00887965" w:rsidRDefault="00CA5E23" w:rsidP="00887965">
      <w:pPr>
        <w:pStyle w:val="Odstavecseseznamem"/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</w:rPr>
      </w:pPr>
      <w:r w:rsidRPr="00887965">
        <w:rPr>
          <w:rFonts w:asciiTheme="minorHAnsi" w:hAnsiTheme="minorHAnsi" w:cstheme="minorHAnsi"/>
        </w:rPr>
        <w:t xml:space="preserve">Kontaktními osobami KNTB jsou: </w:t>
      </w:r>
      <w:proofErr w:type="spellStart"/>
      <w:r w:rsidR="00A94EAB">
        <w:rPr>
          <w:rFonts w:asciiTheme="minorHAnsi" w:hAnsiTheme="minorHAnsi" w:cstheme="minorHAnsi"/>
        </w:rPr>
        <w:t>xxxxxxxxxxxxxxxxxxxxxxxxxxxxxxx</w:t>
      </w:r>
      <w:proofErr w:type="spellEnd"/>
      <w:r w:rsidRPr="00887965">
        <w:rPr>
          <w:rFonts w:asciiTheme="minorHAnsi" w:hAnsiTheme="minorHAnsi" w:cstheme="minorHAnsi"/>
        </w:rPr>
        <w:t xml:space="preserve">, jako zástupce vedoucího, </w:t>
      </w:r>
    </w:p>
    <w:p w14:paraId="0B2D418C" w14:textId="373C9692" w:rsidR="0035305F" w:rsidRDefault="00CA5E23" w:rsidP="00887965">
      <w:pPr>
        <w:pStyle w:val="Odstavecseseznamem"/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</w:rPr>
      </w:pPr>
      <w:r w:rsidRPr="00887965">
        <w:rPr>
          <w:rFonts w:asciiTheme="minorHAnsi" w:hAnsiTheme="minorHAnsi" w:cstheme="minorHAnsi"/>
        </w:rPr>
        <w:t xml:space="preserve">Kontaktními osobami NNJ jsou: </w:t>
      </w:r>
      <w:proofErr w:type="spellStart"/>
      <w:r w:rsidR="00A94EAB">
        <w:rPr>
          <w:rFonts w:asciiTheme="minorHAnsi" w:hAnsiTheme="minorHAnsi" w:cstheme="minorHAnsi"/>
        </w:rPr>
        <w:t>xxxxxxxxxxxxxxxxxxxxxxxxxxxxxxxxxx</w:t>
      </w:r>
      <w:proofErr w:type="spellEnd"/>
      <w:r w:rsidR="00A94EAB">
        <w:rPr>
          <w:rFonts w:asciiTheme="minorHAnsi" w:hAnsiTheme="minorHAnsi" w:cstheme="minorHAnsi"/>
        </w:rPr>
        <w:t xml:space="preserve"> </w:t>
      </w:r>
      <w:r w:rsidRPr="00887965">
        <w:rPr>
          <w:rFonts w:asciiTheme="minorHAnsi" w:hAnsiTheme="minorHAnsi" w:cstheme="minorHAnsi"/>
        </w:rPr>
        <w:t xml:space="preserve">jako </w:t>
      </w:r>
      <w:r w:rsidR="00BE679C" w:rsidRPr="00887965">
        <w:rPr>
          <w:rFonts w:asciiTheme="minorHAnsi" w:hAnsiTheme="minorHAnsi" w:cstheme="minorHAnsi"/>
        </w:rPr>
        <w:t xml:space="preserve">zástupce vedoucího. </w:t>
      </w:r>
    </w:p>
    <w:p w14:paraId="4803B884" w14:textId="77777777" w:rsidR="00887965" w:rsidRPr="00887965" w:rsidRDefault="00887965" w:rsidP="00887965">
      <w:pPr>
        <w:pStyle w:val="Odstavecseseznamem"/>
        <w:spacing w:after="0"/>
        <w:ind w:left="1080"/>
        <w:rPr>
          <w:rFonts w:asciiTheme="minorHAnsi" w:hAnsiTheme="minorHAnsi" w:cstheme="minorHAnsi"/>
        </w:rPr>
      </w:pPr>
    </w:p>
    <w:p w14:paraId="240F3794" w14:textId="77777777" w:rsidR="00054A48" w:rsidRPr="00C10441" w:rsidRDefault="000C3958" w:rsidP="00136D5F">
      <w:pPr>
        <w:spacing w:after="0"/>
        <w:ind w:left="360"/>
        <w:jc w:val="center"/>
        <w:outlineLvl w:val="0"/>
        <w:rPr>
          <w:rFonts w:asciiTheme="minorHAnsi" w:hAnsiTheme="minorHAnsi" w:cstheme="minorHAnsi"/>
          <w:b/>
        </w:rPr>
      </w:pPr>
      <w:r w:rsidRPr="00C10441">
        <w:rPr>
          <w:rFonts w:asciiTheme="minorHAnsi" w:hAnsiTheme="minorHAnsi" w:cstheme="minorHAnsi"/>
          <w:b/>
        </w:rPr>
        <w:t xml:space="preserve">VI. </w:t>
      </w:r>
    </w:p>
    <w:p w14:paraId="76D3FD5B" w14:textId="77777777" w:rsidR="000C3958" w:rsidRPr="00C10441" w:rsidRDefault="000C3958" w:rsidP="00136D5F">
      <w:pPr>
        <w:spacing w:after="0"/>
        <w:ind w:left="360"/>
        <w:jc w:val="center"/>
        <w:outlineLvl w:val="0"/>
        <w:rPr>
          <w:rFonts w:asciiTheme="minorHAnsi" w:hAnsiTheme="minorHAnsi" w:cstheme="minorHAnsi"/>
          <w:b/>
        </w:rPr>
      </w:pPr>
      <w:r w:rsidRPr="00C10441">
        <w:rPr>
          <w:rFonts w:asciiTheme="minorHAnsi" w:hAnsiTheme="minorHAnsi" w:cstheme="minorHAnsi"/>
          <w:b/>
          <w:bCs/>
          <w:w w:val="110"/>
        </w:rPr>
        <w:t>Prostředky, věci a pracovní činnost poskytnutá účastníky smlouvy</w:t>
      </w:r>
    </w:p>
    <w:p w14:paraId="65F5A6CA" w14:textId="7E3DC1CB" w:rsidR="00C76A3F" w:rsidRPr="00C10441" w:rsidRDefault="77A494CB" w:rsidP="00417FC2">
      <w:pPr>
        <w:pStyle w:val="Odstavecseseznamem"/>
        <w:numPr>
          <w:ilvl w:val="0"/>
          <w:numId w:val="45"/>
        </w:numPr>
        <w:spacing w:before="106"/>
        <w:ind w:right="340"/>
        <w:jc w:val="both"/>
        <w:rPr>
          <w:rFonts w:asciiTheme="minorHAnsi" w:eastAsia="Times New Roman" w:hAnsiTheme="minorHAnsi" w:cstheme="minorHAnsi"/>
        </w:rPr>
      </w:pPr>
      <w:r w:rsidRPr="00C10441">
        <w:rPr>
          <w:rFonts w:asciiTheme="minorHAnsi" w:hAnsiTheme="minorHAnsi" w:cstheme="minorHAnsi"/>
          <w:w w:val="105"/>
        </w:rPr>
        <w:t>Smluvní strany zajistí vzájemnou průběžnou výchovu, školení a vzděláv</w:t>
      </w:r>
      <w:r w:rsidR="0CB54B3B" w:rsidRPr="00C10441">
        <w:rPr>
          <w:rFonts w:asciiTheme="minorHAnsi" w:hAnsiTheme="minorHAnsi" w:cstheme="minorHAnsi"/>
          <w:w w:val="105"/>
        </w:rPr>
        <w:t>ání</w:t>
      </w:r>
      <w:r w:rsidRPr="00C10441">
        <w:rPr>
          <w:rFonts w:asciiTheme="minorHAnsi" w:hAnsiTheme="minorHAnsi" w:cstheme="minorHAnsi"/>
          <w:w w:val="128"/>
        </w:rPr>
        <w:t xml:space="preserve"> </w:t>
      </w:r>
      <w:r w:rsidRPr="00C10441">
        <w:rPr>
          <w:rFonts w:asciiTheme="minorHAnsi" w:hAnsiTheme="minorHAnsi" w:cstheme="minorHAnsi"/>
          <w:w w:val="105"/>
        </w:rPr>
        <w:t>svého zdravotnického personálu vždy na základě dohody o počtu, zejména pak</w:t>
      </w:r>
      <w:r w:rsidRPr="00C10441">
        <w:rPr>
          <w:rFonts w:asciiTheme="minorHAnsi" w:hAnsiTheme="minorHAnsi" w:cstheme="minorHAnsi"/>
          <w:w w:val="107"/>
        </w:rPr>
        <w:t xml:space="preserve"> </w:t>
      </w:r>
      <w:r w:rsidRPr="00C10441">
        <w:rPr>
          <w:rFonts w:asciiTheme="minorHAnsi" w:hAnsiTheme="minorHAnsi" w:cstheme="minorHAnsi"/>
          <w:w w:val="105"/>
        </w:rPr>
        <w:t xml:space="preserve">lékařů, za účelem provozu </w:t>
      </w:r>
      <w:r w:rsidR="00513936">
        <w:rPr>
          <w:rFonts w:asciiTheme="minorHAnsi" w:hAnsiTheme="minorHAnsi" w:cstheme="minorHAnsi"/>
          <w:w w:val="105"/>
        </w:rPr>
        <w:t>KC-POCH</w:t>
      </w:r>
      <w:r w:rsidR="00156F82" w:rsidRPr="00C10441">
        <w:rPr>
          <w:rFonts w:asciiTheme="minorHAnsi" w:hAnsiTheme="minorHAnsi" w:cstheme="minorHAnsi"/>
          <w:w w:val="105"/>
        </w:rPr>
        <w:t xml:space="preserve"> </w:t>
      </w:r>
      <w:r w:rsidRPr="00C10441">
        <w:rPr>
          <w:rFonts w:asciiTheme="minorHAnsi" w:hAnsiTheme="minorHAnsi" w:cstheme="minorHAnsi"/>
          <w:w w:val="105"/>
        </w:rPr>
        <w:t>v souladu s podmínkami Věstníku Ministerstva zdravotnictví ČR č</w:t>
      </w:r>
      <w:r w:rsidR="6010A406" w:rsidRPr="00C10441">
        <w:rPr>
          <w:rFonts w:asciiTheme="minorHAnsi" w:hAnsiTheme="minorHAnsi" w:cstheme="minorHAnsi"/>
          <w:w w:val="105"/>
        </w:rPr>
        <w:t>.</w:t>
      </w:r>
      <w:r w:rsidRPr="00C10441">
        <w:rPr>
          <w:rFonts w:asciiTheme="minorHAnsi" w:hAnsiTheme="minorHAnsi" w:cstheme="minorHAnsi"/>
          <w:w w:val="105"/>
        </w:rPr>
        <w:t xml:space="preserve"> </w:t>
      </w:r>
      <w:r w:rsidR="00BE679C">
        <w:rPr>
          <w:rFonts w:asciiTheme="minorHAnsi" w:hAnsiTheme="minorHAnsi" w:cstheme="minorHAnsi"/>
          <w:w w:val="105"/>
        </w:rPr>
        <w:t>1</w:t>
      </w:r>
      <w:r w:rsidR="00513936">
        <w:rPr>
          <w:rFonts w:asciiTheme="minorHAnsi" w:hAnsiTheme="minorHAnsi" w:cstheme="minorHAnsi"/>
          <w:w w:val="105"/>
        </w:rPr>
        <w:t>4/202</w:t>
      </w:r>
      <w:r w:rsidR="00BE679C">
        <w:rPr>
          <w:rFonts w:asciiTheme="minorHAnsi" w:hAnsiTheme="minorHAnsi" w:cstheme="minorHAnsi"/>
          <w:w w:val="105"/>
        </w:rPr>
        <w:t>4</w:t>
      </w:r>
      <w:r w:rsidR="6010A406" w:rsidRPr="00C10441">
        <w:rPr>
          <w:rFonts w:asciiTheme="minorHAnsi" w:hAnsiTheme="minorHAnsi" w:cstheme="minorHAnsi"/>
          <w:w w:val="105"/>
        </w:rPr>
        <w:t xml:space="preserve"> </w:t>
      </w:r>
      <w:r w:rsidRPr="00C10441">
        <w:rPr>
          <w:rFonts w:asciiTheme="minorHAnsi" w:hAnsiTheme="minorHAnsi" w:cstheme="minorHAnsi"/>
          <w:w w:val="105"/>
        </w:rPr>
        <w:t xml:space="preserve">a </w:t>
      </w:r>
      <w:r w:rsidR="6010A406" w:rsidRPr="00C10441">
        <w:rPr>
          <w:rFonts w:asciiTheme="minorHAnsi" w:hAnsiTheme="minorHAnsi" w:cstheme="minorHAnsi"/>
          <w:w w:val="105"/>
        </w:rPr>
        <w:t xml:space="preserve">případnými </w:t>
      </w:r>
      <w:r w:rsidRPr="00C10441">
        <w:rPr>
          <w:rFonts w:asciiTheme="minorHAnsi" w:hAnsiTheme="minorHAnsi" w:cstheme="minorHAnsi"/>
          <w:w w:val="105"/>
        </w:rPr>
        <w:t>pozdějšími novelami či jinými obdobnými</w:t>
      </w:r>
      <w:r w:rsidRPr="00C10441">
        <w:rPr>
          <w:rFonts w:asciiTheme="minorHAnsi" w:hAnsiTheme="minorHAnsi" w:cstheme="minorHAnsi"/>
          <w:w w:val="107"/>
        </w:rPr>
        <w:t xml:space="preserve"> </w:t>
      </w:r>
      <w:r w:rsidRPr="00C10441">
        <w:rPr>
          <w:rFonts w:asciiTheme="minorHAnsi" w:hAnsiTheme="minorHAnsi" w:cstheme="minorHAnsi"/>
          <w:w w:val="105"/>
        </w:rPr>
        <w:t>vě</w:t>
      </w:r>
      <w:r w:rsidR="0CB54B3B" w:rsidRPr="00C10441">
        <w:rPr>
          <w:rFonts w:asciiTheme="minorHAnsi" w:hAnsiTheme="minorHAnsi" w:cstheme="minorHAnsi"/>
          <w:w w:val="105"/>
        </w:rPr>
        <w:t>stn</w:t>
      </w:r>
      <w:r w:rsidRPr="00C10441">
        <w:rPr>
          <w:rFonts w:asciiTheme="minorHAnsi" w:hAnsiTheme="minorHAnsi" w:cstheme="minorHAnsi"/>
          <w:w w:val="105"/>
        </w:rPr>
        <w:t>íky Ministerstva zdrav</w:t>
      </w:r>
      <w:r w:rsidR="0CB54B3B" w:rsidRPr="00C10441">
        <w:rPr>
          <w:rFonts w:asciiTheme="minorHAnsi" w:hAnsiTheme="minorHAnsi" w:cstheme="minorHAnsi"/>
          <w:w w:val="105"/>
        </w:rPr>
        <w:t>otn</w:t>
      </w:r>
      <w:r w:rsidRPr="00C10441">
        <w:rPr>
          <w:rFonts w:asciiTheme="minorHAnsi" w:hAnsiTheme="minorHAnsi" w:cstheme="minorHAnsi"/>
          <w:w w:val="105"/>
        </w:rPr>
        <w:t xml:space="preserve">ictví ČR </w:t>
      </w:r>
      <w:r w:rsidR="5981ACD2" w:rsidRPr="00C10441">
        <w:rPr>
          <w:rFonts w:asciiTheme="minorHAnsi" w:hAnsiTheme="minorHAnsi" w:cstheme="minorHAnsi"/>
          <w:w w:val="105"/>
        </w:rPr>
        <w:t xml:space="preserve">upravujícími </w:t>
      </w:r>
      <w:r w:rsidRPr="00C10441">
        <w:rPr>
          <w:rFonts w:asciiTheme="minorHAnsi" w:hAnsiTheme="minorHAnsi" w:cstheme="minorHAnsi"/>
          <w:w w:val="105"/>
        </w:rPr>
        <w:t>posk</w:t>
      </w:r>
      <w:r w:rsidR="0CB54B3B" w:rsidRPr="00C10441">
        <w:rPr>
          <w:rFonts w:asciiTheme="minorHAnsi" w:hAnsiTheme="minorHAnsi" w:cstheme="minorHAnsi"/>
          <w:w w:val="105"/>
        </w:rPr>
        <w:t>y</w:t>
      </w:r>
      <w:r w:rsidRPr="00C10441">
        <w:rPr>
          <w:rFonts w:asciiTheme="minorHAnsi" w:hAnsiTheme="minorHAnsi" w:cstheme="minorHAnsi"/>
          <w:w w:val="105"/>
        </w:rPr>
        <w:t>tování</w:t>
      </w:r>
      <w:r w:rsidR="0CB54B3B" w:rsidRPr="00C10441">
        <w:rPr>
          <w:rFonts w:asciiTheme="minorHAnsi" w:hAnsiTheme="minorHAnsi" w:cstheme="minorHAnsi"/>
          <w:w w:val="107"/>
        </w:rPr>
        <w:t xml:space="preserve"> </w:t>
      </w:r>
      <w:proofErr w:type="spellStart"/>
      <w:r w:rsidR="0047414F" w:rsidRPr="00C10441">
        <w:rPr>
          <w:rFonts w:asciiTheme="minorHAnsi" w:hAnsiTheme="minorHAnsi" w:cstheme="minorHAnsi"/>
        </w:rPr>
        <w:t>pneumoonkochirurgické</w:t>
      </w:r>
      <w:proofErr w:type="spellEnd"/>
      <w:r w:rsidR="0047414F" w:rsidRPr="00C10441">
        <w:rPr>
          <w:rFonts w:asciiTheme="minorHAnsi" w:hAnsiTheme="minorHAnsi" w:cstheme="minorHAnsi"/>
        </w:rPr>
        <w:t xml:space="preserve"> </w:t>
      </w:r>
      <w:r w:rsidRPr="00C10441">
        <w:rPr>
          <w:rFonts w:asciiTheme="minorHAnsi" w:hAnsiTheme="minorHAnsi" w:cstheme="minorHAnsi"/>
          <w:w w:val="105"/>
        </w:rPr>
        <w:t>péče.</w:t>
      </w:r>
      <w:r w:rsidR="0CB54B3B" w:rsidRPr="00C10441">
        <w:rPr>
          <w:rFonts w:asciiTheme="minorHAnsi" w:hAnsiTheme="minorHAnsi" w:cstheme="minorHAnsi"/>
          <w:w w:val="105"/>
        </w:rPr>
        <w:t xml:space="preserve"> </w:t>
      </w:r>
    </w:p>
    <w:p w14:paraId="2D0DD382" w14:textId="26CF8478" w:rsidR="00421686" w:rsidRPr="00BE679C" w:rsidRDefault="77A494CB" w:rsidP="00BE679C">
      <w:pPr>
        <w:pStyle w:val="Odstavecseseznamem"/>
        <w:numPr>
          <w:ilvl w:val="0"/>
          <w:numId w:val="45"/>
        </w:numPr>
        <w:spacing w:before="106"/>
        <w:ind w:right="340"/>
        <w:jc w:val="both"/>
        <w:rPr>
          <w:rFonts w:asciiTheme="minorHAnsi" w:eastAsia="Times New Roman" w:hAnsiTheme="minorHAnsi" w:cstheme="minorHAnsi"/>
        </w:rPr>
      </w:pPr>
      <w:r w:rsidRPr="00C10441">
        <w:rPr>
          <w:rFonts w:asciiTheme="minorHAnsi" w:hAnsiTheme="minorHAnsi" w:cstheme="minorHAnsi"/>
        </w:rPr>
        <w:t xml:space="preserve">Smluvní strany se zavazují činit vše, co od nich lze rozumně požadovat, aby </w:t>
      </w:r>
      <w:r w:rsidR="765FE648" w:rsidRPr="00C10441">
        <w:rPr>
          <w:rFonts w:asciiTheme="minorHAnsi" w:hAnsiTheme="minorHAnsi" w:cstheme="minorHAnsi"/>
        </w:rPr>
        <w:t xml:space="preserve">v případě získání statutu </w:t>
      </w:r>
      <w:r w:rsidR="001650A5">
        <w:rPr>
          <w:rFonts w:asciiTheme="minorHAnsi" w:hAnsiTheme="minorHAnsi" w:cstheme="minorHAnsi"/>
        </w:rPr>
        <w:t>KC-POCH</w:t>
      </w:r>
      <w:r w:rsidR="765FE648" w:rsidRPr="00C10441">
        <w:rPr>
          <w:rFonts w:asciiTheme="minorHAnsi" w:hAnsiTheme="minorHAnsi" w:cstheme="minorHAnsi"/>
        </w:rPr>
        <w:t xml:space="preserve"> </w:t>
      </w:r>
      <w:r w:rsidRPr="00C10441">
        <w:rPr>
          <w:rFonts w:asciiTheme="minorHAnsi" w:hAnsiTheme="minorHAnsi" w:cstheme="minorHAnsi"/>
        </w:rPr>
        <w:t>ve</w:t>
      </w:r>
      <w:r w:rsidRPr="00C10441">
        <w:rPr>
          <w:rFonts w:asciiTheme="minorHAnsi" w:hAnsiTheme="minorHAnsi" w:cstheme="minorHAnsi"/>
          <w:w w:val="106"/>
        </w:rPr>
        <w:t xml:space="preserve"> </w:t>
      </w:r>
      <w:r w:rsidRPr="00C10441">
        <w:rPr>
          <w:rFonts w:asciiTheme="minorHAnsi" w:hAnsiTheme="minorHAnsi" w:cstheme="minorHAnsi"/>
        </w:rPr>
        <w:t xml:space="preserve">spolupráci zachovaly </w:t>
      </w:r>
      <w:r w:rsidR="475452FD" w:rsidRPr="00C10441">
        <w:rPr>
          <w:rFonts w:asciiTheme="minorHAnsi" w:hAnsiTheme="minorHAnsi" w:cstheme="minorHAnsi"/>
        </w:rPr>
        <w:t xml:space="preserve">tento </w:t>
      </w:r>
      <w:r w:rsidRPr="00C10441">
        <w:rPr>
          <w:rFonts w:asciiTheme="minorHAnsi" w:hAnsiTheme="minorHAnsi" w:cstheme="minorHAnsi"/>
        </w:rPr>
        <w:t xml:space="preserve">statut </w:t>
      </w:r>
      <w:r w:rsidR="001650A5">
        <w:rPr>
          <w:rFonts w:asciiTheme="minorHAnsi" w:hAnsiTheme="minorHAnsi" w:cstheme="minorHAnsi"/>
        </w:rPr>
        <w:t>KC-POCH</w:t>
      </w:r>
      <w:r w:rsidR="00156F82" w:rsidRPr="00C10441">
        <w:rPr>
          <w:rFonts w:asciiTheme="minorHAnsi" w:hAnsiTheme="minorHAnsi" w:cstheme="minorHAnsi"/>
        </w:rPr>
        <w:t xml:space="preserve"> </w:t>
      </w:r>
      <w:r w:rsidRPr="00C10441">
        <w:rPr>
          <w:rFonts w:asciiTheme="minorHAnsi" w:hAnsiTheme="minorHAnsi" w:cstheme="minorHAnsi"/>
        </w:rPr>
        <w:t>v souladu s Věstníkem Ministerstva</w:t>
      </w:r>
      <w:r w:rsidRPr="00C10441">
        <w:rPr>
          <w:rFonts w:asciiTheme="minorHAnsi" w:hAnsiTheme="minorHAnsi" w:cstheme="minorHAnsi"/>
          <w:w w:val="105"/>
        </w:rPr>
        <w:t xml:space="preserve"> </w:t>
      </w:r>
      <w:r w:rsidRPr="00C10441">
        <w:rPr>
          <w:rFonts w:asciiTheme="minorHAnsi" w:hAnsiTheme="minorHAnsi" w:cstheme="minorHAnsi"/>
        </w:rPr>
        <w:t>zdravotnictví ČR č</w:t>
      </w:r>
      <w:r w:rsidR="6010A406" w:rsidRPr="00C10441">
        <w:rPr>
          <w:rFonts w:asciiTheme="minorHAnsi" w:hAnsiTheme="minorHAnsi" w:cstheme="minorHAnsi"/>
        </w:rPr>
        <w:t xml:space="preserve">. </w:t>
      </w:r>
      <w:r w:rsidR="00BE679C">
        <w:rPr>
          <w:rFonts w:asciiTheme="minorHAnsi" w:hAnsiTheme="minorHAnsi" w:cstheme="minorHAnsi"/>
        </w:rPr>
        <w:t>1</w:t>
      </w:r>
      <w:r w:rsidR="001650A5">
        <w:rPr>
          <w:rFonts w:asciiTheme="minorHAnsi" w:hAnsiTheme="minorHAnsi" w:cstheme="minorHAnsi"/>
        </w:rPr>
        <w:t>4/202</w:t>
      </w:r>
      <w:r w:rsidR="00BE679C">
        <w:rPr>
          <w:rFonts w:asciiTheme="minorHAnsi" w:hAnsiTheme="minorHAnsi" w:cstheme="minorHAnsi"/>
        </w:rPr>
        <w:t>4</w:t>
      </w:r>
      <w:r w:rsidRPr="00C10441">
        <w:rPr>
          <w:rFonts w:asciiTheme="minorHAnsi" w:hAnsiTheme="minorHAnsi" w:cstheme="minorHAnsi"/>
        </w:rPr>
        <w:t xml:space="preserve"> a</w:t>
      </w:r>
      <w:r w:rsidR="6010A406" w:rsidRPr="00C10441">
        <w:rPr>
          <w:rFonts w:asciiTheme="minorHAnsi" w:hAnsiTheme="minorHAnsi" w:cstheme="minorHAnsi"/>
        </w:rPr>
        <w:t xml:space="preserve"> případnými</w:t>
      </w:r>
      <w:r w:rsidRPr="00C10441">
        <w:rPr>
          <w:rFonts w:asciiTheme="minorHAnsi" w:hAnsiTheme="minorHAnsi" w:cstheme="minorHAnsi"/>
        </w:rPr>
        <w:t xml:space="preserve"> pozdějšími novelami či jinými obdobnými</w:t>
      </w:r>
      <w:r w:rsidRPr="00C10441">
        <w:rPr>
          <w:rFonts w:asciiTheme="minorHAnsi" w:hAnsiTheme="minorHAnsi" w:cstheme="minorHAnsi"/>
          <w:w w:val="106"/>
        </w:rPr>
        <w:t xml:space="preserve"> </w:t>
      </w:r>
      <w:r w:rsidRPr="00C10441">
        <w:rPr>
          <w:rFonts w:asciiTheme="minorHAnsi" w:hAnsiTheme="minorHAnsi" w:cstheme="minorHAnsi"/>
        </w:rPr>
        <w:t>věstníky</w:t>
      </w:r>
      <w:r w:rsidR="05E006F2" w:rsidRPr="00C10441">
        <w:rPr>
          <w:rFonts w:asciiTheme="minorHAnsi" w:hAnsiTheme="minorHAnsi" w:cstheme="minorHAnsi"/>
        </w:rPr>
        <w:t xml:space="preserve"> </w:t>
      </w:r>
      <w:r w:rsidRPr="00C10441">
        <w:rPr>
          <w:rFonts w:asciiTheme="minorHAnsi" w:hAnsiTheme="minorHAnsi" w:cstheme="minorHAnsi"/>
        </w:rPr>
        <w:t>Ministerstva</w:t>
      </w:r>
      <w:r w:rsidR="05E006F2" w:rsidRPr="00C10441">
        <w:rPr>
          <w:rFonts w:asciiTheme="minorHAnsi" w:hAnsiTheme="minorHAnsi" w:cstheme="minorHAnsi"/>
        </w:rPr>
        <w:t xml:space="preserve"> </w:t>
      </w:r>
      <w:r w:rsidRPr="00C10441">
        <w:rPr>
          <w:rFonts w:asciiTheme="minorHAnsi" w:hAnsiTheme="minorHAnsi" w:cstheme="minorHAnsi"/>
        </w:rPr>
        <w:t>zdravo</w:t>
      </w:r>
      <w:r w:rsidR="6010A406" w:rsidRPr="00C10441">
        <w:rPr>
          <w:rFonts w:asciiTheme="minorHAnsi" w:hAnsiTheme="minorHAnsi" w:cstheme="minorHAnsi"/>
        </w:rPr>
        <w:t>tn</w:t>
      </w:r>
      <w:r w:rsidRPr="00C10441">
        <w:rPr>
          <w:rFonts w:asciiTheme="minorHAnsi" w:hAnsiTheme="minorHAnsi" w:cstheme="minorHAnsi"/>
        </w:rPr>
        <w:t>ictví ČR upravující</w:t>
      </w:r>
      <w:r w:rsidR="0CB54B3B" w:rsidRPr="00C10441">
        <w:rPr>
          <w:rFonts w:asciiTheme="minorHAnsi" w:hAnsiTheme="minorHAnsi" w:cstheme="minorHAnsi"/>
        </w:rPr>
        <w:t>mi</w:t>
      </w:r>
      <w:r w:rsidRPr="00C10441">
        <w:rPr>
          <w:rFonts w:asciiTheme="minorHAnsi" w:hAnsiTheme="minorHAnsi" w:cstheme="minorHAnsi"/>
        </w:rPr>
        <w:t xml:space="preserve"> poskytování</w:t>
      </w:r>
      <w:r w:rsidRPr="00C10441">
        <w:rPr>
          <w:rFonts w:asciiTheme="minorHAnsi" w:hAnsiTheme="minorHAnsi" w:cstheme="minorHAnsi"/>
          <w:w w:val="106"/>
        </w:rPr>
        <w:t xml:space="preserve"> </w:t>
      </w:r>
      <w:proofErr w:type="spellStart"/>
      <w:r w:rsidR="0047414F" w:rsidRPr="00C10441">
        <w:rPr>
          <w:rFonts w:asciiTheme="minorHAnsi" w:hAnsiTheme="minorHAnsi" w:cstheme="minorHAnsi"/>
        </w:rPr>
        <w:t>pneumoonkochirurgické</w:t>
      </w:r>
      <w:proofErr w:type="spellEnd"/>
      <w:r w:rsidRPr="00C10441">
        <w:rPr>
          <w:rFonts w:asciiTheme="minorHAnsi" w:hAnsiTheme="minorHAnsi" w:cstheme="minorHAnsi"/>
        </w:rPr>
        <w:t xml:space="preserve"> péče.</w:t>
      </w:r>
    </w:p>
    <w:p w14:paraId="464579A6" w14:textId="77777777" w:rsidR="00BE679C" w:rsidRPr="00BE679C" w:rsidRDefault="00BE679C" w:rsidP="00BE679C">
      <w:pPr>
        <w:pStyle w:val="Odstavecseseznamem"/>
        <w:spacing w:before="106"/>
        <w:ind w:left="720" w:right="340"/>
        <w:jc w:val="both"/>
        <w:rPr>
          <w:rFonts w:asciiTheme="minorHAnsi" w:eastAsia="Times New Roman" w:hAnsiTheme="minorHAnsi" w:cstheme="minorHAnsi"/>
        </w:rPr>
      </w:pPr>
    </w:p>
    <w:p w14:paraId="26F190E9" w14:textId="77777777" w:rsidR="000C3958" w:rsidRPr="00C10441" w:rsidRDefault="000C3958" w:rsidP="00136D5F">
      <w:pPr>
        <w:spacing w:after="0"/>
        <w:jc w:val="center"/>
        <w:rPr>
          <w:rFonts w:asciiTheme="minorHAnsi" w:hAnsiTheme="minorHAnsi" w:cstheme="minorHAnsi"/>
          <w:b/>
        </w:rPr>
      </w:pPr>
      <w:r w:rsidRPr="00C10441">
        <w:rPr>
          <w:rFonts w:asciiTheme="minorHAnsi" w:hAnsiTheme="minorHAnsi" w:cstheme="minorHAnsi"/>
          <w:b/>
        </w:rPr>
        <w:t xml:space="preserve">VII. </w:t>
      </w:r>
    </w:p>
    <w:p w14:paraId="1C5108CC" w14:textId="77777777" w:rsidR="000C3958" w:rsidRPr="00C10441" w:rsidRDefault="000C3958" w:rsidP="00136D5F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C10441">
        <w:rPr>
          <w:rFonts w:asciiTheme="minorHAnsi" w:hAnsiTheme="minorHAnsi" w:cstheme="minorHAnsi"/>
          <w:b/>
          <w:w w:val="105"/>
          <w:sz w:val="22"/>
          <w:szCs w:val="22"/>
          <w:lang w:val="cs-CZ"/>
        </w:rPr>
        <w:t xml:space="preserve">Financování a úhrady </w:t>
      </w:r>
      <w:r w:rsidR="00136D5F" w:rsidRPr="00C10441">
        <w:rPr>
          <w:rFonts w:asciiTheme="minorHAnsi" w:hAnsiTheme="minorHAnsi" w:cstheme="minorHAnsi"/>
          <w:b/>
          <w:w w:val="105"/>
          <w:sz w:val="22"/>
          <w:szCs w:val="22"/>
          <w:lang w:val="cs-CZ"/>
        </w:rPr>
        <w:t xml:space="preserve">v </w:t>
      </w:r>
      <w:r w:rsidRPr="00C10441">
        <w:rPr>
          <w:rFonts w:asciiTheme="minorHAnsi" w:hAnsiTheme="minorHAnsi" w:cstheme="minorHAnsi"/>
          <w:b/>
          <w:w w:val="105"/>
          <w:sz w:val="22"/>
          <w:szCs w:val="22"/>
          <w:lang w:val="cs-CZ"/>
        </w:rPr>
        <w:t>rámci spolupráce</w:t>
      </w:r>
    </w:p>
    <w:p w14:paraId="6B76A277" w14:textId="01169569" w:rsidR="00693030" w:rsidRPr="00C10441" w:rsidRDefault="77A494CB" w:rsidP="00417FC2">
      <w:pPr>
        <w:pStyle w:val="Odstavecseseznamem"/>
        <w:numPr>
          <w:ilvl w:val="0"/>
          <w:numId w:val="46"/>
        </w:numPr>
        <w:spacing w:before="159"/>
        <w:ind w:right="340"/>
        <w:jc w:val="both"/>
        <w:rPr>
          <w:rFonts w:asciiTheme="minorHAnsi" w:eastAsia="Times New Roman" w:hAnsiTheme="minorHAnsi" w:cstheme="minorHAnsi"/>
        </w:rPr>
      </w:pPr>
      <w:r w:rsidRPr="00C10441">
        <w:rPr>
          <w:rFonts w:asciiTheme="minorHAnsi" w:hAnsiTheme="minorHAnsi" w:cstheme="minorHAnsi"/>
          <w:w w:val="105"/>
        </w:rPr>
        <w:t xml:space="preserve">Smluvní strany </w:t>
      </w:r>
      <w:r w:rsidR="46AB4E42" w:rsidRPr="00C10441">
        <w:rPr>
          <w:rFonts w:asciiTheme="minorHAnsi" w:hAnsiTheme="minorHAnsi" w:cstheme="minorHAnsi"/>
          <w:w w:val="105"/>
        </w:rPr>
        <w:t>prohlašují, že mají</w:t>
      </w:r>
      <w:r w:rsidRPr="00C10441">
        <w:rPr>
          <w:rFonts w:asciiTheme="minorHAnsi" w:hAnsiTheme="minorHAnsi" w:cstheme="minorHAnsi"/>
          <w:w w:val="105"/>
        </w:rPr>
        <w:t xml:space="preserve"> se zdravotními</w:t>
      </w:r>
      <w:r w:rsidRPr="00C10441">
        <w:rPr>
          <w:rFonts w:asciiTheme="minorHAnsi" w:hAnsiTheme="minorHAnsi" w:cstheme="minorHAnsi"/>
          <w:w w:val="106"/>
        </w:rPr>
        <w:t xml:space="preserve"> </w:t>
      </w:r>
      <w:r w:rsidRPr="00C10441">
        <w:rPr>
          <w:rFonts w:asciiTheme="minorHAnsi" w:hAnsiTheme="minorHAnsi" w:cstheme="minorHAnsi"/>
        </w:rPr>
        <w:t xml:space="preserve">pojišťovnami </w:t>
      </w:r>
      <w:r w:rsidR="46AB4E42" w:rsidRPr="00C10441">
        <w:rPr>
          <w:rFonts w:asciiTheme="minorHAnsi" w:hAnsiTheme="minorHAnsi" w:cstheme="minorHAnsi"/>
        </w:rPr>
        <w:t xml:space="preserve">uzavřené </w:t>
      </w:r>
      <w:r w:rsidRPr="00C10441">
        <w:rPr>
          <w:rFonts w:asciiTheme="minorHAnsi" w:hAnsiTheme="minorHAnsi" w:cstheme="minorHAnsi"/>
        </w:rPr>
        <w:t>smlouvy</w:t>
      </w:r>
      <w:r w:rsidRPr="00C10441">
        <w:rPr>
          <w:rFonts w:asciiTheme="minorHAnsi" w:hAnsiTheme="minorHAnsi" w:cstheme="minorHAnsi"/>
          <w:w w:val="105"/>
        </w:rPr>
        <w:t xml:space="preserve"> o poskytování</w:t>
      </w:r>
      <w:r w:rsidR="1F1660E7" w:rsidRPr="00C10441">
        <w:rPr>
          <w:rFonts w:asciiTheme="minorHAnsi" w:hAnsiTheme="minorHAnsi" w:cstheme="minorHAnsi"/>
          <w:w w:val="105"/>
        </w:rPr>
        <w:t xml:space="preserve"> </w:t>
      </w:r>
      <w:r w:rsidRPr="00C10441">
        <w:rPr>
          <w:rFonts w:asciiTheme="minorHAnsi" w:hAnsiTheme="minorHAnsi" w:cstheme="minorHAnsi"/>
          <w:w w:val="105"/>
        </w:rPr>
        <w:t xml:space="preserve">a úhradě zdravotní péče k zajištění úhrad výkonů v rámci </w:t>
      </w:r>
      <w:r w:rsidR="00D143D1">
        <w:rPr>
          <w:rFonts w:asciiTheme="minorHAnsi" w:hAnsiTheme="minorHAnsi" w:cstheme="minorHAnsi"/>
          <w:w w:val="105"/>
        </w:rPr>
        <w:t>KC-POCH</w:t>
      </w:r>
      <w:r w:rsidRPr="00C10441">
        <w:rPr>
          <w:rFonts w:asciiTheme="minorHAnsi" w:hAnsiTheme="minorHAnsi" w:cstheme="minorHAnsi"/>
          <w:w w:val="105"/>
        </w:rPr>
        <w:t>.</w:t>
      </w:r>
    </w:p>
    <w:p w14:paraId="35BF4A3A" w14:textId="0A52D1BC" w:rsidR="00693030" w:rsidRPr="00C10441" w:rsidRDefault="77A494CB" w:rsidP="00136D5F">
      <w:pPr>
        <w:pStyle w:val="Odstavecseseznamem"/>
        <w:numPr>
          <w:ilvl w:val="0"/>
          <w:numId w:val="46"/>
        </w:numPr>
        <w:spacing w:before="159"/>
        <w:ind w:right="340"/>
        <w:jc w:val="both"/>
        <w:rPr>
          <w:rFonts w:asciiTheme="minorHAnsi" w:eastAsia="Times New Roman" w:hAnsiTheme="minorHAnsi" w:cstheme="minorHAnsi"/>
        </w:rPr>
      </w:pPr>
      <w:r w:rsidRPr="00C10441">
        <w:rPr>
          <w:rFonts w:asciiTheme="minorHAnsi" w:hAnsiTheme="minorHAnsi" w:cstheme="minorHAnsi"/>
          <w:w w:val="105"/>
        </w:rPr>
        <w:t xml:space="preserve">Za výkon správy majetku, který </w:t>
      </w:r>
      <w:r w:rsidR="03A7EB65" w:rsidRPr="00C10441">
        <w:rPr>
          <w:rFonts w:asciiTheme="minorHAnsi" w:hAnsiTheme="minorHAnsi" w:cstheme="minorHAnsi"/>
          <w:w w:val="105"/>
        </w:rPr>
        <w:t>S</w:t>
      </w:r>
      <w:r w:rsidRPr="00C10441">
        <w:rPr>
          <w:rFonts w:asciiTheme="minorHAnsi" w:hAnsiTheme="minorHAnsi" w:cstheme="minorHAnsi"/>
          <w:w w:val="105"/>
        </w:rPr>
        <w:t>mluvní strany vyčlenily k naplnění</w:t>
      </w:r>
      <w:r w:rsidRPr="00C10441">
        <w:rPr>
          <w:rFonts w:asciiTheme="minorHAnsi" w:hAnsiTheme="minorHAnsi" w:cstheme="minorHAnsi"/>
          <w:w w:val="104"/>
        </w:rPr>
        <w:t xml:space="preserve"> </w:t>
      </w:r>
      <w:r w:rsidRPr="00C10441">
        <w:rPr>
          <w:rFonts w:asciiTheme="minorHAnsi" w:hAnsiTheme="minorHAnsi" w:cstheme="minorHAnsi"/>
          <w:w w:val="105"/>
        </w:rPr>
        <w:t>účelu této smlouvy, odpovídá ten, kdo má majetek ve svém účetnictví.</w:t>
      </w:r>
    </w:p>
    <w:p w14:paraId="068F510A" w14:textId="5B861238" w:rsidR="005C77D7" w:rsidRPr="00C10441" w:rsidRDefault="77A494CB" w:rsidP="00417FC2">
      <w:pPr>
        <w:pStyle w:val="Odstavecseseznamem"/>
        <w:numPr>
          <w:ilvl w:val="0"/>
          <w:numId w:val="46"/>
        </w:numPr>
        <w:spacing w:before="159"/>
        <w:ind w:right="340"/>
        <w:jc w:val="both"/>
        <w:rPr>
          <w:rFonts w:asciiTheme="minorHAnsi" w:eastAsia="Times New Roman" w:hAnsiTheme="minorHAnsi" w:cstheme="minorHAnsi"/>
        </w:rPr>
      </w:pPr>
      <w:r w:rsidRPr="00C10441">
        <w:rPr>
          <w:rFonts w:asciiTheme="minorHAnsi" w:hAnsiTheme="minorHAnsi" w:cstheme="minorHAnsi"/>
          <w:w w:val="105"/>
        </w:rPr>
        <w:lastRenderedPageBreak/>
        <w:t>Úhrady od z</w:t>
      </w:r>
      <w:r w:rsidR="46AB4E42" w:rsidRPr="00C10441">
        <w:rPr>
          <w:rFonts w:asciiTheme="minorHAnsi" w:hAnsiTheme="minorHAnsi" w:cstheme="minorHAnsi"/>
          <w:w w:val="105"/>
        </w:rPr>
        <w:t>dr</w:t>
      </w:r>
      <w:r w:rsidRPr="00C10441">
        <w:rPr>
          <w:rFonts w:asciiTheme="minorHAnsi" w:hAnsiTheme="minorHAnsi" w:cstheme="minorHAnsi"/>
          <w:w w:val="105"/>
        </w:rPr>
        <w:t>avotních pojiš</w:t>
      </w:r>
      <w:r w:rsidR="37B47DC0" w:rsidRPr="00C10441">
        <w:rPr>
          <w:rFonts w:asciiTheme="minorHAnsi" w:hAnsiTheme="minorHAnsi" w:cstheme="minorHAnsi"/>
          <w:w w:val="105"/>
        </w:rPr>
        <w:t>ť</w:t>
      </w:r>
      <w:r w:rsidRPr="00C10441">
        <w:rPr>
          <w:rFonts w:asciiTheme="minorHAnsi" w:hAnsiTheme="minorHAnsi" w:cstheme="minorHAnsi"/>
          <w:w w:val="105"/>
        </w:rPr>
        <w:t>ove</w:t>
      </w:r>
      <w:r w:rsidR="1F1660E7" w:rsidRPr="00C10441">
        <w:rPr>
          <w:rFonts w:asciiTheme="minorHAnsi" w:hAnsiTheme="minorHAnsi" w:cstheme="minorHAnsi"/>
          <w:w w:val="105"/>
        </w:rPr>
        <w:t>n</w:t>
      </w:r>
      <w:r w:rsidRPr="00C10441">
        <w:rPr>
          <w:rFonts w:asciiTheme="minorHAnsi" w:hAnsiTheme="minorHAnsi" w:cstheme="minorHAnsi"/>
          <w:w w:val="105"/>
        </w:rPr>
        <w:t xml:space="preserve"> spojené s</w:t>
      </w:r>
      <w:r w:rsidR="37B47DC0" w:rsidRPr="00C10441">
        <w:rPr>
          <w:rFonts w:asciiTheme="minorHAnsi" w:hAnsiTheme="minorHAnsi" w:cstheme="minorHAnsi"/>
          <w:w w:val="105"/>
        </w:rPr>
        <w:t xml:space="preserve"> </w:t>
      </w:r>
      <w:r w:rsidRPr="00C10441">
        <w:rPr>
          <w:rFonts w:asciiTheme="minorHAnsi" w:hAnsiTheme="minorHAnsi" w:cstheme="minorHAnsi"/>
          <w:w w:val="105"/>
        </w:rPr>
        <w:t>provedenými lékařskými výkony</w:t>
      </w:r>
      <w:r w:rsidRPr="00C10441">
        <w:rPr>
          <w:rFonts w:asciiTheme="minorHAnsi" w:hAnsiTheme="minorHAnsi" w:cstheme="minorHAnsi"/>
          <w:w w:val="106"/>
        </w:rPr>
        <w:t xml:space="preserve"> </w:t>
      </w:r>
      <w:r w:rsidRPr="00C10441">
        <w:rPr>
          <w:rFonts w:asciiTheme="minorHAnsi" w:hAnsiTheme="minorHAnsi" w:cstheme="minorHAnsi"/>
          <w:w w:val="105"/>
        </w:rPr>
        <w:t xml:space="preserve">v rámci </w:t>
      </w:r>
      <w:r w:rsidR="00D143D1">
        <w:rPr>
          <w:rFonts w:asciiTheme="minorHAnsi" w:hAnsiTheme="minorHAnsi" w:cstheme="minorHAnsi"/>
          <w:w w:val="105"/>
        </w:rPr>
        <w:t>KC-POCH</w:t>
      </w:r>
      <w:r w:rsidR="00D143D1" w:rsidRPr="00C10441">
        <w:rPr>
          <w:rFonts w:asciiTheme="minorHAnsi" w:hAnsiTheme="minorHAnsi" w:cstheme="minorHAnsi"/>
          <w:w w:val="105"/>
        </w:rPr>
        <w:t xml:space="preserve"> </w:t>
      </w:r>
      <w:r w:rsidRPr="00C10441">
        <w:rPr>
          <w:rFonts w:asciiTheme="minorHAnsi" w:hAnsiTheme="minorHAnsi" w:cstheme="minorHAnsi"/>
          <w:w w:val="105"/>
        </w:rPr>
        <w:t>budou vyúčtován</w:t>
      </w:r>
      <w:r w:rsidR="6010A406" w:rsidRPr="00C10441">
        <w:rPr>
          <w:rFonts w:asciiTheme="minorHAnsi" w:hAnsiTheme="minorHAnsi" w:cstheme="minorHAnsi"/>
          <w:w w:val="105"/>
        </w:rPr>
        <w:t>y</w:t>
      </w:r>
      <w:r w:rsidRPr="00C10441">
        <w:rPr>
          <w:rFonts w:asciiTheme="minorHAnsi" w:hAnsiTheme="minorHAnsi" w:cstheme="minorHAnsi"/>
          <w:w w:val="105"/>
        </w:rPr>
        <w:t xml:space="preserve"> v souladu se smlouvami uzavřenými se</w:t>
      </w:r>
      <w:r w:rsidRPr="00C10441">
        <w:rPr>
          <w:rFonts w:asciiTheme="minorHAnsi" w:hAnsiTheme="minorHAnsi" w:cstheme="minorHAnsi"/>
          <w:w w:val="108"/>
        </w:rPr>
        <w:t xml:space="preserve"> </w:t>
      </w:r>
      <w:r w:rsidRPr="00C10441">
        <w:rPr>
          <w:rFonts w:asciiTheme="minorHAnsi" w:hAnsiTheme="minorHAnsi" w:cstheme="minorHAnsi"/>
          <w:w w:val="105"/>
        </w:rPr>
        <w:t>zdravotními pojišťovnami za tímto účelem s každým jedním účast</w:t>
      </w:r>
      <w:r w:rsidR="37B47DC0" w:rsidRPr="00C10441">
        <w:rPr>
          <w:rFonts w:asciiTheme="minorHAnsi" w:hAnsiTheme="minorHAnsi" w:cstheme="minorHAnsi"/>
          <w:w w:val="105"/>
        </w:rPr>
        <w:t>ní</w:t>
      </w:r>
      <w:r w:rsidRPr="00C10441">
        <w:rPr>
          <w:rFonts w:asciiTheme="minorHAnsi" w:hAnsiTheme="minorHAnsi" w:cstheme="minorHAnsi"/>
          <w:w w:val="105"/>
        </w:rPr>
        <w:t>kem</w:t>
      </w:r>
      <w:r w:rsidRPr="00C10441">
        <w:rPr>
          <w:rFonts w:asciiTheme="minorHAnsi" w:hAnsiTheme="minorHAnsi" w:cstheme="minorHAnsi"/>
          <w:w w:val="103"/>
        </w:rPr>
        <w:t xml:space="preserve"> </w:t>
      </w:r>
      <w:r w:rsidRPr="00C10441">
        <w:rPr>
          <w:rFonts w:asciiTheme="minorHAnsi" w:hAnsiTheme="minorHAnsi" w:cstheme="minorHAnsi"/>
          <w:w w:val="105"/>
        </w:rPr>
        <w:t>smlouvy. Účetnictví v rámci finančního vede</w:t>
      </w:r>
      <w:r w:rsidR="37B47DC0" w:rsidRPr="00C10441">
        <w:rPr>
          <w:rFonts w:asciiTheme="minorHAnsi" w:hAnsiTheme="minorHAnsi" w:cstheme="minorHAnsi"/>
          <w:w w:val="105"/>
        </w:rPr>
        <w:t>ní</w:t>
      </w:r>
      <w:r w:rsidR="00601138">
        <w:rPr>
          <w:rFonts w:asciiTheme="minorHAnsi" w:hAnsiTheme="minorHAnsi" w:cstheme="minorHAnsi"/>
          <w:w w:val="105"/>
        </w:rPr>
        <w:t xml:space="preserve"> </w:t>
      </w:r>
      <w:r w:rsidR="00261DC7">
        <w:rPr>
          <w:rFonts w:asciiTheme="minorHAnsi" w:hAnsiTheme="minorHAnsi" w:cstheme="minorHAnsi"/>
          <w:w w:val="105"/>
        </w:rPr>
        <w:t>KC-POCH</w:t>
      </w:r>
      <w:r w:rsidR="00261DC7" w:rsidRPr="00C10441">
        <w:rPr>
          <w:rFonts w:asciiTheme="minorHAnsi" w:hAnsiTheme="minorHAnsi" w:cstheme="minorHAnsi"/>
          <w:w w:val="105"/>
        </w:rPr>
        <w:t xml:space="preserve"> </w:t>
      </w:r>
      <w:r w:rsidRPr="00C10441">
        <w:rPr>
          <w:rFonts w:asciiTheme="minorHAnsi" w:hAnsiTheme="minorHAnsi" w:cstheme="minorHAnsi"/>
          <w:w w:val="105"/>
        </w:rPr>
        <w:t xml:space="preserve">bude vést každá ze </w:t>
      </w:r>
      <w:r w:rsidR="03A7EB65" w:rsidRPr="00C10441">
        <w:rPr>
          <w:rFonts w:asciiTheme="minorHAnsi" w:hAnsiTheme="minorHAnsi" w:cstheme="minorHAnsi"/>
          <w:w w:val="105"/>
        </w:rPr>
        <w:t>S</w:t>
      </w:r>
      <w:r w:rsidRPr="00C10441">
        <w:rPr>
          <w:rFonts w:asciiTheme="minorHAnsi" w:hAnsiTheme="minorHAnsi" w:cstheme="minorHAnsi"/>
          <w:w w:val="105"/>
        </w:rPr>
        <w:t>mluvních stran</w:t>
      </w:r>
      <w:r w:rsidRPr="00C10441">
        <w:rPr>
          <w:rFonts w:asciiTheme="minorHAnsi" w:hAnsiTheme="minorHAnsi" w:cstheme="minorHAnsi"/>
          <w:w w:val="109"/>
        </w:rPr>
        <w:t xml:space="preserve"> </w:t>
      </w:r>
      <w:r w:rsidRPr="00C10441">
        <w:rPr>
          <w:rFonts w:asciiTheme="minorHAnsi" w:hAnsiTheme="minorHAnsi" w:cstheme="minorHAnsi"/>
          <w:w w:val="105"/>
        </w:rPr>
        <w:t xml:space="preserve">samostatně v rozsahu výkonu činností každé ze </w:t>
      </w:r>
      <w:r w:rsidR="03A7EB65" w:rsidRPr="00C10441">
        <w:rPr>
          <w:rFonts w:asciiTheme="minorHAnsi" w:hAnsiTheme="minorHAnsi" w:cstheme="minorHAnsi"/>
          <w:w w:val="105"/>
        </w:rPr>
        <w:t>S</w:t>
      </w:r>
      <w:r w:rsidRPr="00C10441">
        <w:rPr>
          <w:rFonts w:asciiTheme="minorHAnsi" w:hAnsiTheme="minorHAnsi" w:cstheme="minorHAnsi"/>
          <w:w w:val="105"/>
        </w:rPr>
        <w:t>ml</w:t>
      </w:r>
      <w:r w:rsidR="37B47DC0" w:rsidRPr="00C10441">
        <w:rPr>
          <w:rFonts w:asciiTheme="minorHAnsi" w:hAnsiTheme="minorHAnsi" w:cstheme="minorHAnsi"/>
          <w:w w:val="105"/>
        </w:rPr>
        <w:t>u</w:t>
      </w:r>
      <w:r w:rsidRPr="00C10441">
        <w:rPr>
          <w:rFonts w:asciiTheme="minorHAnsi" w:hAnsiTheme="minorHAnsi" w:cstheme="minorHAnsi"/>
          <w:w w:val="105"/>
        </w:rPr>
        <w:t>vních stran a s tím</w:t>
      </w:r>
      <w:r w:rsidRPr="00C10441">
        <w:rPr>
          <w:rFonts w:asciiTheme="minorHAnsi" w:hAnsiTheme="minorHAnsi" w:cstheme="minorHAnsi"/>
          <w:w w:val="98"/>
        </w:rPr>
        <w:t xml:space="preserve"> </w:t>
      </w:r>
      <w:r w:rsidRPr="00C10441">
        <w:rPr>
          <w:rFonts w:asciiTheme="minorHAnsi" w:hAnsiTheme="minorHAnsi" w:cstheme="minorHAnsi"/>
        </w:rPr>
        <w:t>spojených ú hrad.</w:t>
      </w:r>
      <w:r w:rsidR="37B47DC0" w:rsidRPr="00C10441">
        <w:rPr>
          <w:rFonts w:asciiTheme="minorHAnsi" w:hAnsiTheme="minorHAnsi" w:cstheme="minorHAnsi"/>
        </w:rPr>
        <w:t xml:space="preserve"> </w:t>
      </w:r>
    </w:p>
    <w:p w14:paraId="20AFFDA6" w14:textId="71D4E254" w:rsidR="002D3A45" w:rsidRPr="005C752C" w:rsidRDefault="77A494CB" w:rsidP="005C752C">
      <w:pPr>
        <w:pStyle w:val="Odstavecseseznamem"/>
        <w:numPr>
          <w:ilvl w:val="0"/>
          <w:numId w:val="46"/>
        </w:numPr>
        <w:spacing w:before="159"/>
        <w:ind w:right="340"/>
        <w:jc w:val="both"/>
        <w:rPr>
          <w:rFonts w:asciiTheme="minorHAnsi" w:eastAsia="Times New Roman" w:hAnsiTheme="minorHAnsi" w:cstheme="minorHAnsi"/>
        </w:rPr>
      </w:pPr>
      <w:r w:rsidRPr="00C10441">
        <w:rPr>
          <w:rFonts w:asciiTheme="minorHAnsi" w:hAnsiTheme="minorHAnsi" w:cstheme="minorHAnsi"/>
        </w:rPr>
        <w:t xml:space="preserve">Každá ze </w:t>
      </w:r>
      <w:r w:rsidR="03A7EB65" w:rsidRPr="00C10441">
        <w:rPr>
          <w:rFonts w:asciiTheme="minorHAnsi" w:hAnsiTheme="minorHAnsi" w:cstheme="minorHAnsi"/>
        </w:rPr>
        <w:t>S</w:t>
      </w:r>
      <w:r w:rsidRPr="00C10441">
        <w:rPr>
          <w:rFonts w:asciiTheme="minorHAnsi" w:hAnsiTheme="minorHAnsi" w:cstheme="minorHAnsi"/>
        </w:rPr>
        <w:t>mluvních stran je povinna zdržet se všeho, co by mohlo zmařit nebo</w:t>
      </w:r>
      <w:r w:rsidRPr="00C10441">
        <w:rPr>
          <w:rFonts w:asciiTheme="minorHAnsi" w:hAnsiTheme="minorHAnsi" w:cstheme="minorHAnsi"/>
          <w:w w:val="103"/>
        </w:rPr>
        <w:t xml:space="preserve"> </w:t>
      </w:r>
      <w:r w:rsidRPr="00C10441">
        <w:rPr>
          <w:rFonts w:asciiTheme="minorHAnsi" w:hAnsiTheme="minorHAnsi" w:cstheme="minorHAnsi"/>
        </w:rPr>
        <w:t>ohrozit cíl a účel této smlouvy.</w:t>
      </w:r>
      <w:r w:rsidR="37B47DC0" w:rsidRPr="00C10441">
        <w:rPr>
          <w:rFonts w:asciiTheme="minorHAnsi" w:hAnsiTheme="minorHAnsi" w:cstheme="minorHAnsi"/>
        </w:rPr>
        <w:t xml:space="preserve"> </w:t>
      </w:r>
    </w:p>
    <w:p w14:paraId="6936D8B8" w14:textId="290E9241" w:rsidR="000C3958" w:rsidRPr="00C10441" w:rsidRDefault="000C3958" w:rsidP="00136D5F">
      <w:pPr>
        <w:spacing w:after="0"/>
        <w:ind w:left="360"/>
        <w:jc w:val="center"/>
        <w:rPr>
          <w:rFonts w:asciiTheme="minorHAnsi" w:hAnsiTheme="minorHAnsi" w:cstheme="minorHAnsi"/>
          <w:b/>
        </w:rPr>
      </w:pPr>
      <w:r w:rsidRPr="00C10441">
        <w:rPr>
          <w:rFonts w:asciiTheme="minorHAnsi" w:hAnsiTheme="minorHAnsi" w:cstheme="minorHAnsi"/>
          <w:b/>
        </w:rPr>
        <w:t xml:space="preserve">VIII. </w:t>
      </w:r>
    </w:p>
    <w:p w14:paraId="782502A7" w14:textId="77777777" w:rsidR="000C3958" w:rsidRPr="00C10441" w:rsidRDefault="000C3958" w:rsidP="00AD4078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C10441">
        <w:rPr>
          <w:rFonts w:asciiTheme="minorHAnsi" w:hAnsiTheme="minorHAnsi" w:cstheme="minorHAnsi"/>
          <w:b/>
          <w:w w:val="105"/>
          <w:sz w:val="22"/>
          <w:szCs w:val="22"/>
          <w:lang w:val="cs-CZ"/>
        </w:rPr>
        <w:t>Trvání spolupráce</w:t>
      </w:r>
    </w:p>
    <w:p w14:paraId="3EE3AB84" w14:textId="39F0D4B0" w:rsidR="000C3958" w:rsidRPr="00C10441" w:rsidRDefault="77A494CB" w:rsidP="004521EC">
      <w:pPr>
        <w:pStyle w:val="Odstavecseseznamem"/>
        <w:numPr>
          <w:ilvl w:val="0"/>
          <w:numId w:val="48"/>
        </w:numPr>
        <w:spacing w:before="159"/>
        <w:ind w:right="340"/>
        <w:jc w:val="both"/>
        <w:rPr>
          <w:rFonts w:asciiTheme="minorHAnsi" w:hAnsiTheme="minorHAnsi" w:cstheme="minorHAnsi"/>
          <w:w w:val="105"/>
        </w:rPr>
      </w:pPr>
      <w:r w:rsidRPr="00C10441">
        <w:rPr>
          <w:rFonts w:asciiTheme="minorHAnsi" w:hAnsiTheme="minorHAnsi" w:cstheme="minorHAnsi"/>
          <w:w w:val="105"/>
        </w:rPr>
        <w:t xml:space="preserve">Smluvní strany uzavírají tu to smlouvu na dobu určitou </w:t>
      </w:r>
      <w:r w:rsidR="00887965">
        <w:rPr>
          <w:rFonts w:asciiTheme="minorHAnsi" w:hAnsiTheme="minorHAnsi" w:cstheme="minorHAnsi"/>
          <w:w w:val="105"/>
        </w:rPr>
        <w:t xml:space="preserve">s platností </w:t>
      </w:r>
      <w:r w:rsidRPr="005926C9">
        <w:rPr>
          <w:rFonts w:asciiTheme="minorHAnsi" w:hAnsiTheme="minorHAnsi" w:cstheme="minorHAnsi"/>
          <w:w w:val="105"/>
        </w:rPr>
        <w:t xml:space="preserve">od </w:t>
      </w:r>
      <w:r w:rsidR="00640AE6" w:rsidRPr="005926C9">
        <w:rPr>
          <w:rFonts w:asciiTheme="minorHAnsi" w:hAnsiTheme="minorHAnsi" w:cstheme="minorHAnsi"/>
          <w:w w:val="105"/>
        </w:rPr>
        <w:t>25</w:t>
      </w:r>
      <w:r w:rsidR="41A8D444" w:rsidRPr="005926C9">
        <w:rPr>
          <w:rFonts w:asciiTheme="minorHAnsi" w:hAnsiTheme="minorHAnsi" w:cstheme="minorHAnsi"/>
          <w:w w:val="105"/>
        </w:rPr>
        <w:t>.</w:t>
      </w:r>
      <w:r w:rsidR="2D1CF421" w:rsidRPr="005926C9">
        <w:rPr>
          <w:rFonts w:asciiTheme="minorHAnsi" w:hAnsiTheme="minorHAnsi" w:cstheme="minorHAnsi"/>
          <w:w w:val="105"/>
        </w:rPr>
        <w:t xml:space="preserve"> </w:t>
      </w:r>
      <w:r w:rsidR="00BE679C" w:rsidRPr="005926C9">
        <w:rPr>
          <w:rFonts w:asciiTheme="minorHAnsi" w:hAnsiTheme="minorHAnsi" w:cstheme="minorHAnsi"/>
          <w:w w:val="105"/>
        </w:rPr>
        <w:t>11</w:t>
      </w:r>
      <w:r w:rsidR="41A8D444" w:rsidRPr="005926C9">
        <w:rPr>
          <w:rFonts w:asciiTheme="minorHAnsi" w:hAnsiTheme="minorHAnsi" w:cstheme="minorHAnsi"/>
          <w:w w:val="105"/>
        </w:rPr>
        <w:t>.</w:t>
      </w:r>
      <w:r w:rsidR="2D1CF421" w:rsidRPr="005926C9">
        <w:rPr>
          <w:rFonts w:asciiTheme="minorHAnsi" w:hAnsiTheme="minorHAnsi" w:cstheme="minorHAnsi"/>
          <w:w w:val="105"/>
        </w:rPr>
        <w:t xml:space="preserve"> </w:t>
      </w:r>
      <w:r w:rsidR="41A8D444" w:rsidRPr="005926C9">
        <w:rPr>
          <w:rFonts w:asciiTheme="minorHAnsi" w:hAnsiTheme="minorHAnsi" w:cstheme="minorHAnsi"/>
          <w:w w:val="105"/>
        </w:rPr>
        <w:t>202</w:t>
      </w:r>
      <w:r w:rsidR="00BE679C" w:rsidRPr="005926C9">
        <w:rPr>
          <w:rFonts w:asciiTheme="minorHAnsi" w:hAnsiTheme="minorHAnsi" w:cstheme="minorHAnsi"/>
          <w:w w:val="105"/>
        </w:rPr>
        <w:t>4</w:t>
      </w:r>
      <w:r w:rsidRPr="00C10441">
        <w:rPr>
          <w:rFonts w:asciiTheme="minorHAnsi" w:hAnsiTheme="minorHAnsi" w:cstheme="minorHAnsi"/>
          <w:w w:val="105"/>
        </w:rPr>
        <w:t xml:space="preserve"> do </w:t>
      </w:r>
      <w:r w:rsidR="00261DC7">
        <w:rPr>
          <w:rFonts w:asciiTheme="minorHAnsi" w:hAnsiTheme="minorHAnsi" w:cstheme="minorHAnsi"/>
          <w:w w:val="105"/>
        </w:rPr>
        <w:t>31</w:t>
      </w:r>
      <w:r w:rsidRPr="00C10441">
        <w:rPr>
          <w:rFonts w:asciiTheme="minorHAnsi" w:hAnsiTheme="minorHAnsi" w:cstheme="minorHAnsi"/>
          <w:w w:val="105"/>
        </w:rPr>
        <w:t xml:space="preserve">. </w:t>
      </w:r>
      <w:r w:rsidR="00261DC7">
        <w:rPr>
          <w:rFonts w:asciiTheme="minorHAnsi" w:hAnsiTheme="minorHAnsi" w:cstheme="minorHAnsi"/>
          <w:w w:val="105"/>
        </w:rPr>
        <w:t>3</w:t>
      </w:r>
      <w:r w:rsidRPr="00C10441">
        <w:rPr>
          <w:rFonts w:asciiTheme="minorHAnsi" w:hAnsiTheme="minorHAnsi" w:cstheme="minorHAnsi"/>
          <w:w w:val="105"/>
        </w:rPr>
        <w:t xml:space="preserve">. </w:t>
      </w:r>
      <w:r w:rsidR="2D1CF421" w:rsidRPr="00C10441">
        <w:rPr>
          <w:rFonts w:asciiTheme="minorHAnsi" w:hAnsiTheme="minorHAnsi" w:cstheme="minorHAnsi"/>
          <w:w w:val="105"/>
        </w:rPr>
        <w:t>202</w:t>
      </w:r>
      <w:r w:rsidR="00261DC7">
        <w:rPr>
          <w:rFonts w:asciiTheme="minorHAnsi" w:hAnsiTheme="minorHAnsi" w:cstheme="minorHAnsi"/>
          <w:w w:val="105"/>
        </w:rPr>
        <w:t>8</w:t>
      </w:r>
      <w:r w:rsidRPr="00C10441">
        <w:rPr>
          <w:rFonts w:asciiTheme="minorHAnsi" w:hAnsiTheme="minorHAnsi" w:cstheme="minorHAnsi"/>
          <w:w w:val="105"/>
        </w:rPr>
        <w:t>.</w:t>
      </w:r>
    </w:p>
    <w:p w14:paraId="6D47A4A5" w14:textId="6492E7CD" w:rsidR="0035305F" w:rsidRDefault="77A494CB" w:rsidP="0035305F">
      <w:pPr>
        <w:pStyle w:val="Odstavecseseznamem"/>
        <w:numPr>
          <w:ilvl w:val="0"/>
          <w:numId w:val="48"/>
        </w:numPr>
        <w:spacing w:before="159"/>
        <w:ind w:right="340"/>
        <w:jc w:val="both"/>
        <w:rPr>
          <w:rFonts w:asciiTheme="minorHAnsi" w:hAnsiTheme="minorHAnsi" w:cstheme="minorHAnsi"/>
          <w:w w:val="105"/>
        </w:rPr>
      </w:pPr>
      <w:r w:rsidRPr="00C10441">
        <w:rPr>
          <w:rFonts w:asciiTheme="minorHAnsi" w:hAnsiTheme="minorHAnsi" w:cstheme="minorHAnsi"/>
          <w:w w:val="105"/>
        </w:rPr>
        <w:t xml:space="preserve">Tuto smlouvu lze ukončit písemnou dohodou všech </w:t>
      </w:r>
      <w:r w:rsidR="03A7EB65" w:rsidRPr="00C10441">
        <w:rPr>
          <w:rFonts w:asciiTheme="minorHAnsi" w:hAnsiTheme="minorHAnsi" w:cstheme="minorHAnsi"/>
          <w:w w:val="105"/>
        </w:rPr>
        <w:t>S</w:t>
      </w:r>
      <w:r w:rsidRPr="00C10441">
        <w:rPr>
          <w:rFonts w:asciiTheme="minorHAnsi" w:hAnsiTheme="minorHAnsi" w:cstheme="minorHAnsi"/>
          <w:w w:val="105"/>
        </w:rPr>
        <w:t>mluvních stran.</w:t>
      </w:r>
      <w:r w:rsidR="7B868917" w:rsidRPr="00C10441">
        <w:rPr>
          <w:rFonts w:asciiTheme="minorHAnsi" w:hAnsiTheme="minorHAnsi" w:cstheme="minorHAnsi"/>
          <w:w w:val="105"/>
        </w:rPr>
        <w:t xml:space="preserve"> Smlouvu lze </w:t>
      </w:r>
      <w:r w:rsidR="00887965">
        <w:rPr>
          <w:rFonts w:asciiTheme="minorHAnsi" w:hAnsiTheme="minorHAnsi" w:cstheme="minorHAnsi"/>
          <w:w w:val="105"/>
        </w:rPr>
        <w:t xml:space="preserve">jednostranně </w:t>
      </w:r>
      <w:r w:rsidR="7B868917" w:rsidRPr="00C10441">
        <w:rPr>
          <w:rFonts w:asciiTheme="minorHAnsi" w:hAnsiTheme="minorHAnsi" w:cstheme="minorHAnsi"/>
          <w:w w:val="105"/>
        </w:rPr>
        <w:t xml:space="preserve">ukončit také </w:t>
      </w:r>
      <w:r w:rsidR="00887965">
        <w:rPr>
          <w:rFonts w:asciiTheme="minorHAnsi" w:hAnsiTheme="minorHAnsi" w:cstheme="minorHAnsi"/>
          <w:w w:val="105"/>
        </w:rPr>
        <w:t xml:space="preserve">písemnou </w:t>
      </w:r>
      <w:r w:rsidR="7B868917" w:rsidRPr="00C10441">
        <w:rPr>
          <w:rFonts w:asciiTheme="minorHAnsi" w:hAnsiTheme="minorHAnsi" w:cstheme="minorHAnsi"/>
          <w:w w:val="105"/>
        </w:rPr>
        <w:t>výpovědí, kdy výpovědní doba činí 12 měsíců</w:t>
      </w:r>
      <w:r w:rsidR="70AA7AD9" w:rsidRPr="00C10441">
        <w:rPr>
          <w:rFonts w:asciiTheme="minorHAnsi" w:hAnsiTheme="minorHAnsi" w:cstheme="minorHAnsi"/>
          <w:w w:val="105"/>
        </w:rPr>
        <w:t>,</w:t>
      </w:r>
      <w:r w:rsidR="7B868917" w:rsidRPr="00C10441">
        <w:rPr>
          <w:rFonts w:asciiTheme="minorHAnsi" w:hAnsiTheme="minorHAnsi" w:cstheme="minorHAnsi"/>
          <w:w w:val="105"/>
        </w:rPr>
        <w:t xml:space="preserve"> a </w:t>
      </w:r>
      <w:r w:rsidR="122B768D" w:rsidRPr="00C10441">
        <w:rPr>
          <w:rFonts w:asciiTheme="minorHAnsi" w:hAnsiTheme="minorHAnsi" w:cstheme="minorHAnsi"/>
          <w:w w:val="105"/>
        </w:rPr>
        <w:t>začne</w:t>
      </w:r>
      <w:r w:rsidR="7B868917" w:rsidRPr="00C10441">
        <w:rPr>
          <w:rFonts w:asciiTheme="minorHAnsi" w:hAnsiTheme="minorHAnsi" w:cstheme="minorHAnsi"/>
          <w:w w:val="105"/>
        </w:rPr>
        <w:t xml:space="preserve"> běžet doručením výpovědi poslední smluv</w:t>
      </w:r>
      <w:r w:rsidR="70AA7AD9" w:rsidRPr="00C10441">
        <w:rPr>
          <w:rFonts w:asciiTheme="minorHAnsi" w:hAnsiTheme="minorHAnsi" w:cstheme="minorHAnsi"/>
          <w:w w:val="105"/>
        </w:rPr>
        <w:t>n</w:t>
      </w:r>
      <w:r w:rsidR="7B868917" w:rsidRPr="00C10441">
        <w:rPr>
          <w:rFonts w:asciiTheme="minorHAnsi" w:hAnsiTheme="minorHAnsi" w:cstheme="minorHAnsi"/>
          <w:w w:val="105"/>
        </w:rPr>
        <w:t>í straně.</w:t>
      </w:r>
    </w:p>
    <w:p w14:paraId="33C75A00" w14:textId="77777777" w:rsidR="000C3958" w:rsidRPr="00C10441" w:rsidRDefault="000C3958" w:rsidP="00136D5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Theme="minorHAnsi" w:hAnsiTheme="minorHAnsi" w:cstheme="minorHAnsi"/>
          <w:b/>
          <w:bCs/>
        </w:rPr>
      </w:pPr>
      <w:r w:rsidRPr="00C10441">
        <w:rPr>
          <w:rFonts w:asciiTheme="minorHAnsi" w:hAnsiTheme="minorHAnsi" w:cstheme="minorHAnsi"/>
          <w:b/>
          <w:bCs/>
        </w:rPr>
        <w:t>IX.</w:t>
      </w:r>
    </w:p>
    <w:p w14:paraId="01D479DC" w14:textId="77777777" w:rsidR="000C3958" w:rsidRPr="00C10441" w:rsidRDefault="000C3958" w:rsidP="00056365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</w:rPr>
      </w:pPr>
      <w:r w:rsidRPr="00C10441">
        <w:rPr>
          <w:rFonts w:asciiTheme="minorHAnsi" w:hAnsiTheme="minorHAnsi" w:cstheme="minorHAnsi"/>
          <w:b/>
          <w:bCs/>
        </w:rPr>
        <w:t xml:space="preserve">Závěrečná ustanovení </w:t>
      </w:r>
    </w:p>
    <w:p w14:paraId="4F53A7D1" w14:textId="3072AF07" w:rsidR="000C3958" w:rsidRPr="00C10441" w:rsidRDefault="000C3958" w:rsidP="006D2BB1">
      <w:pPr>
        <w:pStyle w:val="Zkladntext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894BD3F" w14:textId="62E0954D" w:rsidR="318CB379" w:rsidRPr="00C10441" w:rsidRDefault="00BE679C" w:rsidP="00417FC2">
      <w:pPr>
        <w:pStyle w:val="Zkladntext"/>
        <w:numPr>
          <w:ilvl w:val="0"/>
          <w:numId w:val="32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5926C9">
        <w:rPr>
          <w:rFonts w:asciiTheme="minorHAnsi" w:hAnsiTheme="minorHAnsi" w:cstheme="minorHAnsi"/>
          <w:sz w:val="22"/>
          <w:szCs w:val="22"/>
          <w:lang w:val="cs-CZ"/>
        </w:rPr>
        <w:t xml:space="preserve">Tato smlouva nahrazuje </w:t>
      </w:r>
      <w:r w:rsidRPr="005926C9">
        <w:rPr>
          <w:rFonts w:asciiTheme="minorHAnsi" w:hAnsiTheme="minorHAnsi" w:cstheme="minorHAnsi"/>
          <w:i/>
          <w:sz w:val="22"/>
          <w:szCs w:val="22"/>
          <w:lang w:val="cs-CZ"/>
        </w:rPr>
        <w:t xml:space="preserve">Smlouvu o spolupráci pro zajišťování </w:t>
      </w:r>
      <w:proofErr w:type="spellStart"/>
      <w:r w:rsidRPr="005926C9">
        <w:rPr>
          <w:rFonts w:asciiTheme="minorHAnsi" w:hAnsiTheme="minorHAnsi" w:cstheme="minorHAnsi"/>
          <w:i/>
          <w:sz w:val="22"/>
          <w:szCs w:val="22"/>
          <w:lang w:val="cs-CZ"/>
        </w:rPr>
        <w:t>pneumoonkochirurgické</w:t>
      </w:r>
      <w:proofErr w:type="spellEnd"/>
      <w:r w:rsidRPr="005926C9">
        <w:rPr>
          <w:rFonts w:asciiTheme="minorHAnsi" w:hAnsiTheme="minorHAnsi" w:cstheme="minorHAnsi"/>
          <w:i/>
          <w:sz w:val="22"/>
          <w:szCs w:val="22"/>
          <w:lang w:val="cs-CZ"/>
        </w:rPr>
        <w:t xml:space="preserve"> péče</w:t>
      </w:r>
      <w:r w:rsidRPr="005926C9">
        <w:rPr>
          <w:rFonts w:asciiTheme="minorHAnsi" w:hAnsiTheme="minorHAnsi" w:cstheme="minorHAnsi"/>
          <w:sz w:val="22"/>
          <w:szCs w:val="22"/>
          <w:lang w:val="cs-CZ"/>
        </w:rPr>
        <w:t xml:space="preserve"> uzavřenou smluvními stranami dne 13. 4. 2023.</w:t>
      </w:r>
    </w:p>
    <w:p w14:paraId="2B3DD524" w14:textId="2E570F7C" w:rsidR="000C3958" w:rsidRPr="00C10441" w:rsidRDefault="77A494CB" w:rsidP="00136D5F">
      <w:pPr>
        <w:pStyle w:val="Zkladntext"/>
        <w:numPr>
          <w:ilvl w:val="0"/>
          <w:numId w:val="32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10441">
        <w:rPr>
          <w:rFonts w:asciiTheme="minorHAnsi" w:hAnsiTheme="minorHAnsi" w:cstheme="minorHAnsi"/>
          <w:sz w:val="22"/>
          <w:szCs w:val="22"/>
          <w:lang w:val="cs-CZ"/>
        </w:rPr>
        <w:t xml:space="preserve">Smluvní strany prohlašují, že si </w:t>
      </w:r>
      <w:r w:rsidR="17214614" w:rsidRPr="00C10441">
        <w:rPr>
          <w:rFonts w:asciiTheme="minorHAnsi" w:hAnsiTheme="minorHAnsi" w:cstheme="minorHAnsi"/>
          <w:sz w:val="22"/>
          <w:szCs w:val="22"/>
          <w:lang w:val="cs-CZ"/>
        </w:rPr>
        <w:t>tuto smlouvu</w:t>
      </w:r>
      <w:r w:rsidRPr="00C10441">
        <w:rPr>
          <w:rFonts w:asciiTheme="minorHAnsi" w:hAnsiTheme="minorHAnsi" w:cstheme="minorHAnsi"/>
          <w:sz w:val="22"/>
          <w:szCs w:val="22"/>
          <w:lang w:val="cs-CZ"/>
        </w:rPr>
        <w:t xml:space="preserve"> před podpisem přečetly, všem je</w:t>
      </w:r>
      <w:r w:rsidR="17214614" w:rsidRPr="00C10441">
        <w:rPr>
          <w:rFonts w:asciiTheme="minorHAnsi" w:hAnsiTheme="minorHAnsi" w:cstheme="minorHAnsi"/>
          <w:sz w:val="22"/>
          <w:szCs w:val="22"/>
          <w:lang w:val="cs-CZ"/>
        </w:rPr>
        <w:t>jím</w:t>
      </w:r>
      <w:r w:rsidRPr="00C10441">
        <w:rPr>
          <w:rFonts w:asciiTheme="minorHAnsi" w:hAnsiTheme="minorHAnsi" w:cstheme="minorHAnsi"/>
          <w:sz w:val="22"/>
          <w:szCs w:val="22"/>
          <w:lang w:val="cs-CZ"/>
        </w:rPr>
        <w:t xml:space="preserve"> ustanovením rozumí a souhlasí s celým je</w:t>
      </w:r>
      <w:r w:rsidR="17214614" w:rsidRPr="00C10441">
        <w:rPr>
          <w:rFonts w:asciiTheme="minorHAnsi" w:hAnsiTheme="minorHAnsi" w:cstheme="minorHAnsi"/>
          <w:sz w:val="22"/>
          <w:szCs w:val="22"/>
          <w:lang w:val="cs-CZ"/>
        </w:rPr>
        <w:t>jím</w:t>
      </w:r>
      <w:r w:rsidRPr="00C10441">
        <w:rPr>
          <w:rFonts w:asciiTheme="minorHAnsi" w:hAnsiTheme="minorHAnsi" w:cstheme="minorHAnsi"/>
          <w:sz w:val="22"/>
          <w:szCs w:val="22"/>
          <w:lang w:val="cs-CZ"/>
        </w:rPr>
        <w:t xml:space="preserve"> obsahem, který vyjadřuje jejich pravou a svobodnou vůli, což stvrzují svými podpisy.</w:t>
      </w:r>
    </w:p>
    <w:p w14:paraId="7E2689F6" w14:textId="256EC7C3" w:rsidR="000C3958" w:rsidRPr="00BE679C" w:rsidRDefault="77A494CB" w:rsidP="00417FC2">
      <w:pPr>
        <w:pStyle w:val="Zkladntext"/>
        <w:numPr>
          <w:ilvl w:val="0"/>
          <w:numId w:val="32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E679C">
        <w:rPr>
          <w:rFonts w:asciiTheme="minorHAnsi" w:hAnsiTheme="minorHAnsi" w:cstheme="minorHAnsi"/>
          <w:sz w:val="22"/>
          <w:szCs w:val="22"/>
          <w:lang w:val="cs-CZ"/>
        </w:rPr>
        <w:t>T</w:t>
      </w:r>
      <w:r w:rsidR="17214614" w:rsidRPr="00BE679C">
        <w:rPr>
          <w:rFonts w:asciiTheme="minorHAnsi" w:hAnsiTheme="minorHAnsi" w:cstheme="minorHAnsi"/>
          <w:sz w:val="22"/>
          <w:szCs w:val="22"/>
          <w:lang w:val="cs-CZ"/>
        </w:rPr>
        <w:t>ato smlouva</w:t>
      </w:r>
      <w:r w:rsidRPr="00BE679C">
        <w:rPr>
          <w:rFonts w:asciiTheme="minorHAnsi" w:hAnsiTheme="minorHAnsi" w:cstheme="minorHAnsi"/>
          <w:sz w:val="22"/>
          <w:szCs w:val="22"/>
          <w:lang w:val="cs-CZ"/>
        </w:rPr>
        <w:t xml:space="preserve"> nabývá platnosti dnem je</w:t>
      </w:r>
      <w:r w:rsidR="17214614" w:rsidRPr="00BE679C">
        <w:rPr>
          <w:rFonts w:asciiTheme="minorHAnsi" w:hAnsiTheme="minorHAnsi" w:cstheme="minorHAnsi"/>
          <w:sz w:val="22"/>
          <w:szCs w:val="22"/>
          <w:lang w:val="cs-CZ"/>
        </w:rPr>
        <w:t>jího</w:t>
      </w:r>
      <w:r w:rsidRPr="00BE679C">
        <w:rPr>
          <w:rFonts w:asciiTheme="minorHAnsi" w:hAnsiTheme="minorHAnsi" w:cstheme="minorHAnsi"/>
          <w:sz w:val="22"/>
          <w:szCs w:val="22"/>
          <w:lang w:val="cs-CZ"/>
        </w:rPr>
        <w:t xml:space="preserve"> podpisu </w:t>
      </w:r>
      <w:r w:rsidR="03A7EB65" w:rsidRPr="00BE679C">
        <w:rPr>
          <w:rFonts w:asciiTheme="minorHAnsi" w:hAnsiTheme="minorHAnsi" w:cstheme="minorHAnsi"/>
          <w:sz w:val="22"/>
          <w:szCs w:val="22"/>
          <w:lang w:val="cs-CZ"/>
        </w:rPr>
        <w:t>S</w:t>
      </w:r>
      <w:r w:rsidRPr="00BE679C">
        <w:rPr>
          <w:rFonts w:asciiTheme="minorHAnsi" w:hAnsiTheme="minorHAnsi" w:cstheme="minorHAnsi"/>
          <w:sz w:val="22"/>
          <w:szCs w:val="22"/>
          <w:lang w:val="cs-CZ"/>
        </w:rPr>
        <w:t>mluvními stranami</w:t>
      </w:r>
      <w:r w:rsidR="2D1CF421" w:rsidRPr="00BE679C">
        <w:rPr>
          <w:rFonts w:asciiTheme="minorHAnsi" w:hAnsiTheme="minorHAnsi" w:cstheme="minorHAnsi"/>
          <w:sz w:val="22"/>
          <w:szCs w:val="22"/>
          <w:lang w:val="cs-CZ"/>
        </w:rPr>
        <w:t xml:space="preserve"> a účinnosti dnem uveřejnění v registru smluv, které zajistí </w:t>
      </w:r>
      <w:r w:rsidR="00261DC7" w:rsidRPr="00BE679C">
        <w:rPr>
          <w:rFonts w:asciiTheme="minorHAnsi" w:hAnsiTheme="minorHAnsi" w:cstheme="minorHAnsi"/>
          <w:sz w:val="22"/>
          <w:szCs w:val="22"/>
          <w:lang w:val="cs-CZ"/>
        </w:rPr>
        <w:t>KNTB</w:t>
      </w:r>
      <w:r w:rsidRPr="00BE679C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55D6C9FE" w14:textId="77777777" w:rsidR="0036711C" w:rsidRPr="00C10441" w:rsidRDefault="7B868917" w:rsidP="0036711C">
      <w:pPr>
        <w:pStyle w:val="Zkladntext"/>
        <w:numPr>
          <w:ilvl w:val="0"/>
          <w:numId w:val="32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10441">
        <w:rPr>
          <w:rFonts w:asciiTheme="minorHAnsi" w:hAnsiTheme="minorHAnsi" w:cstheme="minorHAnsi"/>
          <w:sz w:val="22"/>
          <w:szCs w:val="22"/>
          <w:lang w:val="cs-CZ"/>
        </w:rPr>
        <w:t>Tato smlouva může být doplňována či měněna pouze prostřednictvím písemných dodatků. Smluvní strany si nepřejí být vázány jakoukoli změnou či doplňkem této smlouvy, nebude-li zachována písemná forma takové změny či doplňku.</w:t>
      </w:r>
    </w:p>
    <w:p w14:paraId="278791F0" w14:textId="77777777" w:rsidR="000C3958" w:rsidRPr="00C10441" w:rsidRDefault="000C3958" w:rsidP="00136D5F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74C69460" w14:textId="03B29C57" w:rsidR="006F22A2" w:rsidRPr="00C10441" w:rsidRDefault="00E64B56" w:rsidP="00136D5F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C10441">
        <w:rPr>
          <w:rFonts w:asciiTheme="minorHAnsi" w:hAnsiTheme="minorHAnsi" w:cstheme="minorHAnsi"/>
        </w:rPr>
        <w:t xml:space="preserve">V Novém Jičíně dne </w:t>
      </w:r>
      <w:r w:rsidR="00A94EAB">
        <w:rPr>
          <w:rFonts w:asciiTheme="minorHAnsi" w:hAnsiTheme="minorHAnsi" w:cstheme="minorHAnsi"/>
        </w:rPr>
        <w:t>29. 11. 2024 el. podpis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229AA" w:rsidRPr="00C10441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e</w:t>
      </w:r>
      <w:r w:rsidR="00156F82" w:rsidRPr="00C1044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Zlíně</w:t>
      </w:r>
      <w:r w:rsidR="00156F82" w:rsidRPr="00C10441">
        <w:rPr>
          <w:rFonts w:asciiTheme="minorHAnsi" w:hAnsiTheme="minorHAnsi" w:cstheme="minorHAnsi"/>
        </w:rPr>
        <w:t xml:space="preserve"> dne</w:t>
      </w:r>
      <w:r w:rsidR="000C3958" w:rsidRPr="00C10441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A94EAB">
        <w:rPr>
          <w:rFonts w:asciiTheme="minorHAnsi" w:hAnsiTheme="minorHAnsi" w:cstheme="minorHAnsi"/>
        </w:rPr>
        <w:t>2. 12. 2024 el. podpis</w:t>
      </w:r>
    </w:p>
    <w:p w14:paraId="7B445553" w14:textId="414AE3BB" w:rsidR="00056365" w:rsidRDefault="000C3958" w:rsidP="00136D5F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C10441">
        <w:rPr>
          <w:rFonts w:asciiTheme="minorHAnsi" w:hAnsiTheme="minorHAnsi" w:cstheme="minorHAnsi"/>
        </w:rPr>
        <w:t xml:space="preserve">  </w:t>
      </w:r>
      <w:r w:rsidRPr="00C10441">
        <w:rPr>
          <w:rFonts w:asciiTheme="minorHAnsi" w:hAnsiTheme="minorHAnsi" w:cstheme="minorHAnsi"/>
        </w:rPr>
        <w:tab/>
      </w:r>
      <w:r w:rsidRPr="00C10441">
        <w:rPr>
          <w:rFonts w:asciiTheme="minorHAnsi" w:hAnsiTheme="minorHAnsi" w:cstheme="minorHAnsi"/>
        </w:rPr>
        <w:tab/>
        <w:t xml:space="preserve"> </w:t>
      </w:r>
    </w:p>
    <w:p w14:paraId="710F62FC" w14:textId="77777777" w:rsidR="00BE679C" w:rsidRPr="00C10441" w:rsidRDefault="00BE679C" w:rsidP="00136D5F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078A522F" w14:textId="100C2957" w:rsidR="002E0B76" w:rsidRPr="00C10441" w:rsidRDefault="20234C54" w:rsidP="7158ED95">
      <w:pPr>
        <w:spacing w:after="0"/>
        <w:rPr>
          <w:rFonts w:asciiTheme="minorHAnsi" w:hAnsiTheme="minorHAnsi" w:cstheme="minorHAnsi"/>
        </w:rPr>
      </w:pPr>
      <w:r w:rsidRPr="00C10441">
        <w:rPr>
          <w:rFonts w:asciiTheme="minorHAnsi" w:hAnsiTheme="minorHAnsi" w:cstheme="minorHAnsi"/>
        </w:rPr>
        <w:t>-------------------------------------------</w:t>
      </w:r>
      <w:r w:rsidR="001E7D6C" w:rsidRPr="00C10441">
        <w:rPr>
          <w:rFonts w:asciiTheme="minorHAnsi" w:hAnsiTheme="minorHAnsi" w:cstheme="minorHAnsi"/>
        </w:rPr>
        <w:t>------------------                               -------------------------------------------------------</w:t>
      </w:r>
    </w:p>
    <w:p w14:paraId="607F8075" w14:textId="3F8E08D1" w:rsidR="003229AA" w:rsidRPr="00BE679C" w:rsidRDefault="00E64B56" w:rsidP="002628D3">
      <w:pPr>
        <w:spacing w:after="0"/>
        <w:rPr>
          <w:rFonts w:asciiTheme="minorHAnsi" w:hAnsiTheme="minorHAnsi" w:cstheme="minorHAnsi"/>
          <w:b/>
          <w:bCs/>
          <w:iCs/>
        </w:rPr>
      </w:pPr>
      <w:r w:rsidRPr="00C10441">
        <w:rPr>
          <w:rFonts w:asciiTheme="minorHAnsi" w:hAnsiTheme="minorHAnsi" w:cstheme="minorHAnsi"/>
          <w:b/>
          <w:bCs/>
        </w:rPr>
        <w:t>Nemocnice AGEL Nový Jičín a.s.</w:t>
      </w:r>
      <w:r w:rsidR="00156F82" w:rsidRPr="00C10441">
        <w:rPr>
          <w:rFonts w:asciiTheme="minorHAnsi" w:hAnsiTheme="minorHAnsi" w:cstheme="minorHAnsi"/>
          <w:b/>
          <w:bCs/>
          <w:iCs/>
        </w:rPr>
        <w:tab/>
      </w:r>
      <w:r w:rsidR="001E7D6C" w:rsidRPr="00C10441">
        <w:rPr>
          <w:rFonts w:asciiTheme="minorHAnsi" w:hAnsiTheme="minorHAnsi" w:cstheme="minorHAnsi"/>
          <w:b/>
          <w:bCs/>
        </w:rPr>
        <w:t xml:space="preserve">                                           </w:t>
      </w:r>
      <w:r w:rsidR="002628D3" w:rsidRPr="00BE679C">
        <w:rPr>
          <w:rFonts w:asciiTheme="minorHAnsi" w:hAnsiTheme="minorHAnsi" w:cstheme="minorHAnsi"/>
          <w:b/>
          <w:bCs/>
          <w:iCs/>
        </w:rPr>
        <w:t xml:space="preserve">Krajská </w:t>
      </w:r>
      <w:r w:rsidR="00832C0F" w:rsidRPr="00BE679C">
        <w:rPr>
          <w:rFonts w:asciiTheme="minorHAnsi" w:hAnsiTheme="minorHAnsi" w:cstheme="minorHAnsi"/>
          <w:b/>
          <w:bCs/>
          <w:iCs/>
        </w:rPr>
        <w:t>n</w:t>
      </w:r>
      <w:r w:rsidR="002628D3" w:rsidRPr="00BE679C">
        <w:rPr>
          <w:rFonts w:asciiTheme="minorHAnsi" w:hAnsiTheme="minorHAnsi" w:cstheme="minorHAnsi"/>
          <w:b/>
          <w:bCs/>
          <w:iCs/>
        </w:rPr>
        <w:t>emocnice T</w:t>
      </w:r>
      <w:r w:rsidR="00832C0F" w:rsidRPr="00BE679C">
        <w:rPr>
          <w:rFonts w:asciiTheme="minorHAnsi" w:hAnsiTheme="minorHAnsi" w:cstheme="minorHAnsi"/>
          <w:b/>
          <w:bCs/>
          <w:iCs/>
        </w:rPr>
        <w:t>.</w:t>
      </w:r>
      <w:r w:rsidR="002628D3" w:rsidRPr="00BE679C">
        <w:rPr>
          <w:rFonts w:asciiTheme="minorHAnsi" w:hAnsiTheme="minorHAnsi" w:cstheme="minorHAnsi"/>
          <w:b/>
          <w:bCs/>
          <w:iCs/>
        </w:rPr>
        <w:t xml:space="preserve"> Bati</w:t>
      </w:r>
      <w:r w:rsidR="00832C0F" w:rsidRPr="00BE679C">
        <w:rPr>
          <w:rFonts w:asciiTheme="minorHAnsi" w:hAnsiTheme="minorHAnsi" w:cstheme="minorHAnsi"/>
          <w:b/>
          <w:bCs/>
          <w:iCs/>
        </w:rPr>
        <w:t>, a. s.</w:t>
      </w:r>
    </w:p>
    <w:p w14:paraId="0FFAD076" w14:textId="1700D962" w:rsidR="00E64B56" w:rsidRPr="00BE679C" w:rsidRDefault="00E64B56" w:rsidP="002628D3">
      <w:pPr>
        <w:spacing w:after="0"/>
        <w:rPr>
          <w:rFonts w:asciiTheme="minorHAnsi" w:hAnsiTheme="minorHAnsi" w:cstheme="minorHAnsi"/>
          <w:b/>
          <w:bCs/>
          <w:iCs/>
        </w:rPr>
      </w:pPr>
      <w:r w:rsidRPr="00BE679C">
        <w:rPr>
          <w:rFonts w:asciiTheme="minorHAnsi" w:hAnsiTheme="minorHAnsi" w:cstheme="minorHAnsi"/>
          <w:shd w:val="clear" w:color="auto" w:fill="F5F8FD"/>
        </w:rPr>
        <w:t>MUDr. Jakub Fejfar, LL.M., předseda představenstva</w:t>
      </w:r>
      <w:r w:rsidR="00832C0F" w:rsidRPr="00BE679C">
        <w:rPr>
          <w:rFonts w:asciiTheme="minorHAnsi" w:hAnsiTheme="minorHAnsi" w:cstheme="minorHAnsi"/>
          <w:shd w:val="clear" w:color="auto" w:fill="F5F8FD"/>
        </w:rPr>
        <w:tab/>
      </w:r>
      <w:r w:rsidR="00832C0F" w:rsidRPr="00BE679C">
        <w:rPr>
          <w:rFonts w:asciiTheme="minorHAnsi" w:hAnsiTheme="minorHAnsi" w:cstheme="minorHAnsi"/>
          <w:shd w:val="clear" w:color="auto" w:fill="F5F8FD"/>
        </w:rPr>
        <w:tab/>
        <w:t>Ing. Jan Hrdý, předseda představenstva</w:t>
      </w:r>
    </w:p>
    <w:p w14:paraId="6D66B1A4" w14:textId="42EDEEC1" w:rsidR="003229AA" w:rsidRPr="00C10441" w:rsidRDefault="00A94EAB" w:rsidP="00E64B56">
      <w:pPr>
        <w:spacing w:after="0"/>
        <w:rPr>
          <w:rFonts w:asciiTheme="minorHAnsi" w:hAnsiTheme="minorHAnsi" w:cstheme="minorBidi"/>
          <w:highlight w:val="yellow"/>
        </w:rPr>
      </w:pPr>
      <w:r>
        <w:rPr>
          <w:rFonts w:asciiTheme="minorHAnsi" w:hAnsiTheme="minorHAnsi" w:cstheme="minorHAnsi"/>
        </w:rPr>
        <w:t xml:space="preserve">MUDr. Lukáš </w:t>
      </w:r>
      <w:proofErr w:type="spellStart"/>
      <w:r>
        <w:rPr>
          <w:rFonts w:asciiTheme="minorHAnsi" w:hAnsiTheme="minorHAnsi" w:cstheme="minorHAnsi"/>
        </w:rPr>
        <w:t>Chlachula</w:t>
      </w:r>
      <w:proofErr w:type="spellEnd"/>
      <w:r w:rsidR="00E64B56" w:rsidRPr="00BE679C">
        <w:rPr>
          <w:rFonts w:asciiTheme="minorHAnsi" w:hAnsiTheme="minorHAnsi" w:cstheme="minorHAnsi"/>
        </w:rPr>
        <w:t>, člen představenstva</w:t>
      </w:r>
      <w:r w:rsidR="00156F82" w:rsidRPr="00BE679C">
        <w:rPr>
          <w:rFonts w:asciiTheme="minorHAnsi" w:hAnsiTheme="minorHAnsi" w:cstheme="minorHAnsi"/>
        </w:rPr>
        <w:tab/>
      </w:r>
      <w:r w:rsidR="00E64B56" w:rsidRPr="00BE679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</w:t>
      </w:r>
      <w:r w:rsidR="00832C0F" w:rsidRPr="00BE679C">
        <w:rPr>
          <w:rFonts w:asciiTheme="minorHAnsi" w:hAnsiTheme="minorHAnsi" w:cstheme="minorHAnsi"/>
        </w:rPr>
        <w:t>Ing. Martin Déva, člen představenstva</w:t>
      </w:r>
      <w:r w:rsidR="00E64B56" w:rsidRPr="00BE679C">
        <w:rPr>
          <w:rFonts w:asciiTheme="minorHAnsi" w:hAnsiTheme="minorHAnsi" w:cstheme="minorHAnsi"/>
        </w:rPr>
        <w:tab/>
      </w:r>
      <w:r w:rsidR="00156F82" w:rsidRPr="00C10441">
        <w:rPr>
          <w:rFonts w:asciiTheme="minorHAnsi" w:hAnsiTheme="minorHAnsi" w:cstheme="minorHAnsi"/>
        </w:rPr>
        <w:tab/>
      </w:r>
      <w:r w:rsidR="00156F82" w:rsidRPr="00C10441">
        <w:rPr>
          <w:rFonts w:asciiTheme="minorHAnsi" w:hAnsiTheme="minorHAnsi" w:cstheme="minorHAnsi"/>
        </w:rPr>
        <w:tab/>
      </w:r>
      <w:r w:rsidR="003229AA" w:rsidRPr="00C10441">
        <w:rPr>
          <w:rFonts w:asciiTheme="minorHAnsi" w:hAnsiTheme="minorHAnsi" w:cstheme="minorHAnsi"/>
        </w:rPr>
        <w:tab/>
      </w:r>
      <w:r w:rsidR="003229AA" w:rsidRPr="00C10441">
        <w:rPr>
          <w:rFonts w:asciiTheme="minorHAnsi" w:hAnsiTheme="minorHAnsi" w:cstheme="minorHAnsi"/>
        </w:rPr>
        <w:tab/>
      </w:r>
      <w:r w:rsidR="00832C0F">
        <w:rPr>
          <w:rFonts w:asciiTheme="minorHAnsi" w:hAnsiTheme="minorHAnsi" w:cstheme="minorHAnsi"/>
        </w:rPr>
        <w:tab/>
      </w:r>
      <w:r w:rsidR="003229AA" w:rsidRPr="00C10441">
        <w:rPr>
          <w:rFonts w:asciiTheme="minorHAnsi" w:hAnsiTheme="minorHAnsi" w:cstheme="minorHAnsi"/>
        </w:rPr>
        <w:tab/>
      </w:r>
      <w:r w:rsidR="003229AA" w:rsidRPr="00C10441">
        <w:rPr>
          <w:rFonts w:asciiTheme="minorHAnsi" w:hAnsiTheme="minorHAnsi" w:cstheme="minorHAnsi"/>
        </w:rPr>
        <w:tab/>
      </w:r>
      <w:r w:rsidR="003229AA" w:rsidRPr="00C10441">
        <w:rPr>
          <w:rFonts w:asciiTheme="minorHAnsi" w:hAnsiTheme="minorHAnsi" w:cstheme="minorHAnsi"/>
        </w:rPr>
        <w:tab/>
      </w:r>
      <w:r w:rsidR="001E7D6C" w:rsidRPr="00C10441">
        <w:rPr>
          <w:rFonts w:asciiTheme="minorHAnsi" w:hAnsiTheme="minorHAnsi" w:cstheme="minorHAnsi"/>
        </w:rPr>
        <w:t xml:space="preserve">  </w:t>
      </w:r>
    </w:p>
    <w:p w14:paraId="17B9DD7D" w14:textId="2405377D" w:rsidR="003229AA" w:rsidRPr="00C10441" w:rsidRDefault="003229AA" w:rsidP="00136D5F">
      <w:pPr>
        <w:rPr>
          <w:rFonts w:asciiTheme="minorHAnsi" w:hAnsiTheme="minorHAnsi" w:cstheme="minorHAnsi"/>
        </w:rPr>
      </w:pPr>
    </w:p>
    <w:p w14:paraId="5072B018" w14:textId="77777777" w:rsidR="00056365" w:rsidRPr="00C10441" w:rsidRDefault="00056365" w:rsidP="00136D5F">
      <w:pPr>
        <w:rPr>
          <w:rFonts w:asciiTheme="minorHAnsi" w:hAnsiTheme="minorHAnsi" w:cstheme="minorHAnsi"/>
        </w:rPr>
      </w:pPr>
    </w:p>
    <w:p w14:paraId="7A8145A5" w14:textId="048632D5" w:rsidR="00992D86" w:rsidRPr="00C10441" w:rsidRDefault="00992D86" w:rsidP="7158ED95">
      <w:pPr>
        <w:spacing w:after="0"/>
        <w:rPr>
          <w:rFonts w:asciiTheme="minorHAnsi" w:hAnsiTheme="minorHAnsi" w:cstheme="minorHAnsi"/>
        </w:rPr>
      </w:pPr>
    </w:p>
    <w:sectPr w:rsidR="00992D86" w:rsidRPr="00C10441" w:rsidSect="00C76A3F">
      <w:footerReference w:type="default" r:id="rId10"/>
      <w:pgSz w:w="12240" w:h="15840" w:code="1"/>
      <w:pgMar w:top="1702" w:right="900" w:bottom="0" w:left="851" w:header="426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4B367" w14:textId="77777777" w:rsidR="0095585E" w:rsidRDefault="0095585E">
      <w:pPr>
        <w:spacing w:after="0" w:line="240" w:lineRule="auto"/>
      </w:pPr>
      <w:r>
        <w:separator/>
      </w:r>
    </w:p>
  </w:endnote>
  <w:endnote w:type="continuationSeparator" w:id="0">
    <w:p w14:paraId="2B9E280D" w14:textId="77777777" w:rsidR="0095585E" w:rsidRDefault="0095585E">
      <w:pPr>
        <w:spacing w:after="0" w:line="240" w:lineRule="auto"/>
      </w:pPr>
      <w:r>
        <w:continuationSeparator/>
      </w:r>
    </w:p>
  </w:endnote>
  <w:endnote w:type="continuationNotice" w:id="1">
    <w:p w14:paraId="79FC06F3" w14:textId="77777777" w:rsidR="0095585E" w:rsidRDefault="009558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4515925"/>
      <w:docPartObj>
        <w:docPartGallery w:val="Page Numbers (Bottom of Page)"/>
        <w:docPartUnique/>
      </w:docPartObj>
    </w:sdtPr>
    <w:sdtEndPr/>
    <w:sdtContent>
      <w:p w14:paraId="1CA590E3" w14:textId="42AF25DD" w:rsidR="0035305F" w:rsidRDefault="003530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DD2">
          <w:rPr>
            <w:noProof/>
          </w:rPr>
          <w:t>2</w:t>
        </w:r>
        <w:r>
          <w:fldChar w:fldCharType="end"/>
        </w:r>
      </w:p>
    </w:sdtContent>
  </w:sdt>
  <w:p w14:paraId="39778C0A" w14:textId="77777777" w:rsidR="000872EB" w:rsidRDefault="000872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E1D11" w14:textId="77777777" w:rsidR="0095585E" w:rsidRDefault="0095585E">
      <w:pPr>
        <w:spacing w:after="0" w:line="240" w:lineRule="auto"/>
      </w:pPr>
      <w:r>
        <w:separator/>
      </w:r>
    </w:p>
  </w:footnote>
  <w:footnote w:type="continuationSeparator" w:id="0">
    <w:p w14:paraId="3351EA36" w14:textId="77777777" w:rsidR="0095585E" w:rsidRDefault="0095585E">
      <w:pPr>
        <w:spacing w:after="0" w:line="240" w:lineRule="auto"/>
      </w:pPr>
      <w:r>
        <w:continuationSeparator/>
      </w:r>
    </w:p>
  </w:footnote>
  <w:footnote w:type="continuationNotice" w:id="1">
    <w:p w14:paraId="6562538A" w14:textId="77777777" w:rsidR="0095585E" w:rsidRDefault="009558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5E3"/>
    <w:multiLevelType w:val="multilevel"/>
    <w:tmpl w:val="FDD6B84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4066C2"/>
    <w:multiLevelType w:val="hybridMultilevel"/>
    <w:tmpl w:val="BAF6068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467DF0"/>
    <w:multiLevelType w:val="hybridMultilevel"/>
    <w:tmpl w:val="6E9A78DA"/>
    <w:lvl w:ilvl="0" w:tplc="0405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0CEB4E8E"/>
    <w:multiLevelType w:val="multilevel"/>
    <w:tmpl w:val="AEB03136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0824AE"/>
    <w:multiLevelType w:val="hybridMultilevel"/>
    <w:tmpl w:val="1542EC40"/>
    <w:lvl w:ilvl="0" w:tplc="7D1883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11679"/>
    <w:multiLevelType w:val="hybridMultilevel"/>
    <w:tmpl w:val="4CFCEB1C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1DD41301"/>
    <w:multiLevelType w:val="multilevel"/>
    <w:tmpl w:val="5D96AC9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E07234"/>
    <w:multiLevelType w:val="multilevel"/>
    <w:tmpl w:val="7B0022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696BBB"/>
    <w:multiLevelType w:val="hybridMultilevel"/>
    <w:tmpl w:val="B63EEB10"/>
    <w:lvl w:ilvl="0" w:tplc="0F6CF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43561"/>
    <w:multiLevelType w:val="hybridMultilevel"/>
    <w:tmpl w:val="304EA5D4"/>
    <w:lvl w:ilvl="0" w:tplc="5A1C8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01478"/>
    <w:multiLevelType w:val="hybridMultilevel"/>
    <w:tmpl w:val="D406714C"/>
    <w:lvl w:ilvl="0" w:tplc="E7E4D7F0">
      <w:start w:val="9"/>
      <w:numFmt w:val="decimal"/>
      <w:lvlText w:val="%1"/>
      <w:lvlJc w:val="left"/>
      <w:pPr>
        <w:ind w:left="1945" w:hanging="371"/>
      </w:pPr>
      <w:rPr>
        <w:rFonts w:ascii="Times New Roman" w:eastAsia="Times New Roman" w:hAnsi="Times New Roman" w:hint="default"/>
        <w:color w:val="525252"/>
        <w:w w:val="109"/>
        <w:sz w:val="23"/>
        <w:szCs w:val="23"/>
      </w:rPr>
    </w:lvl>
    <w:lvl w:ilvl="1" w:tplc="B0923D3E">
      <w:start w:val="1"/>
      <w:numFmt w:val="bullet"/>
      <w:lvlText w:val="•"/>
      <w:lvlJc w:val="left"/>
      <w:pPr>
        <w:ind w:left="2939" w:hanging="371"/>
      </w:pPr>
      <w:rPr>
        <w:rFonts w:hint="default"/>
      </w:rPr>
    </w:lvl>
    <w:lvl w:ilvl="2" w:tplc="C172E024">
      <w:start w:val="1"/>
      <w:numFmt w:val="bullet"/>
      <w:lvlText w:val="•"/>
      <w:lvlJc w:val="left"/>
      <w:pPr>
        <w:ind w:left="3932" w:hanging="371"/>
      </w:pPr>
      <w:rPr>
        <w:rFonts w:hint="default"/>
      </w:rPr>
    </w:lvl>
    <w:lvl w:ilvl="3" w:tplc="46E67930">
      <w:start w:val="1"/>
      <w:numFmt w:val="bullet"/>
      <w:lvlText w:val="•"/>
      <w:lvlJc w:val="left"/>
      <w:pPr>
        <w:ind w:left="4926" w:hanging="371"/>
      </w:pPr>
      <w:rPr>
        <w:rFonts w:hint="default"/>
      </w:rPr>
    </w:lvl>
    <w:lvl w:ilvl="4" w:tplc="85C07890">
      <w:start w:val="1"/>
      <w:numFmt w:val="bullet"/>
      <w:lvlText w:val="•"/>
      <w:lvlJc w:val="left"/>
      <w:pPr>
        <w:ind w:left="5920" w:hanging="371"/>
      </w:pPr>
      <w:rPr>
        <w:rFonts w:hint="default"/>
      </w:rPr>
    </w:lvl>
    <w:lvl w:ilvl="5" w:tplc="B90A352C">
      <w:start w:val="1"/>
      <w:numFmt w:val="bullet"/>
      <w:lvlText w:val="•"/>
      <w:lvlJc w:val="left"/>
      <w:pPr>
        <w:ind w:left="6913" w:hanging="371"/>
      </w:pPr>
      <w:rPr>
        <w:rFonts w:hint="default"/>
      </w:rPr>
    </w:lvl>
    <w:lvl w:ilvl="6" w:tplc="5A0E3284">
      <w:start w:val="1"/>
      <w:numFmt w:val="bullet"/>
      <w:lvlText w:val="•"/>
      <w:lvlJc w:val="left"/>
      <w:pPr>
        <w:ind w:left="7907" w:hanging="371"/>
      </w:pPr>
      <w:rPr>
        <w:rFonts w:hint="default"/>
      </w:rPr>
    </w:lvl>
    <w:lvl w:ilvl="7" w:tplc="4CA82D8C">
      <w:start w:val="1"/>
      <w:numFmt w:val="bullet"/>
      <w:lvlText w:val="•"/>
      <w:lvlJc w:val="left"/>
      <w:pPr>
        <w:ind w:left="8900" w:hanging="371"/>
      </w:pPr>
      <w:rPr>
        <w:rFonts w:hint="default"/>
      </w:rPr>
    </w:lvl>
    <w:lvl w:ilvl="8" w:tplc="BC42A6C2">
      <w:start w:val="1"/>
      <w:numFmt w:val="bullet"/>
      <w:lvlText w:val="•"/>
      <w:lvlJc w:val="left"/>
      <w:pPr>
        <w:ind w:left="9894" w:hanging="371"/>
      </w:pPr>
      <w:rPr>
        <w:rFonts w:hint="default"/>
      </w:rPr>
    </w:lvl>
  </w:abstractNum>
  <w:abstractNum w:abstractNumId="11" w15:restartNumberingAfterBreak="0">
    <w:nsid w:val="2D251C33"/>
    <w:multiLevelType w:val="hybridMultilevel"/>
    <w:tmpl w:val="14B85AAE"/>
    <w:lvl w:ilvl="0" w:tplc="5CD24B90">
      <w:start w:val="1"/>
      <w:numFmt w:val="bullet"/>
      <w:lvlText w:val="-"/>
      <w:lvlJc w:val="left"/>
      <w:pPr>
        <w:ind w:left="1850" w:hanging="314"/>
      </w:pPr>
      <w:rPr>
        <w:rFonts w:ascii="Times New Roman" w:eastAsia="Times New Roman" w:hAnsi="Times New Roman" w:hint="default"/>
        <w:color w:val="6B6B6B"/>
        <w:w w:val="194"/>
        <w:sz w:val="23"/>
        <w:szCs w:val="23"/>
      </w:rPr>
    </w:lvl>
    <w:lvl w:ilvl="1" w:tplc="24F883CC">
      <w:start w:val="1"/>
      <w:numFmt w:val="bullet"/>
      <w:lvlText w:val="•"/>
      <w:lvlJc w:val="left"/>
      <w:pPr>
        <w:ind w:left="2847" w:hanging="314"/>
      </w:pPr>
      <w:rPr>
        <w:rFonts w:hint="default"/>
      </w:rPr>
    </w:lvl>
    <w:lvl w:ilvl="2" w:tplc="CCA0CFB2">
      <w:start w:val="1"/>
      <w:numFmt w:val="bullet"/>
      <w:lvlText w:val="•"/>
      <w:lvlJc w:val="left"/>
      <w:pPr>
        <w:ind w:left="3844" w:hanging="314"/>
      </w:pPr>
      <w:rPr>
        <w:rFonts w:hint="default"/>
      </w:rPr>
    </w:lvl>
    <w:lvl w:ilvl="3" w:tplc="8FD09D04">
      <w:start w:val="1"/>
      <w:numFmt w:val="bullet"/>
      <w:lvlText w:val="•"/>
      <w:lvlJc w:val="left"/>
      <w:pPr>
        <w:ind w:left="4841" w:hanging="314"/>
      </w:pPr>
      <w:rPr>
        <w:rFonts w:hint="default"/>
      </w:rPr>
    </w:lvl>
    <w:lvl w:ilvl="4" w:tplc="110C6ADE">
      <w:start w:val="1"/>
      <w:numFmt w:val="bullet"/>
      <w:lvlText w:val="•"/>
      <w:lvlJc w:val="left"/>
      <w:pPr>
        <w:ind w:left="5838" w:hanging="314"/>
      </w:pPr>
      <w:rPr>
        <w:rFonts w:hint="default"/>
      </w:rPr>
    </w:lvl>
    <w:lvl w:ilvl="5" w:tplc="2B1C3F02">
      <w:start w:val="1"/>
      <w:numFmt w:val="bullet"/>
      <w:lvlText w:val="•"/>
      <w:lvlJc w:val="left"/>
      <w:pPr>
        <w:ind w:left="6835" w:hanging="314"/>
      </w:pPr>
      <w:rPr>
        <w:rFonts w:hint="default"/>
      </w:rPr>
    </w:lvl>
    <w:lvl w:ilvl="6" w:tplc="B69861EC">
      <w:start w:val="1"/>
      <w:numFmt w:val="bullet"/>
      <w:lvlText w:val="•"/>
      <w:lvlJc w:val="left"/>
      <w:pPr>
        <w:ind w:left="7833" w:hanging="314"/>
      </w:pPr>
      <w:rPr>
        <w:rFonts w:hint="default"/>
      </w:rPr>
    </w:lvl>
    <w:lvl w:ilvl="7" w:tplc="2BBE911C">
      <w:start w:val="1"/>
      <w:numFmt w:val="bullet"/>
      <w:lvlText w:val="•"/>
      <w:lvlJc w:val="left"/>
      <w:pPr>
        <w:ind w:left="8830" w:hanging="314"/>
      </w:pPr>
      <w:rPr>
        <w:rFonts w:hint="default"/>
      </w:rPr>
    </w:lvl>
    <w:lvl w:ilvl="8" w:tplc="490485A6">
      <w:start w:val="1"/>
      <w:numFmt w:val="bullet"/>
      <w:lvlText w:val="•"/>
      <w:lvlJc w:val="left"/>
      <w:pPr>
        <w:ind w:left="9827" w:hanging="314"/>
      </w:pPr>
      <w:rPr>
        <w:rFonts w:hint="default"/>
      </w:rPr>
    </w:lvl>
  </w:abstractNum>
  <w:abstractNum w:abstractNumId="12" w15:restartNumberingAfterBreak="0">
    <w:nsid w:val="2FA5041B"/>
    <w:multiLevelType w:val="hybridMultilevel"/>
    <w:tmpl w:val="8D883A36"/>
    <w:lvl w:ilvl="0" w:tplc="429CC0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664E1"/>
    <w:multiLevelType w:val="multilevel"/>
    <w:tmpl w:val="053E8C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D00F90"/>
    <w:multiLevelType w:val="hybridMultilevel"/>
    <w:tmpl w:val="DCC63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F7F42"/>
    <w:multiLevelType w:val="multilevel"/>
    <w:tmpl w:val="7A5CBE3C"/>
    <w:lvl w:ilvl="0">
      <w:start w:val="1"/>
      <w:numFmt w:val="upperRoman"/>
      <w:suff w:val="nothing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961067C"/>
    <w:multiLevelType w:val="hybridMultilevel"/>
    <w:tmpl w:val="F0E88D0E"/>
    <w:lvl w:ilvl="0" w:tplc="C99AAAC0">
      <w:start w:val="1"/>
      <w:numFmt w:val="decimal"/>
      <w:lvlText w:val="%1"/>
      <w:lvlJc w:val="left"/>
      <w:pPr>
        <w:ind w:left="1802" w:hanging="241"/>
        <w:jc w:val="right"/>
      </w:pPr>
      <w:rPr>
        <w:rFonts w:ascii="Times New Roman" w:eastAsia="Times New Roman" w:hAnsi="Times New Roman" w:hint="default"/>
        <w:color w:val="494949"/>
        <w:w w:val="133"/>
        <w:sz w:val="22"/>
        <w:szCs w:val="22"/>
      </w:rPr>
    </w:lvl>
    <w:lvl w:ilvl="1" w:tplc="20E6893C">
      <w:start w:val="1"/>
      <w:numFmt w:val="bullet"/>
      <w:lvlText w:val="•"/>
      <w:lvlJc w:val="left"/>
      <w:pPr>
        <w:ind w:left="2800" w:hanging="241"/>
      </w:pPr>
      <w:rPr>
        <w:rFonts w:hint="default"/>
      </w:rPr>
    </w:lvl>
    <w:lvl w:ilvl="2" w:tplc="60C4ABD8">
      <w:start w:val="1"/>
      <w:numFmt w:val="bullet"/>
      <w:lvlText w:val="•"/>
      <w:lvlJc w:val="left"/>
      <w:pPr>
        <w:ind w:left="3798" w:hanging="241"/>
      </w:pPr>
      <w:rPr>
        <w:rFonts w:hint="default"/>
      </w:rPr>
    </w:lvl>
    <w:lvl w:ilvl="3" w:tplc="15A0131A">
      <w:start w:val="1"/>
      <w:numFmt w:val="bullet"/>
      <w:lvlText w:val="•"/>
      <w:lvlJc w:val="left"/>
      <w:pPr>
        <w:ind w:left="4796" w:hanging="241"/>
      </w:pPr>
      <w:rPr>
        <w:rFonts w:hint="default"/>
      </w:rPr>
    </w:lvl>
    <w:lvl w:ilvl="4" w:tplc="48A43078">
      <w:start w:val="1"/>
      <w:numFmt w:val="bullet"/>
      <w:lvlText w:val="•"/>
      <w:lvlJc w:val="left"/>
      <w:pPr>
        <w:ind w:left="5794" w:hanging="241"/>
      </w:pPr>
      <w:rPr>
        <w:rFonts w:hint="default"/>
      </w:rPr>
    </w:lvl>
    <w:lvl w:ilvl="5" w:tplc="F3CEADBE">
      <w:start w:val="1"/>
      <w:numFmt w:val="bullet"/>
      <w:lvlText w:val="•"/>
      <w:lvlJc w:val="left"/>
      <w:pPr>
        <w:ind w:left="6791" w:hanging="241"/>
      </w:pPr>
      <w:rPr>
        <w:rFonts w:hint="default"/>
      </w:rPr>
    </w:lvl>
    <w:lvl w:ilvl="6" w:tplc="C666C870">
      <w:start w:val="1"/>
      <w:numFmt w:val="bullet"/>
      <w:lvlText w:val="•"/>
      <w:lvlJc w:val="left"/>
      <w:pPr>
        <w:ind w:left="7789" w:hanging="241"/>
      </w:pPr>
      <w:rPr>
        <w:rFonts w:hint="default"/>
      </w:rPr>
    </w:lvl>
    <w:lvl w:ilvl="7" w:tplc="256C184E">
      <w:start w:val="1"/>
      <w:numFmt w:val="bullet"/>
      <w:lvlText w:val="•"/>
      <w:lvlJc w:val="left"/>
      <w:pPr>
        <w:ind w:left="8787" w:hanging="241"/>
      </w:pPr>
      <w:rPr>
        <w:rFonts w:hint="default"/>
      </w:rPr>
    </w:lvl>
    <w:lvl w:ilvl="8" w:tplc="AF5E432C">
      <w:start w:val="1"/>
      <w:numFmt w:val="bullet"/>
      <w:lvlText w:val="•"/>
      <w:lvlJc w:val="left"/>
      <w:pPr>
        <w:ind w:left="9785" w:hanging="241"/>
      </w:pPr>
      <w:rPr>
        <w:rFonts w:hint="default"/>
      </w:rPr>
    </w:lvl>
  </w:abstractNum>
  <w:abstractNum w:abstractNumId="17" w15:restartNumberingAfterBreak="0">
    <w:nsid w:val="3A1317A0"/>
    <w:multiLevelType w:val="hybridMultilevel"/>
    <w:tmpl w:val="3AE276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E1668"/>
    <w:multiLevelType w:val="multilevel"/>
    <w:tmpl w:val="58CCDC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41341B82"/>
    <w:multiLevelType w:val="hybridMultilevel"/>
    <w:tmpl w:val="5ABEBE00"/>
    <w:lvl w:ilvl="0" w:tplc="2894216A">
      <w:start w:val="3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B1BB6"/>
    <w:multiLevelType w:val="multilevel"/>
    <w:tmpl w:val="9A1ED5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43111917"/>
    <w:multiLevelType w:val="hybridMultilevel"/>
    <w:tmpl w:val="641C1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E1EF3"/>
    <w:multiLevelType w:val="hybridMultilevel"/>
    <w:tmpl w:val="03FE9B24"/>
    <w:lvl w:ilvl="0" w:tplc="C32293A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B5A60"/>
    <w:multiLevelType w:val="hybridMultilevel"/>
    <w:tmpl w:val="C944DED8"/>
    <w:lvl w:ilvl="0" w:tplc="1214C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81528"/>
    <w:multiLevelType w:val="multilevel"/>
    <w:tmpl w:val="B54C9E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</w:abstractNum>
  <w:abstractNum w:abstractNumId="25" w15:restartNumberingAfterBreak="0">
    <w:nsid w:val="51E20A97"/>
    <w:multiLevelType w:val="hybridMultilevel"/>
    <w:tmpl w:val="E5463898"/>
    <w:lvl w:ilvl="0" w:tplc="FFFFFFFF">
      <w:start w:val="1"/>
      <w:numFmt w:val="decimal"/>
      <w:lvlText w:val="%1."/>
      <w:lvlJc w:val="left"/>
      <w:pPr>
        <w:ind w:left="1803" w:hanging="228"/>
      </w:pPr>
      <w:rPr>
        <w:rFonts w:ascii="Times New Roman" w:hAnsi="Times New Roman" w:hint="default"/>
        <w:color w:val="525252"/>
        <w:w w:val="107"/>
        <w:sz w:val="22"/>
        <w:szCs w:val="22"/>
      </w:rPr>
    </w:lvl>
    <w:lvl w:ilvl="1" w:tplc="C12422F2">
      <w:start w:val="1"/>
      <w:numFmt w:val="bullet"/>
      <w:lvlText w:val="•"/>
      <w:lvlJc w:val="left"/>
      <w:pPr>
        <w:ind w:left="2811" w:hanging="228"/>
      </w:pPr>
      <w:rPr>
        <w:rFonts w:hint="default"/>
      </w:rPr>
    </w:lvl>
    <w:lvl w:ilvl="2" w:tplc="F7286258">
      <w:start w:val="1"/>
      <w:numFmt w:val="bullet"/>
      <w:lvlText w:val="•"/>
      <w:lvlJc w:val="left"/>
      <w:pPr>
        <w:ind w:left="3819" w:hanging="228"/>
      </w:pPr>
      <w:rPr>
        <w:rFonts w:hint="default"/>
      </w:rPr>
    </w:lvl>
    <w:lvl w:ilvl="3" w:tplc="3A064C94">
      <w:start w:val="1"/>
      <w:numFmt w:val="bullet"/>
      <w:lvlText w:val="•"/>
      <w:lvlJc w:val="left"/>
      <w:pPr>
        <w:ind w:left="4826" w:hanging="228"/>
      </w:pPr>
      <w:rPr>
        <w:rFonts w:hint="default"/>
      </w:rPr>
    </w:lvl>
    <w:lvl w:ilvl="4" w:tplc="261200F2">
      <w:start w:val="1"/>
      <w:numFmt w:val="bullet"/>
      <w:lvlText w:val="•"/>
      <w:lvlJc w:val="left"/>
      <w:pPr>
        <w:ind w:left="5834" w:hanging="228"/>
      </w:pPr>
      <w:rPr>
        <w:rFonts w:hint="default"/>
      </w:rPr>
    </w:lvl>
    <w:lvl w:ilvl="5" w:tplc="A6103AE2">
      <w:start w:val="1"/>
      <w:numFmt w:val="bullet"/>
      <w:lvlText w:val="•"/>
      <w:lvlJc w:val="left"/>
      <w:pPr>
        <w:ind w:left="6842" w:hanging="228"/>
      </w:pPr>
      <w:rPr>
        <w:rFonts w:hint="default"/>
      </w:rPr>
    </w:lvl>
    <w:lvl w:ilvl="6" w:tplc="7CE002D8">
      <w:start w:val="1"/>
      <w:numFmt w:val="bullet"/>
      <w:lvlText w:val="•"/>
      <w:lvlJc w:val="left"/>
      <w:pPr>
        <w:ind w:left="7850" w:hanging="228"/>
      </w:pPr>
      <w:rPr>
        <w:rFonts w:hint="default"/>
      </w:rPr>
    </w:lvl>
    <w:lvl w:ilvl="7" w:tplc="7368F87E">
      <w:start w:val="1"/>
      <w:numFmt w:val="bullet"/>
      <w:lvlText w:val="•"/>
      <w:lvlJc w:val="left"/>
      <w:pPr>
        <w:ind w:left="8858" w:hanging="228"/>
      </w:pPr>
      <w:rPr>
        <w:rFonts w:hint="default"/>
      </w:rPr>
    </w:lvl>
    <w:lvl w:ilvl="8" w:tplc="86E0E14A">
      <w:start w:val="1"/>
      <w:numFmt w:val="bullet"/>
      <w:lvlText w:val="•"/>
      <w:lvlJc w:val="left"/>
      <w:pPr>
        <w:ind w:left="9865" w:hanging="228"/>
      </w:pPr>
      <w:rPr>
        <w:rFonts w:hint="default"/>
      </w:rPr>
    </w:lvl>
  </w:abstractNum>
  <w:abstractNum w:abstractNumId="26" w15:restartNumberingAfterBreak="0">
    <w:nsid w:val="535705C0"/>
    <w:multiLevelType w:val="hybridMultilevel"/>
    <w:tmpl w:val="A3383DB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087EEB"/>
    <w:multiLevelType w:val="multilevel"/>
    <w:tmpl w:val="9BFC8D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 w15:restartNumberingAfterBreak="0">
    <w:nsid w:val="5B8F37DE"/>
    <w:multiLevelType w:val="multilevel"/>
    <w:tmpl w:val="4170B2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61D3360B"/>
    <w:multiLevelType w:val="hybridMultilevel"/>
    <w:tmpl w:val="D8B8A03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64822327"/>
    <w:multiLevelType w:val="hybridMultilevel"/>
    <w:tmpl w:val="1364289C"/>
    <w:lvl w:ilvl="0" w:tplc="6D5A7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541816"/>
    <w:multiLevelType w:val="hybridMultilevel"/>
    <w:tmpl w:val="6FB266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553C5"/>
    <w:multiLevelType w:val="hybridMultilevel"/>
    <w:tmpl w:val="FE24676C"/>
    <w:lvl w:ilvl="0" w:tplc="25C2CFB8">
      <w:start w:val="1"/>
      <w:numFmt w:val="decimal"/>
      <w:lvlText w:val="%1"/>
      <w:lvlJc w:val="left"/>
      <w:pPr>
        <w:ind w:left="1572" w:hanging="357"/>
        <w:jc w:val="right"/>
      </w:pPr>
      <w:rPr>
        <w:rFonts w:ascii="Times New Roman" w:eastAsia="Times New Roman" w:hAnsi="Times New Roman" w:hint="default"/>
        <w:color w:val="565656"/>
        <w:w w:val="140"/>
        <w:sz w:val="23"/>
        <w:szCs w:val="23"/>
      </w:rPr>
    </w:lvl>
    <w:lvl w:ilvl="1" w:tplc="754E90A2">
      <w:start w:val="1"/>
      <w:numFmt w:val="bullet"/>
      <w:lvlText w:val="•"/>
      <w:lvlJc w:val="left"/>
      <w:pPr>
        <w:ind w:left="2597" w:hanging="357"/>
      </w:pPr>
      <w:rPr>
        <w:rFonts w:hint="default"/>
      </w:rPr>
    </w:lvl>
    <w:lvl w:ilvl="2" w:tplc="3296297A">
      <w:start w:val="1"/>
      <w:numFmt w:val="bullet"/>
      <w:lvlText w:val="•"/>
      <w:lvlJc w:val="left"/>
      <w:pPr>
        <w:ind w:left="3622" w:hanging="357"/>
      </w:pPr>
      <w:rPr>
        <w:rFonts w:hint="default"/>
      </w:rPr>
    </w:lvl>
    <w:lvl w:ilvl="3" w:tplc="7F70805E">
      <w:start w:val="1"/>
      <w:numFmt w:val="bullet"/>
      <w:lvlText w:val="•"/>
      <w:lvlJc w:val="left"/>
      <w:pPr>
        <w:ind w:left="4647" w:hanging="357"/>
      </w:pPr>
      <w:rPr>
        <w:rFonts w:hint="default"/>
      </w:rPr>
    </w:lvl>
    <w:lvl w:ilvl="4" w:tplc="0ADAB77A">
      <w:start w:val="1"/>
      <w:numFmt w:val="bullet"/>
      <w:lvlText w:val="•"/>
      <w:lvlJc w:val="left"/>
      <w:pPr>
        <w:ind w:left="5672" w:hanging="357"/>
      </w:pPr>
      <w:rPr>
        <w:rFonts w:hint="default"/>
      </w:rPr>
    </w:lvl>
    <w:lvl w:ilvl="5" w:tplc="6F72F782">
      <w:start w:val="1"/>
      <w:numFmt w:val="bullet"/>
      <w:lvlText w:val="•"/>
      <w:lvlJc w:val="left"/>
      <w:pPr>
        <w:ind w:left="6697" w:hanging="357"/>
      </w:pPr>
      <w:rPr>
        <w:rFonts w:hint="default"/>
      </w:rPr>
    </w:lvl>
    <w:lvl w:ilvl="6" w:tplc="CC30F80C">
      <w:start w:val="1"/>
      <w:numFmt w:val="bullet"/>
      <w:lvlText w:val="•"/>
      <w:lvlJc w:val="left"/>
      <w:pPr>
        <w:ind w:left="7721" w:hanging="357"/>
      </w:pPr>
      <w:rPr>
        <w:rFonts w:hint="default"/>
      </w:rPr>
    </w:lvl>
    <w:lvl w:ilvl="7" w:tplc="6974E8CA">
      <w:start w:val="1"/>
      <w:numFmt w:val="bullet"/>
      <w:lvlText w:val="•"/>
      <w:lvlJc w:val="left"/>
      <w:pPr>
        <w:ind w:left="8746" w:hanging="357"/>
      </w:pPr>
      <w:rPr>
        <w:rFonts w:hint="default"/>
      </w:rPr>
    </w:lvl>
    <w:lvl w:ilvl="8" w:tplc="2116BD2C">
      <w:start w:val="1"/>
      <w:numFmt w:val="bullet"/>
      <w:lvlText w:val="•"/>
      <w:lvlJc w:val="left"/>
      <w:pPr>
        <w:ind w:left="9771" w:hanging="357"/>
      </w:pPr>
      <w:rPr>
        <w:rFonts w:hint="default"/>
      </w:rPr>
    </w:lvl>
  </w:abstractNum>
  <w:abstractNum w:abstractNumId="33" w15:restartNumberingAfterBreak="0">
    <w:nsid w:val="66BB50BA"/>
    <w:multiLevelType w:val="multilevel"/>
    <w:tmpl w:val="780CED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9274ABA"/>
    <w:multiLevelType w:val="hybridMultilevel"/>
    <w:tmpl w:val="1E3644C0"/>
    <w:lvl w:ilvl="0" w:tplc="0405000F">
      <w:start w:val="1"/>
      <w:numFmt w:val="decimal"/>
      <w:lvlText w:val="%1."/>
      <w:lvlJc w:val="left"/>
      <w:pPr>
        <w:ind w:left="-240" w:hanging="360"/>
      </w:pPr>
    </w:lvl>
    <w:lvl w:ilvl="1" w:tplc="04050019">
      <w:start w:val="1"/>
      <w:numFmt w:val="lowerLetter"/>
      <w:lvlText w:val="%2."/>
      <w:lvlJc w:val="left"/>
      <w:pPr>
        <w:ind w:left="480" w:hanging="360"/>
      </w:pPr>
    </w:lvl>
    <w:lvl w:ilvl="2" w:tplc="0405001B" w:tentative="1">
      <w:start w:val="1"/>
      <w:numFmt w:val="lowerRoman"/>
      <w:lvlText w:val="%3."/>
      <w:lvlJc w:val="right"/>
      <w:pPr>
        <w:ind w:left="1200" w:hanging="180"/>
      </w:pPr>
    </w:lvl>
    <w:lvl w:ilvl="3" w:tplc="0405000F" w:tentative="1">
      <w:start w:val="1"/>
      <w:numFmt w:val="decimal"/>
      <w:lvlText w:val="%4."/>
      <w:lvlJc w:val="left"/>
      <w:pPr>
        <w:ind w:left="1920" w:hanging="360"/>
      </w:pPr>
    </w:lvl>
    <w:lvl w:ilvl="4" w:tplc="04050019" w:tentative="1">
      <w:start w:val="1"/>
      <w:numFmt w:val="lowerLetter"/>
      <w:lvlText w:val="%5."/>
      <w:lvlJc w:val="left"/>
      <w:pPr>
        <w:ind w:left="2640" w:hanging="360"/>
      </w:pPr>
    </w:lvl>
    <w:lvl w:ilvl="5" w:tplc="0405001B" w:tentative="1">
      <w:start w:val="1"/>
      <w:numFmt w:val="lowerRoman"/>
      <w:lvlText w:val="%6."/>
      <w:lvlJc w:val="right"/>
      <w:pPr>
        <w:ind w:left="3360" w:hanging="180"/>
      </w:pPr>
    </w:lvl>
    <w:lvl w:ilvl="6" w:tplc="0405000F" w:tentative="1">
      <w:start w:val="1"/>
      <w:numFmt w:val="decimal"/>
      <w:lvlText w:val="%7."/>
      <w:lvlJc w:val="left"/>
      <w:pPr>
        <w:ind w:left="4080" w:hanging="360"/>
      </w:pPr>
    </w:lvl>
    <w:lvl w:ilvl="7" w:tplc="04050019" w:tentative="1">
      <w:start w:val="1"/>
      <w:numFmt w:val="lowerLetter"/>
      <w:lvlText w:val="%8."/>
      <w:lvlJc w:val="left"/>
      <w:pPr>
        <w:ind w:left="4800" w:hanging="360"/>
      </w:pPr>
    </w:lvl>
    <w:lvl w:ilvl="8" w:tplc="040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35" w15:restartNumberingAfterBreak="0">
    <w:nsid w:val="6A121162"/>
    <w:multiLevelType w:val="hybridMultilevel"/>
    <w:tmpl w:val="974E2166"/>
    <w:lvl w:ilvl="0" w:tplc="6F7C580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81D5A"/>
    <w:multiLevelType w:val="hybridMultilevel"/>
    <w:tmpl w:val="B2C85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D3F93"/>
    <w:multiLevelType w:val="hybridMultilevel"/>
    <w:tmpl w:val="8098BD6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FF734A7"/>
    <w:multiLevelType w:val="hybridMultilevel"/>
    <w:tmpl w:val="485E9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E5C7F"/>
    <w:multiLevelType w:val="hybridMultilevel"/>
    <w:tmpl w:val="94F05BFE"/>
    <w:lvl w:ilvl="0" w:tplc="A2AAF1D0">
      <w:start w:val="2"/>
      <w:numFmt w:val="decimal"/>
      <w:lvlText w:val="%1"/>
      <w:lvlJc w:val="left"/>
      <w:pPr>
        <w:ind w:left="2044" w:hanging="427"/>
      </w:pPr>
      <w:rPr>
        <w:rFonts w:ascii="Times New Roman" w:eastAsia="Times New Roman" w:hAnsi="Times New Roman" w:hint="default"/>
        <w:color w:val="4B4B4B"/>
        <w:w w:val="101"/>
        <w:sz w:val="22"/>
        <w:szCs w:val="22"/>
      </w:rPr>
    </w:lvl>
    <w:lvl w:ilvl="1" w:tplc="4EC2FD1E">
      <w:start w:val="1"/>
      <w:numFmt w:val="bullet"/>
      <w:lvlText w:val="•"/>
      <w:lvlJc w:val="left"/>
      <w:pPr>
        <w:ind w:left="3008" w:hanging="427"/>
      </w:pPr>
      <w:rPr>
        <w:rFonts w:hint="default"/>
      </w:rPr>
    </w:lvl>
    <w:lvl w:ilvl="2" w:tplc="23CA7274">
      <w:start w:val="1"/>
      <w:numFmt w:val="bullet"/>
      <w:lvlText w:val="•"/>
      <w:lvlJc w:val="left"/>
      <w:pPr>
        <w:ind w:left="3971" w:hanging="427"/>
      </w:pPr>
      <w:rPr>
        <w:rFonts w:hint="default"/>
      </w:rPr>
    </w:lvl>
    <w:lvl w:ilvl="3" w:tplc="328A60D4">
      <w:start w:val="1"/>
      <w:numFmt w:val="bullet"/>
      <w:lvlText w:val="•"/>
      <w:lvlJc w:val="left"/>
      <w:pPr>
        <w:ind w:left="4935" w:hanging="427"/>
      </w:pPr>
      <w:rPr>
        <w:rFonts w:hint="default"/>
      </w:rPr>
    </w:lvl>
    <w:lvl w:ilvl="4" w:tplc="3D100CCC">
      <w:start w:val="1"/>
      <w:numFmt w:val="bullet"/>
      <w:lvlText w:val="•"/>
      <w:lvlJc w:val="left"/>
      <w:pPr>
        <w:ind w:left="5899" w:hanging="427"/>
      </w:pPr>
      <w:rPr>
        <w:rFonts w:hint="default"/>
      </w:rPr>
    </w:lvl>
    <w:lvl w:ilvl="5" w:tplc="4FBEC210">
      <w:start w:val="1"/>
      <w:numFmt w:val="bullet"/>
      <w:lvlText w:val="•"/>
      <w:lvlJc w:val="left"/>
      <w:pPr>
        <w:ind w:left="6863" w:hanging="427"/>
      </w:pPr>
      <w:rPr>
        <w:rFonts w:hint="default"/>
      </w:rPr>
    </w:lvl>
    <w:lvl w:ilvl="6" w:tplc="7C3A59E0">
      <w:start w:val="1"/>
      <w:numFmt w:val="bullet"/>
      <w:lvlText w:val="•"/>
      <w:lvlJc w:val="left"/>
      <w:pPr>
        <w:ind w:left="7826" w:hanging="427"/>
      </w:pPr>
      <w:rPr>
        <w:rFonts w:hint="default"/>
      </w:rPr>
    </w:lvl>
    <w:lvl w:ilvl="7" w:tplc="461E5BE6">
      <w:start w:val="1"/>
      <w:numFmt w:val="bullet"/>
      <w:lvlText w:val="•"/>
      <w:lvlJc w:val="left"/>
      <w:pPr>
        <w:ind w:left="8790" w:hanging="427"/>
      </w:pPr>
      <w:rPr>
        <w:rFonts w:hint="default"/>
      </w:rPr>
    </w:lvl>
    <w:lvl w:ilvl="8" w:tplc="DB8E6C1C">
      <w:start w:val="1"/>
      <w:numFmt w:val="bullet"/>
      <w:lvlText w:val="•"/>
      <w:lvlJc w:val="left"/>
      <w:pPr>
        <w:ind w:left="9754" w:hanging="427"/>
      </w:pPr>
      <w:rPr>
        <w:rFonts w:hint="default"/>
      </w:rPr>
    </w:lvl>
  </w:abstractNum>
  <w:abstractNum w:abstractNumId="40" w15:restartNumberingAfterBreak="0">
    <w:nsid w:val="75D77B84"/>
    <w:multiLevelType w:val="hybridMultilevel"/>
    <w:tmpl w:val="F3ACA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86C62"/>
    <w:multiLevelType w:val="multilevel"/>
    <w:tmpl w:val="827073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1B1CAC"/>
    <w:multiLevelType w:val="hybridMultilevel"/>
    <w:tmpl w:val="6C94E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5320B"/>
    <w:multiLevelType w:val="hybridMultilevel"/>
    <w:tmpl w:val="C6401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D1C72"/>
    <w:multiLevelType w:val="hybridMultilevel"/>
    <w:tmpl w:val="BAF6068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714D1C"/>
    <w:multiLevelType w:val="hybridMultilevel"/>
    <w:tmpl w:val="0568D0BC"/>
    <w:lvl w:ilvl="0" w:tplc="6DFA8186">
      <w:start w:val="2"/>
      <w:numFmt w:val="decimal"/>
      <w:lvlText w:val="%1"/>
      <w:lvlJc w:val="left"/>
      <w:pPr>
        <w:ind w:left="1509" w:hanging="241"/>
      </w:pPr>
      <w:rPr>
        <w:rFonts w:ascii="Times New Roman" w:eastAsia="Times New Roman" w:hAnsi="Times New Roman" w:hint="default"/>
        <w:color w:val="505050"/>
        <w:w w:val="97"/>
        <w:sz w:val="23"/>
        <w:szCs w:val="23"/>
      </w:rPr>
    </w:lvl>
    <w:lvl w:ilvl="1" w:tplc="79B6B660">
      <w:start w:val="1"/>
      <w:numFmt w:val="bullet"/>
      <w:lvlText w:val="•"/>
      <w:lvlJc w:val="left"/>
      <w:pPr>
        <w:ind w:left="2536" w:hanging="241"/>
      </w:pPr>
      <w:rPr>
        <w:rFonts w:hint="default"/>
      </w:rPr>
    </w:lvl>
    <w:lvl w:ilvl="2" w:tplc="FD7E4ED0">
      <w:start w:val="1"/>
      <w:numFmt w:val="bullet"/>
      <w:lvlText w:val="•"/>
      <w:lvlJc w:val="left"/>
      <w:pPr>
        <w:ind w:left="3563" w:hanging="241"/>
      </w:pPr>
      <w:rPr>
        <w:rFonts w:hint="default"/>
      </w:rPr>
    </w:lvl>
    <w:lvl w:ilvl="3" w:tplc="0FF4546A">
      <w:start w:val="1"/>
      <w:numFmt w:val="bullet"/>
      <w:lvlText w:val="•"/>
      <w:lvlJc w:val="left"/>
      <w:pPr>
        <w:ind w:left="4591" w:hanging="241"/>
      </w:pPr>
      <w:rPr>
        <w:rFonts w:hint="default"/>
      </w:rPr>
    </w:lvl>
    <w:lvl w:ilvl="4" w:tplc="FF8C311A">
      <w:start w:val="1"/>
      <w:numFmt w:val="bullet"/>
      <w:lvlText w:val="•"/>
      <w:lvlJc w:val="left"/>
      <w:pPr>
        <w:ind w:left="5618" w:hanging="241"/>
      </w:pPr>
      <w:rPr>
        <w:rFonts w:hint="default"/>
      </w:rPr>
    </w:lvl>
    <w:lvl w:ilvl="5" w:tplc="36409F14">
      <w:start w:val="1"/>
      <w:numFmt w:val="bullet"/>
      <w:lvlText w:val="•"/>
      <w:lvlJc w:val="left"/>
      <w:pPr>
        <w:ind w:left="6645" w:hanging="241"/>
      </w:pPr>
      <w:rPr>
        <w:rFonts w:hint="default"/>
      </w:rPr>
    </w:lvl>
    <w:lvl w:ilvl="6" w:tplc="2E0E15B0">
      <w:start w:val="1"/>
      <w:numFmt w:val="bullet"/>
      <w:lvlText w:val="•"/>
      <w:lvlJc w:val="left"/>
      <w:pPr>
        <w:ind w:left="7672" w:hanging="241"/>
      </w:pPr>
      <w:rPr>
        <w:rFonts w:hint="default"/>
      </w:rPr>
    </w:lvl>
    <w:lvl w:ilvl="7" w:tplc="800E1F38">
      <w:start w:val="1"/>
      <w:numFmt w:val="bullet"/>
      <w:lvlText w:val="•"/>
      <w:lvlJc w:val="left"/>
      <w:pPr>
        <w:ind w:left="8699" w:hanging="241"/>
      </w:pPr>
      <w:rPr>
        <w:rFonts w:hint="default"/>
      </w:rPr>
    </w:lvl>
    <w:lvl w:ilvl="8" w:tplc="E9BC7024">
      <w:start w:val="1"/>
      <w:numFmt w:val="bullet"/>
      <w:lvlText w:val="•"/>
      <w:lvlJc w:val="left"/>
      <w:pPr>
        <w:ind w:left="9727" w:hanging="241"/>
      </w:pPr>
      <w:rPr>
        <w:rFonts w:hint="default"/>
      </w:rPr>
    </w:lvl>
  </w:abstractNum>
  <w:abstractNum w:abstractNumId="46" w15:restartNumberingAfterBreak="0">
    <w:nsid w:val="7CE810DF"/>
    <w:multiLevelType w:val="hybridMultilevel"/>
    <w:tmpl w:val="F4C4CC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256C0"/>
    <w:multiLevelType w:val="multilevel"/>
    <w:tmpl w:val="9AE610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8" w15:restartNumberingAfterBreak="0">
    <w:nsid w:val="7E1C3BEC"/>
    <w:multiLevelType w:val="hybridMultilevel"/>
    <w:tmpl w:val="3F645E7E"/>
    <w:lvl w:ilvl="0" w:tplc="A178FA94">
      <w:start w:val="6"/>
      <w:numFmt w:val="decimal"/>
      <w:lvlText w:val="%1"/>
      <w:lvlJc w:val="left"/>
      <w:pPr>
        <w:ind w:left="2044" w:hanging="363"/>
        <w:jc w:val="right"/>
      </w:pPr>
      <w:rPr>
        <w:rFonts w:ascii="Times New Roman" w:eastAsia="Times New Roman" w:hAnsi="Times New Roman" w:hint="default"/>
        <w:color w:val="606060"/>
        <w:w w:val="98"/>
        <w:sz w:val="22"/>
        <w:szCs w:val="22"/>
      </w:rPr>
    </w:lvl>
    <w:lvl w:ilvl="1" w:tplc="8F6EE89C">
      <w:start w:val="1"/>
      <w:numFmt w:val="bullet"/>
      <w:lvlText w:val="•"/>
      <w:lvlJc w:val="left"/>
      <w:pPr>
        <w:ind w:left="3008" w:hanging="363"/>
      </w:pPr>
      <w:rPr>
        <w:rFonts w:hint="default"/>
      </w:rPr>
    </w:lvl>
    <w:lvl w:ilvl="2" w:tplc="41387FC4">
      <w:start w:val="1"/>
      <w:numFmt w:val="bullet"/>
      <w:lvlText w:val="•"/>
      <w:lvlJc w:val="left"/>
      <w:pPr>
        <w:ind w:left="3971" w:hanging="363"/>
      </w:pPr>
      <w:rPr>
        <w:rFonts w:hint="default"/>
      </w:rPr>
    </w:lvl>
    <w:lvl w:ilvl="3" w:tplc="F9167322">
      <w:start w:val="1"/>
      <w:numFmt w:val="bullet"/>
      <w:lvlText w:val="•"/>
      <w:lvlJc w:val="left"/>
      <w:pPr>
        <w:ind w:left="4935" w:hanging="363"/>
      </w:pPr>
      <w:rPr>
        <w:rFonts w:hint="default"/>
      </w:rPr>
    </w:lvl>
    <w:lvl w:ilvl="4" w:tplc="3B604BAC">
      <w:start w:val="1"/>
      <w:numFmt w:val="bullet"/>
      <w:lvlText w:val="•"/>
      <w:lvlJc w:val="left"/>
      <w:pPr>
        <w:ind w:left="5899" w:hanging="363"/>
      </w:pPr>
      <w:rPr>
        <w:rFonts w:hint="default"/>
      </w:rPr>
    </w:lvl>
    <w:lvl w:ilvl="5" w:tplc="571A0C6C">
      <w:start w:val="1"/>
      <w:numFmt w:val="bullet"/>
      <w:lvlText w:val="•"/>
      <w:lvlJc w:val="left"/>
      <w:pPr>
        <w:ind w:left="6863" w:hanging="363"/>
      </w:pPr>
      <w:rPr>
        <w:rFonts w:hint="default"/>
      </w:rPr>
    </w:lvl>
    <w:lvl w:ilvl="6" w:tplc="F8FC9F38">
      <w:start w:val="1"/>
      <w:numFmt w:val="bullet"/>
      <w:lvlText w:val="•"/>
      <w:lvlJc w:val="left"/>
      <w:pPr>
        <w:ind w:left="7826" w:hanging="363"/>
      </w:pPr>
      <w:rPr>
        <w:rFonts w:hint="default"/>
      </w:rPr>
    </w:lvl>
    <w:lvl w:ilvl="7" w:tplc="A386B3AA">
      <w:start w:val="1"/>
      <w:numFmt w:val="bullet"/>
      <w:lvlText w:val="•"/>
      <w:lvlJc w:val="left"/>
      <w:pPr>
        <w:ind w:left="8790" w:hanging="363"/>
      </w:pPr>
      <w:rPr>
        <w:rFonts w:hint="default"/>
      </w:rPr>
    </w:lvl>
    <w:lvl w:ilvl="8" w:tplc="F532439A">
      <w:start w:val="1"/>
      <w:numFmt w:val="bullet"/>
      <w:lvlText w:val="•"/>
      <w:lvlJc w:val="left"/>
      <w:pPr>
        <w:ind w:left="9754" w:hanging="363"/>
      </w:pPr>
      <w:rPr>
        <w:rFonts w:hint="default"/>
      </w:rPr>
    </w:lvl>
  </w:abstractNum>
  <w:num w:numId="1">
    <w:abstractNumId w:val="26"/>
  </w:num>
  <w:num w:numId="2">
    <w:abstractNumId w:val="31"/>
  </w:num>
  <w:num w:numId="3">
    <w:abstractNumId w:val="46"/>
  </w:num>
  <w:num w:numId="4">
    <w:abstractNumId w:val="42"/>
  </w:num>
  <w:num w:numId="5">
    <w:abstractNumId w:val="8"/>
  </w:num>
  <w:num w:numId="6">
    <w:abstractNumId w:val="15"/>
  </w:num>
  <w:num w:numId="7">
    <w:abstractNumId w:val="28"/>
  </w:num>
  <w:num w:numId="8">
    <w:abstractNumId w:val="47"/>
  </w:num>
  <w:num w:numId="9">
    <w:abstractNumId w:val="41"/>
  </w:num>
  <w:num w:numId="10">
    <w:abstractNumId w:val="18"/>
  </w:num>
  <w:num w:numId="11">
    <w:abstractNumId w:val="24"/>
  </w:num>
  <w:num w:numId="12">
    <w:abstractNumId w:val="7"/>
  </w:num>
  <w:num w:numId="13">
    <w:abstractNumId w:val="13"/>
  </w:num>
  <w:num w:numId="14">
    <w:abstractNumId w:val="20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7"/>
  </w:num>
  <w:num w:numId="19">
    <w:abstractNumId w:val="4"/>
  </w:num>
  <w:num w:numId="20">
    <w:abstractNumId w:val="17"/>
  </w:num>
  <w:num w:numId="21">
    <w:abstractNumId w:val="3"/>
  </w:num>
  <w:num w:numId="22">
    <w:abstractNumId w:val="6"/>
  </w:num>
  <w:num w:numId="23">
    <w:abstractNumId w:val="22"/>
  </w:num>
  <w:num w:numId="24">
    <w:abstractNumId w:val="35"/>
  </w:num>
  <w:num w:numId="25">
    <w:abstractNumId w:val="12"/>
  </w:num>
  <w:num w:numId="26">
    <w:abstractNumId w:val="33"/>
  </w:num>
  <w:num w:numId="27">
    <w:abstractNumId w:val="5"/>
  </w:num>
  <w:num w:numId="28">
    <w:abstractNumId w:val="19"/>
  </w:num>
  <w:num w:numId="29">
    <w:abstractNumId w:val="9"/>
  </w:num>
  <w:num w:numId="30">
    <w:abstractNumId w:val="36"/>
  </w:num>
  <w:num w:numId="31">
    <w:abstractNumId w:val="14"/>
  </w:num>
  <w:num w:numId="32">
    <w:abstractNumId w:val="23"/>
  </w:num>
  <w:num w:numId="33">
    <w:abstractNumId w:val="16"/>
  </w:num>
  <w:num w:numId="34">
    <w:abstractNumId w:val="21"/>
  </w:num>
  <w:num w:numId="35">
    <w:abstractNumId w:val="11"/>
  </w:num>
  <w:num w:numId="36">
    <w:abstractNumId w:val="45"/>
  </w:num>
  <w:num w:numId="37">
    <w:abstractNumId w:val="40"/>
  </w:num>
  <w:num w:numId="38">
    <w:abstractNumId w:val="32"/>
  </w:num>
  <w:num w:numId="39">
    <w:abstractNumId w:val="37"/>
  </w:num>
  <w:num w:numId="40">
    <w:abstractNumId w:val="10"/>
  </w:num>
  <w:num w:numId="41">
    <w:abstractNumId w:val="48"/>
  </w:num>
  <w:num w:numId="42">
    <w:abstractNumId w:val="39"/>
  </w:num>
  <w:num w:numId="43">
    <w:abstractNumId w:val="25"/>
  </w:num>
  <w:num w:numId="44">
    <w:abstractNumId w:val="34"/>
  </w:num>
  <w:num w:numId="45">
    <w:abstractNumId w:val="38"/>
  </w:num>
  <w:num w:numId="46">
    <w:abstractNumId w:val="1"/>
  </w:num>
  <w:num w:numId="47">
    <w:abstractNumId w:val="43"/>
  </w:num>
  <w:num w:numId="48">
    <w:abstractNumId w:val="44"/>
  </w:num>
  <w:num w:numId="49">
    <w:abstractNumId w:val="2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58"/>
    <w:rsid w:val="00002149"/>
    <w:rsid w:val="00036128"/>
    <w:rsid w:val="00054A48"/>
    <w:rsid w:val="00056365"/>
    <w:rsid w:val="0006372E"/>
    <w:rsid w:val="00075AE5"/>
    <w:rsid w:val="00082549"/>
    <w:rsid w:val="000872EB"/>
    <w:rsid w:val="00090EFB"/>
    <w:rsid w:val="000A6F29"/>
    <w:rsid w:val="000C1CEF"/>
    <w:rsid w:val="000C1E11"/>
    <w:rsid w:val="000C3958"/>
    <w:rsid w:val="000D000D"/>
    <w:rsid w:val="000F2A75"/>
    <w:rsid w:val="00117C31"/>
    <w:rsid w:val="0013217B"/>
    <w:rsid w:val="00132C35"/>
    <w:rsid w:val="00136D5F"/>
    <w:rsid w:val="00146F15"/>
    <w:rsid w:val="00156F82"/>
    <w:rsid w:val="001650A5"/>
    <w:rsid w:val="001A7A88"/>
    <w:rsid w:val="001C10E1"/>
    <w:rsid w:val="001C1C9C"/>
    <w:rsid w:val="001D76C5"/>
    <w:rsid w:val="001E5ED2"/>
    <w:rsid w:val="001E7D6C"/>
    <w:rsid w:val="001F6314"/>
    <w:rsid w:val="002002B9"/>
    <w:rsid w:val="00207D60"/>
    <w:rsid w:val="002142FF"/>
    <w:rsid w:val="002222F3"/>
    <w:rsid w:val="00224E44"/>
    <w:rsid w:val="00227B0F"/>
    <w:rsid w:val="002545CA"/>
    <w:rsid w:val="00261DC7"/>
    <w:rsid w:val="002628D3"/>
    <w:rsid w:val="00263ABD"/>
    <w:rsid w:val="0026623C"/>
    <w:rsid w:val="002676EA"/>
    <w:rsid w:val="00276EEB"/>
    <w:rsid w:val="00277732"/>
    <w:rsid w:val="002954E6"/>
    <w:rsid w:val="002A5484"/>
    <w:rsid w:val="002BA719"/>
    <w:rsid w:val="002D3A45"/>
    <w:rsid w:val="002E0B76"/>
    <w:rsid w:val="002E3092"/>
    <w:rsid w:val="00300DF9"/>
    <w:rsid w:val="00303D41"/>
    <w:rsid w:val="0030481E"/>
    <w:rsid w:val="0030497C"/>
    <w:rsid w:val="003229AA"/>
    <w:rsid w:val="00322F7E"/>
    <w:rsid w:val="00323F30"/>
    <w:rsid w:val="00327653"/>
    <w:rsid w:val="003313C8"/>
    <w:rsid w:val="0033330E"/>
    <w:rsid w:val="00340987"/>
    <w:rsid w:val="00341D39"/>
    <w:rsid w:val="0035305F"/>
    <w:rsid w:val="0036711C"/>
    <w:rsid w:val="00372FC0"/>
    <w:rsid w:val="00374FA6"/>
    <w:rsid w:val="003837B5"/>
    <w:rsid w:val="00387899"/>
    <w:rsid w:val="003A6F5B"/>
    <w:rsid w:val="003B6536"/>
    <w:rsid w:val="003D55C5"/>
    <w:rsid w:val="003D72D1"/>
    <w:rsid w:val="003E47CB"/>
    <w:rsid w:val="00400AEF"/>
    <w:rsid w:val="00410A0B"/>
    <w:rsid w:val="0041593E"/>
    <w:rsid w:val="00417FC2"/>
    <w:rsid w:val="00421686"/>
    <w:rsid w:val="00423FDC"/>
    <w:rsid w:val="00425CF3"/>
    <w:rsid w:val="00427B22"/>
    <w:rsid w:val="0043698D"/>
    <w:rsid w:val="0043732B"/>
    <w:rsid w:val="004521EC"/>
    <w:rsid w:val="0045362E"/>
    <w:rsid w:val="00471296"/>
    <w:rsid w:val="0047414F"/>
    <w:rsid w:val="004E7653"/>
    <w:rsid w:val="004EFBF3"/>
    <w:rsid w:val="004F05BF"/>
    <w:rsid w:val="00513936"/>
    <w:rsid w:val="00520DDE"/>
    <w:rsid w:val="00526858"/>
    <w:rsid w:val="00535FA8"/>
    <w:rsid w:val="00537833"/>
    <w:rsid w:val="005437BC"/>
    <w:rsid w:val="005612FB"/>
    <w:rsid w:val="00573205"/>
    <w:rsid w:val="00573DE2"/>
    <w:rsid w:val="005779BF"/>
    <w:rsid w:val="00580F4A"/>
    <w:rsid w:val="005926C9"/>
    <w:rsid w:val="00595087"/>
    <w:rsid w:val="005A4BE9"/>
    <w:rsid w:val="005C752C"/>
    <w:rsid w:val="005C77D7"/>
    <w:rsid w:val="005C7A6D"/>
    <w:rsid w:val="005D037A"/>
    <w:rsid w:val="005F1406"/>
    <w:rsid w:val="00601138"/>
    <w:rsid w:val="00601F24"/>
    <w:rsid w:val="00603A91"/>
    <w:rsid w:val="00640AE6"/>
    <w:rsid w:val="00663343"/>
    <w:rsid w:val="0067197C"/>
    <w:rsid w:val="0067336C"/>
    <w:rsid w:val="0068359A"/>
    <w:rsid w:val="00693030"/>
    <w:rsid w:val="006934DF"/>
    <w:rsid w:val="00694E11"/>
    <w:rsid w:val="00696694"/>
    <w:rsid w:val="006B5D60"/>
    <w:rsid w:val="006D2781"/>
    <w:rsid w:val="006D2BB1"/>
    <w:rsid w:val="006D3FBB"/>
    <w:rsid w:val="006E190F"/>
    <w:rsid w:val="006E3A45"/>
    <w:rsid w:val="006F22A2"/>
    <w:rsid w:val="007008C4"/>
    <w:rsid w:val="00705DB0"/>
    <w:rsid w:val="00760BEF"/>
    <w:rsid w:val="00767089"/>
    <w:rsid w:val="00774BF9"/>
    <w:rsid w:val="007868E3"/>
    <w:rsid w:val="00791255"/>
    <w:rsid w:val="007D4CA8"/>
    <w:rsid w:val="007D6B6D"/>
    <w:rsid w:val="007E43D0"/>
    <w:rsid w:val="007F3D87"/>
    <w:rsid w:val="00801463"/>
    <w:rsid w:val="0080377D"/>
    <w:rsid w:val="0081535F"/>
    <w:rsid w:val="00832C0F"/>
    <w:rsid w:val="00836698"/>
    <w:rsid w:val="008510A1"/>
    <w:rsid w:val="008675A4"/>
    <w:rsid w:val="008825DB"/>
    <w:rsid w:val="00887965"/>
    <w:rsid w:val="008A2A4C"/>
    <w:rsid w:val="008C0133"/>
    <w:rsid w:val="008D35E7"/>
    <w:rsid w:val="008E5460"/>
    <w:rsid w:val="008F0C37"/>
    <w:rsid w:val="008F307F"/>
    <w:rsid w:val="008F63FC"/>
    <w:rsid w:val="008F7088"/>
    <w:rsid w:val="00900DC5"/>
    <w:rsid w:val="0090C333"/>
    <w:rsid w:val="00932093"/>
    <w:rsid w:val="00941F25"/>
    <w:rsid w:val="0095585E"/>
    <w:rsid w:val="00973358"/>
    <w:rsid w:val="00983CFF"/>
    <w:rsid w:val="00992D86"/>
    <w:rsid w:val="009B113A"/>
    <w:rsid w:val="009B1FB8"/>
    <w:rsid w:val="009C794B"/>
    <w:rsid w:val="009D4D80"/>
    <w:rsid w:val="009E6DF3"/>
    <w:rsid w:val="009F44D0"/>
    <w:rsid w:val="00A0408F"/>
    <w:rsid w:val="00A120C0"/>
    <w:rsid w:val="00A1550E"/>
    <w:rsid w:val="00A20BDF"/>
    <w:rsid w:val="00A24C4D"/>
    <w:rsid w:val="00A55F84"/>
    <w:rsid w:val="00A936E7"/>
    <w:rsid w:val="00A94EAB"/>
    <w:rsid w:val="00AA45EF"/>
    <w:rsid w:val="00AD4078"/>
    <w:rsid w:val="00AD57DE"/>
    <w:rsid w:val="00AE1A8D"/>
    <w:rsid w:val="00B2055D"/>
    <w:rsid w:val="00B4236F"/>
    <w:rsid w:val="00B57C13"/>
    <w:rsid w:val="00B64B19"/>
    <w:rsid w:val="00B775DE"/>
    <w:rsid w:val="00B8691B"/>
    <w:rsid w:val="00B8722E"/>
    <w:rsid w:val="00BA5E4E"/>
    <w:rsid w:val="00BB1B66"/>
    <w:rsid w:val="00BE0C6C"/>
    <w:rsid w:val="00BE4CE7"/>
    <w:rsid w:val="00BE679C"/>
    <w:rsid w:val="00BE6B2D"/>
    <w:rsid w:val="00BF0511"/>
    <w:rsid w:val="00C10441"/>
    <w:rsid w:val="00C310A7"/>
    <w:rsid w:val="00C36201"/>
    <w:rsid w:val="00C37026"/>
    <w:rsid w:val="00C44B8C"/>
    <w:rsid w:val="00C50FAB"/>
    <w:rsid w:val="00C76A3F"/>
    <w:rsid w:val="00CA1049"/>
    <w:rsid w:val="00CA1169"/>
    <w:rsid w:val="00CA2484"/>
    <w:rsid w:val="00CA5E23"/>
    <w:rsid w:val="00CA7E4B"/>
    <w:rsid w:val="00CB5046"/>
    <w:rsid w:val="00CD01E8"/>
    <w:rsid w:val="00D04B2C"/>
    <w:rsid w:val="00D143D1"/>
    <w:rsid w:val="00D16109"/>
    <w:rsid w:val="00D44A8F"/>
    <w:rsid w:val="00D51202"/>
    <w:rsid w:val="00D60845"/>
    <w:rsid w:val="00D63DD2"/>
    <w:rsid w:val="00D9400F"/>
    <w:rsid w:val="00DB22E4"/>
    <w:rsid w:val="00DD3DAE"/>
    <w:rsid w:val="00DE1C7E"/>
    <w:rsid w:val="00E02A11"/>
    <w:rsid w:val="00E10A6A"/>
    <w:rsid w:val="00E16A2C"/>
    <w:rsid w:val="00E32528"/>
    <w:rsid w:val="00E3631F"/>
    <w:rsid w:val="00E37929"/>
    <w:rsid w:val="00E523F4"/>
    <w:rsid w:val="00E64B56"/>
    <w:rsid w:val="00E72900"/>
    <w:rsid w:val="00EB40EA"/>
    <w:rsid w:val="00EB5A76"/>
    <w:rsid w:val="00ED662F"/>
    <w:rsid w:val="00EE26BE"/>
    <w:rsid w:val="00EE7763"/>
    <w:rsid w:val="00EF503B"/>
    <w:rsid w:val="00F13ED9"/>
    <w:rsid w:val="00F27C28"/>
    <w:rsid w:val="00F60623"/>
    <w:rsid w:val="00FA48B2"/>
    <w:rsid w:val="00FE5B25"/>
    <w:rsid w:val="0112BC9A"/>
    <w:rsid w:val="0168B3DE"/>
    <w:rsid w:val="0228D2D7"/>
    <w:rsid w:val="025D256C"/>
    <w:rsid w:val="02FF3F88"/>
    <w:rsid w:val="037A8CDD"/>
    <w:rsid w:val="03A7EB65"/>
    <w:rsid w:val="03D5E6EF"/>
    <w:rsid w:val="043D236E"/>
    <w:rsid w:val="045CA4BF"/>
    <w:rsid w:val="04F40ECE"/>
    <w:rsid w:val="05E006F2"/>
    <w:rsid w:val="0635B905"/>
    <w:rsid w:val="06F4BC16"/>
    <w:rsid w:val="06FB0CD8"/>
    <w:rsid w:val="0747938C"/>
    <w:rsid w:val="0B39B767"/>
    <w:rsid w:val="0BB9FD98"/>
    <w:rsid w:val="0C2C1BC5"/>
    <w:rsid w:val="0C7F1899"/>
    <w:rsid w:val="0CB54B3B"/>
    <w:rsid w:val="0D544B1A"/>
    <w:rsid w:val="0F99C7A8"/>
    <w:rsid w:val="111ADC2D"/>
    <w:rsid w:val="118E8781"/>
    <w:rsid w:val="11A4FCDC"/>
    <w:rsid w:val="11A8F8EB"/>
    <w:rsid w:val="11D3E34C"/>
    <w:rsid w:val="1216F14D"/>
    <w:rsid w:val="122B768D"/>
    <w:rsid w:val="12A1CFDB"/>
    <w:rsid w:val="132F2CC4"/>
    <w:rsid w:val="14820B22"/>
    <w:rsid w:val="15448465"/>
    <w:rsid w:val="155B76C8"/>
    <w:rsid w:val="15BFEF08"/>
    <w:rsid w:val="15F08D30"/>
    <w:rsid w:val="161D7AEA"/>
    <w:rsid w:val="16BD265D"/>
    <w:rsid w:val="16EA2F9F"/>
    <w:rsid w:val="17214614"/>
    <w:rsid w:val="17A54FE0"/>
    <w:rsid w:val="19B40AD0"/>
    <w:rsid w:val="19DC41FA"/>
    <w:rsid w:val="1A276007"/>
    <w:rsid w:val="1A3218C5"/>
    <w:rsid w:val="1A6662A9"/>
    <w:rsid w:val="1A6DB7BC"/>
    <w:rsid w:val="1A86B7E0"/>
    <w:rsid w:val="1AF0AF4D"/>
    <w:rsid w:val="1C703604"/>
    <w:rsid w:val="1C9C6821"/>
    <w:rsid w:val="1D137E15"/>
    <w:rsid w:val="1D7F9D7B"/>
    <w:rsid w:val="1D8FEFC2"/>
    <w:rsid w:val="1DAAE824"/>
    <w:rsid w:val="1E19E2B3"/>
    <w:rsid w:val="1E3636C8"/>
    <w:rsid w:val="1F1660E7"/>
    <w:rsid w:val="1FA44059"/>
    <w:rsid w:val="20234C54"/>
    <w:rsid w:val="207784E1"/>
    <w:rsid w:val="209AB312"/>
    <w:rsid w:val="209B99B9"/>
    <w:rsid w:val="211377DF"/>
    <w:rsid w:val="218025BF"/>
    <w:rsid w:val="232F1D89"/>
    <w:rsid w:val="23CC4456"/>
    <w:rsid w:val="2483356F"/>
    <w:rsid w:val="24DEF5E0"/>
    <w:rsid w:val="2599415E"/>
    <w:rsid w:val="25AF3B73"/>
    <w:rsid w:val="25B56291"/>
    <w:rsid w:val="2638760D"/>
    <w:rsid w:val="2646D853"/>
    <w:rsid w:val="26994B73"/>
    <w:rsid w:val="278F3975"/>
    <w:rsid w:val="27DE6E7E"/>
    <w:rsid w:val="28C6F63D"/>
    <w:rsid w:val="28D79A97"/>
    <w:rsid w:val="28DC1B22"/>
    <w:rsid w:val="28EEABAA"/>
    <w:rsid w:val="28FE70FB"/>
    <w:rsid w:val="2908F8CF"/>
    <w:rsid w:val="2938EAAE"/>
    <w:rsid w:val="2962E93B"/>
    <w:rsid w:val="2A46D21D"/>
    <w:rsid w:val="2ACD2EEF"/>
    <w:rsid w:val="2B5C9094"/>
    <w:rsid w:val="2BC9ACF2"/>
    <w:rsid w:val="2BF08356"/>
    <w:rsid w:val="2C409991"/>
    <w:rsid w:val="2D1CF421"/>
    <w:rsid w:val="2DD90B07"/>
    <w:rsid w:val="2DF757BC"/>
    <w:rsid w:val="2E5152C0"/>
    <w:rsid w:val="2E76C85E"/>
    <w:rsid w:val="2E93DBC4"/>
    <w:rsid w:val="2EFA8F1E"/>
    <w:rsid w:val="2F55420E"/>
    <w:rsid w:val="2FA108F5"/>
    <w:rsid w:val="30702093"/>
    <w:rsid w:val="318CB379"/>
    <w:rsid w:val="31DF6DA4"/>
    <w:rsid w:val="32C340FB"/>
    <w:rsid w:val="32D77D90"/>
    <w:rsid w:val="32FDBAAE"/>
    <w:rsid w:val="330837EA"/>
    <w:rsid w:val="331CE919"/>
    <w:rsid w:val="331D3BFF"/>
    <w:rsid w:val="332AB619"/>
    <w:rsid w:val="3384B42F"/>
    <w:rsid w:val="33E13AB3"/>
    <w:rsid w:val="3443BDF0"/>
    <w:rsid w:val="346CF234"/>
    <w:rsid w:val="34A939F2"/>
    <w:rsid w:val="34F712E3"/>
    <w:rsid w:val="355D648A"/>
    <w:rsid w:val="35E77BD7"/>
    <w:rsid w:val="36A99C11"/>
    <w:rsid w:val="3712B88D"/>
    <w:rsid w:val="37382E2B"/>
    <w:rsid w:val="37B47DC0"/>
    <w:rsid w:val="37C37CCF"/>
    <w:rsid w:val="3892946D"/>
    <w:rsid w:val="3983F980"/>
    <w:rsid w:val="39AACFE4"/>
    <w:rsid w:val="3A2D2597"/>
    <w:rsid w:val="3A3C45A6"/>
    <w:rsid w:val="3A7A9AC6"/>
    <w:rsid w:val="3ABC5B84"/>
    <w:rsid w:val="3ACC5AA2"/>
    <w:rsid w:val="3BAF5E00"/>
    <w:rsid w:val="3BCDC129"/>
    <w:rsid w:val="3BF220BB"/>
    <w:rsid w:val="3C56BD5B"/>
    <w:rsid w:val="3C942595"/>
    <w:rsid w:val="3CA67F65"/>
    <w:rsid w:val="3CC28AAE"/>
    <w:rsid w:val="3CCF0AC0"/>
    <w:rsid w:val="3D4F7C48"/>
    <w:rsid w:val="3DB09A79"/>
    <w:rsid w:val="3E4FE2BF"/>
    <w:rsid w:val="3EE45404"/>
    <w:rsid w:val="3F6CA725"/>
    <w:rsid w:val="403FEBAD"/>
    <w:rsid w:val="4065941C"/>
    <w:rsid w:val="40920C01"/>
    <w:rsid w:val="4123D48F"/>
    <w:rsid w:val="41A8D444"/>
    <w:rsid w:val="41DCF53B"/>
    <w:rsid w:val="42C5FEDF"/>
    <w:rsid w:val="43046F1A"/>
    <w:rsid w:val="43AA1997"/>
    <w:rsid w:val="43BFF5C0"/>
    <w:rsid w:val="43EF1086"/>
    <w:rsid w:val="44F07C66"/>
    <w:rsid w:val="45FD9FA1"/>
    <w:rsid w:val="465A5D2C"/>
    <w:rsid w:val="46694F1C"/>
    <w:rsid w:val="46784AE6"/>
    <w:rsid w:val="4679DE7D"/>
    <w:rsid w:val="46813390"/>
    <w:rsid w:val="46AB4E42"/>
    <w:rsid w:val="4746DB50"/>
    <w:rsid w:val="475452FD"/>
    <w:rsid w:val="47682683"/>
    <w:rsid w:val="48544C4A"/>
    <w:rsid w:val="485627A6"/>
    <w:rsid w:val="49A36B96"/>
    <w:rsid w:val="4A14CBDF"/>
    <w:rsid w:val="4A1B4016"/>
    <w:rsid w:val="4A4FDBFF"/>
    <w:rsid w:val="4ABBA70D"/>
    <w:rsid w:val="4ADB285E"/>
    <w:rsid w:val="4AF648DB"/>
    <w:rsid w:val="4B0825E0"/>
    <w:rsid w:val="4B0C5D43"/>
    <w:rsid w:val="4B1986F0"/>
    <w:rsid w:val="4C508702"/>
    <w:rsid w:val="4CE1FCC4"/>
    <w:rsid w:val="4CE217DB"/>
    <w:rsid w:val="4D5C87BA"/>
    <w:rsid w:val="54A61F7C"/>
    <w:rsid w:val="54DA7211"/>
    <w:rsid w:val="55076F93"/>
    <w:rsid w:val="558E6A45"/>
    <w:rsid w:val="55A4DCD5"/>
    <w:rsid w:val="55FFCB19"/>
    <w:rsid w:val="5649A997"/>
    <w:rsid w:val="56EE2B30"/>
    <w:rsid w:val="5785AD59"/>
    <w:rsid w:val="57BF083B"/>
    <w:rsid w:val="5823807B"/>
    <w:rsid w:val="584928EA"/>
    <w:rsid w:val="5951831E"/>
    <w:rsid w:val="5981ACD2"/>
    <w:rsid w:val="5A14C3EC"/>
    <w:rsid w:val="5B878747"/>
    <w:rsid w:val="5BB0944D"/>
    <w:rsid w:val="5BB484C9"/>
    <w:rsid w:val="5C65DD2F"/>
    <w:rsid w:val="5CD60F87"/>
    <w:rsid w:val="5D615E2B"/>
    <w:rsid w:val="5DF8FB0B"/>
    <w:rsid w:val="5EE8350F"/>
    <w:rsid w:val="5FA2AC44"/>
    <w:rsid w:val="5FD7517A"/>
    <w:rsid w:val="6010A406"/>
    <w:rsid w:val="6014A0B5"/>
    <w:rsid w:val="616926AD"/>
    <w:rsid w:val="61AFEEB7"/>
    <w:rsid w:val="61CEF648"/>
    <w:rsid w:val="63C7D3AA"/>
    <w:rsid w:val="650E51BF"/>
    <w:rsid w:val="66B439BA"/>
    <w:rsid w:val="66D3F468"/>
    <w:rsid w:val="698CF1E2"/>
    <w:rsid w:val="69D34997"/>
    <w:rsid w:val="6A19F0AE"/>
    <w:rsid w:val="6B1BAAB9"/>
    <w:rsid w:val="6B5DA10E"/>
    <w:rsid w:val="6B8321EE"/>
    <w:rsid w:val="6CEB0461"/>
    <w:rsid w:val="6D003B47"/>
    <w:rsid w:val="6E723554"/>
    <w:rsid w:val="6EC4DB45"/>
    <w:rsid w:val="6F41FA9A"/>
    <w:rsid w:val="6F5C4554"/>
    <w:rsid w:val="6FB425C5"/>
    <w:rsid w:val="70071549"/>
    <w:rsid w:val="70AA7AD9"/>
    <w:rsid w:val="70B05CDC"/>
    <w:rsid w:val="71308A51"/>
    <w:rsid w:val="7158ED95"/>
    <w:rsid w:val="71B0A8F7"/>
    <w:rsid w:val="720960C0"/>
    <w:rsid w:val="73625B1A"/>
    <w:rsid w:val="737DBEF0"/>
    <w:rsid w:val="74439F41"/>
    <w:rsid w:val="7544F2F9"/>
    <w:rsid w:val="75AC6A2E"/>
    <w:rsid w:val="75C3F435"/>
    <w:rsid w:val="760D5437"/>
    <w:rsid w:val="761E5E9F"/>
    <w:rsid w:val="765FE648"/>
    <w:rsid w:val="767C4498"/>
    <w:rsid w:val="7742C1A2"/>
    <w:rsid w:val="776ED35D"/>
    <w:rsid w:val="77A494CB"/>
    <w:rsid w:val="77F20E65"/>
    <w:rsid w:val="77FE56D7"/>
    <w:rsid w:val="78A4AE8A"/>
    <w:rsid w:val="78C35F15"/>
    <w:rsid w:val="78FD107A"/>
    <w:rsid w:val="797FD5B5"/>
    <w:rsid w:val="79CBE549"/>
    <w:rsid w:val="79EBCD92"/>
    <w:rsid w:val="7A58D21C"/>
    <w:rsid w:val="7B09C92F"/>
    <w:rsid w:val="7B3E1BC4"/>
    <w:rsid w:val="7B868917"/>
    <w:rsid w:val="7BBA8D71"/>
    <w:rsid w:val="7DC161D7"/>
    <w:rsid w:val="7E207E60"/>
    <w:rsid w:val="7F36C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90CF9"/>
  <w15:chartTrackingRefBased/>
  <w15:docId w15:val="{97231055-6B4E-46EF-94E3-054D2ADE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3958"/>
    <w:pPr>
      <w:spacing w:after="200" w:line="276" w:lineRule="auto"/>
    </w:pPr>
    <w:rPr>
      <w:rFonts w:ascii="Calibri" w:eastAsia="SimSun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C3958"/>
    <w:pPr>
      <w:keepNext/>
      <w:spacing w:after="0" w:line="240" w:lineRule="auto"/>
      <w:ind w:left="2124" w:firstLine="708"/>
      <w:jc w:val="center"/>
      <w:outlineLvl w:val="0"/>
    </w:pPr>
    <w:rPr>
      <w:rFonts w:ascii="Times New Roman" w:eastAsia="Times New Roman" w:hAnsi="Times New Roman"/>
      <w:b/>
      <w:noProof/>
      <w:sz w:val="4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C395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3958"/>
    <w:rPr>
      <w:rFonts w:ascii="Times New Roman" w:eastAsia="Times New Roman" w:hAnsi="Times New Roman" w:cs="Times New Roman"/>
      <w:b/>
      <w:noProof/>
      <w:sz w:val="40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0C395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nhideWhenUsed/>
    <w:rsid w:val="000C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C3958"/>
    <w:rPr>
      <w:rFonts w:ascii="Calibri" w:eastAsia="SimSu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C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3958"/>
    <w:rPr>
      <w:rFonts w:ascii="Calibri" w:eastAsia="SimSun" w:hAnsi="Calibri" w:cs="Times New Roman"/>
    </w:rPr>
  </w:style>
  <w:style w:type="paragraph" w:styleId="Textbubliny">
    <w:name w:val="Balloon Text"/>
    <w:basedOn w:val="Normln"/>
    <w:link w:val="TextbublinyChar"/>
    <w:unhideWhenUsed/>
    <w:rsid w:val="000C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C3958"/>
    <w:rPr>
      <w:rFonts w:ascii="Tahoma" w:eastAsia="SimSun" w:hAnsi="Tahoma" w:cs="Tahoma"/>
      <w:sz w:val="16"/>
      <w:szCs w:val="16"/>
    </w:rPr>
  </w:style>
  <w:style w:type="character" w:styleId="Hypertextovodkaz">
    <w:name w:val="Hyperlink"/>
    <w:unhideWhenUsed/>
    <w:rsid w:val="000C3958"/>
    <w:rPr>
      <w:color w:val="0000FF"/>
      <w:u w:val="single"/>
    </w:rPr>
  </w:style>
  <w:style w:type="paragraph" w:styleId="Zkladntext">
    <w:name w:val="Body Text"/>
    <w:basedOn w:val="Normln"/>
    <w:link w:val="ZkladntextChar"/>
    <w:rsid w:val="000C3958"/>
    <w:pPr>
      <w:spacing w:after="120" w:line="240" w:lineRule="auto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ZkladntextChar">
    <w:name w:val="Základní text Char"/>
    <w:basedOn w:val="Standardnpsmoodstavce"/>
    <w:link w:val="Zkladntext"/>
    <w:rsid w:val="000C3958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rove2Char">
    <w:name w:val="úroveň 2 Char"/>
    <w:basedOn w:val="Zkladntext-prvnodsazen2"/>
    <w:link w:val="rove2CharChar"/>
    <w:qFormat/>
    <w:rsid w:val="000C3958"/>
    <w:pPr>
      <w:tabs>
        <w:tab w:val="left" w:pos="851"/>
      </w:tabs>
      <w:spacing w:line="240" w:lineRule="auto"/>
      <w:ind w:left="720" w:hanging="360"/>
      <w:jc w:val="both"/>
    </w:pPr>
    <w:rPr>
      <w:rFonts w:ascii="Century Gothic" w:hAnsi="Century Gothic"/>
      <w:b/>
      <w:bCs/>
      <w:kern w:val="32"/>
      <w:sz w:val="24"/>
      <w:szCs w:val="24"/>
      <w:lang w:eastAsia="zh-CN"/>
    </w:rPr>
  </w:style>
  <w:style w:type="paragraph" w:customStyle="1" w:styleId="rove3">
    <w:name w:val="úroveň 3"/>
    <w:basedOn w:val="Zkladntext3"/>
    <w:qFormat/>
    <w:rsid w:val="000C3958"/>
    <w:pPr>
      <w:tabs>
        <w:tab w:val="left" w:pos="1418"/>
      </w:tabs>
      <w:spacing w:line="240" w:lineRule="auto"/>
      <w:ind w:left="2160" w:hanging="360"/>
    </w:pPr>
    <w:rPr>
      <w:rFonts w:ascii="Century Gothic" w:eastAsia="Times New Roman" w:hAnsi="Century Gothic"/>
      <w:sz w:val="24"/>
      <w:lang w:eastAsia="cs-CZ"/>
    </w:rPr>
  </w:style>
  <w:style w:type="character" w:customStyle="1" w:styleId="rove2CharChar">
    <w:name w:val="úroveň 2 Char Char"/>
    <w:link w:val="rove2Char"/>
    <w:rsid w:val="000C3958"/>
    <w:rPr>
      <w:rFonts w:ascii="Century Gothic" w:eastAsia="SimSun" w:hAnsi="Century Gothic" w:cs="Times New Roman"/>
      <w:b/>
      <w:bCs/>
      <w:kern w:val="32"/>
      <w:sz w:val="24"/>
      <w:szCs w:val="24"/>
      <w:lang w:val="x-none" w:eastAsia="zh-CN"/>
    </w:rPr>
  </w:style>
  <w:style w:type="paragraph" w:customStyle="1" w:styleId="rove4">
    <w:name w:val="úroveň 4"/>
    <w:basedOn w:val="rove3"/>
    <w:qFormat/>
    <w:rsid w:val="000C3958"/>
    <w:pPr>
      <w:tabs>
        <w:tab w:val="clear" w:pos="1418"/>
        <w:tab w:val="left" w:pos="1560"/>
      </w:tabs>
      <w:ind w:left="288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C3958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C3958"/>
    <w:rPr>
      <w:rFonts w:ascii="Calibri" w:eastAsia="SimSun" w:hAnsi="Calibri" w:cs="Times New Roman"/>
      <w:lang w:val="x-none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0C3958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0C3958"/>
    <w:rPr>
      <w:rFonts w:ascii="Calibri" w:eastAsia="SimSun" w:hAnsi="Calibri" w:cs="Times New Roman"/>
      <w:lang w:val="x-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C3958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C3958"/>
    <w:rPr>
      <w:rFonts w:ascii="Calibri" w:eastAsia="SimSun" w:hAnsi="Calibri" w:cs="Times New Roman"/>
      <w:sz w:val="16"/>
      <w:szCs w:val="16"/>
      <w:lang w:val="x-none"/>
    </w:rPr>
  </w:style>
  <w:style w:type="paragraph" w:customStyle="1" w:styleId="Standardnte">
    <w:name w:val="Standardní te"/>
    <w:rsid w:val="000C395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0C39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3958"/>
    <w:pPr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3958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Odstavecseseznamem">
    <w:name w:val="List Paragraph"/>
    <w:basedOn w:val="Normln"/>
    <w:uiPriority w:val="34"/>
    <w:qFormat/>
    <w:rsid w:val="000C3958"/>
    <w:pPr>
      <w:ind w:left="708"/>
    </w:pPr>
  </w:style>
  <w:style w:type="paragraph" w:styleId="Rozloendokumentu">
    <w:name w:val="Document Map"/>
    <w:basedOn w:val="Normln"/>
    <w:link w:val="RozloendokumentuChar"/>
    <w:semiHidden/>
    <w:rsid w:val="000C39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C3958"/>
    <w:rPr>
      <w:rFonts w:ascii="Tahoma" w:eastAsia="SimSun" w:hAnsi="Tahoma" w:cs="Tahoma"/>
      <w:sz w:val="20"/>
      <w:szCs w:val="20"/>
      <w:shd w:val="clear" w:color="auto" w:fill="000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958"/>
    <w:pPr>
      <w:spacing w:after="200" w:line="276" w:lineRule="auto"/>
    </w:pPr>
    <w:rPr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958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table" w:styleId="Mkatabulky">
    <w:name w:val="Table Grid"/>
    <w:basedOn w:val="Normlntabulka"/>
    <w:uiPriority w:val="59"/>
    <w:rsid w:val="000C3958"/>
    <w:pPr>
      <w:spacing w:after="0" w:line="240" w:lineRule="auto"/>
    </w:pPr>
    <w:rPr>
      <w:rFonts w:ascii="Calibri" w:eastAsia="SimSu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C3958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xmsonormal">
    <w:name w:val="x_msonormal"/>
    <w:basedOn w:val="Normln"/>
    <w:rsid w:val="00A936E7"/>
    <w:pPr>
      <w:spacing w:after="0" w:line="240" w:lineRule="auto"/>
    </w:pPr>
    <w:rPr>
      <w:rFonts w:eastAsiaTheme="minorHAnsi" w:cs="Calibri"/>
      <w:lang w:eastAsia="cs-CZ"/>
    </w:rPr>
  </w:style>
  <w:style w:type="paragraph" w:customStyle="1" w:styleId="xxmsonormal">
    <w:name w:val="x_x_msonormal"/>
    <w:basedOn w:val="Normln"/>
    <w:rsid w:val="00327653"/>
    <w:pPr>
      <w:spacing w:after="0" w:line="240" w:lineRule="auto"/>
    </w:pPr>
    <w:rPr>
      <w:rFonts w:eastAsiaTheme="minorHAns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5B0BEF7B36EA4AAC7539750324A219" ma:contentTypeVersion="20" ma:contentTypeDescription="Vytvoří nový dokument" ma:contentTypeScope="" ma:versionID="86f232d7afca10b6c61a8686a9a90d4d">
  <xsd:schema xmlns:xsd="http://www.w3.org/2001/XMLSchema" xmlns:xs="http://www.w3.org/2001/XMLSchema" xmlns:p="http://schemas.microsoft.com/office/2006/metadata/properties" xmlns:ns2="4a132265-cad4-4433-93e0-8a4c24fff232" xmlns:ns3="be7584bf-71c4-4233-88a4-37f7c9a19481" targetNamespace="http://schemas.microsoft.com/office/2006/metadata/properties" ma:root="true" ma:fieldsID="7f0b38e21eb2bdde8f8d8826a70a76cf" ns2:_="" ns3:_="">
    <xsd:import namespace="4a132265-cad4-4433-93e0-8a4c24fff232"/>
    <xsd:import namespace="be7584bf-71c4-4233-88a4-37f7c9a19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Rodn_x00e9__x010d__x00ed_slo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Detailn_x00ed_informace" minOccurs="0"/>
                <xsd:element ref="ns2:Odkaz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32265-cad4-4433-93e0-8a4c24fff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Rodn_x00e9__x010d__x00ed_slo" ma:index="18" nillable="true" ma:displayName="Rodné číslo" ma:format="Dropdown" ma:internalName="Rodn_x00e9__x010d__x00ed_slo" ma:percentage="FALSE">
      <xsd:simpleType>
        <xsd:restriction base="dms:Number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605942c4-a1f0-49d6-b24b-946427455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tailn_x00ed_informace" ma:index="25" nillable="true" ma:displayName="Detailní informace" ma:format="Dropdown" ma:internalName="Detailn_x00ed_informace">
      <xsd:simpleType>
        <xsd:restriction base="dms:Text">
          <xsd:maxLength value="255"/>
        </xsd:restriction>
      </xsd:simpleType>
    </xsd:element>
    <xsd:element name="Odkaz" ma:index="26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ozn_x00e1_mka" ma:index="27" nillable="true" ma:displayName="Poznámka" ma:format="Dropdown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84bf-71c4-4233-88a4-37f7c9a19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fa92f30-b6bd-4fec-800a-8eb8cca45caa}" ma:internalName="TaxCatchAll" ma:showField="CatchAllData" ma:web="be7584bf-71c4-4233-88a4-37f7c9a19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32265-cad4-4433-93e0-8a4c24fff232">
      <Terms xmlns="http://schemas.microsoft.com/office/infopath/2007/PartnerControls"/>
    </lcf76f155ced4ddcb4097134ff3c332f>
    <TaxCatchAll xmlns="be7584bf-71c4-4233-88a4-37f7c9a19481" xsi:nil="true"/>
    <Rodn_x00e9__x010d__x00ed_slo xmlns="4a132265-cad4-4433-93e0-8a4c24fff232" xsi:nil="true"/>
    <Pozn_x00e1_mka xmlns="4a132265-cad4-4433-93e0-8a4c24fff232" xsi:nil="true"/>
    <Odkaz xmlns="4a132265-cad4-4433-93e0-8a4c24fff232">
      <Url xsi:nil="true"/>
      <Description xsi:nil="true"/>
    </Odkaz>
    <Detailn_x00ed_informace xmlns="4a132265-cad4-4433-93e0-8a4c24fff232">Draft pro KNTB k připomínkám</Detailn_x00ed_informace>
    <SharedWithUsers xmlns="be7584bf-71c4-4233-88a4-37f7c9a19481">
      <UserInfo>
        <DisplayName>Kopecký Vladimír</DisplayName>
        <AccountId>535</AccountId>
        <AccountType/>
      </UserInfo>
      <UserInfo>
        <DisplayName>Frňka Pavel</DisplayName>
        <AccountId>411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B9527D4-B515-464A-AF9C-006459F52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32265-cad4-4433-93e0-8a4c24fff232"/>
    <ds:schemaRef ds:uri="be7584bf-71c4-4233-88a4-37f7c9a19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C329E-694D-4CBA-A989-FCF3924C5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F11F9-8A3E-4E16-AF72-8D071019A522}">
  <ds:schemaRefs>
    <ds:schemaRef ds:uri="http://schemas.microsoft.com/office/2006/metadata/properties"/>
    <ds:schemaRef ds:uri="http://schemas.microsoft.com/office/infopath/2007/PartnerControls"/>
    <ds:schemaRef ds:uri="4a132265-cad4-4433-93e0-8a4c24fff232"/>
    <ds:schemaRef ds:uri="be7584bf-71c4-4233-88a4-37f7c9a19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1757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Nempk.cz</Company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 Vojtěch (PKN-PRA)</dc:creator>
  <cp:keywords/>
  <dc:description/>
  <cp:lastModifiedBy>Vinklerová Gabriela</cp:lastModifiedBy>
  <cp:revision>2</cp:revision>
  <dcterms:created xsi:type="dcterms:W3CDTF">2024-12-03T07:24:00Z</dcterms:created>
  <dcterms:modified xsi:type="dcterms:W3CDTF">2024-12-03T07:24:00Z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0x010100385B0BEF7B36EA4AAC7539750324A219</vt:lpwstr>
  </property>
  <property fmtid="{D5CDD505-2E9C-101B-9397-08002B2CF9AE}" pid="3" name="MediaServiceImageTags">
    <vt:lpwstr/>
  </property>
</Properties>
</file>