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BFAE" w14:textId="77777777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225B2784" w14:textId="77777777" w:rsidR="00704BEA" w:rsidRPr="00C673CD" w:rsidRDefault="00704BEA" w:rsidP="00C62ACC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B33AB8">
        <w:rPr>
          <w:rFonts w:cs="Arial"/>
          <w:b/>
          <w:szCs w:val="28"/>
        </w:rPr>
        <w:t>stavby</w:t>
      </w:r>
      <w:r w:rsidR="00540A56">
        <w:rPr>
          <w:rFonts w:cs="Arial"/>
          <w:b/>
          <w:szCs w:val="28"/>
        </w:rPr>
        <w:t xml:space="preserve"> </w:t>
      </w:r>
      <w:r w:rsidRPr="00C673CD">
        <w:rPr>
          <w:rFonts w:cs="Arial"/>
          <w:b/>
          <w:szCs w:val="28"/>
        </w:rPr>
        <w:t>na akci „</w:t>
      </w:r>
      <w:r w:rsidR="009516CE">
        <w:rPr>
          <w:rFonts w:ascii="Arial-BoldMT" w:hAnsi="Arial-BoldMT" w:cs="Arial-BoldMT"/>
          <w:b/>
          <w:bCs/>
          <w:sz w:val="22"/>
          <w:szCs w:val="22"/>
        </w:rPr>
        <w:t>Parkován</w:t>
      </w:r>
      <w:r w:rsidR="00723C04">
        <w:rPr>
          <w:rFonts w:ascii="Arial-BoldMT" w:hAnsi="Arial-BoldMT" w:cs="Arial-BoldMT"/>
          <w:b/>
          <w:bCs/>
          <w:sz w:val="22"/>
          <w:szCs w:val="22"/>
        </w:rPr>
        <w:t>í ulice Slovenského národního povstání</w:t>
      </w:r>
      <w:r w:rsidR="00CA78F8">
        <w:rPr>
          <w:rFonts w:ascii="Arial-BoldMT" w:hAnsi="Arial-BoldMT" w:cs="Arial-BoldMT"/>
          <w:b/>
          <w:bCs/>
          <w:sz w:val="22"/>
          <w:szCs w:val="22"/>
        </w:rPr>
        <w:t>, Kroměříž</w:t>
      </w:r>
      <w:r w:rsidR="009516CE">
        <w:rPr>
          <w:rFonts w:ascii="Arial-BoldMT" w:hAnsi="Arial-BoldMT" w:cs="Arial-BoldMT"/>
          <w:b/>
          <w:bCs/>
          <w:szCs w:val="24"/>
        </w:rPr>
        <w:t>“</w:t>
      </w:r>
    </w:p>
    <w:p w14:paraId="1E07BA5D" w14:textId="0A9B7EB6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 xml:space="preserve">uzavřená podle zákona č. 89/2012Sb.,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BD167B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BD167B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A54712">
        <w:rPr>
          <w:rFonts w:ascii="Arial" w:hAnsi="Arial" w:cs="Arial"/>
          <w:sz w:val="20"/>
          <w:szCs w:val="22"/>
        </w:rPr>
        <w:t>“občanský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2985393C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76F17628" w14:textId="2249CC8C" w:rsidR="00695B20" w:rsidRPr="009516CE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9516CE" w:rsidRPr="004E7664">
        <w:rPr>
          <w:rFonts w:ascii="Arial" w:hAnsi="Arial" w:cs="Arial"/>
          <w:b/>
          <w:u w:val="single"/>
        </w:rPr>
        <w:t>SML/</w:t>
      </w:r>
      <w:r w:rsidR="00040F9C">
        <w:rPr>
          <w:rFonts w:ascii="Arial" w:hAnsi="Arial" w:cs="Arial"/>
          <w:b/>
          <w:u w:val="single"/>
        </w:rPr>
        <w:t>353</w:t>
      </w:r>
      <w:r w:rsidR="009516CE" w:rsidRPr="004E7664">
        <w:rPr>
          <w:rFonts w:ascii="Arial" w:hAnsi="Arial" w:cs="Arial"/>
          <w:b/>
          <w:u w:val="single"/>
        </w:rPr>
        <w:t>/202</w:t>
      </w:r>
      <w:r w:rsidR="00040F9C">
        <w:rPr>
          <w:rFonts w:ascii="Arial" w:hAnsi="Arial" w:cs="Arial"/>
          <w:b/>
          <w:u w:val="single"/>
        </w:rPr>
        <w:t>4</w:t>
      </w:r>
      <w:r w:rsidR="009E2590">
        <w:rPr>
          <w:rFonts w:ascii="Arial" w:hAnsi="Arial" w:cs="Arial"/>
          <w:b/>
          <w:u w:val="single"/>
        </w:rPr>
        <w:t>-1</w:t>
      </w:r>
    </w:p>
    <w:p w14:paraId="284EC1B0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706938CD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0FB515B3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310E260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A78F8">
        <w:rPr>
          <w:rFonts w:ascii="Arial" w:hAnsi="Arial" w:cs="Arial"/>
          <w:b/>
          <w:sz w:val="20"/>
          <w:szCs w:val="22"/>
        </w:rPr>
        <w:t>Město Kroměříž</w:t>
      </w:r>
    </w:p>
    <w:p w14:paraId="06D4D42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DDA885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33AD851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22D6A2A3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1F2A094E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2AB3B0C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4A90B787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2CDD809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14:paraId="0685FDA1" w14:textId="66F843F0" w:rsidR="006F5194" w:rsidRPr="00C673CD" w:rsidRDefault="006F5194" w:rsidP="00F46473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F46473">
        <w:rPr>
          <w:rFonts w:ascii="Arial" w:hAnsi="Arial" w:cs="Arial"/>
          <w:sz w:val="20"/>
          <w:szCs w:val="22"/>
        </w:rPr>
        <w:t>xxx</w:t>
      </w:r>
      <w:proofErr w:type="spellEnd"/>
    </w:p>
    <w:p w14:paraId="3B2F14EE" w14:textId="77A4AB91" w:rsidR="006F5194" w:rsidRPr="00C673CD" w:rsidRDefault="00F46473" w:rsidP="00C62ACC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1842D052" w14:textId="77777777" w:rsidR="00BD167B" w:rsidRDefault="00BD167B" w:rsidP="00BD167B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563E95CE" w14:textId="77777777" w:rsidR="00BD167B" w:rsidRDefault="00BD167B" w:rsidP="00BD167B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A05ECA2" w14:textId="77777777" w:rsidR="00654D89" w:rsidRPr="00C673CD" w:rsidRDefault="00654D89" w:rsidP="00C62ACC">
      <w:pPr>
        <w:spacing w:before="120"/>
        <w:contextualSpacing/>
        <w:jc w:val="both"/>
        <w:rPr>
          <w:sz w:val="18"/>
        </w:rPr>
      </w:pPr>
    </w:p>
    <w:p w14:paraId="1053D2CE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7ACAD50A" w14:textId="77777777" w:rsidR="00602026" w:rsidRPr="00CA78F8" w:rsidRDefault="006F5194" w:rsidP="00C62ACC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E41AD1">
        <w:rPr>
          <w:rFonts w:ascii="Arial" w:hAnsi="Arial" w:cs="Arial"/>
        </w:rPr>
        <w:t>n</w:t>
      </w:r>
      <w:r w:rsidR="00602026" w:rsidRPr="00E41AD1">
        <w:rPr>
          <w:rFonts w:ascii="Arial" w:hAnsi="Arial" w:cs="Arial"/>
        </w:rPr>
        <w:t>ázev:</w:t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723C04" w:rsidRPr="00CA78F8">
        <w:rPr>
          <w:rFonts w:ascii="Arial" w:hAnsi="Arial" w:cs="Arial"/>
          <w:b/>
          <w:bCs/>
        </w:rPr>
        <w:t>PSM plus s.r.o</w:t>
      </w:r>
      <w:r w:rsidR="002C0A9C" w:rsidRPr="00CA78F8">
        <w:rPr>
          <w:rFonts w:ascii="Arial" w:hAnsi="Arial" w:cs="Arial"/>
          <w:b/>
          <w:bCs/>
        </w:rPr>
        <w:t>.</w:t>
      </w:r>
    </w:p>
    <w:p w14:paraId="525BE747" w14:textId="77777777" w:rsidR="00602026" w:rsidRPr="00CA78F8" w:rsidRDefault="006F5194" w:rsidP="00C62ACC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a</w:t>
      </w:r>
      <w:r w:rsidR="00602026" w:rsidRPr="00CA78F8">
        <w:rPr>
          <w:rFonts w:ascii="Arial" w:hAnsi="Arial" w:cs="Arial"/>
        </w:rPr>
        <w:t>dresa:</w:t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Pr="00CA78F8">
        <w:rPr>
          <w:rFonts w:ascii="Arial" w:hAnsi="Arial" w:cs="Arial"/>
        </w:rPr>
        <w:tab/>
      </w:r>
      <w:r w:rsidR="00E172EB" w:rsidRPr="00CA78F8">
        <w:rPr>
          <w:rFonts w:ascii="Arial" w:hAnsi="Arial" w:cs="Arial"/>
        </w:rPr>
        <w:tab/>
      </w:r>
      <w:r w:rsidR="00723C04" w:rsidRPr="00CA78F8">
        <w:rPr>
          <w:rFonts w:ascii="Arial" w:hAnsi="Arial" w:cs="Arial"/>
          <w:bCs/>
        </w:rPr>
        <w:t>Starobrněnská 334/3,60200 Brno</w:t>
      </w:r>
    </w:p>
    <w:p w14:paraId="2AC4785E" w14:textId="77777777" w:rsidR="00B55DF9" w:rsidRPr="00CA78F8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I</w:t>
      </w:r>
      <w:r w:rsidR="00B55DF9" w:rsidRPr="00CA78F8">
        <w:rPr>
          <w:rFonts w:ascii="Arial" w:hAnsi="Arial" w:cs="Arial"/>
        </w:rPr>
        <w:t>ČO:</w:t>
      </w:r>
      <w:r w:rsidR="00B55DF9" w:rsidRPr="00CA78F8">
        <w:rPr>
          <w:rFonts w:ascii="Arial" w:hAnsi="Arial" w:cs="Arial"/>
        </w:rPr>
        <w:tab/>
      </w:r>
      <w:r w:rsidR="00B55DF9" w:rsidRPr="00CA78F8">
        <w:rPr>
          <w:rFonts w:ascii="Arial" w:hAnsi="Arial" w:cs="Arial"/>
        </w:rPr>
        <w:tab/>
      </w:r>
      <w:r w:rsidR="00B55DF9" w:rsidRPr="00CA78F8">
        <w:rPr>
          <w:rFonts w:ascii="Arial" w:hAnsi="Arial" w:cs="Arial"/>
        </w:rPr>
        <w:tab/>
      </w:r>
      <w:r w:rsidR="00B55DF9" w:rsidRPr="00CA78F8">
        <w:rPr>
          <w:rFonts w:ascii="Arial" w:hAnsi="Arial" w:cs="Arial"/>
        </w:rPr>
        <w:tab/>
      </w:r>
      <w:r w:rsidRPr="00CA78F8">
        <w:rPr>
          <w:rFonts w:ascii="Arial" w:hAnsi="Arial" w:cs="Arial"/>
        </w:rPr>
        <w:tab/>
      </w:r>
      <w:r w:rsidR="002C0A9C" w:rsidRPr="00CA78F8">
        <w:rPr>
          <w:rFonts w:ascii="Arial" w:hAnsi="Arial" w:cs="Arial"/>
        </w:rPr>
        <w:t>2</w:t>
      </w:r>
      <w:r w:rsidR="00723C04" w:rsidRPr="00CA78F8">
        <w:rPr>
          <w:rFonts w:ascii="Arial" w:hAnsi="Arial" w:cs="Arial"/>
        </w:rPr>
        <w:t>9183294</w:t>
      </w:r>
    </w:p>
    <w:p w14:paraId="4E4A855D" w14:textId="77777777" w:rsidR="00B55DF9" w:rsidRPr="00CA78F8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DIČ:</w:t>
      </w:r>
      <w:r w:rsidRPr="00CA78F8">
        <w:rPr>
          <w:rFonts w:ascii="Arial" w:hAnsi="Arial" w:cs="Arial"/>
        </w:rPr>
        <w:tab/>
      </w:r>
      <w:r w:rsidRPr="00CA78F8">
        <w:rPr>
          <w:rFonts w:ascii="Arial" w:hAnsi="Arial" w:cs="Arial"/>
        </w:rPr>
        <w:tab/>
      </w:r>
      <w:r w:rsidRPr="00CA78F8">
        <w:rPr>
          <w:rFonts w:ascii="Arial" w:hAnsi="Arial" w:cs="Arial"/>
        </w:rPr>
        <w:tab/>
      </w:r>
      <w:r w:rsidRPr="00CA78F8">
        <w:rPr>
          <w:rFonts w:ascii="Arial" w:hAnsi="Arial" w:cs="Arial"/>
        </w:rPr>
        <w:tab/>
      </w:r>
      <w:r w:rsidR="002C0A9C" w:rsidRPr="00CA78F8">
        <w:rPr>
          <w:rFonts w:ascii="Arial" w:hAnsi="Arial" w:cs="Arial"/>
        </w:rPr>
        <w:t xml:space="preserve">            </w:t>
      </w:r>
      <w:r w:rsidR="00CB1D6C">
        <w:rPr>
          <w:rFonts w:ascii="Arial" w:hAnsi="Arial" w:cs="Arial"/>
        </w:rPr>
        <w:t xml:space="preserve"> </w:t>
      </w:r>
      <w:r w:rsidR="002C0A9C" w:rsidRPr="00CA78F8">
        <w:rPr>
          <w:rFonts w:ascii="Arial" w:hAnsi="Arial" w:cs="Arial"/>
        </w:rPr>
        <w:t>CZ</w:t>
      </w:r>
      <w:r w:rsidR="00723C04" w:rsidRPr="00CA78F8">
        <w:rPr>
          <w:rFonts w:ascii="Arial" w:hAnsi="Arial" w:cs="Arial"/>
        </w:rPr>
        <w:t>29183294</w:t>
      </w:r>
    </w:p>
    <w:p w14:paraId="1BEB2B1C" w14:textId="77777777" w:rsidR="001460D3" w:rsidRDefault="00B55DF9" w:rsidP="00C62ACC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statutární orgán</w:t>
      </w:r>
      <w:r w:rsidR="00602026" w:rsidRPr="00CA78F8">
        <w:rPr>
          <w:rFonts w:ascii="Arial" w:hAnsi="Arial" w:cs="Arial"/>
        </w:rPr>
        <w:t>:</w:t>
      </w:r>
      <w:r w:rsidR="00602026" w:rsidRPr="00CA78F8">
        <w:rPr>
          <w:rFonts w:ascii="Arial" w:hAnsi="Arial" w:cs="Arial"/>
        </w:rPr>
        <w:tab/>
      </w:r>
      <w:r w:rsidR="00723C04" w:rsidRPr="00CA78F8">
        <w:rPr>
          <w:rFonts w:ascii="Arial" w:hAnsi="Arial" w:cs="Arial"/>
          <w:bCs/>
        </w:rPr>
        <w:t xml:space="preserve">Josef </w:t>
      </w:r>
      <w:proofErr w:type="spellStart"/>
      <w:r w:rsidR="00723C04" w:rsidRPr="00CA78F8">
        <w:rPr>
          <w:rFonts w:ascii="Arial" w:hAnsi="Arial" w:cs="Arial"/>
          <w:bCs/>
        </w:rPr>
        <w:t>Dunča</w:t>
      </w:r>
      <w:proofErr w:type="spellEnd"/>
      <w:r w:rsidR="008E3239" w:rsidRPr="00CA78F8">
        <w:rPr>
          <w:rFonts w:ascii="Arial" w:hAnsi="Arial" w:cs="Arial"/>
          <w:bCs/>
        </w:rPr>
        <w:t>, jednatel společnosti</w:t>
      </w:r>
      <w:r w:rsidR="00602026" w:rsidRPr="00E41AD1">
        <w:rPr>
          <w:rFonts w:ascii="Arial" w:hAnsi="Arial" w:cs="Arial"/>
        </w:rPr>
        <w:tab/>
      </w:r>
    </w:p>
    <w:p w14:paraId="27E1A159" w14:textId="77777777" w:rsidR="00B33AB8" w:rsidRPr="00E41AD1" w:rsidRDefault="00B33AB8" w:rsidP="00C62ACC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F79473" w14:textId="5639ABE8" w:rsidR="00602026" w:rsidRPr="00CA78F8" w:rsidRDefault="00B55DF9" w:rsidP="00C62ACC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t</w:t>
      </w:r>
      <w:r w:rsidR="00602026" w:rsidRPr="00E41AD1">
        <w:rPr>
          <w:rFonts w:ascii="Arial" w:hAnsi="Arial" w:cs="Arial"/>
        </w:rPr>
        <w:t>elefon: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proofErr w:type="spellStart"/>
      <w:r w:rsidR="00F46473">
        <w:rPr>
          <w:rFonts w:ascii="Arial" w:hAnsi="Arial" w:cs="Arial"/>
        </w:rPr>
        <w:t>xxx</w:t>
      </w:r>
      <w:proofErr w:type="spellEnd"/>
    </w:p>
    <w:p w14:paraId="5606AD55" w14:textId="08BAB00C" w:rsidR="00602026" w:rsidRPr="00CA78F8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e</w:t>
      </w:r>
      <w:r w:rsidR="00602026" w:rsidRPr="00CA78F8">
        <w:rPr>
          <w:rFonts w:ascii="Arial" w:hAnsi="Arial" w:cs="Arial"/>
        </w:rPr>
        <w:t>-mail:</w:t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F5194" w:rsidRPr="00CA78F8">
        <w:rPr>
          <w:rFonts w:ascii="Arial" w:hAnsi="Arial" w:cs="Arial"/>
        </w:rPr>
        <w:tab/>
      </w:r>
      <w:r w:rsidR="001460D3" w:rsidRPr="00CA78F8">
        <w:rPr>
          <w:rFonts w:ascii="Arial" w:hAnsi="Arial" w:cs="Arial"/>
        </w:rPr>
        <w:tab/>
      </w:r>
      <w:proofErr w:type="spellStart"/>
      <w:r w:rsidR="00F46473">
        <w:t>xxx</w:t>
      </w:r>
      <w:proofErr w:type="spellEnd"/>
    </w:p>
    <w:p w14:paraId="59348080" w14:textId="77777777" w:rsidR="00602026" w:rsidRPr="00CA78F8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b</w:t>
      </w:r>
      <w:r w:rsidR="00602026" w:rsidRPr="00CA78F8">
        <w:rPr>
          <w:rFonts w:ascii="Arial" w:hAnsi="Arial" w:cs="Arial"/>
        </w:rPr>
        <w:t>ank</w:t>
      </w:r>
      <w:r w:rsidRPr="00CA78F8">
        <w:rPr>
          <w:rFonts w:ascii="Arial" w:hAnsi="Arial" w:cs="Arial"/>
        </w:rPr>
        <w:t>ovní</w:t>
      </w:r>
      <w:r w:rsidR="00602026" w:rsidRPr="00CA78F8">
        <w:rPr>
          <w:rFonts w:ascii="Arial" w:hAnsi="Arial" w:cs="Arial"/>
        </w:rPr>
        <w:t xml:space="preserve"> </w:t>
      </w:r>
      <w:r w:rsidRPr="00CA78F8">
        <w:rPr>
          <w:rFonts w:ascii="Arial" w:hAnsi="Arial" w:cs="Arial"/>
        </w:rPr>
        <w:t>s</w:t>
      </w:r>
      <w:r w:rsidR="00602026" w:rsidRPr="00CA78F8">
        <w:rPr>
          <w:rFonts w:ascii="Arial" w:hAnsi="Arial" w:cs="Arial"/>
        </w:rPr>
        <w:t>pojení:</w:t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F5194" w:rsidRPr="00CA78F8">
        <w:rPr>
          <w:rFonts w:ascii="Arial" w:hAnsi="Arial" w:cs="Arial"/>
        </w:rPr>
        <w:tab/>
      </w:r>
      <w:r w:rsidR="009329F1" w:rsidRPr="00CA78F8">
        <w:rPr>
          <w:rFonts w:ascii="Arial" w:hAnsi="Arial" w:cs="Arial"/>
        </w:rPr>
        <w:t>Komerční banka, a.s.</w:t>
      </w:r>
    </w:p>
    <w:p w14:paraId="4E329A8C" w14:textId="6A3B5BA0" w:rsidR="00602026" w:rsidRPr="00CA78F8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CA78F8">
        <w:rPr>
          <w:rFonts w:ascii="Arial" w:hAnsi="Arial" w:cs="Arial"/>
        </w:rPr>
        <w:t>č</w:t>
      </w:r>
      <w:r w:rsidR="00602026" w:rsidRPr="00CA78F8">
        <w:rPr>
          <w:rFonts w:ascii="Arial" w:hAnsi="Arial" w:cs="Arial"/>
        </w:rPr>
        <w:t>íslo účtu:</w:t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02026" w:rsidRPr="00CA78F8">
        <w:rPr>
          <w:rFonts w:ascii="Arial" w:hAnsi="Arial" w:cs="Arial"/>
        </w:rPr>
        <w:tab/>
      </w:r>
      <w:r w:rsidR="006F5194" w:rsidRPr="00CA78F8">
        <w:rPr>
          <w:rFonts w:ascii="Arial" w:hAnsi="Arial" w:cs="Arial"/>
        </w:rPr>
        <w:tab/>
      </w:r>
      <w:proofErr w:type="spellStart"/>
      <w:r w:rsidR="00F46473">
        <w:rPr>
          <w:rFonts w:ascii="Arial" w:hAnsi="Arial" w:cs="Arial"/>
        </w:rPr>
        <w:t>xxx</w:t>
      </w:r>
      <w:proofErr w:type="spellEnd"/>
    </w:p>
    <w:p w14:paraId="065FC3DB" w14:textId="77777777" w:rsidR="00B55DF9" w:rsidRPr="00E41AD1" w:rsidRDefault="00B55DF9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22E9579E" w14:textId="77777777" w:rsidR="00602026" w:rsidRPr="00E41AD1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za Zhotovitele je oprávněn jednat</w:t>
      </w:r>
      <w:r w:rsidR="00602026" w:rsidRPr="00E41AD1">
        <w:rPr>
          <w:rFonts w:ascii="Arial" w:hAnsi="Arial" w:cs="Arial"/>
        </w:rPr>
        <w:t>:</w:t>
      </w:r>
      <w:r w:rsidR="009329F1">
        <w:rPr>
          <w:rFonts w:ascii="Arial" w:hAnsi="Arial" w:cs="Arial"/>
        </w:rPr>
        <w:t xml:space="preserve">          </w:t>
      </w:r>
    </w:p>
    <w:p w14:paraId="6CD2FE92" w14:textId="77777777" w:rsidR="00B33AB8" w:rsidRPr="00B33AB8" w:rsidRDefault="001460D3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smluvních:</w:t>
      </w:r>
      <w:r w:rsidR="00602026" w:rsidRPr="00E41AD1">
        <w:rPr>
          <w:rFonts w:ascii="Arial" w:hAnsi="Arial" w:cs="Arial"/>
        </w:rPr>
        <w:tab/>
      </w:r>
      <w:r w:rsidR="00BB1702">
        <w:rPr>
          <w:rFonts w:ascii="Arial" w:hAnsi="Arial" w:cs="Arial"/>
        </w:rPr>
        <w:t xml:space="preserve">             </w:t>
      </w:r>
      <w:r w:rsidR="00CA78F8">
        <w:rPr>
          <w:rFonts w:ascii="ArialMT" w:hAnsi="ArialMT" w:cs="ArialMT"/>
        </w:rPr>
        <w:t xml:space="preserve">Josef </w:t>
      </w:r>
      <w:proofErr w:type="spellStart"/>
      <w:r w:rsidR="00CA78F8">
        <w:rPr>
          <w:rFonts w:ascii="ArialMT" w:hAnsi="ArialMT" w:cs="ArialMT"/>
        </w:rPr>
        <w:t>Dunča</w:t>
      </w:r>
      <w:proofErr w:type="spellEnd"/>
      <w:r w:rsidR="00BB1702">
        <w:rPr>
          <w:rFonts w:ascii="ArialMT" w:hAnsi="ArialMT" w:cs="ArialMT"/>
        </w:rPr>
        <w:t>, jednatel společnosti</w:t>
      </w:r>
      <w:r w:rsidR="006F5194" w:rsidRPr="00E41AD1">
        <w:rPr>
          <w:rFonts w:ascii="Arial" w:hAnsi="Arial" w:cs="Arial"/>
        </w:rPr>
        <w:tab/>
      </w:r>
    </w:p>
    <w:p w14:paraId="757D0D63" w14:textId="77777777" w:rsidR="00602026" w:rsidRPr="00E41AD1" w:rsidRDefault="00B33AB8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B33AB8">
        <w:rPr>
          <w:rFonts w:ascii="Arial" w:hAnsi="Arial" w:cs="Arial"/>
        </w:rPr>
        <w:tab/>
      </w:r>
      <w:r w:rsidRPr="00B33A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</w:p>
    <w:p w14:paraId="597793F6" w14:textId="6E67E881" w:rsidR="00602026" w:rsidRDefault="001460D3" w:rsidP="00CA78F8">
      <w:pPr>
        <w:autoSpaceDE w:val="0"/>
        <w:autoSpaceDN w:val="0"/>
        <w:adjustRightInd w:val="0"/>
        <w:rPr>
          <w:rFonts w:ascii="ArialMT" w:hAnsi="ArialMT" w:cs="ArialMT"/>
        </w:rPr>
      </w:pPr>
      <w:r w:rsidRPr="00E41AD1">
        <w:rPr>
          <w:rFonts w:ascii="Arial" w:hAnsi="Arial" w:cs="Arial"/>
        </w:rPr>
        <w:t>- ve věcech technických:</w:t>
      </w:r>
      <w:r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CA78F8">
        <w:rPr>
          <w:rFonts w:ascii="Arial" w:hAnsi="Arial" w:cs="Arial"/>
        </w:rPr>
        <w:t xml:space="preserve"> </w:t>
      </w:r>
      <w:proofErr w:type="spellStart"/>
      <w:r w:rsidR="00F46473">
        <w:rPr>
          <w:rFonts w:ascii="Arial" w:hAnsi="Arial" w:cs="Arial"/>
        </w:rPr>
        <w:t>xxx</w:t>
      </w:r>
      <w:proofErr w:type="spellEnd"/>
    </w:p>
    <w:p w14:paraId="5B742E17" w14:textId="77777777" w:rsidR="00BD167B" w:rsidRDefault="00BD167B" w:rsidP="00BD167B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13190D83" w14:textId="77777777" w:rsidR="00BD167B" w:rsidRPr="00B92147" w:rsidRDefault="00BD167B" w:rsidP="00BD167B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328164F" w14:textId="77777777" w:rsidR="00BD167B" w:rsidRDefault="00BD167B" w:rsidP="00BD167B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Pr="00C673CD">
        <w:rPr>
          <w:rFonts w:ascii="Arial" w:hAnsi="Arial" w:cs="Arial"/>
          <w:szCs w:val="22"/>
        </w:rPr>
        <w:tab/>
      </w:r>
    </w:p>
    <w:p w14:paraId="73ECA59E" w14:textId="77777777" w:rsidR="00BD167B" w:rsidRPr="00CA78F8" w:rsidRDefault="00BD167B" w:rsidP="00CA78F8">
      <w:pPr>
        <w:autoSpaceDE w:val="0"/>
        <w:autoSpaceDN w:val="0"/>
        <w:adjustRightInd w:val="0"/>
        <w:rPr>
          <w:rFonts w:ascii="ArialMT" w:hAnsi="ArialMT" w:cs="ArialMT"/>
        </w:rPr>
      </w:pPr>
    </w:p>
    <w:p w14:paraId="589AA531" w14:textId="77777777" w:rsidR="00602026" w:rsidRPr="00C673CD" w:rsidRDefault="0060202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3FC04050" w14:textId="77777777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4D700C09" w14:textId="77777777" w:rsidR="00540A56" w:rsidRPr="00540A56" w:rsidRDefault="000F12FC" w:rsidP="00C62ACC">
      <w:pPr>
        <w:pStyle w:val="KUsmlouva-2rove"/>
        <w:numPr>
          <w:ilvl w:val="0"/>
          <w:numId w:val="0"/>
        </w:numPr>
        <w:spacing w:after="0"/>
        <w:ind w:left="567"/>
        <w:contextualSpacing/>
        <w:rPr>
          <w:szCs w:val="22"/>
        </w:rPr>
      </w:pPr>
      <w:r>
        <w:rPr>
          <w:szCs w:val="22"/>
        </w:rPr>
        <w:t>Výše uvedené smluvní strany se dohodly na uzavření Dodatku č. 1 ke Smlouvě o dílo uzavřené pod číslem objednatele SML/</w:t>
      </w:r>
      <w:r w:rsidR="00187640">
        <w:rPr>
          <w:szCs w:val="22"/>
        </w:rPr>
        <w:t>35</w:t>
      </w:r>
      <w:r w:rsidR="00CA78F8">
        <w:rPr>
          <w:szCs w:val="22"/>
        </w:rPr>
        <w:t>3</w:t>
      </w:r>
      <w:r w:rsidR="00187640">
        <w:rPr>
          <w:szCs w:val="22"/>
        </w:rPr>
        <w:t>/202</w:t>
      </w:r>
      <w:r w:rsidR="00CA78F8">
        <w:rPr>
          <w:szCs w:val="22"/>
        </w:rPr>
        <w:t>4</w:t>
      </w:r>
      <w:r w:rsidR="00B33AB8">
        <w:rPr>
          <w:szCs w:val="22"/>
        </w:rPr>
        <w:t xml:space="preserve"> ze dne</w:t>
      </w:r>
      <w:r w:rsidR="00187640">
        <w:rPr>
          <w:szCs w:val="22"/>
        </w:rPr>
        <w:t xml:space="preserve"> </w:t>
      </w:r>
      <w:r w:rsidR="00CA78F8">
        <w:rPr>
          <w:szCs w:val="22"/>
        </w:rPr>
        <w:t>28.6.2024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C20C0E">
        <w:rPr>
          <w:b/>
        </w:rPr>
        <w:t>„</w:t>
      </w:r>
      <w:r w:rsidR="0099220B" w:rsidRPr="007506DC">
        <w:rPr>
          <w:b/>
          <w:bCs/>
        </w:rPr>
        <w:t>Parkování na ul</w:t>
      </w:r>
      <w:r w:rsidR="00CA78F8">
        <w:rPr>
          <w:b/>
          <w:bCs/>
        </w:rPr>
        <w:t>ici Slovenského národního povstání, Kroměříž</w:t>
      </w:r>
      <w:r w:rsidR="00540A56" w:rsidRPr="00C20C0E">
        <w:rPr>
          <w:b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 xml:space="preserve">(dále jen </w:t>
      </w:r>
      <w:r w:rsidR="00C20C0E">
        <w:rPr>
          <w:szCs w:val="22"/>
        </w:rPr>
        <w:t>„</w:t>
      </w:r>
      <w:r>
        <w:rPr>
          <w:szCs w:val="22"/>
        </w:rPr>
        <w:t>Smlouva</w:t>
      </w:r>
      <w:r w:rsidR="00C20C0E">
        <w:rPr>
          <w:szCs w:val="22"/>
        </w:rPr>
        <w:t>“</w:t>
      </w:r>
      <w:r>
        <w:rPr>
          <w:szCs w:val="22"/>
        </w:rPr>
        <w:t>)</w:t>
      </w:r>
      <w:r w:rsidR="001A722C">
        <w:rPr>
          <w:szCs w:val="22"/>
        </w:rPr>
        <w:t>.</w:t>
      </w:r>
    </w:p>
    <w:p w14:paraId="5E8AA057" w14:textId="77777777" w:rsidR="00B33AB8" w:rsidRPr="00B33AB8" w:rsidRDefault="00F92702" w:rsidP="00C62ACC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</w:t>
      </w:r>
      <w:r w:rsidRPr="00B33AB8">
        <w:rPr>
          <w:rFonts w:ascii="Arial" w:hAnsi="Arial" w:cs="Arial"/>
          <w:szCs w:val="22"/>
        </w:rPr>
        <w:lastRenderedPageBreak/>
        <w:t xml:space="preserve">smlouva mění tak, aby vyhovovala současným potřebám a záměrům smluvních stran. Dodatkem se upřesňuje 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BD167B">
        <w:rPr>
          <w:rFonts w:ascii="Arial" w:hAnsi="Arial" w:cs="Arial"/>
          <w:szCs w:val="22"/>
        </w:rPr>
        <w:t xml:space="preserve"> Smlouvy.</w:t>
      </w:r>
    </w:p>
    <w:p w14:paraId="0736191A" w14:textId="77777777" w:rsidR="002A278B" w:rsidRPr="00F92702" w:rsidRDefault="002A278B" w:rsidP="00C62ACC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2"/>
    <w:bookmarkEnd w:id="3"/>
    <w:bookmarkEnd w:id="4"/>
    <w:p w14:paraId="416DB8B6" w14:textId="77777777" w:rsidR="00045748" w:rsidRDefault="002A278B" w:rsidP="00C62ACC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14:paraId="2953F5C9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="00575972">
        <w:rPr>
          <w:rFonts w:ascii="Arial" w:hAnsi="Arial" w:cs="Arial"/>
          <w:szCs w:val="22"/>
        </w:rPr>
        <w:t>:</w:t>
      </w:r>
    </w:p>
    <w:p w14:paraId="1508E76E" w14:textId="5F04313B" w:rsidR="00A513BF" w:rsidRPr="000356C6" w:rsidRDefault="00A513BF" w:rsidP="000356C6">
      <w:pPr>
        <w:ind w:left="567"/>
        <w:jc w:val="both"/>
        <w:rPr>
          <w:rFonts w:ascii="Arial" w:hAnsi="Arial" w:cs="Arial"/>
        </w:rPr>
      </w:pPr>
      <w:r w:rsidRPr="000356C6">
        <w:rPr>
          <w:rFonts w:ascii="Arial" w:hAnsi="Arial" w:cs="Arial"/>
        </w:rPr>
        <w:t>Původní zadání investora bylo vybudování přípravy pro elektrické nabíjecí body v rozsahu PD pro stavební povolení pro všechny tři parkovací plochy v podobě uložení 2 chrániček pr</w:t>
      </w:r>
      <w:r w:rsidR="00E3074C">
        <w:rPr>
          <w:rFonts w:ascii="Arial" w:hAnsi="Arial" w:cs="Arial"/>
        </w:rPr>
        <w:t>ů</w:t>
      </w:r>
      <w:r w:rsidR="007820C1">
        <w:rPr>
          <w:rFonts w:ascii="Arial" w:hAnsi="Arial" w:cs="Arial"/>
        </w:rPr>
        <w:t>měr</w:t>
      </w:r>
      <w:r w:rsidR="00E3074C">
        <w:rPr>
          <w:rFonts w:ascii="Arial" w:hAnsi="Arial" w:cs="Arial"/>
        </w:rPr>
        <w:t xml:space="preserve"> </w:t>
      </w:r>
      <w:r w:rsidRPr="000356C6">
        <w:rPr>
          <w:rFonts w:ascii="Arial" w:hAnsi="Arial" w:cs="Arial"/>
        </w:rPr>
        <w:t>110 mm v celé navržené trase. Při zahájení realizace stavby byly požadavky na rozsah provedení přípravy pro elektrické nabíjecí body upřesněn</w:t>
      </w:r>
      <w:r w:rsidR="00BD167B">
        <w:rPr>
          <w:rFonts w:ascii="Arial" w:hAnsi="Arial" w:cs="Arial"/>
        </w:rPr>
        <w:t>y</w:t>
      </w:r>
      <w:r w:rsidRPr="000356C6">
        <w:rPr>
          <w:rFonts w:ascii="Arial" w:hAnsi="Arial" w:cs="Arial"/>
        </w:rPr>
        <w:t xml:space="preserve"> a stanovena poloha 2 nabíjecích bodů.</w:t>
      </w:r>
      <w:r w:rsidR="00A42466">
        <w:rPr>
          <w:rFonts w:ascii="Arial" w:hAnsi="Arial" w:cs="Arial"/>
        </w:rPr>
        <w:t xml:space="preserve"> </w:t>
      </w:r>
      <w:r w:rsidRPr="000356C6">
        <w:rPr>
          <w:rFonts w:ascii="Arial" w:hAnsi="Arial" w:cs="Arial"/>
        </w:rPr>
        <w:t>Uložení a ukončení chrániček pro jednotlivé nabíjecí body bylo provedeno na základě nového požadavku investora. Skutečnost délek uložených chrániček a výkopů proti odsouhlasené PD a položkovému rozpočtu je nižší.</w:t>
      </w:r>
    </w:p>
    <w:p w14:paraId="11A31E69" w14:textId="77777777" w:rsidR="00711EF6" w:rsidRDefault="00711EF6" w:rsidP="00711EF6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39D26581" w14:textId="77777777" w:rsidR="00711EF6" w:rsidRPr="00711EF6" w:rsidRDefault="00711EF6" w:rsidP="00711EF6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36"/>
        <w:gridCol w:w="3012"/>
      </w:tblGrid>
      <w:tr w:rsidR="00977198" w:rsidRPr="00830EF6" w14:paraId="5E1188BB" w14:textId="77777777" w:rsidTr="00E90D29">
        <w:trPr>
          <w:trHeight w:val="326"/>
        </w:trPr>
        <w:tc>
          <w:tcPr>
            <w:tcW w:w="3070" w:type="dxa"/>
            <w:shd w:val="clear" w:color="auto" w:fill="D0CECE"/>
            <w:vAlign w:val="center"/>
          </w:tcPr>
          <w:p w14:paraId="578CEB04" w14:textId="77777777" w:rsidR="00977198" w:rsidRPr="00830EF6" w:rsidRDefault="00977198" w:rsidP="00E90D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3070" w:type="dxa"/>
            <w:shd w:val="clear" w:color="auto" w:fill="D0CECE"/>
            <w:vAlign w:val="center"/>
          </w:tcPr>
          <w:p w14:paraId="5420DA89" w14:textId="77777777" w:rsidR="00977198" w:rsidRPr="00830EF6" w:rsidRDefault="00977198" w:rsidP="00E90D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3070" w:type="dxa"/>
            <w:shd w:val="clear" w:color="auto" w:fill="D0CECE"/>
            <w:vAlign w:val="center"/>
          </w:tcPr>
          <w:p w14:paraId="0B6C8AB2" w14:textId="77777777" w:rsidR="00977198" w:rsidRPr="00830EF6" w:rsidRDefault="00977198" w:rsidP="00E90D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977198" w:rsidRPr="00830EF6" w14:paraId="75C6128F" w14:textId="77777777" w:rsidTr="00E90D29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61B7655E" w14:textId="77777777" w:rsidR="00977198" w:rsidRPr="00830EF6" w:rsidRDefault="00977198" w:rsidP="00E90D29">
            <w:pPr>
              <w:rPr>
                <w:rFonts w:ascii="Arial" w:hAnsi="Arial" w:cs="Arial"/>
                <w:sz w:val="22"/>
                <w:szCs w:val="22"/>
              </w:rPr>
            </w:pPr>
            <w:r w:rsidRPr="00830EF6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3B8B584" w14:textId="77777777" w:rsidR="00977198" w:rsidRPr="00FA3015" w:rsidRDefault="00977198" w:rsidP="00E90D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>+ 000.000,--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0187825" w14:textId="77777777" w:rsidR="00977198" w:rsidRPr="00FA3015" w:rsidRDefault="00977198" w:rsidP="00E90D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>+ 000.000,-- Kč</w:t>
            </w:r>
          </w:p>
        </w:tc>
      </w:tr>
      <w:tr w:rsidR="00977198" w:rsidRPr="00830EF6" w14:paraId="48E1B55E" w14:textId="77777777" w:rsidTr="00E90D29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4AC2E02D" w14:textId="77777777" w:rsidR="00977198" w:rsidRPr="00830EF6" w:rsidRDefault="00977198" w:rsidP="00E90D2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EF6">
              <w:rPr>
                <w:rFonts w:ascii="Arial" w:hAnsi="Arial" w:cs="Arial"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14:paraId="311EEB4D" w14:textId="77777777" w:rsidR="00977198" w:rsidRPr="00FA3015" w:rsidRDefault="00977198" w:rsidP="00E90D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 xml:space="preserve"> - 184 561,13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A35B15B" w14:textId="77777777" w:rsidR="00977198" w:rsidRPr="00FA3015" w:rsidRDefault="00977198" w:rsidP="00E90D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>- 223 318,97 Kč</w:t>
            </w:r>
          </w:p>
        </w:tc>
      </w:tr>
      <w:tr w:rsidR="00977198" w:rsidRPr="00830EF6" w14:paraId="207F2A5E" w14:textId="77777777" w:rsidTr="00E90D29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15F7B1AA" w14:textId="77777777" w:rsidR="00977198" w:rsidRPr="00830EF6" w:rsidRDefault="00977198" w:rsidP="00E90D29">
            <w:pPr>
              <w:rPr>
                <w:rFonts w:ascii="Arial" w:hAnsi="Arial" w:cs="Arial"/>
                <w:sz w:val="22"/>
                <w:szCs w:val="22"/>
              </w:rPr>
            </w:pPr>
            <w:r w:rsidRPr="00830EF6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A678A6B" w14:textId="77777777" w:rsidR="00977198" w:rsidRPr="00FA3015" w:rsidRDefault="00977198" w:rsidP="00E90D2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>-184 561,13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1360589" w14:textId="77777777" w:rsidR="00977198" w:rsidRPr="00FA3015" w:rsidRDefault="00977198" w:rsidP="00E90D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15">
              <w:rPr>
                <w:rFonts w:ascii="Arial" w:hAnsi="Arial" w:cs="Arial"/>
                <w:sz w:val="22"/>
                <w:szCs w:val="22"/>
              </w:rPr>
              <w:t xml:space="preserve"> - 223 318,97 Kč</w:t>
            </w:r>
          </w:p>
        </w:tc>
      </w:tr>
    </w:tbl>
    <w:p w14:paraId="49892A92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E32F563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73FCA257" w14:textId="77777777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B516F6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977198">
        <w:rPr>
          <w:rFonts w:ascii="Arial" w:hAnsi="Arial" w:cs="Arial"/>
          <w:szCs w:val="22"/>
        </w:rPr>
        <w:t>ém</w:t>
      </w:r>
      <w:r w:rsidRPr="007E1423">
        <w:rPr>
          <w:rFonts w:ascii="Arial" w:hAnsi="Arial" w:cs="Arial"/>
          <w:szCs w:val="22"/>
        </w:rPr>
        <w:t xml:space="preserve"> list</w:t>
      </w:r>
      <w:r w:rsidR="00977198">
        <w:rPr>
          <w:rFonts w:ascii="Arial" w:hAnsi="Arial" w:cs="Arial"/>
          <w:szCs w:val="22"/>
        </w:rPr>
        <w:t>ě</w:t>
      </w:r>
      <w:r w:rsidRPr="007E1423">
        <w:rPr>
          <w:rFonts w:ascii="Arial" w:hAnsi="Arial" w:cs="Arial"/>
          <w:szCs w:val="22"/>
        </w:rPr>
        <w:t xml:space="preserve"> č. </w:t>
      </w:r>
      <w:r>
        <w:rPr>
          <w:rFonts w:ascii="Arial" w:hAnsi="Arial" w:cs="Arial"/>
          <w:szCs w:val="22"/>
        </w:rPr>
        <w:t>1, kter</w:t>
      </w:r>
      <w:r w:rsidR="00977198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977198">
        <w:rPr>
          <w:rFonts w:ascii="Arial" w:hAnsi="Arial" w:cs="Arial"/>
          <w:szCs w:val="22"/>
        </w:rPr>
        <w:t xml:space="preserve">e </w:t>
      </w:r>
      <w:r>
        <w:rPr>
          <w:rFonts w:ascii="Arial" w:hAnsi="Arial" w:cs="Arial"/>
          <w:szCs w:val="22"/>
        </w:rPr>
        <w:t xml:space="preserve">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3DECD978" w14:textId="70C39AE7" w:rsidR="00BB359F" w:rsidRPr="00711EF6" w:rsidRDefault="00BB359F" w:rsidP="0021761F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11EF6">
        <w:rPr>
          <w:rFonts w:ascii="Arial" w:hAnsi="Arial" w:cs="Arial"/>
          <w:szCs w:val="22"/>
        </w:rPr>
        <w:t xml:space="preserve">Uvedené změny jsou změnou závazku ze smlouvy na veřejnou zakázku v souladu </w:t>
      </w:r>
      <w:r w:rsidRPr="00711EF6">
        <w:rPr>
          <w:rFonts w:ascii="Arial" w:hAnsi="Arial" w:cs="Arial"/>
          <w:szCs w:val="22"/>
        </w:rPr>
        <w:br/>
      </w:r>
      <w:r w:rsidRPr="00C20C0E">
        <w:rPr>
          <w:rFonts w:ascii="Arial" w:hAnsi="Arial" w:cs="Arial"/>
        </w:rPr>
        <w:t xml:space="preserve">s § 222 </w:t>
      </w:r>
      <w:r w:rsidR="00934AAE" w:rsidRPr="007506DC">
        <w:rPr>
          <w:rFonts w:ascii="Arial" w:hAnsi="Arial" w:cs="Arial"/>
        </w:rPr>
        <w:t>odst. 4 zákona č.134/2016 Sb. o zadávání veřejných zakázek ve znění pozdějších předpisů.</w:t>
      </w:r>
    </w:p>
    <w:p w14:paraId="425F9FCB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6982085C" w14:textId="77777777" w:rsidR="0084253D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se tímto snižuje o </w:t>
      </w:r>
      <w:r w:rsidR="00977198">
        <w:rPr>
          <w:rFonts w:ascii="Arial" w:hAnsi="Arial" w:cs="Arial"/>
          <w:b/>
          <w:szCs w:val="22"/>
        </w:rPr>
        <w:t>184 561,13</w:t>
      </w:r>
      <w:r w:rsidRPr="0084253D">
        <w:rPr>
          <w:rFonts w:ascii="Arial" w:hAnsi="Arial" w:cs="Arial"/>
          <w:b/>
          <w:szCs w:val="22"/>
        </w:rPr>
        <w:t xml:space="preserve"> Kč bez DPH</w:t>
      </w:r>
      <w:r>
        <w:rPr>
          <w:rFonts w:ascii="Arial" w:hAnsi="Arial" w:cs="Arial"/>
          <w:szCs w:val="22"/>
        </w:rPr>
        <w:t>.</w:t>
      </w:r>
    </w:p>
    <w:p w14:paraId="3C87948D" w14:textId="77777777"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385ACAFA" w14:textId="77777777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znění čl. 6</w:t>
      </w:r>
      <w:r w:rsidRPr="00BB359F">
        <w:rPr>
          <w:rFonts w:ascii="Arial" w:hAnsi="Arial" w:cs="Arial"/>
          <w:szCs w:val="22"/>
        </w:rPr>
        <w:t xml:space="preserve"> odst. </w:t>
      </w:r>
      <w:r w:rsidR="00617FAD">
        <w:rPr>
          <w:rFonts w:ascii="Arial" w:hAnsi="Arial" w:cs="Arial"/>
          <w:szCs w:val="22"/>
        </w:rPr>
        <w:t>6.2</w:t>
      </w:r>
      <w:r w:rsidRPr="00BB359F">
        <w:rPr>
          <w:rFonts w:ascii="Arial" w:hAnsi="Arial" w:cs="Arial"/>
          <w:szCs w:val="22"/>
        </w:rPr>
        <w:t xml:space="preserve"> se ruší a nahrazuje se následujícím novým zněním:</w:t>
      </w:r>
      <w:r>
        <w:rPr>
          <w:rFonts w:ascii="Arial" w:hAnsi="Arial" w:cs="Arial"/>
          <w:szCs w:val="22"/>
        </w:rPr>
        <w:br/>
      </w:r>
    </w:p>
    <w:p w14:paraId="0E29A5ED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č. 3. této smlouvy, která činí:</w:t>
      </w:r>
    </w:p>
    <w:p w14:paraId="6ECF250D" w14:textId="77777777" w:rsidR="00C62ACC" w:rsidRDefault="00C62ACC" w:rsidP="005D7835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1BCD4728" w14:textId="77777777" w:rsidR="00977198" w:rsidRPr="00977198" w:rsidRDefault="00977198" w:rsidP="00977198">
      <w:pPr>
        <w:pStyle w:val="-wm-msonormal"/>
        <w:spacing w:before="120" w:beforeAutospacing="0" w:after="0" w:afterAutospacing="0"/>
        <w:ind w:left="709" w:firstLine="709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4 240 335,87,-- Kč (bez DPH)</w:t>
      </w:r>
    </w:p>
    <w:p w14:paraId="2D2F7E82" w14:textId="65212AE6" w:rsidR="00977198" w:rsidRPr="00977198" w:rsidRDefault="00977198" w:rsidP="009E2590">
      <w:pPr>
        <w:pStyle w:val="-wm-msonormal"/>
        <w:spacing w:before="120" w:beforeAutospacing="0" w:after="0" w:afterAutospacing="0"/>
        <w:ind w:left="1418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(slovy: čtyři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miliony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dvě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stě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čtyřicet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tisíc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tři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sta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třicet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pět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korun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českých a </w:t>
      </w:r>
      <w:r w:rsidRPr="00977198">
        <w:rPr>
          <w:rStyle w:val="-wm-kutun"/>
          <w:rFonts w:ascii="Arial" w:hAnsi="Arial" w:cs="Arial"/>
          <w:sz w:val="20"/>
          <w:szCs w:val="20"/>
        </w:rPr>
        <w:t>osmdesát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sedm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haléřů)</w:t>
      </w:r>
    </w:p>
    <w:p w14:paraId="121504D1" w14:textId="77777777" w:rsidR="00977198" w:rsidRPr="00977198" w:rsidRDefault="00977198" w:rsidP="00977198">
      <w:pPr>
        <w:pStyle w:val="-wm-msonormal"/>
        <w:spacing w:before="120" w:beforeAutospacing="0" w:after="0" w:afterAutospacing="0"/>
        <w:ind w:left="1418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 </w:t>
      </w:r>
    </w:p>
    <w:p w14:paraId="4B667342" w14:textId="77777777" w:rsidR="00977198" w:rsidRPr="00977198" w:rsidRDefault="00977198" w:rsidP="00977198">
      <w:pPr>
        <w:pStyle w:val="-wm-msonormal"/>
        <w:spacing w:before="120" w:beforeAutospacing="0" w:after="0" w:afterAutospacing="0"/>
        <w:ind w:left="1418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890 470,53 Kč DPH 21%</w:t>
      </w:r>
    </w:p>
    <w:p w14:paraId="346080B2" w14:textId="77777777" w:rsidR="00977198" w:rsidRPr="00977198" w:rsidRDefault="00977198" w:rsidP="00977198">
      <w:pPr>
        <w:pStyle w:val="-wm-msonormal"/>
        <w:spacing w:before="120" w:beforeAutospacing="0" w:after="0" w:afterAutospacing="0"/>
        <w:ind w:left="709" w:firstLine="709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 </w:t>
      </w:r>
    </w:p>
    <w:p w14:paraId="7535FEB5" w14:textId="77777777" w:rsidR="00977198" w:rsidRPr="00977198" w:rsidRDefault="00977198" w:rsidP="00977198">
      <w:pPr>
        <w:pStyle w:val="-wm-msonormal"/>
        <w:spacing w:before="120" w:beforeAutospacing="0" w:after="0" w:afterAutospacing="0"/>
        <w:ind w:left="709" w:firstLine="709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5 130 806,40 Kč (včetně DPH)</w:t>
      </w:r>
    </w:p>
    <w:p w14:paraId="337961FC" w14:textId="5A8C3495" w:rsidR="00977198" w:rsidRPr="00977198" w:rsidRDefault="00977198" w:rsidP="00977198">
      <w:pPr>
        <w:pStyle w:val="-wm-msonormal"/>
        <w:spacing w:before="120" w:beforeAutospacing="0" w:after="0" w:afterAutospacing="0"/>
        <w:ind w:left="709" w:firstLine="709"/>
        <w:contextualSpacing/>
        <w:rPr>
          <w:rFonts w:ascii="Arial" w:hAnsi="Arial" w:cs="Arial"/>
          <w:sz w:val="20"/>
          <w:szCs w:val="20"/>
        </w:rPr>
      </w:pPr>
      <w:r w:rsidRPr="00977198">
        <w:rPr>
          <w:rStyle w:val="-wm-kutun"/>
          <w:rFonts w:ascii="Arial" w:hAnsi="Arial" w:cs="Arial"/>
          <w:sz w:val="20"/>
          <w:szCs w:val="20"/>
        </w:rPr>
        <w:t>(slovy: pět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milionů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sto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třicet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tisíc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osm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set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šest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korun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českých a </w:t>
      </w:r>
      <w:r w:rsidRPr="00977198">
        <w:rPr>
          <w:rStyle w:val="-wm-kutun"/>
          <w:rFonts w:ascii="Arial" w:hAnsi="Arial" w:cs="Arial"/>
          <w:sz w:val="20"/>
          <w:szCs w:val="20"/>
        </w:rPr>
        <w:t>čtyřicet</w:t>
      </w:r>
      <w:r w:rsidR="009E2590">
        <w:rPr>
          <w:rStyle w:val="-wm-kutun"/>
          <w:rFonts w:ascii="Arial" w:hAnsi="Arial" w:cs="Arial"/>
          <w:sz w:val="20"/>
          <w:szCs w:val="20"/>
        </w:rPr>
        <w:t xml:space="preserve"> </w:t>
      </w:r>
      <w:r w:rsidRPr="00977198">
        <w:rPr>
          <w:rStyle w:val="-wm-kutun"/>
          <w:rFonts w:ascii="Arial" w:hAnsi="Arial" w:cs="Arial"/>
          <w:sz w:val="20"/>
          <w:szCs w:val="20"/>
        </w:rPr>
        <w:t>haléřů)</w:t>
      </w:r>
    </w:p>
    <w:p w14:paraId="52B0E0AE" w14:textId="77777777" w:rsidR="00654D89" w:rsidRPr="00C673CD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1F4ECACD" w14:textId="79A24FFF" w:rsidR="001F312D" w:rsidRPr="009E2590" w:rsidRDefault="002022AF" w:rsidP="009E2590">
      <w:pPr>
        <w:pStyle w:val="KUsmlouva-1rove"/>
        <w:numPr>
          <w:ilvl w:val="0"/>
          <w:numId w:val="15"/>
        </w:numPr>
        <w:spacing w:before="120" w:after="0"/>
        <w:ind w:hanging="720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2CC6D8E4" w14:textId="326755ED" w:rsidR="001F312D" w:rsidRDefault="00641CF1" w:rsidP="009E2590">
      <w:pPr>
        <w:pStyle w:val="KUsmlouva-2rove"/>
        <w:numPr>
          <w:ilvl w:val="1"/>
          <w:numId w:val="15"/>
        </w:numPr>
        <w:ind w:left="567" w:hanging="567"/>
      </w:pPr>
      <w:r w:rsidRPr="00641CF1">
        <w:t>Ostatní</w:t>
      </w:r>
      <w:r>
        <w:t xml:space="preserve"> ujednání Smlouvy</w:t>
      </w:r>
      <w:r w:rsidRPr="00641CF1">
        <w:t xml:space="preserve"> </w:t>
      </w:r>
      <w:r>
        <w:t xml:space="preserve">tímto dodatkem nedotčená zůstávají v platnosti a nemění se. </w:t>
      </w:r>
    </w:p>
    <w:p w14:paraId="637B6211" w14:textId="468CA5FE" w:rsidR="001F312D" w:rsidRDefault="001F312D" w:rsidP="009E2590">
      <w:pPr>
        <w:pStyle w:val="KUsmlouva-2rove"/>
        <w:numPr>
          <w:ilvl w:val="1"/>
          <w:numId w:val="15"/>
        </w:numPr>
        <w:ind w:left="567" w:hanging="567"/>
      </w:pPr>
      <w:r>
        <w:t>Smluvní st</w:t>
      </w:r>
      <w:r w:rsidR="00112194">
        <w:t>r</w:t>
      </w:r>
      <w:r>
        <w:t>any se dohodly, že objednatel v zákonné lhůtě odešle tento dodatek Smlouvy k řádnému zveřejnění do registru smluv vedeného</w:t>
      </w:r>
      <w:r w:rsidR="009E2590">
        <w:t xml:space="preserve"> </w:t>
      </w:r>
      <w:r w:rsidR="00BD167B" w:rsidRPr="00E4441C">
        <w:t>Digitální informační agenturou (DIA).</w:t>
      </w:r>
    </w:p>
    <w:p w14:paraId="731A0AF5" w14:textId="5684F7BD" w:rsidR="00F25F1C" w:rsidRDefault="00F25F1C" w:rsidP="009E2590">
      <w:pPr>
        <w:pStyle w:val="KUsmlouva-2rove"/>
        <w:numPr>
          <w:ilvl w:val="1"/>
          <w:numId w:val="15"/>
        </w:numPr>
        <w:ind w:left="567" w:hanging="567"/>
      </w:pPr>
      <w:r>
        <w:t xml:space="preserve">Tento dodatek je vyhotoven v elektronické podobě, přičemž obě smluvní strany obdrží její elektronický originál. </w:t>
      </w:r>
      <w:r w:rsidR="00C20C0E">
        <w:t xml:space="preserve">Dodatek </w:t>
      </w:r>
      <w:r>
        <w:t>je platn</w:t>
      </w:r>
      <w:r w:rsidR="00C20C0E">
        <w:t>ý</w:t>
      </w:r>
      <w:r>
        <w:t xml:space="preserve"> dnem připojení platného uznávaného elektronického podpisu dle zákona č. 297/2016 Sb., o službách </w:t>
      </w:r>
      <w:r w:rsidR="00C20C0E">
        <w:t xml:space="preserve">vytvářejících </w:t>
      </w:r>
      <w:r>
        <w:t xml:space="preserve">důvěru pro elektronické transakce, ve znění pozdějších předpisů, do </w:t>
      </w:r>
      <w:r w:rsidR="00C20C0E">
        <w:t xml:space="preserve">tohoto dodatku </w:t>
      </w:r>
      <w:r>
        <w:t xml:space="preserve">a </w:t>
      </w:r>
      <w:r w:rsidR="00C20C0E">
        <w:t xml:space="preserve">jeho </w:t>
      </w:r>
      <w:r>
        <w:t>jednotlivých příloh, nejsou-li součástí jediného elektronického dokument</w:t>
      </w:r>
      <w:r w:rsidR="00C20C0E">
        <w:t>u</w:t>
      </w:r>
      <w:r>
        <w:t xml:space="preserve"> (tj. do všech samostatných souborů tvořících v souhrnu </w:t>
      </w:r>
      <w:r w:rsidR="00C20C0E">
        <w:t>dodatek</w:t>
      </w:r>
      <w:r>
        <w:t>, a to oběma smluvním</w:t>
      </w:r>
      <w:r w:rsidR="00C20C0E">
        <w:t>i</w:t>
      </w:r>
      <w:r>
        <w:t xml:space="preserve"> stranami</w:t>
      </w:r>
      <w:r w:rsidR="00C20C0E">
        <w:t>)</w:t>
      </w:r>
      <w:r>
        <w:t xml:space="preserve">. </w:t>
      </w:r>
    </w:p>
    <w:p w14:paraId="49233B4F" w14:textId="77777777" w:rsidR="001F312D" w:rsidRDefault="001F312D" w:rsidP="009E2590">
      <w:pPr>
        <w:pStyle w:val="KUsmlouva-2rove"/>
        <w:numPr>
          <w:ilvl w:val="1"/>
          <w:numId w:val="15"/>
        </w:numPr>
        <w:ind w:left="567" w:hanging="567"/>
      </w:pPr>
      <w:r>
        <w:lastRenderedPageBreak/>
        <w:t>Tento dodatek n</w:t>
      </w:r>
      <w:r w:rsidR="00E35DA0">
        <w:t>a</w:t>
      </w:r>
      <w:r>
        <w:t xml:space="preserve">bývá účinnosti dnem jeho uveřejnění v registru smluv dle § 6 zákona </w:t>
      </w:r>
      <w:r w:rsidR="00F25F1C">
        <w:br/>
      </w:r>
      <w:r>
        <w:t>č. 340/2015 Sb., o zvláštních podmínkách účinnosti některých smluv, zveřejňování těchto smluv a o registru smluv v platném znění</w:t>
      </w:r>
      <w:r w:rsidR="00E35DA0">
        <w:t xml:space="preserve"> </w:t>
      </w:r>
      <w:r>
        <w:t>(dále jen zákon č. 340/2015 Sb. o registru smluv).</w:t>
      </w:r>
    </w:p>
    <w:p w14:paraId="67A72B86" w14:textId="52B803C4" w:rsidR="00641CF1" w:rsidRDefault="001F312D" w:rsidP="009E2590">
      <w:pPr>
        <w:pStyle w:val="KUsmlouva-2rove"/>
        <w:numPr>
          <w:ilvl w:val="1"/>
          <w:numId w:val="15"/>
        </w:numPr>
        <w:ind w:left="567" w:hanging="567"/>
      </w:pPr>
      <w:r>
        <w:t>Zhotovitel potvrzuje pravdivost svých údajů, které jsou uvedeny v identifikaci smluvních stran 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133DAE1E" w14:textId="26B4B715" w:rsidR="0047657C" w:rsidRDefault="0047657C" w:rsidP="009E2590">
      <w:pPr>
        <w:pStyle w:val="KUsmlouva-2rove"/>
        <w:numPr>
          <w:ilvl w:val="1"/>
          <w:numId w:val="15"/>
        </w:numPr>
        <w:ind w:left="567" w:hanging="567"/>
      </w:pPr>
      <w:r>
        <w:t xml:space="preserve">Zhotovitel souhlasí s případným uveřejněním podmínek, za jakých byl dodatek uzavřen v rozsahu zákona č. 134/2016 Sb., o zadávání veřejných zakázek, </w:t>
      </w:r>
      <w:r w:rsidR="00587659">
        <w:t>ve znění pozdějších předpisů</w:t>
      </w:r>
      <w:r>
        <w:t>, zákona č. 340/2015 Sb., o registru smluv</w:t>
      </w:r>
      <w:r w:rsidR="009E2590">
        <w:t xml:space="preserve"> </w:t>
      </w:r>
      <w:r>
        <w:t>a zákona č. 106/1999 Sb., o svobodném přístupu k informacím,</w:t>
      </w:r>
      <w:r w:rsidR="009E2590">
        <w:t xml:space="preserve"> </w:t>
      </w:r>
      <w:r w:rsidR="00587659">
        <w:t>ve znění pozdějších předpisů</w:t>
      </w:r>
      <w:r>
        <w:t>.</w:t>
      </w:r>
    </w:p>
    <w:p w14:paraId="404D60BB" w14:textId="77777777" w:rsidR="0047657C" w:rsidRDefault="0047657C" w:rsidP="009E2590">
      <w:pPr>
        <w:pStyle w:val="KUsmlouva-2rove"/>
        <w:numPr>
          <w:ilvl w:val="1"/>
          <w:numId w:val="15"/>
        </w:numPr>
        <w:ind w:left="567" w:hanging="567"/>
      </w:pPr>
      <w:r>
        <w:t>Smluvní strany prohlašují, že žádná část tohoto dodatku nenaplňuje znaky obchodního tajemství dle § 504 občanského zákoníku.</w:t>
      </w:r>
    </w:p>
    <w:p w14:paraId="7384C9BC" w14:textId="77777777" w:rsidR="0047657C" w:rsidRDefault="0047657C" w:rsidP="009E2590">
      <w:pPr>
        <w:pStyle w:val="KUsmlouva-2rove"/>
        <w:numPr>
          <w:ilvl w:val="1"/>
          <w:numId w:val="15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483C2F67" w14:textId="77777777" w:rsidR="0077006A" w:rsidRPr="00B63AFF" w:rsidRDefault="0077006A" w:rsidP="00C62ACC">
      <w:pPr>
        <w:widowControl w:val="0"/>
        <w:tabs>
          <w:tab w:val="left" w:pos="0"/>
        </w:tabs>
        <w:adjustRightInd w:val="0"/>
        <w:spacing w:before="120"/>
        <w:ind w:left="495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47F350DE" w14:textId="6A0A3EC3"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1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Pr="00177CA7">
        <w:rPr>
          <w:rFonts w:ascii="Arial" w:hAnsi="Arial" w:cs="Arial"/>
          <w:szCs w:val="22"/>
        </w:rPr>
        <w:t xml:space="preserve"> byla schválen Radou města Kroměříž, na svém </w:t>
      </w:r>
      <w:r w:rsidR="00B8493A">
        <w:rPr>
          <w:rFonts w:ascii="Arial" w:hAnsi="Arial" w:cs="Arial"/>
          <w:szCs w:val="22"/>
        </w:rPr>
        <w:t>55.</w:t>
      </w:r>
      <w:r w:rsidRPr="00B73F42">
        <w:rPr>
          <w:rFonts w:ascii="Arial" w:hAnsi="Arial" w:cs="Arial"/>
          <w:szCs w:val="22"/>
        </w:rPr>
        <w:t xml:space="preserve"> jednání, dne</w:t>
      </w:r>
      <w:r w:rsidR="00203E0A">
        <w:rPr>
          <w:rFonts w:ascii="Arial" w:hAnsi="Arial" w:cs="Arial"/>
          <w:szCs w:val="22"/>
        </w:rPr>
        <w:t xml:space="preserve"> 8.11.2024</w:t>
      </w:r>
      <w:r w:rsidRPr="00177CA7">
        <w:rPr>
          <w:rFonts w:ascii="Arial" w:hAnsi="Arial" w:cs="Arial"/>
          <w:szCs w:val="22"/>
        </w:rPr>
        <w:t xml:space="preserve">, pod číslem usnesení </w:t>
      </w:r>
      <w:r w:rsidR="00177CA7" w:rsidRPr="00B73F42">
        <w:rPr>
          <w:rFonts w:ascii="Arial" w:hAnsi="Arial" w:cs="Arial"/>
          <w:szCs w:val="22"/>
        </w:rPr>
        <w:t>RMK/2</w:t>
      </w:r>
      <w:r w:rsidR="00203E0A">
        <w:rPr>
          <w:rFonts w:ascii="Arial" w:hAnsi="Arial" w:cs="Arial"/>
          <w:szCs w:val="22"/>
        </w:rPr>
        <w:t>4</w:t>
      </w:r>
      <w:r w:rsidR="009E2590">
        <w:rPr>
          <w:rFonts w:ascii="Arial" w:hAnsi="Arial" w:cs="Arial"/>
          <w:szCs w:val="22"/>
        </w:rPr>
        <w:t>/55/1632.</w:t>
      </w:r>
    </w:p>
    <w:p w14:paraId="5C72354E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2473D751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2B8D1C54" w14:textId="77777777" w:rsidTr="00656B09">
        <w:tc>
          <w:tcPr>
            <w:tcW w:w="2405" w:type="dxa"/>
          </w:tcPr>
          <w:p w14:paraId="0B17FA12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14:paraId="31E14E7F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</w:tbl>
    <w:p w14:paraId="5F849336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7C107081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1DB908AA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5E8E28B7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EBCCED9" w14:textId="49E1E621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9E2590">
        <w:rPr>
          <w:rFonts w:ascii="Arial" w:hAnsi="Arial" w:cs="Arial"/>
          <w:szCs w:val="22"/>
        </w:rPr>
        <w:t xml:space="preserve"> </w:t>
      </w:r>
      <w:r w:rsidR="009E2590" w:rsidRPr="009E2590">
        <w:rPr>
          <w:rFonts w:ascii="Arial" w:hAnsi="Arial" w:cs="Arial"/>
          <w:i/>
          <w:szCs w:val="22"/>
        </w:rPr>
        <w:t>(dle data el. podpisu)</w:t>
      </w:r>
      <w:r w:rsidRPr="009E2590">
        <w:rPr>
          <w:rFonts w:ascii="Arial" w:hAnsi="Arial" w:cs="Arial"/>
          <w:i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  <w:r w:rsidR="009E2590">
        <w:rPr>
          <w:rFonts w:ascii="Arial" w:hAnsi="Arial" w:cs="Arial"/>
          <w:szCs w:val="22"/>
        </w:rPr>
        <w:t>(dle data el. podpisu)</w:t>
      </w:r>
      <w:r w:rsidR="009E2590" w:rsidRPr="00C673CD">
        <w:rPr>
          <w:rFonts w:ascii="Arial" w:hAnsi="Arial" w:cs="Arial"/>
          <w:szCs w:val="22"/>
        </w:rPr>
        <w:tab/>
      </w:r>
    </w:p>
    <w:p w14:paraId="7C58108D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97FFA7D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DB984A0" w14:textId="5B992D80" w:rsidR="00FD7699" w:rsidRDefault="00F46473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29.11.2024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28.11.2024</w:t>
      </w:r>
    </w:p>
    <w:p w14:paraId="7121A139" w14:textId="77777777" w:rsidR="00FD7699" w:rsidRPr="00C673CD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2330344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14:paraId="6A110F68" w14:textId="77777777" w:rsidR="00F25F1C" w:rsidRDefault="00B55DF9" w:rsidP="00C62ACC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E35DA0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D23682">
        <w:rPr>
          <w:rFonts w:ascii="ArialMT" w:hAnsi="ArialMT" w:cs="ArialMT"/>
        </w:rPr>
        <w:t xml:space="preserve">Josef </w:t>
      </w:r>
      <w:proofErr w:type="spellStart"/>
      <w:r w:rsidR="00D23682">
        <w:rPr>
          <w:rFonts w:ascii="ArialMT" w:hAnsi="ArialMT" w:cs="ArialMT"/>
        </w:rPr>
        <w:t>Dunča</w:t>
      </w:r>
      <w:proofErr w:type="spellEnd"/>
      <w:r w:rsidR="00E67D17">
        <w:rPr>
          <w:rFonts w:ascii="ArialMT" w:hAnsi="ArialMT" w:cs="ArialMT"/>
        </w:rPr>
        <w:t>, jednatel společnosti</w:t>
      </w:r>
      <w:r w:rsidR="00F25F1C">
        <w:rPr>
          <w:rFonts w:ascii="Arial" w:hAnsi="Arial" w:cs="Arial"/>
          <w:szCs w:val="22"/>
        </w:rPr>
        <w:t xml:space="preserve"> </w:t>
      </w:r>
    </w:p>
    <w:p w14:paraId="2B890277" w14:textId="77777777" w:rsidR="00F25F1C" w:rsidRDefault="00F25F1C" w:rsidP="00C62ACC">
      <w:pPr>
        <w:spacing w:before="120"/>
        <w:ind w:left="4678" w:right="3400" w:hanging="467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Město Kroměříž                                            </w:t>
      </w:r>
    </w:p>
    <w:p w14:paraId="42306878" w14:textId="77777777" w:rsidR="006F5194" w:rsidRPr="00C673CD" w:rsidRDefault="00F25F1C" w:rsidP="00C62ACC">
      <w:pPr>
        <w:spacing w:before="120"/>
        <w:ind w:left="4962" w:right="2549" w:hanging="4962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</w:t>
      </w:r>
    </w:p>
    <w:sectPr w:rsidR="006F5194" w:rsidRPr="00C673CD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B158E" w14:textId="77777777" w:rsidR="00C67499" w:rsidRDefault="00C67499">
      <w:r>
        <w:separator/>
      </w:r>
    </w:p>
  </w:endnote>
  <w:endnote w:type="continuationSeparator" w:id="0">
    <w:p w14:paraId="76DB01C9" w14:textId="77777777" w:rsidR="00C67499" w:rsidRDefault="00C6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5E45B" w14:textId="77777777" w:rsidR="00B55DF9" w:rsidRPr="003A41D1" w:rsidRDefault="004E7664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</w:rPr>
      <w:t xml:space="preserve">Parkování na ul. </w:t>
    </w:r>
    <w:r w:rsidR="00D23682">
      <w:rPr>
        <w:rFonts w:ascii="Arial" w:hAnsi="Arial" w:cs="Arial"/>
        <w:sz w:val="16"/>
      </w:rPr>
      <w:t>SNP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F073FA">
      <w:rPr>
        <w:rFonts w:ascii="Arial" w:hAnsi="Arial" w:cs="Arial"/>
        <w:noProof/>
        <w:sz w:val="16"/>
      </w:rPr>
      <w:t>3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1A272" w14:textId="77777777" w:rsidR="00C67499" w:rsidRDefault="00C67499">
      <w:r>
        <w:separator/>
      </w:r>
    </w:p>
  </w:footnote>
  <w:footnote w:type="continuationSeparator" w:id="0">
    <w:p w14:paraId="631C7D86" w14:textId="77777777" w:rsidR="00C67499" w:rsidRDefault="00C6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F5FF" w14:textId="77777777" w:rsidR="00B55DF9" w:rsidRPr="00B55DF9" w:rsidRDefault="00F4292C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1799C2" wp14:editId="247262D2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A3344" w14:textId="77777777"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A645A7C"/>
    <w:multiLevelType w:val="hybridMultilevel"/>
    <w:tmpl w:val="69A68B1A"/>
    <w:lvl w:ilvl="0" w:tplc="5860C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404122"/>
    <w:multiLevelType w:val="hybridMultilevel"/>
    <w:tmpl w:val="F6DAA930"/>
    <w:lvl w:ilvl="0" w:tplc="39FAB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6F25C5"/>
    <w:multiLevelType w:val="hybridMultilevel"/>
    <w:tmpl w:val="D2DE048C"/>
    <w:lvl w:ilvl="0" w:tplc="5C1C040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14"/>
  </w:num>
  <w:num w:numId="8">
    <w:abstractNumId w:val="6"/>
  </w:num>
  <w:num w:numId="9">
    <w:abstractNumId w:val="15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3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5C05"/>
    <w:rsid w:val="00007775"/>
    <w:rsid w:val="00011F76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56C6"/>
    <w:rsid w:val="00036445"/>
    <w:rsid w:val="0003700A"/>
    <w:rsid w:val="000376A2"/>
    <w:rsid w:val="00037C23"/>
    <w:rsid w:val="00040F9C"/>
    <w:rsid w:val="000439CB"/>
    <w:rsid w:val="00044ACC"/>
    <w:rsid w:val="00045748"/>
    <w:rsid w:val="00045B90"/>
    <w:rsid w:val="000514AA"/>
    <w:rsid w:val="000529A6"/>
    <w:rsid w:val="00053DB8"/>
    <w:rsid w:val="00054722"/>
    <w:rsid w:val="00055883"/>
    <w:rsid w:val="00055E17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B5998"/>
    <w:rsid w:val="000B6AA2"/>
    <w:rsid w:val="000C03F1"/>
    <w:rsid w:val="000C33E0"/>
    <w:rsid w:val="000C37B8"/>
    <w:rsid w:val="000C47EC"/>
    <w:rsid w:val="000C5A16"/>
    <w:rsid w:val="000C6A06"/>
    <w:rsid w:val="000D423A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70E7E"/>
    <w:rsid w:val="00172CA4"/>
    <w:rsid w:val="00174B8E"/>
    <w:rsid w:val="00177CA7"/>
    <w:rsid w:val="00180B3B"/>
    <w:rsid w:val="0018735A"/>
    <w:rsid w:val="00187640"/>
    <w:rsid w:val="001876EB"/>
    <w:rsid w:val="00187A22"/>
    <w:rsid w:val="00190A82"/>
    <w:rsid w:val="00190FFD"/>
    <w:rsid w:val="0019402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9F"/>
    <w:rsid w:val="001F6D63"/>
    <w:rsid w:val="001F75E1"/>
    <w:rsid w:val="00200CF8"/>
    <w:rsid w:val="002022AF"/>
    <w:rsid w:val="0020301E"/>
    <w:rsid w:val="00203E0A"/>
    <w:rsid w:val="00204762"/>
    <w:rsid w:val="00204ED4"/>
    <w:rsid w:val="00205EA2"/>
    <w:rsid w:val="00206917"/>
    <w:rsid w:val="002079DB"/>
    <w:rsid w:val="00213B94"/>
    <w:rsid w:val="00214EC6"/>
    <w:rsid w:val="00215733"/>
    <w:rsid w:val="0021761F"/>
    <w:rsid w:val="00220CE2"/>
    <w:rsid w:val="00225F05"/>
    <w:rsid w:val="00225FC3"/>
    <w:rsid w:val="002270F3"/>
    <w:rsid w:val="0023294E"/>
    <w:rsid w:val="0023362C"/>
    <w:rsid w:val="002502FB"/>
    <w:rsid w:val="0025079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C0A9C"/>
    <w:rsid w:val="002C2356"/>
    <w:rsid w:val="002C2B23"/>
    <w:rsid w:val="002C3B64"/>
    <w:rsid w:val="002C54BA"/>
    <w:rsid w:val="002D150E"/>
    <w:rsid w:val="002D65C1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A7F69"/>
    <w:rsid w:val="003B68BA"/>
    <w:rsid w:val="003B747C"/>
    <w:rsid w:val="003C04C5"/>
    <w:rsid w:val="003C3367"/>
    <w:rsid w:val="003C560E"/>
    <w:rsid w:val="003C7426"/>
    <w:rsid w:val="003C7FFC"/>
    <w:rsid w:val="003D4E71"/>
    <w:rsid w:val="003D69A0"/>
    <w:rsid w:val="003E2864"/>
    <w:rsid w:val="003E36AE"/>
    <w:rsid w:val="003F005B"/>
    <w:rsid w:val="003F375E"/>
    <w:rsid w:val="003F3B46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E18C8"/>
    <w:rsid w:val="004E1DB1"/>
    <w:rsid w:val="004E4715"/>
    <w:rsid w:val="004E4BF0"/>
    <w:rsid w:val="004E7664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E2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7DB5"/>
    <w:rsid w:val="00540A56"/>
    <w:rsid w:val="00542DD7"/>
    <w:rsid w:val="00542F10"/>
    <w:rsid w:val="00543297"/>
    <w:rsid w:val="005464D3"/>
    <w:rsid w:val="005519E7"/>
    <w:rsid w:val="005537C4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3916"/>
    <w:rsid w:val="00575972"/>
    <w:rsid w:val="00581148"/>
    <w:rsid w:val="0058212F"/>
    <w:rsid w:val="005838C5"/>
    <w:rsid w:val="00586321"/>
    <w:rsid w:val="00587659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76DC"/>
    <w:rsid w:val="005D7835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5E1"/>
    <w:rsid w:val="00612D9A"/>
    <w:rsid w:val="00613AF7"/>
    <w:rsid w:val="006141DE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4F9E"/>
    <w:rsid w:val="00655692"/>
    <w:rsid w:val="00656701"/>
    <w:rsid w:val="00656B09"/>
    <w:rsid w:val="00656D38"/>
    <w:rsid w:val="00670F4E"/>
    <w:rsid w:val="006767B6"/>
    <w:rsid w:val="00683A32"/>
    <w:rsid w:val="00685F72"/>
    <w:rsid w:val="006871B1"/>
    <w:rsid w:val="006900A5"/>
    <w:rsid w:val="00695B20"/>
    <w:rsid w:val="006B0752"/>
    <w:rsid w:val="006B567A"/>
    <w:rsid w:val="006B5C7C"/>
    <w:rsid w:val="006B5E83"/>
    <w:rsid w:val="006C10F0"/>
    <w:rsid w:val="006C2761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1EF6"/>
    <w:rsid w:val="0071261E"/>
    <w:rsid w:val="007150AD"/>
    <w:rsid w:val="007152F3"/>
    <w:rsid w:val="00716F40"/>
    <w:rsid w:val="00720114"/>
    <w:rsid w:val="007237AC"/>
    <w:rsid w:val="00723C04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06DC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24F4"/>
    <w:rsid w:val="007753E1"/>
    <w:rsid w:val="007753ED"/>
    <w:rsid w:val="007820C1"/>
    <w:rsid w:val="00782C6D"/>
    <w:rsid w:val="00785464"/>
    <w:rsid w:val="0078600F"/>
    <w:rsid w:val="007906E2"/>
    <w:rsid w:val="007928E4"/>
    <w:rsid w:val="007939C5"/>
    <w:rsid w:val="00793F81"/>
    <w:rsid w:val="00795214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678F0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3E8C"/>
    <w:rsid w:val="008A5493"/>
    <w:rsid w:val="008A7EEF"/>
    <w:rsid w:val="008A7F01"/>
    <w:rsid w:val="008B0D3C"/>
    <w:rsid w:val="008B3015"/>
    <w:rsid w:val="008B4C91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3239"/>
    <w:rsid w:val="008E4FC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29F1"/>
    <w:rsid w:val="00934AAE"/>
    <w:rsid w:val="00935924"/>
    <w:rsid w:val="0093748C"/>
    <w:rsid w:val="009375E7"/>
    <w:rsid w:val="0094012E"/>
    <w:rsid w:val="00943719"/>
    <w:rsid w:val="0094535A"/>
    <w:rsid w:val="00945A2C"/>
    <w:rsid w:val="00945FA9"/>
    <w:rsid w:val="00950F57"/>
    <w:rsid w:val="009516CE"/>
    <w:rsid w:val="009538B7"/>
    <w:rsid w:val="00960C7E"/>
    <w:rsid w:val="0096265D"/>
    <w:rsid w:val="0097469A"/>
    <w:rsid w:val="00977198"/>
    <w:rsid w:val="0097778C"/>
    <w:rsid w:val="0098164D"/>
    <w:rsid w:val="00983319"/>
    <w:rsid w:val="00984C3C"/>
    <w:rsid w:val="00986A99"/>
    <w:rsid w:val="00990594"/>
    <w:rsid w:val="0099220B"/>
    <w:rsid w:val="0099226F"/>
    <w:rsid w:val="009922AE"/>
    <w:rsid w:val="00993066"/>
    <w:rsid w:val="0099491D"/>
    <w:rsid w:val="00994EDB"/>
    <w:rsid w:val="00995FD2"/>
    <w:rsid w:val="009A1936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2590"/>
    <w:rsid w:val="009E4CD5"/>
    <w:rsid w:val="009E513F"/>
    <w:rsid w:val="009E70A9"/>
    <w:rsid w:val="009E72E5"/>
    <w:rsid w:val="009F11F3"/>
    <w:rsid w:val="009F134E"/>
    <w:rsid w:val="009F13AE"/>
    <w:rsid w:val="009F3EFE"/>
    <w:rsid w:val="009F518F"/>
    <w:rsid w:val="00A027D8"/>
    <w:rsid w:val="00A06A38"/>
    <w:rsid w:val="00A135CA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1D72"/>
    <w:rsid w:val="00A320A7"/>
    <w:rsid w:val="00A42466"/>
    <w:rsid w:val="00A42F2B"/>
    <w:rsid w:val="00A44E09"/>
    <w:rsid w:val="00A465DB"/>
    <w:rsid w:val="00A46947"/>
    <w:rsid w:val="00A46DD1"/>
    <w:rsid w:val="00A476AB"/>
    <w:rsid w:val="00A513BF"/>
    <w:rsid w:val="00A52FFE"/>
    <w:rsid w:val="00A535FB"/>
    <w:rsid w:val="00A54712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5588"/>
    <w:rsid w:val="00AF745E"/>
    <w:rsid w:val="00B00360"/>
    <w:rsid w:val="00B005BE"/>
    <w:rsid w:val="00B02E0D"/>
    <w:rsid w:val="00B03180"/>
    <w:rsid w:val="00B10007"/>
    <w:rsid w:val="00B13B0B"/>
    <w:rsid w:val="00B17FFD"/>
    <w:rsid w:val="00B20623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6394"/>
    <w:rsid w:val="00B516F6"/>
    <w:rsid w:val="00B55DF9"/>
    <w:rsid w:val="00B57917"/>
    <w:rsid w:val="00B64F38"/>
    <w:rsid w:val="00B656F5"/>
    <w:rsid w:val="00B6572B"/>
    <w:rsid w:val="00B66275"/>
    <w:rsid w:val="00B67191"/>
    <w:rsid w:val="00B7340B"/>
    <w:rsid w:val="00B73F42"/>
    <w:rsid w:val="00B75847"/>
    <w:rsid w:val="00B77331"/>
    <w:rsid w:val="00B777B4"/>
    <w:rsid w:val="00B777B9"/>
    <w:rsid w:val="00B8218D"/>
    <w:rsid w:val="00B82557"/>
    <w:rsid w:val="00B82DB3"/>
    <w:rsid w:val="00B8493A"/>
    <w:rsid w:val="00B901E2"/>
    <w:rsid w:val="00B90A1F"/>
    <w:rsid w:val="00B9349F"/>
    <w:rsid w:val="00B937AD"/>
    <w:rsid w:val="00B9396A"/>
    <w:rsid w:val="00B947D4"/>
    <w:rsid w:val="00B96BAF"/>
    <w:rsid w:val="00B96BCB"/>
    <w:rsid w:val="00BA3D31"/>
    <w:rsid w:val="00BA5043"/>
    <w:rsid w:val="00BB1702"/>
    <w:rsid w:val="00BB359F"/>
    <w:rsid w:val="00BB472D"/>
    <w:rsid w:val="00BB4AE8"/>
    <w:rsid w:val="00BB5A50"/>
    <w:rsid w:val="00BC0E14"/>
    <w:rsid w:val="00BC39D9"/>
    <w:rsid w:val="00BD04B1"/>
    <w:rsid w:val="00BD04F7"/>
    <w:rsid w:val="00BD167B"/>
    <w:rsid w:val="00BE082E"/>
    <w:rsid w:val="00BE76BD"/>
    <w:rsid w:val="00BF2FFB"/>
    <w:rsid w:val="00BF4016"/>
    <w:rsid w:val="00BF4F17"/>
    <w:rsid w:val="00C009B1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C0E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570A5"/>
    <w:rsid w:val="00C62ACC"/>
    <w:rsid w:val="00C673CD"/>
    <w:rsid w:val="00C67499"/>
    <w:rsid w:val="00C6771D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5153"/>
    <w:rsid w:val="00CA0489"/>
    <w:rsid w:val="00CA183D"/>
    <w:rsid w:val="00CA25EE"/>
    <w:rsid w:val="00CA5CB0"/>
    <w:rsid w:val="00CA6DF8"/>
    <w:rsid w:val="00CA78F8"/>
    <w:rsid w:val="00CB05C8"/>
    <w:rsid w:val="00CB0D0F"/>
    <w:rsid w:val="00CB1D6C"/>
    <w:rsid w:val="00CB40A1"/>
    <w:rsid w:val="00CB453B"/>
    <w:rsid w:val="00CB4802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3682"/>
    <w:rsid w:val="00D27420"/>
    <w:rsid w:val="00D27429"/>
    <w:rsid w:val="00D32399"/>
    <w:rsid w:val="00D33D3B"/>
    <w:rsid w:val="00D45081"/>
    <w:rsid w:val="00D45C83"/>
    <w:rsid w:val="00D46A3C"/>
    <w:rsid w:val="00D47CC5"/>
    <w:rsid w:val="00D47D06"/>
    <w:rsid w:val="00D511F4"/>
    <w:rsid w:val="00D53A9D"/>
    <w:rsid w:val="00D5426E"/>
    <w:rsid w:val="00D54B0F"/>
    <w:rsid w:val="00D61045"/>
    <w:rsid w:val="00D63681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639"/>
    <w:rsid w:val="00DF0B63"/>
    <w:rsid w:val="00DF17F1"/>
    <w:rsid w:val="00DF188A"/>
    <w:rsid w:val="00DF237E"/>
    <w:rsid w:val="00E03E0D"/>
    <w:rsid w:val="00E07CB6"/>
    <w:rsid w:val="00E10466"/>
    <w:rsid w:val="00E172EB"/>
    <w:rsid w:val="00E222B4"/>
    <w:rsid w:val="00E24350"/>
    <w:rsid w:val="00E3074C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67D17"/>
    <w:rsid w:val="00E70312"/>
    <w:rsid w:val="00E70F17"/>
    <w:rsid w:val="00E70F7A"/>
    <w:rsid w:val="00E710CA"/>
    <w:rsid w:val="00E720E2"/>
    <w:rsid w:val="00E7673A"/>
    <w:rsid w:val="00E7780D"/>
    <w:rsid w:val="00E854BD"/>
    <w:rsid w:val="00E85B7F"/>
    <w:rsid w:val="00E87420"/>
    <w:rsid w:val="00E90FAA"/>
    <w:rsid w:val="00E93C0E"/>
    <w:rsid w:val="00E941E6"/>
    <w:rsid w:val="00EA2B9D"/>
    <w:rsid w:val="00EA4A01"/>
    <w:rsid w:val="00EA59E8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D74"/>
    <w:rsid w:val="00F12715"/>
    <w:rsid w:val="00F14E3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C55"/>
    <w:rsid w:val="00F45DBD"/>
    <w:rsid w:val="00F46473"/>
    <w:rsid w:val="00F5012D"/>
    <w:rsid w:val="00F50711"/>
    <w:rsid w:val="00F50F3C"/>
    <w:rsid w:val="00F52262"/>
    <w:rsid w:val="00F54035"/>
    <w:rsid w:val="00F54EB4"/>
    <w:rsid w:val="00F64288"/>
    <w:rsid w:val="00F647C4"/>
    <w:rsid w:val="00F655A9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1108"/>
    <w:rsid w:val="00F8122D"/>
    <w:rsid w:val="00F87D76"/>
    <w:rsid w:val="00F90879"/>
    <w:rsid w:val="00F92702"/>
    <w:rsid w:val="00F94250"/>
    <w:rsid w:val="00FA2946"/>
    <w:rsid w:val="00FA4E1F"/>
    <w:rsid w:val="00FA6775"/>
    <w:rsid w:val="00FA6E20"/>
    <w:rsid w:val="00FA70F9"/>
    <w:rsid w:val="00FB1354"/>
    <w:rsid w:val="00FB2C12"/>
    <w:rsid w:val="00FB3B97"/>
    <w:rsid w:val="00FD122A"/>
    <w:rsid w:val="00FD1B49"/>
    <w:rsid w:val="00FD769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1969C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paragraph" w:customStyle="1" w:styleId="-wm-msonormal">
    <w:name w:val="-wm-msonormal"/>
    <w:basedOn w:val="Normln"/>
    <w:rsid w:val="0097719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-wm-kutun">
    <w:name w:val="-wm-kutun"/>
    <w:basedOn w:val="Standardnpsmoodstavce"/>
    <w:rsid w:val="00977198"/>
  </w:style>
  <w:style w:type="character" w:styleId="Nevyeenzmnka">
    <w:name w:val="Unresolved Mention"/>
    <w:basedOn w:val="Standardnpsmoodstavce"/>
    <w:uiPriority w:val="99"/>
    <w:semiHidden/>
    <w:unhideWhenUsed/>
    <w:rsid w:val="009E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EF97-8D51-4895-A264-E100F35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2024-11-20T10:35:00Z</cp:lastPrinted>
  <dcterms:created xsi:type="dcterms:W3CDTF">2024-12-02T15:41:00Z</dcterms:created>
  <dcterms:modified xsi:type="dcterms:W3CDTF">2024-12-02T15:41:00Z</dcterms:modified>
</cp:coreProperties>
</file>