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4FE122" w14:textId="77777777" w:rsidR="00E55DDF" w:rsidRDefault="00DF4E78" w:rsidP="000031E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D34C64" wp14:editId="062658EC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DF8E1" wp14:editId="66B18A7B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ECF8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0938674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1699ECB6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2A1ABA2A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5E64B200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F8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01D4ECF8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0938674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1699ECB6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2A1ABA2A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5E64B200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CD40F" w14:textId="77777777" w:rsidR="00E55DDF" w:rsidRDefault="00E55DDF" w:rsidP="000031E3"/>
    <w:p w14:paraId="14DFFCEC" w14:textId="77777777" w:rsidR="00E55DDF" w:rsidRDefault="00E55DDF" w:rsidP="000031E3"/>
    <w:p w14:paraId="6FF6A96C" w14:textId="77777777" w:rsidR="003C452F" w:rsidRDefault="003C452F" w:rsidP="000031E3">
      <w:pPr>
        <w:pStyle w:val="Nadpis1"/>
      </w:pPr>
    </w:p>
    <w:p w14:paraId="64CE7D35" w14:textId="77777777" w:rsidR="00E55DDF" w:rsidRPr="009D5EB7" w:rsidRDefault="00E55DDF" w:rsidP="00F8534B">
      <w:pPr>
        <w:pStyle w:val="Nadpis1"/>
        <w:jc w:val="center"/>
        <w:rPr>
          <w:color w:val="000000" w:themeColor="text1"/>
        </w:rPr>
      </w:pPr>
      <w:r w:rsidRPr="009D5EB7">
        <w:rPr>
          <w:color w:val="000000" w:themeColor="text1"/>
        </w:rPr>
        <w:t>OBJEDNÁVKA</w:t>
      </w:r>
    </w:p>
    <w:p w14:paraId="60A64686" w14:textId="52ABE1CC" w:rsidR="00E55DDF" w:rsidRPr="00BC0DF8" w:rsidRDefault="00E55DDF" w:rsidP="00F8534B">
      <w:pPr>
        <w:pStyle w:val="Nadpis5"/>
        <w:jc w:val="center"/>
        <w:rPr>
          <w:color w:val="000000" w:themeColor="text1"/>
        </w:rPr>
      </w:pPr>
      <w:r w:rsidRPr="00BC0DF8">
        <w:rPr>
          <w:color w:val="000000" w:themeColor="text1"/>
        </w:rPr>
        <w:t xml:space="preserve">č. </w:t>
      </w:r>
      <w:r w:rsidR="004F5F4E" w:rsidRPr="004F5F4E">
        <w:rPr>
          <w:color w:val="000000" w:themeColor="text1"/>
        </w:rPr>
        <w:t>25280</w:t>
      </w:r>
      <w:r w:rsidR="00504E22" w:rsidRPr="004F5F4E">
        <w:rPr>
          <w:color w:val="000000" w:themeColor="text1"/>
        </w:rPr>
        <w:t>/SOPK/2</w:t>
      </w:r>
      <w:r w:rsidR="004F5F4E" w:rsidRPr="004F5F4E">
        <w:rPr>
          <w:color w:val="000000" w:themeColor="text1"/>
        </w:rPr>
        <w:t>4</w:t>
      </w:r>
    </w:p>
    <w:p w14:paraId="65EC6E93" w14:textId="77777777" w:rsidR="003C452F" w:rsidRDefault="003C452F" w:rsidP="006D7442">
      <w:pPr>
        <w:spacing w:after="0"/>
        <w:rPr>
          <w:b/>
          <w:bCs/>
        </w:rPr>
      </w:pPr>
    </w:p>
    <w:p w14:paraId="3A5AECD2" w14:textId="23E0CC40" w:rsidR="00E55DDF" w:rsidRPr="00E133CA" w:rsidRDefault="00E55DDF" w:rsidP="006D7442">
      <w:pPr>
        <w:spacing w:after="0"/>
        <w:rPr>
          <w:b/>
          <w:bCs/>
          <w:color w:val="000000"/>
          <w:lang w:eastAsia="cs-CZ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B832A2">
        <w:rPr>
          <w:b/>
          <w:bCs/>
        </w:rPr>
        <w:tab/>
        <w:t>HACH LANGE s.r.o.</w:t>
      </w:r>
    </w:p>
    <w:p w14:paraId="4D3C11F3" w14:textId="65C8A85D" w:rsidR="006307D5" w:rsidRPr="00E133CA" w:rsidRDefault="00E55DDF" w:rsidP="006D7442">
      <w:pPr>
        <w:spacing w:after="0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6307D5" w:rsidRPr="00E133CA">
        <w:rPr>
          <w:lang w:eastAsia="cs-CZ"/>
        </w:rPr>
        <w:t>Sídlo:</w:t>
      </w:r>
      <w:r w:rsidR="00B832A2">
        <w:rPr>
          <w:lang w:eastAsia="cs-CZ"/>
        </w:rPr>
        <w:t xml:space="preserve"> Zastrčená 1278/8</w:t>
      </w:r>
      <w:r w:rsidR="006307D5" w:rsidRPr="00E133CA">
        <w:tab/>
      </w:r>
      <w:r w:rsidR="00B832A2">
        <w:t xml:space="preserve">, </w:t>
      </w:r>
      <w:r w:rsidR="00B832A2" w:rsidRPr="00B832A2">
        <w:t>Chodov, 141 00 Praha 4</w:t>
      </w:r>
      <w:r w:rsidR="006307D5" w:rsidRPr="00E133CA">
        <w:tab/>
      </w:r>
      <w:r w:rsidR="006307D5" w:rsidRPr="00E133CA">
        <w:tab/>
      </w:r>
    </w:p>
    <w:p w14:paraId="73F37EBC" w14:textId="77777777" w:rsidR="00B832A2" w:rsidRDefault="006307D5" w:rsidP="00B832A2">
      <w:pPr>
        <w:spacing w:after="0"/>
        <w:rPr>
          <w:lang w:eastAsia="cs-CZ"/>
        </w:rPr>
      </w:pPr>
      <w:r w:rsidRPr="00E133CA">
        <w:tab/>
      </w:r>
      <w:r w:rsidRPr="00E133CA">
        <w:tab/>
      </w:r>
      <w:r w:rsidRPr="00E133CA">
        <w:tab/>
      </w:r>
      <w:r w:rsidRPr="00E133CA">
        <w:tab/>
      </w:r>
      <w:r w:rsidR="00E55DDF" w:rsidRPr="00E133CA">
        <w:t>IČ</w:t>
      </w:r>
      <w:r w:rsidR="007C40AE" w:rsidRPr="00E133CA">
        <w:t>O</w:t>
      </w:r>
      <w:r w:rsidR="00E55DDF" w:rsidRPr="00E133CA">
        <w:t xml:space="preserve">: </w:t>
      </w:r>
      <w:r w:rsidR="00B832A2" w:rsidRPr="00B832A2">
        <w:t>27182151</w:t>
      </w:r>
    </w:p>
    <w:p w14:paraId="602579A7" w14:textId="18DF0C7D" w:rsidR="00E55DDF" w:rsidRDefault="00B832A2" w:rsidP="00270C6C">
      <w:pPr>
        <w:spacing w:after="0"/>
        <w:rPr>
          <w:lang w:eastAsia="cs-CZ"/>
        </w:rPr>
      </w:pPr>
      <w:r>
        <w:rPr>
          <w:lang w:eastAsia="cs-CZ"/>
        </w:rPr>
        <w:t xml:space="preserve"> </w:t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</w:p>
    <w:p w14:paraId="7B2E2C63" w14:textId="7207AE81" w:rsidR="00B832A2" w:rsidRPr="00391B6F" w:rsidRDefault="0039103F" w:rsidP="00B832A2">
      <w:pPr>
        <w:spacing w:after="0" w:line="240" w:lineRule="auto"/>
        <w:ind w:left="2126" w:firstLine="709"/>
        <w:rPr>
          <w:color w:val="000000" w:themeColor="text1"/>
        </w:rPr>
      </w:pPr>
      <w:r>
        <w:rPr>
          <w:color w:val="000000" w:themeColor="text1"/>
        </w:rPr>
        <w:t>JAROSLAVA KUBELOVÁ</w:t>
      </w:r>
    </w:p>
    <w:p w14:paraId="14541366" w14:textId="2A4A8FBD" w:rsidR="00B832A2" w:rsidRPr="00391B6F" w:rsidRDefault="00786849" w:rsidP="00B832A2">
      <w:pPr>
        <w:spacing w:after="0" w:line="240" w:lineRule="auto"/>
        <w:ind w:left="2126" w:firstLine="709"/>
        <w:rPr>
          <w:color w:val="000000" w:themeColor="text1"/>
        </w:rPr>
      </w:pPr>
      <w:hyperlink r:id="rId8" w:history="1">
        <w:r w:rsidR="0039103F" w:rsidRPr="005954E7">
          <w:rPr>
            <w:rStyle w:val="Hypertextovodkaz"/>
          </w:rPr>
          <w:t>jaroslava.kubelova@hach.com</w:t>
        </w:r>
      </w:hyperlink>
    </w:p>
    <w:p w14:paraId="39266C6E" w14:textId="2B9CD55D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>Tel.: +420 272 12 45 45</w:t>
      </w:r>
    </w:p>
    <w:p w14:paraId="3AB2090F" w14:textId="2069A3E6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>Mobil.: +420 </w:t>
      </w:r>
      <w:r w:rsidR="0039103F">
        <w:rPr>
          <w:color w:val="000000" w:themeColor="text1"/>
        </w:rPr>
        <w:t>777 306 970</w:t>
      </w:r>
    </w:p>
    <w:p w14:paraId="18B8EB3D" w14:textId="77777777" w:rsidR="00E133CA" w:rsidRDefault="00E133CA" w:rsidP="004E7BDB"/>
    <w:p w14:paraId="09254866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76571E3C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072FD1F2" w14:textId="38EDC2FC" w:rsidR="00785474" w:rsidRDefault="00785474" w:rsidP="00790E9D">
      <w:pPr>
        <w:spacing w:after="0"/>
        <w:ind w:left="2836"/>
        <w:rPr>
          <w:bCs/>
        </w:rPr>
      </w:pPr>
      <w:r w:rsidRPr="00790E9D">
        <w:rPr>
          <w:bCs/>
        </w:rPr>
        <w:t>Zastoupena:</w:t>
      </w:r>
      <w:r w:rsidR="00790E9D">
        <w:rPr>
          <w:bCs/>
        </w:rPr>
        <w:t xml:space="preserve"> Ing. Pavlem P</w:t>
      </w:r>
      <w:r w:rsidR="00790E9D" w:rsidRPr="00790E9D">
        <w:rPr>
          <w:bCs/>
        </w:rPr>
        <w:t>ešoutem, ředitelem Sekce ochrany přírody a krajiny</w:t>
      </w:r>
    </w:p>
    <w:p w14:paraId="5095E4FD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217EA0F8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11F20285" w14:textId="77777777" w:rsidR="00E55DDF" w:rsidRDefault="00E55DDF" w:rsidP="006D7442">
      <w:pPr>
        <w:spacing w:after="0"/>
      </w:pPr>
    </w:p>
    <w:p w14:paraId="0C57532E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1A7A1C" wp14:editId="46CB4D74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3A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33AD417D" w14:textId="6AA190CC" w:rsidR="00270C6C" w:rsidRPr="008F7B5A" w:rsidRDefault="00E55DDF" w:rsidP="00E7523B">
      <w:r w:rsidRPr="00B832A2">
        <w:t xml:space="preserve">Vyřizuje: </w:t>
      </w:r>
      <w:r w:rsidR="006E0443">
        <w:t>Ing</w:t>
      </w:r>
      <w:r w:rsidR="00B832A2" w:rsidRPr="00B832A2">
        <w:t xml:space="preserve">. </w:t>
      </w:r>
      <w:r w:rsidR="006E0443">
        <w:t>Kateřina Fialová</w:t>
      </w:r>
      <w:r w:rsidR="00BC0DF8">
        <w:t xml:space="preserve"> </w:t>
      </w:r>
      <w:r w:rsidR="00BC0DF8">
        <w:tab/>
      </w:r>
      <w:r w:rsidRPr="00B832A2">
        <w:t xml:space="preserve"> </w:t>
      </w:r>
      <w:hyperlink r:id="rId9" w:history="1">
        <w:r w:rsidRPr="00B832A2">
          <w:rPr>
            <w:rStyle w:val="Hypertextovodkaz"/>
          </w:rPr>
          <w:t xml:space="preserve">tel.: </w:t>
        </w:r>
      </w:hyperlink>
      <w:r w:rsidR="006E0443">
        <w:t>793 945 163</w:t>
      </w:r>
      <w:r w:rsidRPr="00B832A2">
        <w:tab/>
        <w:t>e-mail:</w:t>
      </w:r>
      <w:r w:rsidR="00B832A2" w:rsidRPr="00B832A2">
        <w:t xml:space="preserve"> </w:t>
      </w:r>
      <w:hyperlink r:id="rId10" w:history="1">
        <w:r w:rsidR="00466C5E" w:rsidRPr="005954E7">
          <w:rPr>
            <w:rStyle w:val="Hypertextovodkaz"/>
          </w:rPr>
          <w:t>katerina.fialova@nature.cz</w:t>
        </w:r>
      </w:hyperlink>
    </w:p>
    <w:p w14:paraId="079E40B1" w14:textId="77777777" w:rsidR="00A17990" w:rsidRDefault="00A17990" w:rsidP="00F766DB">
      <w:pPr>
        <w:rPr>
          <w:bCs/>
          <w:color w:val="000000" w:themeColor="text1"/>
          <w:lang w:eastAsia="cs-CZ"/>
        </w:rPr>
      </w:pPr>
    </w:p>
    <w:p w14:paraId="5E9FB38A" w14:textId="5E477398" w:rsidR="00F766DB" w:rsidRPr="00F766DB" w:rsidRDefault="00790E9D" w:rsidP="00F766DB">
      <w:p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Objednáváme u Vás dle cenové </w:t>
      </w:r>
      <w:r w:rsidRPr="00BC0DF8">
        <w:rPr>
          <w:bCs/>
          <w:color w:val="000000" w:themeColor="text1"/>
          <w:lang w:eastAsia="cs-CZ"/>
        </w:rPr>
        <w:t xml:space="preserve">nabídky ID </w:t>
      </w:r>
      <w:r w:rsidR="00466C5E">
        <w:rPr>
          <w:bCs/>
          <w:color w:val="000000" w:themeColor="text1"/>
          <w:lang w:eastAsia="cs-CZ"/>
        </w:rPr>
        <w:t>2426418</w:t>
      </w:r>
      <w:r w:rsidR="00F766DB" w:rsidRPr="00BC0DF8">
        <w:rPr>
          <w:bCs/>
          <w:color w:val="000000" w:themeColor="text1"/>
          <w:lang w:eastAsia="cs-CZ"/>
        </w:rPr>
        <w:t xml:space="preserve"> servis</w:t>
      </w:r>
      <w:r w:rsidR="00F766DB" w:rsidRPr="00F766DB">
        <w:rPr>
          <w:bCs/>
          <w:color w:val="000000" w:themeColor="text1"/>
          <w:lang w:eastAsia="cs-CZ"/>
        </w:rPr>
        <w:t xml:space="preserve">, kalibraci a ověření parametrů technické specifikace pro </w:t>
      </w:r>
      <w:r w:rsidR="004E4CF7">
        <w:rPr>
          <w:bCs/>
          <w:color w:val="000000" w:themeColor="text1"/>
          <w:lang w:eastAsia="cs-CZ"/>
        </w:rPr>
        <w:t>6</w:t>
      </w:r>
      <w:r w:rsidR="003A45E2">
        <w:rPr>
          <w:bCs/>
          <w:color w:val="000000" w:themeColor="text1"/>
          <w:lang w:eastAsia="cs-CZ"/>
        </w:rPr>
        <w:t xml:space="preserve"> kusů</w:t>
      </w:r>
      <w:r w:rsidR="00F766DB" w:rsidRPr="00F766DB">
        <w:rPr>
          <w:bCs/>
          <w:color w:val="000000" w:themeColor="text1"/>
          <w:lang w:eastAsia="cs-CZ"/>
        </w:rPr>
        <w:t xml:space="preserve"> laboratorních přenosných multiparametrovýc</w:t>
      </w:r>
      <w:r w:rsidR="00BC0DF8">
        <w:rPr>
          <w:bCs/>
          <w:color w:val="000000" w:themeColor="text1"/>
          <w:lang w:eastAsia="cs-CZ"/>
        </w:rPr>
        <w:t xml:space="preserve">h přístrojů typu HQ30d </w:t>
      </w:r>
      <w:r w:rsidR="00F766DB" w:rsidRPr="00F766DB">
        <w:rPr>
          <w:bCs/>
          <w:color w:val="000000" w:themeColor="text1"/>
          <w:lang w:eastAsia="cs-CZ"/>
        </w:rPr>
        <w:t xml:space="preserve">s vodivostními sondami, pH sondami, LDO sondami společně s vystavením kalibračních listů. </w:t>
      </w:r>
      <w:r w:rsidR="00F766DB" w:rsidRPr="00F766DB">
        <w:rPr>
          <w:b/>
          <w:bCs/>
          <w:color w:val="000000" w:themeColor="text1"/>
          <w:lang w:eastAsia="cs-CZ"/>
        </w:rPr>
        <w:t>Součástí servisu - údržby a kalibrace multiparametrových přístrojů řady HQd je zejména:</w:t>
      </w:r>
    </w:p>
    <w:p w14:paraId="2FB79C9C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výměna nefunkčních sond, poškozených boxů,</w:t>
      </w:r>
    </w:p>
    <w:p w14:paraId="31FFE098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výměna opotřebovaných dílů: LDO víčka s luminoforem, konektorů, napájecích kabelů</w:t>
      </w:r>
    </w:p>
    <w:p w14:paraId="4057EB7B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zjištění parametrů přístroje před servisním zásahem, justací a kalibrací </w:t>
      </w:r>
    </w:p>
    <w:p w14:paraId="07F1935F" w14:textId="72AB023A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inspekce a diagnostika přístroje, analýza logeru chybových hlášení </w:t>
      </w:r>
    </w:p>
    <w:p w14:paraId="59AF5424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odborné vyčištění přístroje a to zejména kontaktů, konektorů, vodivých cest, odstranění počínající koroze </w:t>
      </w:r>
    </w:p>
    <w:p w14:paraId="363BBE7F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aktualizace software přístroje v případě, kdy je k dispozici nová softwarová verze pro daný typ přístroje</w:t>
      </w:r>
    </w:p>
    <w:p w14:paraId="2D07EAAD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seřízení přístroje, kontrola a případná justace vnitřních parametrů a justace parametrů e-chem sond</w:t>
      </w:r>
    </w:p>
    <w:p w14:paraId="23C2AED7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kalibrace jednotlivých veličin (teplota, konduktivita, pH, DO)</w:t>
      </w:r>
    </w:p>
    <w:p w14:paraId="7EBA2639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celková inspekce přístroje a ověření parametrů technické specifikace výrobce</w:t>
      </w:r>
    </w:p>
    <w:p w14:paraId="46595AC8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vystavení kalibračního listu a označení přístroje štítkem (kalibrační listy dle ISO17025 s doložením návaznosti na etalony a certifikované referenční materiály a certifikací servisního oddělení na provádění kalibrací, údržeb a oprav přístrojů Hach Lange)</w:t>
      </w:r>
    </w:p>
    <w:p w14:paraId="594BDF7D" w14:textId="77777777" w:rsidR="00F766DB" w:rsidRPr="00F766DB" w:rsidRDefault="00F766DB" w:rsidP="00F766DB">
      <w:pPr>
        <w:ind w:left="360"/>
        <w:rPr>
          <w:bCs/>
          <w:color w:val="000000" w:themeColor="text1"/>
          <w:lang w:eastAsia="cs-CZ"/>
        </w:rPr>
      </w:pPr>
    </w:p>
    <w:p w14:paraId="0506C478" w14:textId="77777777" w:rsidR="00270C6C" w:rsidRPr="002427F5" w:rsidRDefault="00270C6C" w:rsidP="00270C6C">
      <w:pPr>
        <w:ind w:left="360"/>
        <w:rPr>
          <w:bCs/>
          <w:color w:val="FF0000"/>
        </w:rPr>
      </w:pPr>
    </w:p>
    <w:p w14:paraId="48F8EA30" w14:textId="47FF0045" w:rsidR="00270C6C" w:rsidRPr="00F766DB" w:rsidRDefault="00270C6C" w:rsidP="00E7523B">
      <w:pPr>
        <w:rPr>
          <w:bCs/>
          <w:color w:val="000000" w:themeColor="text1"/>
        </w:rPr>
      </w:pPr>
      <w:r w:rsidRPr="00F766DB">
        <w:rPr>
          <w:bCs/>
          <w:color w:val="000000" w:themeColor="text1"/>
        </w:rPr>
        <w:lastRenderedPageBreak/>
        <w:t>Po obdržení objedn</w:t>
      </w:r>
      <w:r w:rsidR="00FE0FDC">
        <w:rPr>
          <w:bCs/>
          <w:color w:val="000000" w:themeColor="text1"/>
        </w:rPr>
        <w:t>ávky prosíme o potvrzení na výše</w:t>
      </w:r>
      <w:r w:rsidRPr="00F766DB">
        <w:rPr>
          <w:bCs/>
          <w:color w:val="000000" w:themeColor="text1"/>
        </w:rPr>
        <w:t xml:space="preserve"> uvedený email.</w:t>
      </w:r>
    </w:p>
    <w:p w14:paraId="735B0732" w14:textId="691C07B4" w:rsidR="00E55DDF" w:rsidRPr="00263D69" w:rsidRDefault="00E55DDF" w:rsidP="00263D69">
      <w:pPr>
        <w:rPr>
          <w:color w:val="000000" w:themeColor="text1"/>
        </w:rPr>
      </w:pPr>
      <w:r w:rsidRPr="00263D69">
        <w:rPr>
          <w:b/>
          <w:color w:val="000000" w:themeColor="text1"/>
        </w:rPr>
        <w:t>Cena:</w:t>
      </w:r>
      <w:r w:rsidRPr="00263D69">
        <w:rPr>
          <w:color w:val="000000" w:themeColor="text1"/>
        </w:rPr>
        <w:tab/>
      </w:r>
      <w:r w:rsidRPr="00263D69">
        <w:rPr>
          <w:color w:val="000000" w:themeColor="text1"/>
        </w:rPr>
        <w:tab/>
      </w:r>
      <w:r w:rsidRPr="00263D69">
        <w:rPr>
          <w:color w:val="000000" w:themeColor="text1"/>
        </w:rPr>
        <w:tab/>
      </w:r>
      <w:r w:rsidRPr="00263D69">
        <w:rPr>
          <w:color w:val="000000" w:themeColor="text1"/>
        </w:rPr>
        <w:tab/>
      </w:r>
      <w:r w:rsidR="00A17990" w:rsidRPr="00263D69">
        <w:rPr>
          <w:color w:val="000000" w:themeColor="text1"/>
        </w:rPr>
        <w:t xml:space="preserve">maximálně do </w:t>
      </w:r>
      <w:r w:rsidR="00B312D3">
        <w:rPr>
          <w:b/>
          <w:color w:val="000000" w:themeColor="text1"/>
        </w:rPr>
        <w:t>120</w:t>
      </w:r>
      <w:r w:rsidR="005F640F">
        <w:rPr>
          <w:b/>
          <w:color w:val="000000" w:themeColor="text1"/>
        </w:rPr>
        <w:t> </w:t>
      </w:r>
      <w:r w:rsidR="00263D69" w:rsidRPr="00263D69">
        <w:rPr>
          <w:b/>
          <w:color w:val="000000" w:themeColor="text1"/>
        </w:rPr>
        <w:t>000</w:t>
      </w:r>
      <w:r w:rsidR="005F640F">
        <w:rPr>
          <w:b/>
          <w:color w:val="000000" w:themeColor="text1"/>
        </w:rPr>
        <w:t>,-</w:t>
      </w:r>
      <w:r w:rsidR="007F1396" w:rsidRPr="00263D69">
        <w:rPr>
          <w:b/>
          <w:color w:val="000000" w:themeColor="text1"/>
        </w:rPr>
        <w:t xml:space="preserve"> </w:t>
      </w:r>
      <w:r w:rsidRPr="00263D69">
        <w:rPr>
          <w:b/>
          <w:color w:val="000000" w:themeColor="text1"/>
        </w:rPr>
        <w:t xml:space="preserve">Kč </w:t>
      </w:r>
      <w:r w:rsidR="00BC0DF8">
        <w:rPr>
          <w:b/>
          <w:color w:val="000000" w:themeColor="text1"/>
        </w:rPr>
        <w:t>včetně</w:t>
      </w:r>
      <w:r w:rsidRPr="00263D69">
        <w:rPr>
          <w:b/>
          <w:color w:val="000000" w:themeColor="text1"/>
        </w:rPr>
        <w:t xml:space="preserve"> DPH</w:t>
      </w:r>
    </w:p>
    <w:p w14:paraId="062FFC1C" w14:textId="43DC34FD" w:rsidR="00E55DDF" w:rsidRPr="002427F5" w:rsidRDefault="00E55DDF" w:rsidP="0067662A">
      <w:pPr>
        <w:ind w:left="2835" w:hanging="2835"/>
        <w:rPr>
          <w:color w:val="000000" w:themeColor="text1"/>
        </w:rPr>
      </w:pPr>
      <w:r w:rsidRPr="002427F5">
        <w:rPr>
          <w:b/>
          <w:color w:val="000000" w:themeColor="text1"/>
        </w:rPr>
        <w:t>Adresa doručení:</w:t>
      </w:r>
      <w:r w:rsidRPr="002427F5">
        <w:rPr>
          <w:color w:val="000000" w:themeColor="text1"/>
        </w:rPr>
        <w:tab/>
      </w:r>
      <w:r w:rsidRPr="002427F5">
        <w:rPr>
          <w:color w:val="000000" w:themeColor="text1"/>
        </w:rPr>
        <w:tab/>
      </w:r>
      <w:r w:rsidR="0067662A" w:rsidRPr="002427F5">
        <w:rPr>
          <w:color w:val="000000" w:themeColor="text1"/>
        </w:rPr>
        <w:t>Agentura ochrany přírody a krajiny ČR, Kaplanova 1931/1, 148 00 Praha 11</w:t>
      </w:r>
    </w:p>
    <w:p w14:paraId="3CEED6C6" w14:textId="69444329" w:rsidR="00E55DDF" w:rsidRPr="002427F5" w:rsidRDefault="00E55DDF" w:rsidP="00E7523B">
      <w:pPr>
        <w:rPr>
          <w:color w:val="FF0000"/>
        </w:rPr>
      </w:pPr>
      <w:r w:rsidRPr="002427F5">
        <w:rPr>
          <w:b/>
          <w:color w:val="000000" w:themeColor="text1"/>
        </w:rPr>
        <w:t>Termín dodání:</w:t>
      </w:r>
      <w:r w:rsidRPr="002427F5">
        <w:rPr>
          <w:b/>
          <w:color w:val="000000" w:themeColor="text1"/>
        </w:rPr>
        <w:tab/>
      </w:r>
      <w:r w:rsidRPr="00F766DB">
        <w:rPr>
          <w:color w:val="000000" w:themeColor="text1"/>
        </w:rPr>
        <w:tab/>
      </w:r>
      <w:r w:rsidR="003A45E2">
        <w:rPr>
          <w:color w:val="000000" w:themeColor="text1"/>
        </w:rPr>
        <w:t>do 10</w:t>
      </w:r>
      <w:r w:rsidR="00BC0DF8">
        <w:rPr>
          <w:color w:val="000000" w:themeColor="text1"/>
        </w:rPr>
        <w:t>. 12</w:t>
      </w:r>
      <w:r w:rsidR="00790E9D" w:rsidRPr="00F766DB">
        <w:rPr>
          <w:color w:val="000000" w:themeColor="text1"/>
        </w:rPr>
        <w:t>. 202</w:t>
      </w:r>
      <w:r w:rsidR="003A45E2">
        <w:rPr>
          <w:color w:val="000000" w:themeColor="text1"/>
        </w:rPr>
        <w:t>4</w:t>
      </w:r>
    </w:p>
    <w:p w14:paraId="7732A4FB" w14:textId="6CF024DF" w:rsidR="00270C6C" w:rsidRPr="002427F5" w:rsidRDefault="00270C6C" w:rsidP="00E7523B">
      <w:pPr>
        <w:rPr>
          <w:color w:val="FF0000"/>
        </w:rPr>
      </w:pPr>
    </w:p>
    <w:p w14:paraId="53C36A3C" w14:textId="77777777" w:rsidR="00270C6C" w:rsidRPr="002427F5" w:rsidRDefault="00270C6C" w:rsidP="00E7523B">
      <w:pPr>
        <w:rPr>
          <w:color w:val="FF0000"/>
        </w:rPr>
      </w:pPr>
    </w:p>
    <w:p w14:paraId="31B23A7B" w14:textId="3AD4B273" w:rsidR="00E55DDF" w:rsidRPr="002427F5" w:rsidRDefault="00E55DDF" w:rsidP="00E7523B">
      <w:pPr>
        <w:rPr>
          <w:color w:val="000000" w:themeColor="text1"/>
        </w:rPr>
      </w:pPr>
      <w:r w:rsidRPr="002427F5">
        <w:rPr>
          <w:color w:val="000000" w:themeColor="text1"/>
        </w:rPr>
        <w:t xml:space="preserve">V Praze dne </w:t>
      </w:r>
      <w:r w:rsidR="00DC1E4D">
        <w:rPr>
          <w:color w:val="000000" w:themeColor="text1"/>
        </w:rPr>
        <w:t>21</w:t>
      </w:r>
      <w:r w:rsidR="00274164">
        <w:rPr>
          <w:color w:val="000000" w:themeColor="text1"/>
        </w:rPr>
        <w:t>. 11. 2024</w:t>
      </w:r>
    </w:p>
    <w:p w14:paraId="1D7A3E47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672759" wp14:editId="105D2A65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2D93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095993C7" w14:textId="62689E20" w:rsidR="00E55DDF" w:rsidRPr="005C3122" w:rsidRDefault="00790E9D" w:rsidP="005C3122">
      <w:pPr>
        <w:jc w:val="right"/>
      </w:pPr>
      <w:r>
        <w:t>Ing. Pavel Pešout, ředitel SOPK</w:t>
      </w:r>
    </w:p>
    <w:p w14:paraId="7097A354" w14:textId="77777777" w:rsidR="00E55DDF" w:rsidRDefault="00E55DDF" w:rsidP="00E7523B"/>
    <w:sectPr w:rsidR="00E55DDF" w:rsidSect="00D245D5">
      <w:footerReference w:type="default" r:id="rId11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633C" w14:textId="77777777" w:rsidR="00786849" w:rsidRDefault="00786849">
      <w:r>
        <w:separator/>
      </w:r>
    </w:p>
  </w:endnote>
  <w:endnote w:type="continuationSeparator" w:id="0">
    <w:p w14:paraId="1E343F40" w14:textId="77777777" w:rsidR="00786849" w:rsidRDefault="0078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30B7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AC061" w14:textId="77777777" w:rsidR="00786849" w:rsidRDefault="00786849">
      <w:r>
        <w:separator/>
      </w:r>
    </w:p>
  </w:footnote>
  <w:footnote w:type="continuationSeparator" w:id="0">
    <w:p w14:paraId="3FBF0B81" w14:textId="77777777" w:rsidR="00786849" w:rsidRDefault="0078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619A0BD3"/>
    <w:multiLevelType w:val="hybridMultilevel"/>
    <w:tmpl w:val="9D90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05E20"/>
    <w:rsid w:val="00030A88"/>
    <w:rsid w:val="000403BC"/>
    <w:rsid w:val="00043C06"/>
    <w:rsid w:val="000645D9"/>
    <w:rsid w:val="00070A80"/>
    <w:rsid w:val="00090B5C"/>
    <w:rsid w:val="000E580A"/>
    <w:rsid w:val="001222F1"/>
    <w:rsid w:val="00130E40"/>
    <w:rsid w:val="001460FE"/>
    <w:rsid w:val="00160506"/>
    <w:rsid w:val="00161347"/>
    <w:rsid w:val="001677B1"/>
    <w:rsid w:val="00190971"/>
    <w:rsid w:val="001B4749"/>
    <w:rsid w:val="001D089A"/>
    <w:rsid w:val="001F6F91"/>
    <w:rsid w:val="00226E6B"/>
    <w:rsid w:val="00240616"/>
    <w:rsid w:val="002427F5"/>
    <w:rsid w:val="00242EA7"/>
    <w:rsid w:val="00252EB7"/>
    <w:rsid w:val="0026002E"/>
    <w:rsid w:val="00263D69"/>
    <w:rsid w:val="002675EC"/>
    <w:rsid w:val="00270C6C"/>
    <w:rsid w:val="00274164"/>
    <w:rsid w:val="00282B74"/>
    <w:rsid w:val="0029398E"/>
    <w:rsid w:val="00297790"/>
    <w:rsid w:val="002A3417"/>
    <w:rsid w:val="003141EC"/>
    <w:rsid w:val="00320F8B"/>
    <w:rsid w:val="00344231"/>
    <w:rsid w:val="00362B38"/>
    <w:rsid w:val="003803B6"/>
    <w:rsid w:val="0039103F"/>
    <w:rsid w:val="00391B6F"/>
    <w:rsid w:val="003A45E2"/>
    <w:rsid w:val="003B5FC6"/>
    <w:rsid w:val="003B767E"/>
    <w:rsid w:val="003C452F"/>
    <w:rsid w:val="003D1D0C"/>
    <w:rsid w:val="003D25F6"/>
    <w:rsid w:val="003D3152"/>
    <w:rsid w:val="003D5A4B"/>
    <w:rsid w:val="003D6CC4"/>
    <w:rsid w:val="003E3961"/>
    <w:rsid w:val="0041474C"/>
    <w:rsid w:val="00424225"/>
    <w:rsid w:val="00424C76"/>
    <w:rsid w:val="0042754A"/>
    <w:rsid w:val="00441CE6"/>
    <w:rsid w:val="00454912"/>
    <w:rsid w:val="004604B4"/>
    <w:rsid w:val="004606E8"/>
    <w:rsid w:val="00463610"/>
    <w:rsid w:val="00466C5E"/>
    <w:rsid w:val="004860E3"/>
    <w:rsid w:val="004B6653"/>
    <w:rsid w:val="004E22A7"/>
    <w:rsid w:val="004E4CF7"/>
    <w:rsid w:val="004E7BDB"/>
    <w:rsid w:val="004F5F4E"/>
    <w:rsid w:val="00504114"/>
    <w:rsid w:val="00504E22"/>
    <w:rsid w:val="00515136"/>
    <w:rsid w:val="005168CE"/>
    <w:rsid w:val="00524068"/>
    <w:rsid w:val="005402CD"/>
    <w:rsid w:val="00542A49"/>
    <w:rsid w:val="00544CF7"/>
    <w:rsid w:val="00557B07"/>
    <w:rsid w:val="00560246"/>
    <w:rsid w:val="00562EF9"/>
    <w:rsid w:val="005731DB"/>
    <w:rsid w:val="00595272"/>
    <w:rsid w:val="005A05D7"/>
    <w:rsid w:val="005A4684"/>
    <w:rsid w:val="005B1C08"/>
    <w:rsid w:val="005C3122"/>
    <w:rsid w:val="005D2082"/>
    <w:rsid w:val="005F640F"/>
    <w:rsid w:val="005F6F38"/>
    <w:rsid w:val="00627FE8"/>
    <w:rsid w:val="006307D5"/>
    <w:rsid w:val="00664E99"/>
    <w:rsid w:val="0067662A"/>
    <w:rsid w:val="00695B91"/>
    <w:rsid w:val="006B496D"/>
    <w:rsid w:val="006D7442"/>
    <w:rsid w:val="006E0443"/>
    <w:rsid w:val="006F1599"/>
    <w:rsid w:val="006F49A8"/>
    <w:rsid w:val="006F5D3E"/>
    <w:rsid w:val="00701037"/>
    <w:rsid w:val="0070554E"/>
    <w:rsid w:val="00705693"/>
    <w:rsid w:val="007063C6"/>
    <w:rsid w:val="007365D9"/>
    <w:rsid w:val="00755BD6"/>
    <w:rsid w:val="007812B4"/>
    <w:rsid w:val="00785474"/>
    <w:rsid w:val="00786849"/>
    <w:rsid w:val="00790E9D"/>
    <w:rsid w:val="007A7B19"/>
    <w:rsid w:val="007B4E79"/>
    <w:rsid w:val="007C40AE"/>
    <w:rsid w:val="007C565E"/>
    <w:rsid w:val="007F1396"/>
    <w:rsid w:val="00816D75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F067E"/>
    <w:rsid w:val="008F3F41"/>
    <w:rsid w:val="008F7B5A"/>
    <w:rsid w:val="00901F94"/>
    <w:rsid w:val="00904579"/>
    <w:rsid w:val="00906676"/>
    <w:rsid w:val="0095693B"/>
    <w:rsid w:val="009645E0"/>
    <w:rsid w:val="009779C5"/>
    <w:rsid w:val="009856B2"/>
    <w:rsid w:val="009916AE"/>
    <w:rsid w:val="009B3F3B"/>
    <w:rsid w:val="009C3E5B"/>
    <w:rsid w:val="009D5EB7"/>
    <w:rsid w:val="00A17990"/>
    <w:rsid w:val="00A2725D"/>
    <w:rsid w:val="00AA71C4"/>
    <w:rsid w:val="00AF2AEF"/>
    <w:rsid w:val="00B2322A"/>
    <w:rsid w:val="00B25C77"/>
    <w:rsid w:val="00B25CBB"/>
    <w:rsid w:val="00B30615"/>
    <w:rsid w:val="00B312D3"/>
    <w:rsid w:val="00B40F39"/>
    <w:rsid w:val="00B41CF5"/>
    <w:rsid w:val="00B5754E"/>
    <w:rsid w:val="00B645E5"/>
    <w:rsid w:val="00B832A2"/>
    <w:rsid w:val="00B91F04"/>
    <w:rsid w:val="00BC0DF8"/>
    <w:rsid w:val="00BF6F52"/>
    <w:rsid w:val="00C164E0"/>
    <w:rsid w:val="00C340EF"/>
    <w:rsid w:val="00C55EE8"/>
    <w:rsid w:val="00C57CCD"/>
    <w:rsid w:val="00C6515D"/>
    <w:rsid w:val="00C81F04"/>
    <w:rsid w:val="00C84560"/>
    <w:rsid w:val="00C86301"/>
    <w:rsid w:val="00C94513"/>
    <w:rsid w:val="00CB179D"/>
    <w:rsid w:val="00CC4FBE"/>
    <w:rsid w:val="00CE497C"/>
    <w:rsid w:val="00CF3D72"/>
    <w:rsid w:val="00D245D5"/>
    <w:rsid w:val="00D34FF3"/>
    <w:rsid w:val="00D45A46"/>
    <w:rsid w:val="00D56FAA"/>
    <w:rsid w:val="00D60B20"/>
    <w:rsid w:val="00DA1C44"/>
    <w:rsid w:val="00DB19E7"/>
    <w:rsid w:val="00DC1E4D"/>
    <w:rsid w:val="00DE3FAD"/>
    <w:rsid w:val="00DE5DDF"/>
    <w:rsid w:val="00DE620D"/>
    <w:rsid w:val="00DF4E78"/>
    <w:rsid w:val="00E06038"/>
    <w:rsid w:val="00E06B6D"/>
    <w:rsid w:val="00E133CA"/>
    <w:rsid w:val="00E154E4"/>
    <w:rsid w:val="00E350E2"/>
    <w:rsid w:val="00E46659"/>
    <w:rsid w:val="00E46C73"/>
    <w:rsid w:val="00E530F5"/>
    <w:rsid w:val="00E54D85"/>
    <w:rsid w:val="00E55550"/>
    <w:rsid w:val="00E55DDF"/>
    <w:rsid w:val="00E7523B"/>
    <w:rsid w:val="00E863FB"/>
    <w:rsid w:val="00E869A9"/>
    <w:rsid w:val="00EC7850"/>
    <w:rsid w:val="00F009A5"/>
    <w:rsid w:val="00F14E8C"/>
    <w:rsid w:val="00F41B89"/>
    <w:rsid w:val="00F6581A"/>
    <w:rsid w:val="00F766DB"/>
    <w:rsid w:val="00F7763C"/>
    <w:rsid w:val="00F8534B"/>
    <w:rsid w:val="00F914A9"/>
    <w:rsid w:val="00FA53D2"/>
    <w:rsid w:val="00FA5F83"/>
    <w:rsid w:val="00FA7705"/>
    <w:rsid w:val="00FD02D5"/>
    <w:rsid w:val="00FE0FDC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FA404"/>
  <w15:docId w15:val="{2C2AF58C-29C5-45AF-9E84-85DF561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79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kubelova@ha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terina.fialova@natu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Oliveriusová</dc:creator>
  <cp:lastModifiedBy>Renata Praksová</cp:lastModifiedBy>
  <cp:revision>2</cp:revision>
  <cp:lastPrinted>2012-05-28T10:00:00Z</cp:lastPrinted>
  <dcterms:created xsi:type="dcterms:W3CDTF">2024-11-22T10:22:00Z</dcterms:created>
  <dcterms:modified xsi:type="dcterms:W3CDTF">2024-11-22T10:22:00Z</dcterms:modified>
</cp:coreProperties>
</file>