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EC815C" w14:textId="77777777" w:rsidR="00436AF1" w:rsidRPr="00875717" w:rsidRDefault="00436AF1" w:rsidP="00436AF1">
      <w:pPr>
        <w:spacing w:after="0" w:line="240" w:lineRule="auto"/>
        <w:jc w:val="center"/>
        <w:rPr>
          <w:rFonts w:ascii="Tahoma" w:hAnsi="Tahoma" w:cs="Tahoma"/>
          <w:sz w:val="28"/>
          <w:szCs w:val="28"/>
        </w:rPr>
      </w:pPr>
      <w:r w:rsidRPr="003B1EA8">
        <w:rPr>
          <w:rFonts w:ascii="Tahoma" w:hAnsi="Tahoma" w:cs="Tahoma"/>
          <w:sz w:val="32"/>
          <w:szCs w:val="32"/>
        </w:rPr>
        <w:t>MUSEum+</w:t>
      </w:r>
      <w:r>
        <w:rPr>
          <w:rFonts w:ascii="Tahoma" w:hAnsi="Tahoma" w:cs="Tahoma"/>
          <w:sz w:val="32"/>
          <w:szCs w:val="32"/>
        </w:rPr>
        <w:t xml:space="preserve">, </w:t>
      </w:r>
      <w:r w:rsidRPr="0047560F">
        <w:rPr>
          <w:rFonts w:ascii="Tahoma" w:hAnsi="Tahoma" w:cs="Tahoma"/>
          <w:sz w:val="32"/>
          <w:szCs w:val="32"/>
        </w:rPr>
        <w:t>Industriální muzeum v Ostravě</w:t>
      </w:r>
    </w:p>
    <w:p w14:paraId="7A2B78D7" w14:textId="77777777" w:rsidR="00436AF1" w:rsidRPr="00875717" w:rsidRDefault="00436AF1" w:rsidP="00436AF1">
      <w:pPr>
        <w:spacing w:after="0" w:line="240" w:lineRule="auto"/>
        <w:jc w:val="center"/>
        <w:rPr>
          <w:rFonts w:ascii="Tahoma" w:hAnsi="Tahoma" w:cs="Tahoma"/>
          <w:sz w:val="16"/>
          <w:szCs w:val="16"/>
        </w:rPr>
      </w:pPr>
    </w:p>
    <w:p w14:paraId="70C7C8D0" w14:textId="77777777" w:rsidR="00436AF1" w:rsidRDefault="00436AF1" w:rsidP="00436AF1">
      <w:pPr>
        <w:pStyle w:val="Zhlav"/>
        <w:jc w:val="center"/>
        <w:rPr>
          <w:rFonts w:ascii="Tahoma" w:hAnsi="Tahoma" w:cs="Tahoma"/>
          <w:sz w:val="20"/>
        </w:rPr>
      </w:pPr>
      <w:r w:rsidRPr="0025163F">
        <w:rPr>
          <w:rFonts w:ascii="Tahoma" w:hAnsi="Tahoma" w:cs="Tahoma"/>
          <w:sz w:val="20"/>
        </w:rPr>
        <w:t>Maltézské náměstí 1, 118 01, Praha 1</w:t>
      </w:r>
    </w:p>
    <w:p w14:paraId="3B6FC561" w14:textId="77777777" w:rsidR="00436AF1" w:rsidRDefault="00436AF1" w:rsidP="00436AF1">
      <w:pPr>
        <w:pStyle w:val="Zhlav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Pracoviště: </w:t>
      </w:r>
      <w:r w:rsidRPr="0012462E">
        <w:rPr>
          <w:rFonts w:ascii="Tahoma" w:hAnsi="Tahoma" w:cs="Tahoma"/>
          <w:sz w:val="20"/>
        </w:rPr>
        <w:t>Vítkovická 3335/15, 703 00 Ostrava-Vítkovice</w:t>
      </w:r>
    </w:p>
    <w:p w14:paraId="49F3F0C8" w14:textId="77777777" w:rsidR="00436AF1" w:rsidRDefault="00436AF1" w:rsidP="00436AF1">
      <w:pPr>
        <w:pStyle w:val="Zhlav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IČ: </w:t>
      </w:r>
      <w:r w:rsidRPr="0025163F">
        <w:rPr>
          <w:rFonts w:ascii="Tahoma" w:hAnsi="Tahoma" w:cs="Tahoma"/>
          <w:sz w:val="20"/>
        </w:rPr>
        <w:t>10732845</w:t>
      </w:r>
    </w:p>
    <w:p w14:paraId="2E68FAA1" w14:textId="77777777" w:rsidR="00436AF1" w:rsidRDefault="00436AF1" w:rsidP="00436AF1">
      <w:r>
        <w:t>____________________________________________________________________________________________________</w:t>
      </w:r>
    </w:p>
    <w:tbl>
      <w:tblPr>
        <w:tblStyle w:val="Tabulkaodvolacchadoplujcchdaj"/>
        <w:tblW w:w="0" w:type="auto"/>
        <w:tblLook w:val="0600" w:firstRow="0" w:lastRow="0" w:firstColumn="0" w:lastColumn="0" w:noHBand="1" w:noVBand="1"/>
      </w:tblPr>
      <w:tblGrid>
        <w:gridCol w:w="1042"/>
        <w:gridCol w:w="2630"/>
        <w:gridCol w:w="841"/>
        <w:gridCol w:w="3767"/>
      </w:tblGrid>
      <w:tr w:rsidR="00436AF1" w14:paraId="31C9178E" w14:textId="77777777" w:rsidTr="00511B88">
        <w:trPr>
          <w:trHeight w:val="212"/>
        </w:trPr>
        <w:tc>
          <w:tcPr>
            <w:tcW w:w="1042" w:type="dxa"/>
          </w:tcPr>
          <w:p w14:paraId="0C63C164" w14:textId="77777777" w:rsidR="00436AF1" w:rsidRDefault="00436AF1" w:rsidP="00B63ACE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0" allowOverlap="1" wp14:anchorId="08443287" wp14:editId="537E8A5E">
                      <wp:simplePos x="0" y="0"/>
                      <wp:positionH relativeFrom="page">
                        <wp:posOffset>2824480</wp:posOffset>
                      </wp:positionH>
                      <wp:positionV relativeFrom="page">
                        <wp:posOffset>227330</wp:posOffset>
                      </wp:positionV>
                      <wp:extent cx="2859405" cy="1033145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9405" cy="10331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DF3FAED" w14:textId="77777777" w:rsidR="009C129D" w:rsidRDefault="009C129D" w:rsidP="009C129D">
                                  <w:pPr>
                                    <w:pStyle w:val="Bezmezer"/>
                                    <w:ind w:firstLine="708"/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</w:rPr>
                                    <w:t>LXL Computer, s.r.o.</w:t>
                                  </w:r>
                                </w:p>
                                <w:p w14:paraId="73EE35B4" w14:textId="77777777" w:rsidR="009C129D" w:rsidRDefault="009C129D" w:rsidP="009C129D">
                                  <w:pPr>
                                    <w:pStyle w:val="Bezmezer"/>
                                    <w:ind w:firstLine="708"/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</w:rPr>
                                    <w:t xml:space="preserve">Krouského 489/3 </w:t>
                                  </w:r>
                                </w:p>
                                <w:p w14:paraId="148F31E7" w14:textId="77777777" w:rsidR="009C129D" w:rsidRPr="00C36911" w:rsidRDefault="009C129D" w:rsidP="009C129D">
                                  <w:pPr>
                                    <w:pStyle w:val="Bezmezer"/>
                                    <w:ind w:firstLine="708"/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</w:rPr>
                                    <w:t>719 00 Ostrava-Kunčice</w:t>
                                  </w:r>
                                </w:p>
                                <w:p w14:paraId="547A39F7" w14:textId="77777777" w:rsidR="009C129D" w:rsidRPr="00C36911" w:rsidRDefault="009C129D" w:rsidP="009C129D">
                                  <w:pPr>
                                    <w:pStyle w:val="Bezmezer"/>
                                    <w:ind w:firstLine="708"/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700EAAC5" w14:textId="77777777" w:rsidR="009C129D" w:rsidRPr="004A4D11" w:rsidRDefault="009C129D" w:rsidP="009C129D">
                                  <w:pPr>
                                    <w:pStyle w:val="Bezmezer"/>
                                    <w:ind w:firstLine="708"/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</w:rPr>
                                  </w:pPr>
                                  <w:r w:rsidRPr="004A4D11"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</w:rPr>
                                    <w:t xml:space="preserve">IČ: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</w:rPr>
                                    <w:t>25835611</w:t>
                                  </w:r>
                                </w:p>
                                <w:p w14:paraId="74E9DF89" w14:textId="5191B5B0" w:rsidR="00436AF1" w:rsidRPr="004A4D11" w:rsidRDefault="00436AF1" w:rsidP="00F13882">
                                  <w:pPr>
                                    <w:pStyle w:val="Bezmezer"/>
                                    <w:ind w:firstLine="708"/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44328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222.4pt;margin-top:17.9pt;width:225.15pt;height:81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" o:allowincell="f" fillcolor="white [3212]" stroked="f" strokeweight=".5pt">
                      <v:textbox>
                        <w:txbxContent>
                          <w:p w14:paraId="5DF3FAED" w14:textId="77777777" w:rsidR="009C129D" w:rsidRDefault="009C129D" w:rsidP="009C129D">
                            <w:pPr>
                              <w:pStyle w:val="Bezmezer"/>
                              <w:ind w:firstLine="708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LXL Computer, s.r.o.</w:t>
                            </w:r>
                          </w:p>
                          <w:p w14:paraId="73EE35B4" w14:textId="77777777" w:rsidR="009C129D" w:rsidRDefault="009C129D" w:rsidP="009C129D">
                            <w:pPr>
                              <w:pStyle w:val="Bezmezer"/>
                              <w:ind w:firstLine="708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Krouského 489/3 </w:t>
                            </w:r>
                          </w:p>
                          <w:p w14:paraId="148F31E7" w14:textId="77777777" w:rsidR="009C129D" w:rsidRPr="00C36911" w:rsidRDefault="009C129D" w:rsidP="009C129D">
                            <w:pPr>
                              <w:pStyle w:val="Bezmezer"/>
                              <w:ind w:firstLine="708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719 00 Ostrava-Kunčice</w:t>
                            </w:r>
                          </w:p>
                          <w:p w14:paraId="547A39F7" w14:textId="77777777" w:rsidR="009C129D" w:rsidRPr="00C36911" w:rsidRDefault="009C129D" w:rsidP="009C129D">
                            <w:pPr>
                              <w:pStyle w:val="Bezmezer"/>
                              <w:ind w:firstLine="708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</w:p>
                          <w:p w14:paraId="700EAAC5" w14:textId="77777777" w:rsidR="009C129D" w:rsidRPr="004A4D11" w:rsidRDefault="009C129D" w:rsidP="009C129D">
                            <w:pPr>
                              <w:pStyle w:val="Bezmezer"/>
                              <w:ind w:firstLine="708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4A4D11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IČ: 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25835611</w:t>
                            </w:r>
                          </w:p>
                          <w:p w14:paraId="74E9DF89" w14:textId="5191B5B0" w:rsidR="00436AF1" w:rsidRPr="004A4D11" w:rsidRDefault="00436AF1" w:rsidP="00F13882">
                            <w:pPr>
                              <w:pStyle w:val="Bezmezer"/>
                              <w:ind w:firstLine="708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630" w:type="dxa"/>
          </w:tcPr>
          <w:p w14:paraId="69FED711" w14:textId="77777777" w:rsidR="00436AF1" w:rsidRPr="00322724" w:rsidRDefault="00436AF1" w:rsidP="00B63ACE">
            <w:pPr>
              <w:rPr>
                <w:highlight w:val="yellow"/>
              </w:rPr>
            </w:pPr>
          </w:p>
        </w:tc>
        <w:tc>
          <w:tcPr>
            <w:tcW w:w="841" w:type="dxa"/>
          </w:tcPr>
          <w:p w14:paraId="708D9ACA" w14:textId="77777777" w:rsidR="00436AF1" w:rsidRDefault="00436AF1" w:rsidP="00B63ACE"/>
        </w:tc>
        <w:tc>
          <w:tcPr>
            <w:tcW w:w="3767" w:type="dxa"/>
          </w:tcPr>
          <w:p w14:paraId="03781BA4" w14:textId="77777777" w:rsidR="00436AF1" w:rsidRDefault="00436AF1" w:rsidP="00B63ACE"/>
        </w:tc>
      </w:tr>
      <w:tr w:rsidR="001D4AFC" w14:paraId="25497293" w14:textId="77777777" w:rsidTr="00511B88">
        <w:trPr>
          <w:trHeight w:val="212"/>
        </w:trPr>
        <w:tc>
          <w:tcPr>
            <w:tcW w:w="1042" w:type="dxa"/>
          </w:tcPr>
          <w:p w14:paraId="0A99662D" w14:textId="1F20BCAC" w:rsidR="001D4AFC" w:rsidRDefault="001D4AFC" w:rsidP="001D4AFC">
            <w:r w:rsidRPr="00323F6F">
              <w:rPr>
                <w:sz w:val="20"/>
                <w:szCs w:val="20"/>
              </w:rPr>
              <w:t>Naše zn.</w:t>
            </w:r>
          </w:p>
        </w:tc>
        <w:tc>
          <w:tcPr>
            <w:tcW w:w="2630" w:type="dxa"/>
          </w:tcPr>
          <w:p w14:paraId="39F179AE" w14:textId="139009F7" w:rsidR="001D4AFC" w:rsidRPr="00322724" w:rsidRDefault="001D4AFC" w:rsidP="001D4AFC">
            <w:pPr>
              <w:rPr>
                <w:highlight w:val="yellow"/>
              </w:rPr>
            </w:pPr>
            <w:r w:rsidRPr="00323F6F">
              <w:rPr>
                <w:rFonts w:ascii="Tahoma" w:hAnsi="Tahoma" w:cs="Tahoma"/>
                <w:sz w:val="20"/>
                <w:szCs w:val="20"/>
              </w:rPr>
              <w:t>Obj.</w:t>
            </w:r>
            <w:r>
              <w:rPr>
                <w:rFonts w:ascii="Tahoma" w:hAnsi="Tahoma" w:cs="Tahoma"/>
                <w:sz w:val="20"/>
                <w:szCs w:val="20"/>
              </w:rPr>
              <w:t>/</w:t>
            </w:r>
            <w:r w:rsidR="005F7954">
              <w:rPr>
                <w:rFonts w:ascii="Tahoma" w:hAnsi="Tahoma" w:cs="Tahoma"/>
                <w:sz w:val="20"/>
                <w:szCs w:val="20"/>
              </w:rPr>
              <w:t>102</w:t>
            </w:r>
            <w:r w:rsidRPr="00323F6F">
              <w:rPr>
                <w:rFonts w:ascii="Tahoma" w:hAnsi="Tahoma" w:cs="Tahoma"/>
                <w:sz w:val="20"/>
                <w:szCs w:val="20"/>
              </w:rPr>
              <w:t>/2024</w:t>
            </w:r>
          </w:p>
        </w:tc>
        <w:tc>
          <w:tcPr>
            <w:tcW w:w="841" w:type="dxa"/>
          </w:tcPr>
          <w:p w14:paraId="7FD5DDED" w14:textId="77777777" w:rsidR="001D4AFC" w:rsidRDefault="001D4AFC" w:rsidP="001D4AFC"/>
        </w:tc>
        <w:tc>
          <w:tcPr>
            <w:tcW w:w="3767" w:type="dxa"/>
            <w:vMerge w:val="restart"/>
          </w:tcPr>
          <w:p w14:paraId="3C424374" w14:textId="77777777" w:rsidR="001D4AFC" w:rsidRPr="00F862D6" w:rsidRDefault="001D4AFC" w:rsidP="001D4AFC">
            <w:pPr>
              <w:rPr>
                <w:rStyle w:val="Potovnadresa"/>
              </w:rPr>
            </w:pPr>
          </w:p>
          <w:p w14:paraId="5438E22B" w14:textId="43F8D64E" w:rsidR="001D4AFC" w:rsidRPr="00F862D6" w:rsidRDefault="001D4AFC" w:rsidP="001D4AFC">
            <w:pPr>
              <w:rPr>
                <w:rStyle w:val="Potovnadresa"/>
              </w:rPr>
            </w:pPr>
          </w:p>
        </w:tc>
      </w:tr>
      <w:tr w:rsidR="001D4AFC" w14:paraId="32ED47E0" w14:textId="77777777" w:rsidTr="00511B88">
        <w:trPr>
          <w:trHeight w:val="212"/>
        </w:trPr>
        <w:tc>
          <w:tcPr>
            <w:tcW w:w="1042" w:type="dxa"/>
          </w:tcPr>
          <w:p w14:paraId="0DBD3AE9" w14:textId="0E7036BB" w:rsidR="001D4AFC" w:rsidRPr="00323F6F" w:rsidRDefault="001D4AFC" w:rsidP="001D4AFC">
            <w:pPr>
              <w:spacing w:after="0" w:line="276" w:lineRule="auto"/>
              <w:rPr>
                <w:sz w:val="20"/>
                <w:szCs w:val="20"/>
              </w:rPr>
            </w:pPr>
            <w:r w:rsidRPr="00323F6F">
              <w:rPr>
                <w:sz w:val="20"/>
                <w:szCs w:val="20"/>
              </w:rPr>
              <w:t>Vyřizuje</w:t>
            </w:r>
          </w:p>
        </w:tc>
        <w:tc>
          <w:tcPr>
            <w:tcW w:w="2630" w:type="dxa"/>
          </w:tcPr>
          <w:p w14:paraId="2F89B764" w14:textId="0DF68F4D" w:rsidR="001D4AFC" w:rsidRPr="00323F6F" w:rsidRDefault="006A0313" w:rsidP="001D4AFC">
            <w:pPr>
              <w:spacing w:after="0"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</w:rPr>
              <w:t>XXXXXXXX</w:t>
            </w:r>
          </w:p>
        </w:tc>
        <w:tc>
          <w:tcPr>
            <w:tcW w:w="841" w:type="dxa"/>
          </w:tcPr>
          <w:p w14:paraId="514D3A63" w14:textId="77777777" w:rsidR="001D4AFC" w:rsidRDefault="001D4AFC" w:rsidP="001D4AFC">
            <w:pPr>
              <w:spacing w:after="0" w:line="276" w:lineRule="auto"/>
            </w:pPr>
          </w:p>
        </w:tc>
        <w:tc>
          <w:tcPr>
            <w:tcW w:w="3767" w:type="dxa"/>
            <w:vMerge/>
          </w:tcPr>
          <w:p w14:paraId="1AC5D79C" w14:textId="77777777" w:rsidR="001D4AFC" w:rsidRDefault="001D4AFC" w:rsidP="001D4AFC">
            <w:pPr>
              <w:spacing w:after="0" w:line="276" w:lineRule="auto"/>
            </w:pPr>
          </w:p>
        </w:tc>
      </w:tr>
      <w:tr w:rsidR="001D4AFC" w14:paraId="373C820D" w14:textId="77777777" w:rsidTr="00511B88">
        <w:trPr>
          <w:trHeight w:val="212"/>
        </w:trPr>
        <w:tc>
          <w:tcPr>
            <w:tcW w:w="1042" w:type="dxa"/>
          </w:tcPr>
          <w:p w14:paraId="53EB2BCC" w14:textId="7DCBD800" w:rsidR="001D4AFC" w:rsidRPr="00323F6F" w:rsidRDefault="001D4AFC" w:rsidP="001D4AFC">
            <w:pPr>
              <w:spacing w:after="0" w:line="276" w:lineRule="auto"/>
              <w:rPr>
                <w:sz w:val="20"/>
                <w:szCs w:val="20"/>
              </w:rPr>
            </w:pPr>
            <w:r w:rsidRPr="00323F6F">
              <w:rPr>
                <w:sz w:val="20"/>
                <w:szCs w:val="20"/>
              </w:rPr>
              <w:t>Naše č.j.:</w:t>
            </w:r>
          </w:p>
        </w:tc>
        <w:tc>
          <w:tcPr>
            <w:tcW w:w="2630" w:type="dxa"/>
          </w:tcPr>
          <w:p w14:paraId="7FFC1FA0" w14:textId="6E399B32" w:rsidR="001D4AFC" w:rsidRPr="00323F6F" w:rsidRDefault="001D4AFC" w:rsidP="001D4AFC">
            <w:pPr>
              <w:spacing w:after="0" w:line="276" w:lineRule="auto"/>
              <w:rPr>
                <w:rFonts w:ascii="Tahoma" w:hAnsi="Tahoma" w:cs="Tahoma"/>
              </w:rPr>
            </w:pPr>
            <w:r w:rsidRPr="00323F6F">
              <w:rPr>
                <w:rFonts w:ascii="Tahoma" w:hAnsi="Tahoma" w:cs="Tahoma"/>
                <w:sz w:val="20"/>
                <w:szCs w:val="20"/>
              </w:rPr>
              <w:t>M+/</w:t>
            </w: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5F7954">
              <w:rPr>
                <w:rFonts w:ascii="Tahoma" w:hAnsi="Tahoma" w:cs="Tahoma"/>
                <w:sz w:val="20"/>
                <w:szCs w:val="20"/>
              </w:rPr>
              <w:t>91</w:t>
            </w:r>
            <w:r w:rsidRPr="00323F6F">
              <w:rPr>
                <w:rFonts w:ascii="Tahoma" w:hAnsi="Tahoma" w:cs="Tahoma"/>
                <w:sz w:val="20"/>
                <w:szCs w:val="20"/>
              </w:rPr>
              <w:t>/2024</w:t>
            </w:r>
          </w:p>
        </w:tc>
        <w:tc>
          <w:tcPr>
            <w:tcW w:w="841" w:type="dxa"/>
          </w:tcPr>
          <w:p w14:paraId="06563A42" w14:textId="77777777" w:rsidR="001D4AFC" w:rsidRDefault="001D4AFC" w:rsidP="001D4AFC">
            <w:pPr>
              <w:spacing w:after="0" w:line="276" w:lineRule="auto"/>
            </w:pPr>
          </w:p>
        </w:tc>
        <w:tc>
          <w:tcPr>
            <w:tcW w:w="3767" w:type="dxa"/>
            <w:vMerge/>
          </w:tcPr>
          <w:p w14:paraId="3505B6A4" w14:textId="77777777" w:rsidR="001D4AFC" w:rsidRDefault="001D4AFC" w:rsidP="001D4AFC">
            <w:pPr>
              <w:spacing w:after="0" w:line="276" w:lineRule="auto"/>
            </w:pPr>
          </w:p>
        </w:tc>
      </w:tr>
      <w:tr w:rsidR="001D4AFC" w14:paraId="0A96EFC3" w14:textId="77777777" w:rsidTr="00511B88">
        <w:trPr>
          <w:trHeight w:val="212"/>
        </w:trPr>
        <w:tc>
          <w:tcPr>
            <w:tcW w:w="1042" w:type="dxa"/>
          </w:tcPr>
          <w:p w14:paraId="4874CA03" w14:textId="77777777" w:rsidR="001D4AFC" w:rsidRPr="00323F6F" w:rsidRDefault="001D4AFC" w:rsidP="001D4AFC">
            <w:pPr>
              <w:spacing w:after="0" w:line="276" w:lineRule="auto"/>
              <w:rPr>
                <w:sz w:val="20"/>
                <w:szCs w:val="20"/>
              </w:rPr>
            </w:pPr>
          </w:p>
          <w:p w14:paraId="275609B6" w14:textId="4376C0B0" w:rsidR="001D4AFC" w:rsidRPr="00323F6F" w:rsidRDefault="001D4AFC" w:rsidP="001D4AFC">
            <w:pPr>
              <w:spacing w:after="0" w:line="276" w:lineRule="auto"/>
              <w:rPr>
                <w:sz w:val="20"/>
                <w:szCs w:val="20"/>
              </w:rPr>
            </w:pPr>
            <w:r w:rsidRPr="00323F6F">
              <w:rPr>
                <w:sz w:val="20"/>
                <w:szCs w:val="20"/>
              </w:rPr>
              <w:t>Datum</w:t>
            </w:r>
          </w:p>
        </w:tc>
        <w:tc>
          <w:tcPr>
            <w:tcW w:w="2630" w:type="dxa"/>
          </w:tcPr>
          <w:p w14:paraId="3DCAF37C" w14:textId="77777777" w:rsidR="001D4AFC" w:rsidRPr="00323F6F" w:rsidRDefault="001D4AFC" w:rsidP="001D4AFC">
            <w:pPr>
              <w:spacing w:after="0"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2ABF4E8E" w14:textId="31A89AF7" w:rsidR="001D4AFC" w:rsidRPr="00323F6F" w:rsidRDefault="00D67A54" w:rsidP="001D4AFC">
            <w:pPr>
              <w:spacing w:after="0"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5F7954">
              <w:rPr>
                <w:rFonts w:ascii="Tahoma" w:hAnsi="Tahoma" w:cs="Tahoma"/>
                <w:sz w:val="20"/>
                <w:szCs w:val="20"/>
              </w:rPr>
              <w:t>2</w:t>
            </w:r>
            <w:r w:rsidR="001D4AFC" w:rsidRPr="00323F6F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1D4AFC">
              <w:rPr>
                <w:rFonts w:ascii="Tahoma" w:hAnsi="Tahoma" w:cs="Tahoma"/>
                <w:sz w:val="20"/>
                <w:szCs w:val="20"/>
              </w:rPr>
              <w:t>listopadu</w:t>
            </w:r>
            <w:r w:rsidR="001D4AFC" w:rsidRPr="00323F6F">
              <w:rPr>
                <w:rFonts w:ascii="Tahoma" w:hAnsi="Tahoma" w:cs="Tahoma"/>
                <w:sz w:val="20"/>
                <w:szCs w:val="20"/>
              </w:rPr>
              <w:t xml:space="preserve"> 2024</w:t>
            </w:r>
          </w:p>
        </w:tc>
        <w:tc>
          <w:tcPr>
            <w:tcW w:w="841" w:type="dxa"/>
          </w:tcPr>
          <w:p w14:paraId="08356359" w14:textId="77777777" w:rsidR="001D4AFC" w:rsidRDefault="001D4AFC" w:rsidP="001D4AFC">
            <w:pPr>
              <w:spacing w:after="0" w:line="276" w:lineRule="auto"/>
            </w:pPr>
          </w:p>
        </w:tc>
        <w:tc>
          <w:tcPr>
            <w:tcW w:w="3767" w:type="dxa"/>
            <w:vMerge/>
          </w:tcPr>
          <w:p w14:paraId="033104EF" w14:textId="77777777" w:rsidR="001D4AFC" w:rsidRDefault="001D4AFC" w:rsidP="001D4AFC">
            <w:pPr>
              <w:spacing w:after="0" w:line="276" w:lineRule="auto"/>
            </w:pPr>
          </w:p>
        </w:tc>
      </w:tr>
      <w:tr w:rsidR="001D4AFC" w14:paraId="649070A3" w14:textId="77777777" w:rsidTr="00511B88">
        <w:trPr>
          <w:trHeight w:val="230"/>
        </w:trPr>
        <w:tc>
          <w:tcPr>
            <w:tcW w:w="1042" w:type="dxa"/>
          </w:tcPr>
          <w:p w14:paraId="42C649CA" w14:textId="1CB108C9" w:rsidR="001D4AFC" w:rsidRPr="00323F6F" w:rsidRDefault="001D4AFC" w:rsidP="001D4AFC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2630" w:type="dxa"/>
          </w:tcPr>
          <w:p w14:paraId="28A333BE" w14:textId="5D3A3285" w:rsidR="001D4AFC" w:rsidRPr="00323F6F" w:rsidRDefault="001D4AFC" w:rsidP="001D4AFC">
            <w:pPr>
              <w:spacing w:after="0"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41" w:type="dxa"/>
          </w:tcPr>
          <w:p w14:paraId="1804D179" w14:textId="77777777" w:rsidR="001D4AFC" w:rsidRDefault="001D4AFC" w:rsidP="001D4AFC">
            <w:pPr>
              <w:spacing w:after="0" w:line="276" w:lineRule="auto"/>
            </w:pPr>
          </w:p>
        </w:tc>
        <w:tc>
          <w:tcPr>
            <w:tcW w:w="3767" w:type="dxa"/>
          </w:tcPr>
          <w:p w14:paraId="5522A02B" w14:textId="77777777" w:rsidR="001D4AFC" w:rsidRDefault="001D4AFC" w:rsidP="001D4AFC"/>
          <w:p w14:paraId="0BE4D372" w14:textId="77777777" w:rsidR="001D4AFC" w:rsidRDefault="001D4AFC" w:rsidP="001D4AFC">
            <w:pPr>
              <w:spacing w:after="0" w:line="276" w:lineRule="auto"/>
            </w:pPr>
          </w:p>
        </w:tc>
      </w:tr>
      <w:tr w:rsidR="001D4AFC" w14:paraId="791AB70D" w14:textId="77777777" w:rsidTr="00511B88">
        <w:trPr>
          <w:trHeight w:val="212"/>
        </w:trPr>
        <w:tc>
          <w:tcPr>
            <w:tcW w:w="1042" w:type="dxa"/>
          </w:tcPr>
          <w:p w14:paraId="143E0E36" w14:textId="77777777" w:rsidR="001D4AFC" w:rsidRDefault="001D4AFC" w:rsidP="001D4AFC"/>
        </w:tc>
        <w:tc>
          <w:tcPr>
            <w:tcW w:w="2630" w:type="dxa"/>
          </w:tcPr>
          <w:p w14:paraId="2BB3DDCC" w14:textId="77777777" w:rsidR="001D4AFC" w:rsidRDefault="001D4AFC" w:rsidP="001D4AFC"/>
        </w:tc>
        <w:tc>
          <w:tcPr>
            <w:tcW w:w="841" w:type="dxa"/>
          </w:tcPr>
          <w:p w14:paraId="2E50AD15" w14:textId="77777777" w:rsidR="001D4AFC" w:rsidRDefault="001D4AFC" w:rsidP="001D4AFC"/>
        </w:tc>
        <w:tc>
          <w:tcPr>
            <w:tcW w:w="3767" w:type="dxa"/>
          </w:tcPr>
          <w:p w14:paraId="4E359826" w14:textId="77777777" w:rsidR="001D4AFC" w:rsidRDefault="001D4AFC" w:rsidP="001D4AFC"/>
        </w:tc>
      </w:tr>
    </w:tbl>
    <w:p w14:paraId="10ED7858" w14:textId="45661D31" w:rsidR="00436AF1" w:rsidRPr="00F13882" w:rsidRDefault="00436AF1" w:rsidP="00436AF1">
      <w:pPr>
        <w:pStyle w:val="Nadpis1"/>
        <w:spacing w:before="0" w:line="276" w:lineRule="auto"/>
        <w:rPr>
          <w:rFonts w:ascii="Tahoma" w:hAnsi="Tahoma" w:cs="Tahoma"/>
          <w:color w:val="auto"/>
          <w:sz w:val="24"/>
          <w:szCs w:val="24"/>
        </w:rPr>
      </w:pPr>
      <w:r w:rsidRPr="00F13882">
        <w:rPr>
          <w:rFonts w:ascii="Tahoma" w:hAnsi="Tahoma" w:cs="Tahoma"/>
          <w:color w:val="auto"/>
          <w:sz w:val="24"/>
          <w:szCs w:val="24"/>
        </w:rPr>
        <w:t xml:space="preserve">Objednávka č. </w:t>
      </w:r>
      <w:r w:rsidR="005F7954">
        <w:rPr>
          <w:rFonts w:ascii="Tahoma" w:hAnsi="Tahoma" w:cs="Tahoma"/>
          <w:color w:val="auto"/>
          <w:sz w:val="24"/>
          <w:szCs w:val="24"/>
        </w:rPr>
        <w:t>102</w:t>
      </w:r>
      <w:r w:rsidRPr="00F13882">
        <w:rPr>
          <w:rFonts w:ascii="Tahoma" w:hAnsi="Tahoma" w:cs="Tahoma"/>
          <w:color w:val="auto"/>
          <w:sz w:val="24"/>
          <w:szCs w:val="24"/>
        </w:rPr>
        <w:t>/2024</w:t>
      </w:r>
    </w:p>
    <w:p w14:paraId="012E7CF2" w14:textId="77777777" w:rsidR="00436AF1" w:rsidRPr="00E72A8A" w:rsidRDefault="00436AF1" w:rsidP="00436AF1">
      <w:pPr>
        <w:spacing w:after="0" w:line="276" w:lineRule="auto"/>
        <w:jc w:val="both"/>
        <w:rPr>
          <w:rFonts w:ascii="Tahoma" w:hAnsi="Tahoma" w:cs="Tahoma"/>
          <w:b/>
          <w:sz w:val="16"/>
          <w:szCs w:val="16"/>
          <w:u w:val="single"/>
        </w:rPr>
      </w:pPr>
    </w:p>
    <w:p w14:paraId="2E1B5704" w14:textId="0B5008DB" w:rsidR="006C446C" w:rsidRDefault="009C129D" w:rsidP="006C446C">
      <w:pPr>
        <w:tabs>
          <w:tab w:val="left" w:pos="426"/>
          <w:tab w:val="left" w:pos="1560"/>
          <w:tab w:val="right" w:pos="7230"/>
        </w:tabs>
        <w:spacing w:after="0" w:line="276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Objednáváme tímto pro MUSEum+, Industriální muzeum v Ostravě, </w:t>
      </w:r>
      <w:r w:rsidR="005F7954">
        <w:rPr>
          <w:rFonts w:ascii="Tahoma" w:hAnsi="Tahoma" w:cs="Tahoma"/>
          <w:sz w:val="22"/>
          <w:szCs w:val="22"/>
        </w:rPr>
        <w:t>tento produkt</w:t>
      </w:r>
      <w:r>
        <w:rPr>
          <w:rFonts w:ascii="Tahoma" w:hAnsi="Tahoma" w:cs="Tahoma"/>
          <w:sz w:val="22"/>
          <w:szCs w:val="22"/>
        </w:rPr>
        <w:t>:</w:t>
      </w:r>
      <w:r w:rsidR="006C446C">
        <w:rPr>
          <w:rFonts w:ascii="Tahoma" w:hAnsi="Tahoma" w:cs="Tahoma"/>
          <w:sz w:val="22"/>
          <w:szCs w:val="22"/>
        </w:rPr>
        <w:br/>
      </w:r>
    </w:p>
    <w:p w14:paraId="51C956D9" w14:textId="6FEBD2F3" w:rsidR="00AD05DB" w:rsidRDefault="005F7954" w:rsidP="00AD05DB">
      <w:pPr>
        <w:pStyle w:val="Odstavecseseznamem"/>
        <w:numPr>
          <w:ilvl w:val="0"/>
          <w:numId w:val="2"/>
        </w:numPr>
        <w:tabs>
          <w:tab w:val="left" w:pos="426"/>
          <w:tab w:val="left" w:pos="1560"/>
          <w:tab w:val="right" w:pos="7230"/>
        </w:tabs>
        <w:spacing w:after="0" w:line="276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Multifunkční tiskárna Konica Minolta bizhub C251i včetně tonerů – 1 ks </w:t>
      </w:r>
    </w:p>
    <w:p w14:paraId="3C75E0AA" w14:textId="77777777" w:rsidR="00AD05DB" w:rsidRDefault="00AD05DB" w:rsidP="006C446C">
      <w:pPr>
        <w:tabs>
          <w:tab w:val="left" w:pos="426"/>
          <w:tab w:val="left" w:pos="1560"/>
          <w:tab w:val="right" w:pos="7230"/>
        </w:tabs>
        <w:spacing w:after="0" w:line="276" w:lineRule="auto"/>
        <w:jc w:val="both"/>
        <w:rPr>
          <w:rFonts w:ascii="Tahoma" w:hAnsi="Tahoma" w:cs="Tahoma"/>
          <w:sz w:val="22"/>
          <w:szCs w:val="22"/>
        </w:rPr>
      </w:pPr>
    </w:p>
    <w:p w14:paraId="5D6AC55A" w14:textId="53E4D24A" w:rsidR="006C446C" w:rsidRDefault="006C446C" w:rsidP="006C446C">
      <w:pPr>
        <w:tabs>
          <w:tab w:val="left" w:pos="426"/>
          <w:tab w:val="left" w:pos="1560"/>
          <w:tab w:val="right" w:pos="7230"/>
        </w:tabs>
        <w:spacing w:after="0" w:line="276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Termín realizace: do </w:t>
      </w:r>
      <w:r w:rsidR="005F7954">
        <w:rPr>
          <w:rFonts w:ascii="Tahoma" w:hAnsi="Tahoma" w:cs="Tahoma"/>
          <w:sz w:val="22"/>
          <w:szCs w:val="22"/>
        </w:rPr>
        <w:t>6.</w:t>
      </w:r>
      <w:r>
        <w:rPr>
          <w:rFonts w:ascii="Tahoma" w:hAnsi="Tahoma" w:cs="Tahoma"/>
          <w:sz w:val="22"/>
          <w:szCs w:val="22"/>
        </w:rPr>
        <w:t xml:space="preserve"> 1</w:t>
      </w:r>
      <w:r w:rsidR="005F7954">
        <w:rPr>
          <w:rFonts w:ascii="Tahoma" w:hAnsi="Tahoma" w:cs="Tahoma"/>
          <w:sz w:val="22"/>
          <w:szCs w:val="22"/>
        </w:rPr>
        <w:t>2</w:t>
      </w:r>
      <w:r>
        <w:rPr>
          <w:rFonts w:ascii="Tahoma" w:hAnsi="Tahoma" w:cs="Tahoma"/>
          <w:sz w:val="22"/>
          <w:szCs w:val="22"/>
        </w:rPr>
        <w:t xml:space="preserve">. 2024      </w:t>
      </w:r>
      <w:r>
        <w:rPr>
          <w:rFonts w:ascii="Tahoma" w:hAnsi="Tahoma" w:cs="Tahoma"/>
          <w:sz w:val="22"/>
          <w:szCs w:val="22"/>
        </w:rPr>
        <w:tab/>
      </w:r>
    </w:p>
    <w:p w14:paraId="733E9CC9" w14:textId="71587B38" w:rsidR="00436AF1" w:rsidRPr="00BC64A0" w:rsidRDefault="006C446C" w:rsidP="006C446C">
      <w:pPr>
        <w:spacing w:after="0"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Předpokládaná cena: </w:t>
      </w:r>
      <w:r w:rsidR="005F7954">
        <w:rPr>
          <w:rFonts w:ascii="Tahoma" w:hAnsi="Tahoma" w:cs="Tahoma"/>
          <w:sz w:val="22"/>
          <w:szCs w:val="22"/>
        </w:rPr>
        <w:t>54</w:t>
      </w:r>
      <w:r w:rsidR="00AD05DB">
        <w:rPr>
          <w:rFonts w:ascii="Tahoma" w:hAnsi="Tahoma" w:cs="Tahoma"/>
          <w:sz w:val="22"/>
          <w:szCs w:val="22"/>
        </w:rPr>
        <w:t>.</w:t>
      </w:r>
      <w:r w:rsidR="005F7954">
        <w:rPr>
          <w:rFonts w:ascii="Tahoma" w:hAnsi="Tahoma" w:cs="Tahoma"/>
          <w:sz w:val="22"/>
          <w:szCs w:val="22"/>
        </w:rPr>
        <w:t>980</w:t>
      </w:r>
      <w:r w:rsidR="00AD05DB">
        <w:rPr>
          <w:rFonts w:ascii="Tahoma" w:hAnsi="Tahoma" w:cs="Tahoma"/>
          <w:sz w:val="22"/>
          <w:szCs w:val="22"/>
        </w:rPr>
        <w:t>,</w:t>
      </w:r>
      <w:r w:rsidR="005F7954">
        <w:rPr>
          <w:rFonts w:ascii="Tahoma" w:hAnsi="Tahoma" w:cs="Tahoma"/>
          <w:sz w:val="22"/>
          <w:szCs w:val="22"/>
        </w:rPr>
        <w:t>-</w:t>
      </w:r>
      <w:r w:rsidR="00AD05DB">
        <w:rPr>
          <w:rFonts w:ascii="Tahoma" w:hAnsi="Tahoma" w:cs="Tahoma"/>
          <w:sz w:val="22"/>
          <w:szCs w:val="22"/>
        </w:rPr>
        <w:t xml:space="preserve"> Kč bez DPH, </w:t>
      </w:r>
      <w:r w:rsidR="005F7954">
        <w:rPr>
          <w:rFonts w:ascii="Tahoma" w:hAnsi="Tahoma" w:cs="Tahoma"/>
          <w:sz w:val="22"/>
          <w:szCs w:val="22"/>
        </w:rPr>
        <w:t>66</w:t>
      </w:r>
      <w:r>
        <w:rPr>
          <w:rFonts w:ascii="Tahoma" w:hAnsi="Tahoma" w:cs="Tahoma"/>
          <w:sz w:val="22"/>
          <w:szCs w:val="22"/>
        </w:rPr>
        <w:t>.</w:t>
      </w:r>
      <w:r w:rsidR="005F7954">
        <w:rPr>
          <w:rFonts w:ascii="Tahoma" w:hAnsi="Tahoma" w:cs="Tahoma"/>
          <w:sz w:val="22"/>
          <w:szCs w:val="22"/>
        </w:rPr>
        <w:t>525</w:t>
      </w:r>
      <w:r>
        <w:rPr>
          <w:rFonts w:ascii="Tahoma" w:hAnsi="Tahoma" w:cs="Tahoma"/>
          <w:sz w:val="22"/>
          <w:szCs w:val="22"/>
        </w:rPr>
        <w:t>,</w:t>
      </w:r>
      <w:r w:rsidR="005F7954">
        <w:rPr>
          <w:rFonts w:ascii="Tahoma" w:hAnsi="Tahoma" w:cs="Tahoma"/>
          <w:sz w:val="22"/>
          <w:szCs w:val="22"/>
        </w:rPr>
        <w:t>8</w:t>
      </w:r>
      <w:r w:rsidR="001F4E76">
        <w:rPr>
          <w:rFonts w:ascii="Tahoma" w:hAnsi="Tahoma" w:cs="Tahoma"/>
          <w:sz w:val="22"/>
          <w:szCs w:val="22"/>
        </w:rPr>
        <w:t>0</w:t>
      </w:r>
      <w:r>
        <w:rPr>
          <w:rFonts w:ascii="Tahoma" w:hAnsi="Tahoma" w:cs="Tahoma"/>
          <w:sz w:val="22"/>
          <w:szCs w:val="22"/>
        </w:rPr>
        <w:t xml:space="preserve"> Kč </w:t>
      </w:r>
      <w:r w:rsidR="00AD05DB">
        <w:rPr>
          <w:rFonts w:ascii="Tahoma" w:hAnsi="Tahoma" w:cs="Tahoma"/>
          <w:sz w:val="22"/>
          <w:szCs w:val="22"/>
        </w:rPr>
        <w:t>s</w:t>
      </w:r>
      <w:r>
        <w:rPr>
          <w:rFonts w:ascii="Tahoma" w:hAnsi="Tahoma" w:cs="Tahoma"/>
          <w:sz w:val="22"/>
          <w:szCs w:val="22"/>
        </w:rPr>
        <w:t xml:space="preserve"> DPH</w:t>
      </w:r>
      <w:r w:rsidR="00511B88">
        <w:rPr>
          <w:rFonts w:ascii="Tahoma" w:hAnsi="Tahoma" w:cs="Tahoma"/>
          <w:sz w:val="22"/>
          <w:szCs w:val="22"/>
        </w:rPr>
        <w:tab/>
      </w:r>
      <w:r w:rsidR="00511B88">
        <w:rPr>
          <w:rFonts w:ascii="Tahoma" w:hAnsi="Tahoma" w:cs="Tahoma"/>
          <w:sz w:val="22"/>
          <w:szCs w:val="22"/>
        </w:rPr>
        <w:tab/>
      </w:r>
      <w:r w:rsidR="00511B88">
        <w:rPr>
          <w:rFonts w:ascii="Tahoma" w:hAnsi="Tahoma" w:cs="Tahoma"/>
          <w:sz w:val="22"/>
          <w:szCs w:val="22"/>
        </w:rPr>
        <w:tab/>
      </w:r>
      <w:r w:rsidR="00436AF1">
        <w:rPr>
          <w:rFonts w:ascii="Tahoma" w:hAnsi="Tahoma" w:cs="Tahoma"/>
          <w:sz w:val="22"/>
          <w:szCs w:val="22"/>
        </w:rPr>
        <w:t xml:space="preserve">      </w:t>
      </w:r>
      <w:r w:rsidR="00436AF1">
        <w:rPr>
          <w:rFonts w:ascii="Tahoma" w:hAnsi="Tahoma" w:cs="Tahoma"/>
          <w:sz w:val="22"/>
          <w:szCs w:val="22"/>
        </w:rPr>
        <w:tab/>
      </w:r>
    </w:p>
    <w:p w14:paraId="4411C9CC" w14:textId="77777777" w:rsidR="00436AF1" w:rsidRDefault="00436AF1" w:rsidP="00436AF1">
      <w:pPr>
        <w:tabs>
          <w:tab w:val="left" w:pos="426"/>
          <w:tab w:val="left" w:pos="1560"/>
          <w:tab w:val="right" w:pos="7230"/>
        </w:tabs>
        <w:spacing w:after="0" w:line="276" w:lineRule="auto"/>
        <w:jc w:val="both"/>
        <w:rPr>
          <w:rFonts w:ascii="Tahoma" w:hAnsi="Tahoma" w:cs="Tahoma"/>
          <w:sz w:val="16"/>
          <w:szCs w:val="16"/>
        </w:rPr>
      </w:pPr>
    </w:p>
    <w:p w14:paraId="79777DD5" w14:textId="77777777" w:rsidR="00436AF1" w:rsidRDefault="00436AF1" w:rsidP="00436AF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82355B4" w14:textId="77777777" w:rsidR="00436AF1" w:rsidRDefault="00436AF1" w:rsidP="00436AF1">
      <w:pPr>
        <w:tabs>
          <w:tab w:val="left" w:pos="426"/>
          <w:tab w:val="left" w:pos="1560"/>
          <w:tab w:val="right" w:pos="7230"/>
        </w:tabs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14:paraId="7E9BC802" w14:textId="77777777" w:rsidR="00436AF1" w:rsidRDefault="00436AF1" w:rsidP="00436AF1">
      <w:pPr>
        <w:tabs>
          <w:tab w:val="left" w:pos="426"/>
          <w:tab w:val="left" w:pos="1560"/>
          <w:tab w:val="right" w:pos="7230"/>
        </w:tabs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14:paraId="3CA0EF14" w14:textId="77777777" w:rsidR="00A30799" w:rsidRDefault="00A30799" w:rsidP="00436AF1">
      <w:pPr>
        <w:tabs>
          <w:tab w:val="left" w:pos="426"/>
          <w:tab w:val="left" w:pos="1560"/>
          <w:tab w:val="right" w:pos="7230"/>
        </w:tabs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14:paraId="3954EB0A" w14:textId="77777777" w:rsidR="00436AF1" w:rsidRDefault="00436AF1" w:rsidP="00436AF1">
      <w:pPr>
        <w:tabs>
          <w:tab w:val="left" w:pos="426"/>
          <w:tab w:val="left" w:pos="1560"/>
          <w:tab w:val="right" w:pos="7230"/>
        </w:tabs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14:paraId="19A2D80C" w14:textId="77777777" w:rsidR="00436AF1" w:rsidRDefault="00436AF1" w:rsidP="00436AF1">
      <w:pPr>
        <w:tabs>
          <w:tab w:val="left" w:pos="426"/>
          <w:tab w:val="left" w:pos="1560"/>
          <w:tab w:val="right" w:pos="7230"/>
        </w:tabs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14:paraId="17470360" w14:textId="77777777" w:rsidR="00436AF1" w:rsidRDefault="00436AF1" w:rsidP="00436AF1">
      <w:pPr>
        <w:tabs>
          <w:tab w:val="left" w:pos="426"/>
          <w:tab w:val="left" w:pos="1560"/>
          <w:tab w:val="right" w:pos="7230"/>
        </w:tabs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14:paraId="5634E938" w14:textId="77777777" w:rsidR="0042242D" w:rsidRDefault="0042242D" w:rsidP="00436AF1">
      <w:pPr>
        <w:tabs>
          <w:tab w:val="left" w:pos="426"/>
          <w:tab w:val="left" w:pos="1560"/>
          <w:tab w:val="right" w:pos="7230"/>
        </w:tabs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14:paraId="3F941B77" w14:textId="77777777" w:rsidR="0042242D" w:rsidRDefault="0042242D" w:rsidP="00436AF1">
      <w:pPr>
        <w:tabs>
          <w:tab w:val="left" w:pos="426"/>
          <w:tab w:val="left" w:pos="1560"/>
          <w:tab w:val="right" w:pos="7230"/>
        </w:tabs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14:paraId="31C59A45" w14:textId="77777777" w:rsidR="0042242D" w:rsidRDefault="0042242D" w:rsidP="00436AF1">
      <w:pPr>
        <w:tabs>
          <w:tab w:val="left" w:pos="426"/>
          <w:tab w:val="left" w:pos="1560"/>
          <w:tab w:val="right" w:pos="7230"/>
        </w:tabs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14:paraId="1A594A80" w14:textId="77777777" w:rsidR="00436AF1" w:rsidRPr="00E72A8A" w:rsidRDefault="00436AF1" w:rsidP="00436AF1">
      <w:pPr>
        <w:tabs>
          <w:tab w:val="left" w:pos="426"/>
          <w:tab w:val="left" w:pos="1560"/>
          <w:tab w:val="right" w:pos="7230"/>
        </w:tabs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14:paraId="6E8BD50F" w14:textId="77777777" w:rsidR="00436AF1" w:rsidRPr="001422D4" w:rsidRDefault="00436AF1" w:rsidP="00436AF1">
      <w:pPr>
        <w:spacing w:after="0"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</w:t>
      </w:r>
    </w:p>
    <w:p w14:paraId="05798203" w14:textId="01A67E57" w:rsidR="00436AF1" w:rsidRPr="00CE2036" w:rsidRDefault="006A0313" w:rsidP="00436AF1">
      <w:pPr>
        <w:spacing w:after="0"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XXXXXXXXXXXXX</w:t>
      </w:r>
    </w:p>
    <w:p w14:paraId="217D4D63" w14:textId="77777777" w:rsidR="00436AF1" w:rsidRPr="001422D4" w:rsidRDefault="00436AF1" w:rsidP="00436AF1">
      <w:pPr>
        <w:spacing w:after="0" w:line="240" w:lineRule="auto"/>
        <w:rPr>
          <w:rFonts w:ascii="Tahoma" w:eastAsia="Times New Roman" w:hAnsi="Tahoma" w:cs="Tahoma"/>
          <w:lang w:eastAsia="cs-CZ"/>
        </w:rPr>
      </w:pPr>
      <w:r w:rsidRPr="001422D4">
        <w:rPr>
          <w:rFonts w:ascii="Tahoma" w:hAnsi="Tahoma" w:cs="Tahoma"/>
          <w:sz w:val="22"/>
          <w:szCs w:val="22"/>
        </w:rPr>
        <w:t>ředitel</w:t>
      </w:r>
      <w:r>
        <w:rPr>
          <w:rFonts w:ascii="Tahoma" w:hAnsi="Tahoma" w:cs="Tahoma"/>
          <w:sz w:val="22"/>
          <w:szCs w:val="22"/>
        </w:rPr>
        <w:t>ka</w:t>
      </w:r>
      <w:r w:rsidRPr="001422D4">
        <w:rPr>
          <w:rFonts w:ascii="Tahoma" w:hAnsi="Tahoma" w:cs="Tahoma"/>
          <w:sz w:val="22"/>
          <w:szCs w:val="22"/>
        </w:rPr>
        <w:t xml:space="preserve"> </w:t>
      </w:r>
    </w:p>
    <w:p w14:paraId="5ECA6409" w14:textId="77777777" w:rsidR="000335E0" w:rsidRDefault="000335E0"/>
    <w:sectPr w:rsidR="000335E0" w:rsidSect="00436A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680D1B"/>
    <w:multiLevelType w:val="hybridMultilevel"/>
    <w:tmpl w:val="8A8C81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7723B"/>
    <w:multiLevelType w:val="hybridMultilevel"/>
    <w:tmpl w:val="55505944"/>
    <w:lvl w:ilvl="0" w:tplc="63AA0D02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4E778F"/>
    <w:multiLevelType w:val="hybridMultilevel"/>
    <w:tmpl w:val="17A454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DF7378"/>
    <w:multiLevelType w:val="hybridMultilevel"/>
    <w:tmpl w:val="50008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9465995">
    <w:abstractNumId w:val="3"/>
  </w:num>
  <w:num w:numId="2" w16cid:durableId="1417895277">
    <w:abstractNumId w:val="2"/>
  </w:num>
  <w:num w:numId="3" w16cid:durableId="885415419">
    <w:abstractNumId w:val="1"/>
  </w:num>
  <w:num w:numId="4" w16cid:durableId="2031640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AF1"/>
    <w:rsid w:val="000335E0"/>
    <w:rsid w:val="000B0EE5"/>
    <w:rsid w:val="000C5FE7"/>
    <w:rsid w:val="000D5500"/>
    <w:rsid w:val="000D7EDA"/>
    <w:rsid w:val="000F0A33"/>
    <w:rsid w:val="001C3ED3"/>
    <w:rsid w:val="001D4AFC"/>
    <w:rsid w:val="001F4E76"/>
    <w:rsid w:val="001F73C3"/>
    <w:rsid w:val="00224C28"/>
    <w:rsid w:val="00266949"/>
    <w:rsid w:val="00325AB3"/>
    <w:rsid w:val="003B3038"/>
    <w:rsid w:val="0042242D"/>
    <w:rsid w:val="00436AF1"/>
    <w:rsid w:val="004C5FA6"/>
    <w:rsid w:val="00511B88"/>
    <w:rsid w:val="005D2295"/>
    <w:rsid w:val="005F7954"/>
    <w:rsid w:val="00626A12"/>
    <w:rsid w:val="00691050"/>
    <w:rsid w:val="006A0313"/>
    <w:rsid w:val="006C446C"/>
    <w:rsid w:val="006F7DCC"/>
    <w:rsid w:val="007406D5"/>
    <w:rsid w:val="007617C3"/>
    <w:rsid w:val="007B4505"/>
    <w:rsid w:val="007F6D30"/>
    <w:rsid w:val="0087778B"/>
    <w:rsid w:val="008F4023"/>
    <w:rsid w:val="00930E45"/>
    <w:rsid w:val="009C129D"/>
    <w:rsid w:val="00A30799"/>
    <w:rsid w:val="00A3175D"/>
    <w:rsid w:val="00A74434"/>
    <w:rsid w:val="00AA2BAA"/>
    <w:rsid w:val="00AD05DB"/>
    <w:rsid w:val="00B34CE0"/>
    <w:rsid w:val="00BB34C8"/>
    <w:rsid w:val="00C91B09"/>
    <w:rsid w:val="00CA159D"/>
    <w:rsid w:val="00D67A54"/>
    <w:rsid w:val="00DA2561"/>
    <w:rsid w:val="00DC320B"/>
    <w:rsid w:val="00E90D85"/>
    <w:rsid w:val="00EF1780"/>
    <w:rsid w:val="00F13882"/>
    <w:rsid w:val="00F15C5D"/>
    <w:rsid w:val="00F76AF9"/>
    <w:rsid w:val="00F962A0"/>
    <w:rsid w:val="00FA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362C6"/>
  <w15:chartTrackingRefBased/>
  <w15:docId w15:val="{97BDB338-525E-4B4A-8C8C-208F186E6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6AF1"/>
    <w:pPr>
      <w:spacing w:after="240" w:line="264" w:lineRule="auto"/>
    </w:pPr>
    <w:rPr>
      <w:kern w:val="0"/>
      <w:sz w:val="18"/>
      <w:szCs w:val="18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36AF1"/>
    <w:pPr>
      <w:keepNext/>
      <w:keepLines/>
      <w:suppressAutoHyphens/>
      <w:spacing w:before="320" w:after="0"/>
      <w:outlineLvl w:val="0"/>
    </w:pPr>
    <w:rPr>
      <w:rFonts w:asciiTheme="majorHAnsi" w:eastAsiaTheme="majorEastAsia" w:hAnsiTheme="majorHAnsi" w:cstheme="majorBidi"/>
      <w:b/>
      <w:color w:val="ED7D31" w:themeColor="accent2"/>
      <w:spacing w:val="-6"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36AF1"/>
    <w:rPr>
      <w:rFonts w:asciiTheme="majorHAnsi" w:eastAsiaTheme="majorEastAsia" w:hAnsiTheme="majorHAnsi" w:cstheme="majorBidi"/>
      <w:b/>
      <w:color w:val="ED7D31" w:themeColor="accent2"/>
      <w:spacing w:val="-6"/>
      <w:kern w:val="0"/>
      <w:sz w:val="36"/>
      <w:szCs w:val="36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436A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6AF1"/>
    <w:rPr>
      <w:kern w:val="0"/>
      <w:sz w:val="18"/>
      <w:szCs w:val="18"/>
      <w14:ligatures w14:val="none"/>
    </w:rPr>
  </w:style>
  <w:style w:type="paragraph" w:styleId="Bezmezer">
    <w:name w:val="No Spacing"/>
    <w:uiPriority w:val="1"/>
    <w:qFormat/>
    <w:rsid w:val="00436AF1"/>
    <w:pPr>
      <w:spacing w:after="0" w:line="264" w:lineRule="auto"/>
    </w:pPr>
    <w:rPr>
      <w:kern w:val="0"/>
      <w:sz w:val="18"/>
      <w:szCs w:val="18"/>
      <w14:ligatures w14:val="none"/>
    </w:rPr>
  </w:style>
  <w:style w:type="paragraph" w:styleId="Odstavecseseznamem">
    <w:name w:val="List Paragraph"/>
    <w:basedOn w:val="Normln"/>
    <w:link w:val="OdstavecseseznamemChar"/>
    <w:uiPriority w:val="34"/>
    <w:qFormat/>
    <w:rsid w:val="00436AF1"/>
    <w:pPr>
      <w:ind w:left="720"/>
      <w:contextualSpacing/>
    </w:pPr>
  </w:style>
  <w:style w:type="table" w:customStyle="1" w:styleId="Tabulkaodvolacchadoplujcchdaj">
    <w:name w:val="Tabulka odvolacích a doplňujících údajů"/>
    <w:basedOn w:val="Normlntabulka"/>
    <w:uiPriority w:val="99"/>
    <w:rsid w:val="00436AF1"/>
    <w:pPr>
      <w:spacing w:after="0" w:line="240" w:lineRule="auto"/>
    </w:pPr>
    <w:rPr>
      <w:kern w:val="0"/>
      <w:sz w:val="14"/>
      <w:szCs w:val="18"/>
      <w14:ligatures w14:val="none"/>
    </w:rPr>
    <w:tblPr>
      <w:tblCellMar>
        <w:top w:w="6" w:type="dxa"/>
        <w:left w:w="0" w:type="dxa"/>
        <w:bottom w:w="6" w:type="dxa"/>
        <w:right w:w="0" w:type="dxa"/>
      </w:tblCellMar>
    </w:tblPr>
  </w:style>
  <w:style w:type="character" w:customStyle="1" w:styleId="Potovnadresa">
    <w:name w:val="Poštovní adresa"/>
    <w:basedOn w:val="Standardnpsmoodstavce"/>
    <w:uiPriority w:val="1"/>
    <w:rsid w:val="00436AF1"/>
    <w:rPr>
      <w:sz w:val="18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436AF1"/>
    <w:rPr>
      <w:kern w:val="0"/>
      <w:sz w:val="18"/>
      <w:szCs w:val="18"/>
      <w14:ligatures w14:val="none"/>
    </w:rPr>
  </w:style>
  <w:style w:type="paragraph" w:customStyle="1" w:styleId="Default">
    <w:name w:val="Default"/>
    <w:rsid w:val="00436AF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42242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224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3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3125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95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897954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3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0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machotkovad@museum-plus.eu</dc:creator>
  <cp:keywords/>
  <dc:description/>
  <cp:lastModifiedBy>machotkovad@museum-plus.eu</cp:lastModifiedBy>
  <cp:revision>6</cp:revision>
  <cp:lastPrinted>2024-11-06T09:34:00Z</cp:lastPrinted>
  <dcterms:created xsi:type="dcterms:W3CDTF">2024-12-02T11:21:00Z</dcterms:created>
  <dcterms:modified xsi:type="dcterms:W3CDTF">2024-12-02T12:54:00Z</dcterms:modified>
</cp:coreProperties>
</file>