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E548E7">
        <w:rPr>
          <w:rFonts w:ascii="Open Sans" w:hAnsi="Open Sans" w:cs="Open Sans"/>
          <w:sz w:val="36"/>
          <w:szCs w:val="28"/>
        </w:rPr>
        <w:t>1 k</w:t>
      </w:r>
      <w:r w:rsidR="00103210">
        <w:rPr>
          <w:rFonts w:ascii="Open Sans" w:hAnsi="Open Sans" w:cs="Open Sans"/>
          <w:sz w:val="36"/>
          <w:szCs w:val="28"/>
        </w:rPr>
        <w:t>e</w:t>
      </w:r>
      <w:r w:rsidR="00E548E7">
        <w:rPr>
          <w:rFonts w:ascii="Open Sans" w:hAnsi="Open Sans" w:cs="Open Sans"/>
          <w:sz w:val="36"/>
          <w:szCs w:val="28"/>
        </w:rPr>
        <w:t> </w:t>
      </w:r>
      <w:r w:rsidR="009C134C">
        <w:rPr>
          <w:rFonts w:ascii="Open Sans" w:hAnsi="Open Sans" w:cs="Open Sans"/>
          <w:sz w:val="36"/>
          <w:szCs w:val="28"/>
        </w:rPr>
        <w:t>s</w:t>
      </w:r>
      <w:r w:rsidR="009C134C">
        <w:rPr>
          <w:rFonts w:ascii="Open Sans" w:hAnsi="Open Sans" w:cs="Open Sans"/>
          <w:sz w:val="40"/>
        </w:rPr>
        <w:t>mlouvě</w:t>
      </w:r>
      <w:r w:rsidR="00103210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103210">
        <w:rPr>
          <w:rFonts w:ascii="Open Sans" w:hAnsi="Open Sans" w:cs="Open Sans"/>
          <w:sz w:val="20"/>
        </w:rPr>
        <w:t>1299</w:t>
      </w:r>
      <w:r w:rsidR="00D201F3">
        <w:rPr>
          <w:rFonts w:ascii="Open Sans" w:hAnsi="Open Sans" w:cs="Open Sans"/>
          <w:sz w:val="20"/>
        </w:rPr>
        <w:t>/202</w:t>
      </w:r>
      <w:r w:rsidR="0043269D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103210" w:rsidRPr="00103210">
        <w:rPr>
          <w:rFonts w:ascii="Open Sans" w:hAnsi="Open Sans" w:cs="Open Sans"/>
          <w:b/>
          <w:sz w:val="24"/>
          <w:szCs w:val="28"/>
        </w:rPr>
        <w:t>Opravy zábradlí ve městě Mělník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DF422E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103210">
        <w:rPr>
          <w:rFonts w:ascii="Open Sans" w:hAnsi="Open Sans" w:cs="Open Sans"/>
          <w:b/>
          <w:kern w:val="22"/>
          <w:sz w:val="20"/>
          <w:szCs w:val="22"/>
        </w:rPr>
        <w:t>Objednatel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103210" w:rsidRDefault="00103210" w:rsidP="00103210">
      <w:pPr>
        <w:pStyle w:val="slovanseznam"/>
        <w:spacing w:before="0"/>
        <w:rPr>
          <w:rFonts w:ascii="Open Sans" w:hAnsi="Open Sans" w:cs="Open Sans"/>
          <w:sz w:val="20"/>
          <w:lang w:eastAsia="en-US"/>
        </w:rPr>
      </w:pPr>
      <w:r w:rsidRPr="00103210">
        <w:rPr>
          <w:rFonts w:ascii="Open Sans" w:hAnsi="Open Sans" w:cs="Open Sans"/>
          <w:b/>
          <w:sz w:val="20"/>
          <w:lang w:eastAsia="en-US"/>
        </w:rPr>
        <w:t xml:space="preserve">CRYSTAL MAGIC METAL s.r.o. </w:t>
      </w:r>
      <w:r w:rsidRPr="00103210">
        <w:rPr>
          <w:rFonts w:ascii="Open Sans" w:hAnsi="Open Sans" w:cs="Open Sans"/>
          <w:sz w:val="20"/>
          <w:lang w:eastAsia="en-US"/>
        </w:rPr>
        <w:t>se sídlem Rybná 716/24,Praha 1 – Staré Město, 110 00</w:t>
      </w:r>
      <w:r w:rsidRPr="00103210">
        <w:rPr>
          <w:rFonts w:ascii="Open Sans" w:hAnsi="Open Sans" w:cs="Open Sans"/>
          <w:sz w:val="20"/>
          <w:lang w:eastAsia="en-US"/>
        </w:rPr>
        <w:br/>
        <w:t xml:space="preserve">IČ:17441480, DIČ:CZ17441480, </w:t>
      </w:r>
    </w:p>
    <w:p w:rsidR="00103210" w:rsidRDefault="00103210" w:rsidP="00103210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103210">
        <w:rPr>
          <w:rFonts w:ascii="Open Sans" w:hAnsi="Open Sans" w:cs="Open Sans"/>
          <w:sz w:val="20"/>
          <w:lang w:eastAsia="en-US"/>
        </w:rPr>
        <w:t>bankovní spojení: FIO BANK, číslo účtu:2002296887/2010,</w:t>
      </w:r>
    </w:p>
    <w:p w:rsidR="00103210" w:rsidRPr="00103210" w:rsidRDefault="00103210" w:rsidP="00103210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103210">
        <w:rPr>
          <w:rFonts w:ascii="Open Sans" w:hAnsi="Open Sans" w:cs="Open Sans"/>
          <w:sz w:val="20"/>
          <w:lang w:eastAsia="en-US"/>
        </w:rPr>
        <w:t>zastoupen: Mária Králová,</w:t>
      </w:r>
    </w:p>
    <w:p w:rsidR="00E548E7" w:rsidRPr="00103210" w:rsidRDefault="00103210" w:rsidP="00DF422E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lang w:eastAsia="en-US"/>
        </w:rPr>
      </w:pPr>
      <w:r w:rsidRPr="00103210">
        <w:rPr>
          <w:rFonts w:ascii="Open Sans" w:hAnsi="Open Sans" w:cs="Open Sans"/>
          <w:sz w:val="20"/>
          <w:lang w:eastAsia="en-US"/>
        </w:rPr>
        <w:tab/>
        <w:t xml:space="preserve">kontaktní osoba: Mária Králová, </w:t>
      </w:r>
      <w:bookmarkStart w:id="1" w:name="_GoBack"/>
      <w:bookmarkEnd w:id="1"/>
      <w:proofErr w:type="spellStart"/>
      <w:r w:rsidR="00DF422E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103210">
        <w:rPr>
          <w:rFonts w:ascii="Open Sans" w:hAnsi="Open Sans" w:cs="Open Sans"/>
          <w:sz w:val="20"/>
          <w:lang w:eastAsia="en-US"/>
        </w:rPr>
        <w:br/>
        <w:t>společnost zapsána v obchodním rejstříku vedeného Městským soudu v Praze, oddíl C, vložka 371783</w:t>
      </w:r>
    </w:p>
    <w:p w:rsidR="000831A6" w:rsidRPr="00E548E7" w:rsidRDefault="000831A6" w:rsidP="00E548E7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b/>
          <w:sz w:val="20"/>
          <w:szCs w:val="22"/>
        </w:rPr>
        <w:t>dále jen „</w:t>
      </w:r>
      <w:r w:rsidR="00103210">
        <w:rPr>
          <w:rFonts w:ascii="Open Sans" w:hAnsi="Open Sans" w:cs="Open Sans"/>
          <w:b/>
          <w:sz w:val="20"/>
          <w:szCs w:val="22"/>
        </w:rPr>
        <w:t>Zhotovitel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B348F2" w:rsidRDefault="009240EE" w:rsidP="00103210">
      <w:pPr>
        <w:pStyle w:val="slovanseznam"/>
      </w:pPr>
      <w:r w:rsidRPr="00B348F2">
        <w:t xml:space="preserve">Účastníci uzavřeli dne </w:t>
      </w:r>
      <w:r w:rsidR="00103210">
        <w:t>5. 8</w:t>
      </w:r>
      <w:r w:rsidR="0043269D" w:rsidRPr="00B348F2">
        <w:t>. 2024</w:t>
      </w:r>
      <w:r w:rsidRPr="00B348F2">
        <w:t xml:space="preserve"> smlouvu</w:t>
      </w:r>
      <w:r w:rsidR="00103210">
        <w:t xml:space="preserve"> o dílo</w:t>
      </w:r>
      <w:r w:rsidRPr="00B348F2">
        <w:t xml:space="preserve">, na základě které se </w:t>
      </w:r>
      <w:r w:rsidR="00103210">
        <w:t>zhotovitel</w:t>
      </w:r>
      <w:r w:rsidRPr="00B348F2">
        <w:t xml:space="preserve"> zavázal provést </w:t>
      </w:r>
      <w:r w:rsidR="00103210" w:rsidRPr="00103210">
        <w:rPr>
          <w:rFonts w:ascii="Open Sans" w:hAnsi="Open Sans" w:cs="Open Sans"/>
          <w:sz w:val="20"/>
        </w:rPr>
        <w:t>kompletním zhotovení zakázky s názvem Opravy zábradlí ve městě Mělník</w:t>
      </w:r>
      <w:r w:rsidRPr="00B348F2">
        <w:t xml:space="preserve"> (dále jen „dílo“).</w:t>
      </w:r>
    </w:p>
    <w:p w:rsidR="00D023A7" w:rsidRPr="00B348F2" w:rsidRDefault="009240EE" w:rsidP="009240EE">
      <w:pPr>
        <w:pStyle w:val="Nadpis1"/>
        <w:rPr>
          <w:rFonts w:ascii="Open Sans" w:hAnsi="Open Sans" w:cs="Open Sans"/>
          <w:sz w:val="20"/>
        </w:rPr>
      </w:pPr>
      <w:r w:rsidRPr="00B348F2">
        <w:rPr>
          <w:rFonts w:ascii="Open Sans" w:hAnsi="Open Sans" w:cs="Open Sans"/>
          <w:sz w:val="20"/>
        </w:rPr>
        <w:t xml:space="preserve">Předmět dodatku č. </w:t>
      </w:r>
      <w:r w:rsidR="00D201F3" w:rsidRPr="00B348F2">
        <w:rPr>
          <w:rFonts w:ascii="Open Sans" w:hAnsi="Open Sans" w:cs="Open Sans"/>
          <w:sz w:val="20"/>
        </w:rPr>
        <w:t>1</w:t>
      </w:r>
      <w:r w:rsidRPr="00B348F2">
        <w:rPr>
          <w:rFonts w:ascii="Open Sans" w:hAnsi="Open Sans" w:cs="Open Sans"/>
          <w:sz w:val="20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 xml:space="preserve">změna </w:t>
      </w:r>
      <w:r w:rsidR="0025680F">
        <w:t>času plnění.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103210">
        <w:rPr>
          <w:rFonts w:ascii="Open Sans" w:hAnsi="Open Sans" w:cs="Open Sans"/>
          <w:sz w:val="20"/>
          <w:szCs w:val="22"/>
        </w:rPr>
        <w:t>3</w:t>
      </w:r>
      <w:r w:rsidR="00E548E7">
        <w:rPr>
          <w:rFonts w:ascii="Open Sans" w:hAnsi="Open Sans" w:cs="Open Sans"/>
          <w:sz w:val="20"/>
          <w:szCs w:val="22"/>
        </w:rPr>
        <w:t>.</w:t>
      </w:r>
      <w:r w:rsidR="0043269D">
        <w:rPr>
          <w:rFonts w:ascii="Open Sans" w:hAnsi="Open Sans" w:cs="Open Sans"/>
          <w:sz w:val="20"/>
          <w:szCs w:val="22"/>
        </w:rPr>
        <w:t>1</w:t>
      </w:r>
      <w:r w:rsidR="00103210">
        <w:rPr>
          <w:rFonts w:ascii="Open Sans" w:hAnsi="Open Sans" w:cs="Open Sans"/>
          <w:sz w:val="20"/>
          <w:szCs w:val="22"/>
        </w:rPr>
        <w:t>.</w:t>
      </w:r>
      <w:r>
        <w:rPr>
          <w:rFonts w:ascii="Open Sans" w:hAnsi="Open Sans" w:cs="Open Sans"/>
          <w:sz w:val="20"/>
          <w:szCs w:val="22"/>
        </w:rPr>
        <w:t xml:space="preserve">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</w:t>
      </w:r>
      <w:r w:rsidR="0043269D">
        <w:rPr>
          <w:rFonts w:ascii="Open Sans" w:hAnsi="Open Sans" w:cs="Open Sans"/>
          <w:sz w:val="20"/>
          <w:szCs w:val="22"/>
        </w:rPr>
        <w:t xml:space="preserve">že se posouvá </w:t>
      </w:r>
      <w:r w:rsidR="00103210">
        <w:rPr>
          <w:rFonts w:ascii="Open Sans" w:hAnsi="Open Sans" w:cs="Open Sans"/>
          <w:sz w:val="20"/>
          <w:szCs w:val="22"/>
        </w:rPr>
        <w:t xml:space="preserve">termín provedení díla z důvodu </w:t>
      </w:r>
      <w:r w:rsidR="00AF445C">
        <w:rPr>
          <w:rFonts w:ascii="Open Sans" w:hAnsi="Open Sans" w:cs="Open Sans"/>
          <w:sz w:val="20"/>
          <w:szCs w:val="22"/>
        </w:rPr>
        <w:t>technologické přestávky</w:t>
      </w:r>
      <w:r w:rsidR="00103210">
        <w:rPr>
          <w:rFonts w:ascii="Open Sans" w:hAnsi="Open Sans" w:cs="Open Sans"/>
          <w:sz w:val="20"/>
          <w:szCs w:val="22"/>
        </w:rPr>
        <w:t>. N</w:t>
      </w:r>
      <w:r>
        <w:rPr>
          <w:rFonts w:ascii="Open Sans" w:hAnsi="Open Sans" w:cs="Open Sans"/>
          <w:sz w:val="20"/>
          <w:szCs w:val="22"/>
        </w:rPr>
        <w:t xml:space="preserve">ově </w:t>
      </w:r>
      <w:r w:rsidR="00103210">
        <w:rPr>
          <w:rFonts w:ascii="Open Sans" w:hAnsi="Open Sans" w:cs="Open Sans"/>
          <w:sz w:val="20"/>
          <w:szCs w:val="22"/>
        </w:rPr>
        <w:t>tento</w:t>
      </w:r>
      <w:r w:rsidR="0043269D">
        <w:rPr>
          <w:rFonts w:ascii="Open Sans" w:hAnsi="Open Sans" w:cs="Open Sans"/>
          <w:sz w:val="20"/>
          <w:szCs w:val="22"/>
        </w:rPr>
        <w:t xml:space="preserve"> člán</w:t>
      </w:r>
      <w:r w:rsidR="00103210">
        <w:rPr>
          <w:rFonts w:ascii="Open Sans" w:hAnsi="Open Sans" w:cs="Open Sans"/>
          <w:sz w:val="20"/>
          <w:szCs w:val="22"/>
        </w:rPr>
        <w:t>e</w:t>
      </w:r>
      <w:r w:rsidR="0043269D">
        <w:rPr>
          <w:rFonts w:ascii="Open Sans" w:hAnsi="Open Sans" w:cs="Open Sans"/>
          <w:sz w:val="20"/>
          <w:szCs w:val="22"/>
        </w:rPr>
        <w:t xml:space="preserve">k </w:t>
      </w:r>
      <w:r>
        <w:rPr>
          <w:rFonts w:ascii="Open Sans" w:hAnsi="Open Sans" w:cs="Open Sans"/>
          <w:sz w:val="20"/>
          <w:szCs w:val="22"/>
        </w:rPr>
        <w:t>zní takto:</w:t>
      </w:r>
    </w:p>
    <w:p w:rsidR="0002238F" w:rsidRPr="00103210" w:rsidRDefault="00103210" w:rsidP="0043269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  <w:szCs w:val="22"/>
        </w:rPr>
      </w:pPr>
      <w:proofErr w:type="gramStart"/>
      <w:r w:rsidRPr="00103210">
        <w:rPr>
          <w:rFonts w:ascii="Open Sans" w:hAnsi="Open Sans" w:cs="Open Sans"/>
          <w:sz w:val="20"/>
          <w:szCs w:val="22"/>
        </w:rPr>
        <w:t>3.1</w:t>
      </w:r>
      <w:proofErr w:type="gramEnd"/>
      <w:r w:rsidRPr="00103210">
        <w:rPr>
          <w:rFonts w:ascii="Open Sans" w:hAnsi="Open Sans" w:cs="Open Sans"/>
          <w:sz w:val="20"/>
          <w:szCs w:val="22"/>
        </w:rPr>
        <w:t>.</w:t>
      </w:r>
      <w:r w:rsidRPr="00103210">
        <w:rPr>
          <w:rFonts w:ascii="Open Sans" w:hAnsi="Open Sans" w:cs="Open Sans"/>
          <w:sz w:val="20"/>
          <w:szCs w:val="22"/>
        </w:rPr>
        <w:tab/>
        <w:t xml:space="preserve">Dílo bude provedeno </w:t>
      </w:r>
      <w:r w:rsidRPr="00937D8D">
        <w:rPr>
          <w:rFonts w:ascii="Open Sans" w:hAnsi="Open Sans" w:cs="Open Sans"/>
          <w:b/>
          <w:sz w:val="20"/>
          <w:szCs w:val="22"/>
        </w:rPr>
        <w:t xml:space="preserve">do </w:t>
      </w:r>
      <w:r w:rsidR="00DE4894" w:rsidRPr="00937D8D">
        <w:rPr>
          <w:rFonts w:ascii="Open Sans" w:hAnsi="Open Sans" w:cs="Open Sans"/>
          <w:b/>
          <w:sz w:val="20"/>
          <w:szCs w:val="22"/>
        </w:rPr>
        <w:t>6</w:t>
      </w:r>
      <w:r w:rsidRPr="00937D8D">
        <w:rPr>
          <w:rFonts w:ascii="Open Sans" w:hAnsi="Open Sans" w:cs="Open Sans"/>
          <w:b/>
          <w:sz w:val="20"/>
          <w:szCs w:val="22"/>
        </w:rPr>
        <w:t xml:space="preserve"> měsíců od podpisu této smlouvy</w:t>
      </w:r>
      <w:r w:rsidRPr="00AF445C">
        <w:rPr>
          <w:rFonts w:ascii="Open Sans" w:hAnsi="Open Sans" w:cs="Open Sans"/>
          <w:sz w:val="20"/>
          <w:szCs w:val="22"/>
        </w:rPr>
        <w:t>. Z důvodu technologické přestávky v zimních měsících se práce v listopadu přeruší a opět začnou na základě zaslané písemné výzvy s ohledem na klimatické podmínky</w:t>
      </w:r>
      <w:r w:rsidRPr="00103210">
        <w:rPr>
          <w:rFonts w:ascii="Open Sans" w:hAnsi="Open Sans" w:cs="Open Sans"/>
          <w:b/>
          <w:sz w:val="20"/>
          <w:szCs w:val="22"/>
        </w:rPr>
        <w:t>.</w:t>
      </w:r>
    </w:p>
    <w:p w:rsidR="00103210" w:rsidRDefault="00103210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43269D">
        <w:rPr>
          <w:rFonts w:ascii="Open Sans" w:hAnsi="Open Sans" w:cs="Open Sans"/>
          <w:sz w:val="20"/>
          <w:szCs w:val="22"/>
        </w:rPr>
        <w:t>93</w:t>
      </w:r>
      <w:r w:rsidR="00B348F2">
        <w:rPr>
          <w:rFonts w:ascii="Open Sans" w:hAnsi="Open Sans" w:cs="Open Sans"/>
          <w:sz w:val="20"/>
          <w:szCs w:val="22"/>
        </w:rPr>
        <w:t>5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43269D">
        <w:rPr>
          <w:rFonts w:ascii="Open Sans" w:hAnsi="Open Sans" w:cs="Open Sans"/>
          <w:sz w:val="20"/>
          <w:szCs w:val="22"/>
        </w:rPr>
        <w:t>4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103210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43269D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437DFC">
        <w:rPr>
          <w:rFonts w:ascii="Open Sans" w:hAnsi="Open Sans" w:cs="Open Sans"/>
          <w:sz w:val="20"/>
          <w:szCs w:val="22"/>
        </w:rPr>
        <w:t>757</w:t>
      </w:r>
      <w:r w:rsidR="006F7ECD" w:rsidRPr="0043269D">
        <w:rPr>
          <w:rFonts w:ascii="Open Sans" w:hAnsi="Open Sans" w:cs="Open Sans"/>
          <w:sz w:val="20"/>
          <w:szCs w:val="22"/>
        </w:rPr>
        <w:t>/</w:t>
      </w:r>
      <w:r w:rsidRPr="0043269D">
        <w:rPr>
          <w:rFonts w:ascii="Open Sans" w:hAnsi="Open Sans" w:cs="Open Sans"/>
          <w:sz w:val="20"/>
          <w:szCs w:val="22"/>
        </w:rPr>
        <w:t>202</w:t>
      </w:r>
      <w:r w:rsidR="0043269D" w:rsidRPr="0043269D">
        <w:rPr>
          <w:rFonts w:ascii="Open Sans" w:hAnsi="Open Sans" w:cs="Open Sans"/>
          <w:sz w:val="20"/>
          <w:szCs w:val="22"/>
        </w:rPr>
        <w:t>4</w:t>
      </w:r>
      <w:r w:rsidRPr="0043269D">
        <w:rPr>
          <w:rFonts w:ascii="Open Sans" w:hAnsi="Open Sans" w:cs="Open Sans"/>
          <w:sz w:val="20"/>
          <w:szCs w:val="22"/>
        </w:rPr>
        <w:t xml:space="preserve">/R </w:t>
      </w:r>
      <w:r w:rsidR="00DE4894">
        <w:rPr>
          <w:rFonts w:ascii="Open Sans" w:hAnsi="Open Sans" w:cs="Open Sans"/>
          <w:sz w:val="20"/>
          <w:szCs w:val="22"/>
        </w:rPr>
        <w:t xml:space="preserve">ze dne </w:t>
      </w:r>
      <w:r w:rsidR="00437DFC">
        <w:rPr>
          <w:rFonts w:ascii="Open Sans" w:hAnsi="Open Sans" w:cs="Open Sans"/>
          <w:sz w:val="20"/>
          <w:szCs w:val="22"/>
        </w:rPr>
        <w:t>18. 11. 2024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103210" w:rsidRPr="003A6FDB" w:rsidRDefault="00103210" w:rsidP="00103210">
      <w:pPr>
        <w:pStyle w:val="Datum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>
        <w:rPr>
          <w:rFonts w:ascii="Open Sans" w:hAnsi="Open Sans" w:cs="Open Sans"/>
          <w:sz w:val="20"/>
        </w:rPr>
        <w:t xml:space="preserve">viz datum </w:t>
      </w:r>
      <w:proofErr w:type="spellStart"/>
      <w:proofErr w:type="gramStart"/>
      <w:r>
        <w:rPr>
          <w:rFonts w:ascii="Open Sans" w:hAnsi="Open Sans" w:cs="Open Sans"/>
          <w:sz w:val="20"/>
        </w:rPr>
        <w:t>digit</w:t>
      </w:r>
      <w:proofErr w:type="gramEnd"/>
      <w:r>
        <w:rPr>
          <w:rFonts w:ascii="Open Sans" w:hAnsi="Open Sans" w:cs="Open Sans"/>
          <w:sz w:val="20"/>
        </w:rPr>
        <w:t>.</w:t>
      </w:r>
      <w:proofErr w:type="gramStart"/>
      <w:r>
        <w:rPr>
          <w:rFonts w:ascii="Open Sans" w:hAnsi="Open Sans" w:cs="Open Sans"/>
          <w:sz w:val="20"/>
        </w:rPr>
        <w:t>podpisu</w:t>
      </w:r>
      <w:proofErr w:type="spellEnd"/>
      <w:proofErr w:type="gramEnd"/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>
        <w:rPr>
          <w:rFonts w:ascii="Open Sans" w:hAnsi="Open Sans" w:cs="Open Sans"/>
          <w:sz w:val="20"/>
          <w:lang w:eastAsia="en-US"/>
        </w:rPr>
        <w:t xml:space="preserve">Jaroměři </w:t>
      </w:r>
      <w:r>
        <w:rPr>
          <w:rFonts w:ascii="Open Sans" w:hAnsi="Open Sans" w:cs="Open Sans"/>
          <w:sz w:val="20"/>
        </w:rPr>
        <w:t xml:space="preserve">viz datum </w:t>
      </w:r>
      <w:proofErr w:type="spellStart"/>
      <w:r>
        <w:rPr>
          <w:rFonts w:ascii="Open Sans" w:hAnsi="Open Sans" w:cs="Open Sans"/>
          <w:sz w:val="20"/>
        </w:rPr>
        <w:t>digit.podpisu</w:t>
      </w:r>
      <w:proofErr w:type="spellEnd"/>
      <w:r>
        <w:rPr>
          <w:rFonts w:ascii="Open Sans" w:hAnsi="Open Sans" w:cs="Open Sans"/>
          <w:sz w:val="20"/>
        </w:rPr>
        <w:t xml:space="preserve"> </w:t>
      </w:r>
    </w:p>
    <w:p w:rsidR="00103210" w:rsidRDefault="00103210" w:rsidP="00103210">
      <w:pPr>
        <w:pStyle w:val="Datum"/>
        <w:rPr>
          <w:rFonts w:ascii="Open Sans" w:hAnsi="Open Sans" w:cs="Open Sans"/>
          <w:sz w:val="20"/>
        </w:rPr>
      </w:pPr>
    </w:p>
    <w:p w:rsidR="00103210" w:rsidRPr="00AF1452" w:rsidRDefault="00103210" w:rsidP="00103210">
      <w:pPr>
        <w:pStyle w:val="Datum"/>
        <w:spacing w:after="4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    </w:t>
      </w:r>
      <w:r>
        <w:rPr>
          <w:rFonts w:ascii="Open Sans" w:hAnsi="Open Sans" w:cs="Open Sans"/>
          <w:sz w:val="20"/>
          <w:lang w:eastAsia="en-US"/>
        </w:rPr>
        <w:t xml:space="preserve">Mária Králová 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                                             CRASTAL MAGIC METAL s.r.o.</w:t>
      </w:r>
    </w:p>
    <w:p w:rsidR="00510FFA" w:rsidRPr="00E05F08" w:rsidRDefault="00510FFA" w:rsidP="00103210">
      <w:pPr>
        <w:pStyle w:val="Datum"/>
        <w:spacing w:before="0" w:after="0"/>
        <w:ind w:left="0"/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60" w:rsidRDefault="00F74C60">
      <w:r>
        <w:separator/>
      </w:r>
    </w:p>
  </w:endnote>
  <w:endnote w:type="continuationSeparator" w:id="0">
    <w:p w:rsidR="00F74C60" w:rsidRDefault="00F7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60" w:rsidRDefault="00F74C60">
      <w:r>
        <w:separator/>
      </w:r>
    </w:p>
  </w:footnote>
  <w:footnote w:type="continuationSeparator" w:id="0">
    <w:p w:rsidR="00F74C60" w:rsidRDefault="00F7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DF422E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DF422E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A8436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7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03210"/>
    <w:rsid w:val="00121382"/>
    <w:rsid w:val="00124946"/>
    <w:rsid w:val="0013382E"/>
    <w:rsid w:val="001E2E44"/>
    <w:rsid w:val="001F32AB"/>
    <w:rsid w:val="00245B03"/>
    <w:rsid w:val="002500E1"/>
    <w:rsid w:val="0025680F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3F29CB"/>
    <w:rsid w:val="00403080"/>
    <w:rsid w:val="0043269D"/>
    <w:rsid w:val="00437DFC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61D43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37D8D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445C"/>
    <w:rsid w:val="00AF6105"/>
    <w:rsid w:val="00B065DC"/>
    <w:rsid w:val="00B122B7"/>
    <w:rsid w:val="00B348F2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97A9D"/>
    <w:rsid w:val="00DA3CFB"/>
    <w:rsid w:val="00DC5AE1"/>
    <w:rsid w:val="00DE4894"/>
    <w:rsid w:val="00DF2AA6"/>
    <w:rsid w:val="00DF422E"/>
    <w:rsid w:val="00E05F08"/>
    <w:rsid w:val="00E115C5"/>
    <w:rsid w:val="00E1182C"/>
    <w:rsid w:val="00E45817"/>
    <w:rsid w:val="00E548E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4C60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D51C7E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link w:val="Datum"/>
    <w:locked/>
    <w:rsid w:val="004326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BA1F-E595-400F-B199-652A13E2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2023-09-05T08:21:00Z</cp:lastPrinted>
  <dcterms:created xsi:type="dcterms:W3CDTF">2024-12-02T08:32:00Z</dcterms:created>
  <dcterms:modified xsi:type="dcterms:W3CDTF">2024-12-02T08:33:00Z</dcterms:modified>
</cp:coreProperties>
</file>