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9446" w14:textId="77777777" w:rsidR="00952008" w:rsidRDefault="00952008" w:rsidP="007B58BA">
      <w:pPr>
        <w:jc w:val="center"/>
        <w:rPr>
          <w:b/>
          <w:sz w:val="28"/>
          <w:szCs w:val="28"/>
        </w:rPr>
      </w:pPr>
    </w:p>
    <w:p w14:paraId="4BC3B609" w14:textId="4F3E2266" w:rsidR="007D5A0D" w:rsidRPr="007B58BA" w:rsidRDefault="00323C34" w:rsidP="007B58BA">
      <w:pPr>
        <w:jc w:val="center"/>
        <w:rPr>
          <w:b/>
          <w:sz w:val="28"/>
          <w:szCs w:val="28"/>
        </w:rPr>
      </w:pPr>
      <w:r w:rsidRPr="007B58BA">
        <w:rPr>
          <w:b/>
          <w:sz w:val="28"/>
          <w:szCs w:val="28"/>
        </w:rPr>
        <w:t>Dodatek ke smlouvě o zájezdu č. 202504 z 21.6.2024</w:t>
      </w:r>
    </w:p>
    <w:p w14:paraId="2E2B47AB" w14:textId="77777777" w:rsidR="007B58BA" w:rsidRPr="001138CA" w:rsidRDefault="007B58BA" w:rsidP="00323C34">
      <w:pPr>
        <w:rPr>
          <w:sz w:val="28"/>
          <w:szCs w:val="28"/>
        </w:rPr>
      </w:pPr>
    </w:p>
    <w:p w14:paraId="4D694123" w14:textId="77777777" w:rsidR="00EF4092" w:rsidRDefault="00323C34" w:rsidP="00EF4092">
      <w:pPr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14:paraId="59F4C9A2" w14:textId="77777777" w:rsidR="00EF4092" w:rsidRDefault="00EF4092">
      <w:pPr>
        <w:rPr>
          <w:b/>
          <w:bCs/>
        </w:rPr>
      </w:pPr>
      <w:r w:rsidRPr="00A45917">
        <w:rPr>
          <w:b/>
          <w:bCs/>
          <w:sz w:val="24"/>
          <w:szCs w:val="24"/>
        </w:rPr>
        <w:t xml:space="preserve">SPŠ stavební Brno, příspěvková organizace, Kudelova 1855/8, 662 51 Brno, IČO </w:t>
      </w:r>
      <w:r w:rsidRPr="00A45917">
        <w:rPr>
          <w:b/>
          <w:bCs/>
        </w:rPr>
        <w:t>00559466</w:t>
      </w:r>
      <w:r w:rsidR="007B58BA" w:rsidRPr="00A45917">
        <w:rPr>
          <w:b/>
          <w:bCs/>
        </w:rPr>
        <w:t>, DIČ CZ00559466</w:t>
      </w:r>
    </w:p>
    <w:p w14:paraId="1C382FB2" w14:textId="328A89EB" w:rsidR="00A45917" w:rsidRPr="00A45917" w:rsidRDefault="00A45917">
      <w:pPr>
        <w:rPr>
          <w:b/>
          <w:bCs/>
        </w:rPr>
      </w:pPr>
      <w:proofErr w:type="gramStart"/>
      <w:r w:rsidRPr="00F576C7">
        <w:t>zastoupená :</w:t>
      </w:r>
      <w:proofErr w:type="gramEnd"/>
      <w:r w:rsidRPr="00F576C7">
        <w:t xml:space="preserve"> statutárním zástupcem</w:t>
      </w:r>
    </w:p>
    <w:p w14:paraId="1EE8379A" w14:textId="77777777" w:rsidR="007B58BA" w:rsidRDefault="007B58BA" w:rsidP="007B58BA">
      <w:pPr>
        <w:jc w:val="center"/>
      </w:pPr>
      <w:r>
        <w:t>a</w:t>
      </w:r>
    </w:p>
    <w:p w14:paraId="4DA9CA10" w14:textId="490853E6" w:rsidR="007B58BA" w:rsidRDefault="00A45917" w:rsidP="007B58BA">
      <w:pPr>
        <w:jc w:val="center"/>
        <w:rPr>
          <w:b/>
          <w:bCs/>
          <w:sz w:val="24"/>
          <w:szCs w:val="24"/>
        </w:rPr>
      </w:pPr>
      <w:r w:rsidRPr="00A45917">
        <w:rPr>
          <w:b/>
          <w:bCs/>
          <w:sz w:val="24"/>
          <w:szCs w:val="24"/>
        </w:rPr>
        <w:t>CK SCHOLARE, s. r. o.</w:t>
      </w:r>
      <w:r>
        <w:rPr>
          <w:b/>
          <w:bCs/>
          <w:sz w:val="24"/>
          <w:szCs w:val="24"/>
        </w:rPr>
        <w:t xml:space="preserve">, </w:t>
      </w:r>
      <w:r w:rsidRPr="00A45917">
        <w:rPr>
          <w:b/>
          <w:bCs/>
          <w:sz w:val="24"/>
          <w:szCs w:val="24"/>
        </w:rPr>
        <w:t>Jana Babáka 2733/11, 612 00 Brno</w:t>
      </w:r>
      <w:r>
        <w:rPr>
          <w:b/>
          <w:bCs/>
          <w:sz w:val="24"/>
          <w:szCs w:val="24"/>
        </w:rPr>
        <w:t xml:space="preserve">, IČO: </w:t>
      </w:r>
      <w:r w:rsidRPr="00A45917">
        <w:rPr>
          <w:b/>
          <w:bCs/>
          <w:sz w:val="24"/>
          <w:szCs w:val="24"/>
        </w:rPr>
        <w:t>03490424</w:t>
      </w:r>
      <w:r>
        <w:rPr>
          <w:b/>
          <w:bCs/>
          <w:sz w:val="24"/>
          <w:szCs w:val="24"/>
        </w:rPr>
        <w:t xml:space="preserve">, DIČ: </w:t>
      </w:r>
      <w:r w:rsidRPr="00A45917">
        <w:rPr>
          <w:b/>
          <w:bCs/>
          <w:sz w:val="24"/>
          <w:szCs w:val="24"/>
        </w:rPr>
        <w:t>CZ03490424</w:t>
      </w:r>
    </w:p>
    <w:p w14:paraId="7E20D8F1" w14:textId="1F128290" w:rsidR="00A45917" w:rsidRPr="00A45917" w:rsidRDefault="00A45917" w:rsidP="00A45917">
      <w:pPr>
        <w:rPr>
          <w:sz w:val="24"/>
          <w:szCs w:val="24"/>
        </w:rPr>
      </w:pPr>
      <w:proofErr w:type="gramStart"/>
      <w:r w:rsidRPr="00A45917">
        <w:rPr>
          <w:sz w:val="24"/>
          <w:szCs w:val="24"/>
        </w:rPr>
        <w:t>zastoupená :</w:t>
      </w:r>
      <w:proofErr w:type="gramEnd"/>
      <w:r w:rsidRPr="00A45917">
        <w:rPr>
          <w:sz w:val="24"/>
          <w:szCs w:val="24"/>
        </w:rPr>
        <w:t xml:space="preserve">  jednatelem společnosti</w:t>
      </w:r>
    </w:p>
    <w:p w14:paraId="33FE70F7" w14:textId="77777777" w:rsidR="00A45917" w:rsidRDefault="00A45917" w:rsidP="007B58BA">
      <w:pPr>
        <w:jc w:val="center"/>
        <w:rPr>
          <w:sz w:val="24"/>
          <w:szCs w:val="24"/>
        </w:rPr>
      </w:pPr>
    </w:p>
    <w:p w14:paraId="05B9ADB8" w14:textId="77777777" w:rsidR="00323C34" w:rsidRDefault="00323C34">
      <w:pPr>
        <w:rPr>
          <w:sz w:val="24"/>
          <w:szCs w:val="24"/>
        </w:rPr>
      </w:pPr>
      <w:r>
        <w:rPr>
          <w:sz w:val="24"/>
          <w:szCs w:val="24"/>
        </w:rPr>
        <w:t>se domluvily na následujících změnách:</w:t>
      </w:r>
    </w:p>
    <w:p w14:paraId="3F4A2085" w14:textId="77777777" w:rsidR="00323C34" w:rsidRDefault="00323C34">
      <w:pPr>
        <w:rPr>
          <w:sz w:val="24"/>
          <w:szCs w:val="24"/>
        </w:rPr>
      </w:pPr>
      <w:r>
        <w:rPr>
          <w:sz w:val="24"/>
          <w:szCs w:val="24"/>
        </w:rPr>
        <w:t>Počet studentů: 42</w:t>
      </w:r>
    </w:p>
    <w:p w14:paraId="19CE5C65" w14:textId="4A15168B" w:rsidR="00323C34" w:rsidRDefault="00323C34">
      <w:pPr>
        <w:rPr>
          <w:sz w:val="24"/>
          <w:szCs w:val="24"/>
        </w:rPr>
      </w:pPr>
      <w:r>
        <w:rPr>
          <w:sz w:val="24"/>
          <w:szCs w:val="24"/>
        </w:rPr>
        <w:t xml:space="preserve">Jména pedagogů: </w:t>
      </w:r>
    </w:p>
    <w:p w14:paraId="1CBB4C82" w14:textId="260EC1C4" w:rsidR="00323C34" w:rsidRDefault="00323C34">
      <w:pPr>
        <w:rPr>
          <w:sz w:val="24"/>
          <w:szCs w:val="24"/>
        </w:rPr>
      </w:pPr>
      <w:r>
        <w:rPr>
          <w:sz w:val="24"/>
          <w:szCs w:val="24"/>
        </w:rPr>
        <w:t xml:space="preserve">Jména rodinných příslušníků pedagogů: </w:t>
      </w:r>
      <w:bookmarkStart w:id="0" w:name="_GoBack"/>
      <w:bookmarkEnd w:id="0"/>
    </w:p>
    <w:p w14:paraId="080DBA63" w14:textId="77777777" w:rsidR="00A45917" w:rsidRDefault="00A45917">
      <w:pPr>
        <w:rPr>
          <w:sz w:val="24"/>
          <w:szCs w:val="24"/>
        </w:rPr>
      </w:pPr>
    </w:p>
    <w:p w14:paraId="7E35E4C6" w14:textId="77777777" w:rsidR="00A45917" w:rsidRDefault="00A45917">
      <w:pPr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A45917" w14:paraId="7E4B780F" w14:textId="77777777" w:rsidTr="00A45917">
        <w:trPr>
          <w:trHeight w:val="597"/>
        </w:trPr>
        <w:tc>
          <w:tcPr>
            <w:tcW w:w="4390" w:type="dxa"/>
          </w:tcPr>
          <w:p w14:paraId="5CF02349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03869179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5C877C4A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54B7F89A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30C8FDFE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14:paraId="29C4CF25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školy a podpis vedení školy                                     </w:t>
            </w:r>
          </w:p>
        </w:tc>
      </w:tr>
      <w:tr w:rsidR="00A45917" w14:paraId="35C8BDD1" w14:textId="77777777" w:rsidTr="00A45917">
        <w:trPr>
          <w:trHeight w:val="782"/>
        </w:trPr>
        <w:tc>
          <w:tcPr>
            <w:tcW w:w="4390" w:type="dxa"/>
          </w:tcPr>
          <w:p w14:paraId="3049CB71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1A0E686C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............................... dne .......................                        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4225"/>
      </w:tblGrid>
      <w:tr w:rsidR="00A45917" w14:paraId="78FDE7ED" w14:textId="77777777" w:rsidTr="00A45917">
        <w:trPr>
          <w:trHeight w:val="1448"/>
        </w:trPr>
        <w:tc>
          <w:tcPr>
            <w:tcW w:w="4225" w:type="dxa"/>
          </w:tcPr>
          <w:p w14:paraId="7126D8CF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7A586DE3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2D7CA4DD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21CD6E74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61132C82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14:paraId="379F654C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CK a podpis vedení CK                                   </w:t>
            </w:r>
          </w:p>
        </w:tc>
      </w:tr>
      <w:tr w:rsidR="00A45917" w14:paraId="63495A13" w14:textId="77777777" w:rsidTr="00A45917">
        <w:trPr>
          <w:trHeight w:val="691"/>
        </w:trPr>
        <w:tc>
          <w:tcPr>
            <w:tcW w:w="4225" w:type="dxa"/>
          </w:tcPr>
          <w:p w14:paraId="3FB76EB3" w14:textId="77777777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</w:p>
          <w:p w14:paraId="7B1EAFC0" w14:textId="14949D1F" w:rsidR="00A45917" w:rsidRDefault="00A45917" w:rsidP="00C519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........................ dne .......................                        </w:t>
            </w:r>
          </w:p>
        </w:tc>
      </w:tr>
    </w:tbl>
    <w:p w14:paraId="4C9ECB72" w14:textId="77777777" w:rsidR="00A45917" w:rsidRDefault="00A45917">
      <w:pPr>
        <w:rPr>
          <w:sz w:val="24"/>
          <w:szCs w:val="24"/>
        </w:rPr>
      </w:pPr>
    </w:p>
    <w:sectPr w:rsidR="00A459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EE27" w14:textId="77777777" w:rsidR="003262DB" w:rsidRDefault="003262DB" w:rsidP="00952008">
      <w:pPr>
        <w:spacing w:after="0" w:line="240" w:lineRule="auto"/>
      </w:pPr>
      <w:r>
        <w:separator/>
      </w:r>
    </w:p>
  </w:endnote>
  <w:endnote w:type="continuationSeparator" w:id="0">
    <w:p w14:paraId="14AFDC42" w14:textId="77777777" w:rsidR="003262DB" w:rsidRDefault="003262DB" w:rsidP="0095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53BE" w14:textId="77777777" w:rsidR="003262DB" w:rsidRDefault="003262DB" w:rsidP="00952008">
      <w:pPr>
        <w:spacing w:after="0" w:line="240" w:lineRule="auto"/>
      </w:pPr>
      <w:r>
        <w:separator/>
      </w:r>
    </w:p>
  </w:footnote>
  <w:footnote w:type="continuationSeparator" w:id="0">
    <w:p w14:paraId="4D7CB217" w14:textId="77777777" w:rsidR="003262DB" w:rsidRDefault="003262DB" w:rsidP="0095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E7D9" w14:textId="22D3B1A3" w:rsidR="00952008" w:rsidRPr="00952008" w:rsidRDefault="00952008" w:rsidP="00952008">
    <w:pPr>
      <w:pStyle w:val="Zhlav"/>
      <w:rPr>
        <w:b/>
      </w:rPr>
    </w:pPr>
    <w:r w:rsidRPr="00952008">
      <w:rPr>
        <w:b/>
        <w:noProof/>
      </w:rPr>
      <w:drawing>
        <wp:anchor distT="0" distB="0" distL="114300" distR="114300" simplePos="0" relativeHeight="251659264" behindDoc="1" locked="0" layoutInCell="1" allowOverlap="1" wp14:anchorId="5AB23DB0" wp14:editId="2B77B6F6">
          <wp:simplePos x="0" y="0"/>
          <wp:positionH relativeFrom="column">
            <wp:posOffset>-466090</wp:posOffset>
          </wp:positionH>
          <wp:positionV relativeFrom="paragraph">
            <wp:posOffset>179070</wp:posOffset>
          </wp:positionV>
          <wp:extent cx="2152650" cy="552450"/>
          <wp:effectExtent l="19050" t="0" r="0" b="0"/>
          <wp:wrapTight wrapText="bothSides">
            <wp:wrapPolygon edited="0">
              <wp:start x="-191" y="0"/>
              <wp:lineTo x="-191" y="20855"/>
              <wp:lineTo x="21600" y="20855"/>
              <wp:lineTo x="21600" y="0"/>
              <wp:lineTo x="-191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F53AC3" w14:textId="74A2C104" w:rsidR="00952008" w:rsidRPr="00952008" w:rsidRDefault="00952008" w:rsidP="00952008">
    <w:pPr>
      <w:pStyle w:val="Zhlav"/>
      <w:rPr>
        <w:b/>
      </w:rPr>
    </w:pPr>
    <w:r w:rsidRPr="00952008">
      <w:rPr>
        <w:b/>
      </w:rPr>
      <w:t>CK SCHOLARE, s.r.o., Jana Babáka 2733/11, 612 00 Brno</w:t>
    </w:r>
  </w:p>
  <w:p w14:paraId="33DC16E5" w14:textId="77777777" w:rsidR="00952008" w:rsidRPr="00952008" w:rsidRDefault="00952008" w:rsidP="00952008">
    <w:pPr>
      <w:pStyle w:val="Zhlav"/>
      <w:rPr>
        <w:b/>
      </w:rPr>
    </w:pPr>
    <w:proofErr w:type="gramStart"/>
    <w:r w:rsidRPr="00952008">
      <w:rPr>
        <w:b/>
      </w:rPr>
      <w:t xml:space="preserve">IČ:   </w:t>
    </w:r>
    <w:proofErr w:type="gramEnd"/>
    <w:r w:rsidRPr="00952008">
      <w:rPr>
        <w:b/>
      </w:rPr>
      <w:t xml:space="preserve">    034 90 424, DIČ: CZ03490424, č. b. </w:t>
    </w:r>
    <w:proofErr w:type="spellStart"/>
    <w:r w:rsidRPr="00952008">
      <w:rPr>
        <w:b/>
      </w:rPr>
      <w:t>ú.</w:t>
    </w:r>
    <w:proofErr w:type="spellEnd"/>
    <w:r w:rsidRPr="00952008">
      <w:rPr>
        <w:b/>
      </w:rPr>
      <w:t xml:space="preserve"> 267439020/0300 (ČSOB)</w:t>
    </w:r>
  </w:p>
  <w:p w14:paraId="1D6710AE" w14:textId="77777777" w:rsidR="00952008" w:rsidRPr="00952008" w:rsidRDefault="00952008" w:rsidP="00952008">
    <w:pPr>
      <w:pStyle w:val="Zhlav"/>
      <w:rPr>
        <w:b/>
      </w:rPr>
    </w:pPr>
    <w:r w:rsidRPr="00952008">
      <w:rPr>
        <w:b/>
      </w:rPr>
      <w:t>tel.:  737 445 088, 606 418 971, info@ckscholare.cz, www.ckscholare.cz</w:t>
    </w:r>
  </w:p>
  <w:p w14:paraId="15F7B39D" w14:textId="77777777" w:rsidR="00952008" w:rsidRPr="00952008" w:rsidRDefault="00952008" w:rsidP="00952008">
    <w:pPr>
      <w:pStyle w:val="Zhlav"/>
      <w:rPr>
        <w:b/>
        <w:u w:val="single"/>
      </w:rPr>
    </w:pPr>
  </w:p>
  <w:p w14:paraId="46D5421C" w14:textId="77777777" w:rsidR="00952008" w:rsidRDefault="009520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34"/>
    <w:rsid w:val="001138CA"/>
    <w:rsid w:val="00323C34"/>
    <w:rsid w:val="003262DB"/>
    <w:rsid w:val="004D46B2"/>
    <w:rsid w:val="00506C10"/>
    <w:rsid w:val="006B1D30"/>
    <w:rsid w:val="007B58BA"/>
    <w:rsid w:val="007D5A0D"/>
    <w:rsid w:val="008C3E00"/>
    <w:rsid w:val="00924B71"/>
    <w:rsid w:val="0094671A"/>
    <w:rsid w:val="00952008"/>
    <w:rsid w:val="00980226"/>
    <w:rsid w:val="00A45917"/>
    <w:rsid w:val="00CF357B"/>
    <w:rsid w:val="00E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5A6D"/>
  <w15:chartTrackingRefBased/>
  <w15:docId w15:val="{6EDC100B-B184-4F74-AF48-4288B14D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45917"/>
    <w:pPr>
      <w:spacing w:after="0" w:line="240" w:lineRule="auto"/>
    </w:pPr>
  </w:style>
  <w:style w:type="table" w:styleId="Mkatabulky">
    <w:name w:val="Table Grid"/>
    <w:basedOn w:val="Normlntabulka"/>
    <w:uiPriority w:val="59"/>
    <w:rsid w:val="00A4591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95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008"/>
  </w:style>
  <w:style w:type="paragraph" w:styleId="Zpat">
    <w:name w:val="footer"/>
    <w:basedOn w:val="Normln"/>
    <w:link w:val="ZpatChar"/>
    <w:uiPriority w:val="99"/>
    <w:unhideWhenUsed/>
    <w:rsid w:val="0095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Alexandra Ruschkova</dc:creator>
  <cp:keywords/>
  <dc:description/>
  <cp:lastModifiedBy>Ing. Martina Zlatníková </cp:lastModifiedBy>
  <cp:revision>3</cp:revision>
  <dcterms:created xsi:type="dcterms:W3CDTF">2024-11-26T09:32:00Z</dcterms:created>
  <dcterms:modified xsi:type="dcterms:W3CDTF">2024-12-02T10:32:00Z</dcterms:modified>
</cp:coreProperties>
</file>