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83" w:rsidRPr="00345328" w:rsidRDefault="00011E83" w:rsidP="00011E83">
      <w:pPr>
        <w:pStyle w:val="Nzev"/>
        <w:rPr>
          <w:rFonts w:ascii="Calibri" w:hAnsi="Calibri"/>
          <w:spacing w:val="0"/>
          <w:sz w:val="32"/>
        </w:rPr>
      </w:pPr>
      <w:r w:rsidRPr="00345328">
        <w:rPr>
          <w:rFonts w:ascii="Calibri" w:hAnsi="Calibri"/>
          <w:spacing w:val="0"/>
          <w:sz w:val="32"/>
        </w:rPr>
        <w:t xml:space="preserve">Kupní smlouva </w:t>
      </w:r>
    </w:p>
    <w:p w:rsidR="000442F8" w:rsidRPr="00345328" w:rsidRDefault="00011E83" w:rsidP="00011E83">
      <w:pPr>
        <w:jc w:val="center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uzavřená dle </w:t>
      </w:r>
      <w:proofErr w:type="spellStart"/>
      <w:r w:rsidRPr="00345328">
        <w:rPr>
          <w:rFonts w:ascii="Calibri" w:hAnsi="Calibri"/>
          <w:sz w:val="24"/>
        </w:rPr>
        <w:t>ust</w:t>
      </w:r>
      <w:proofErr w:type="spellEnd"/>
      <w:r w:rsidRPr="00345328">
        <w:rPr>
          <w:rFonts w:ascii="Calibri" w:hAnsi="Calibri"/>
          <w:sz w:val="24"/>
        </w:rPr>
        <w:t xml:space="preserve">. § </w:t>
      </w:r>
      <w:r w:rsidR="000C1B42" w:rsidRPr="00345328">
        <w:rPr>
          <w:rFonts w:ascii="Calibri" w:hAnsi="Calibri"/>
          <w:sz w:val="24"/>
        </w:rPr>
        <w:t xml:space="preserve">2079 </w:t>
      </w:r>
      <w:proofErr w:type="spellStart"/>
      <w:proofErr w:type="gramStart"/>
      <w:r w:rsidR="000C1B42" w:rsidRPr="00345328">
        <w:rPr>
          <w:rFonts w:ascii="Calibri" w:hAnsi="Calibri"/>
          <w:sz w:val="24"/>
        </w:rPr>
        <w:t>zák.č</w:t>
      </w:r>
      <w:proofErr w:type="spellEnd"/>
      <w:r w:rsidR="000C1B42" w:rsidRPr="00345328">
        <w:rPr>
          <w:rFonts w:ascii="Calibri" w:hAnsi="Calibri"/>
          <w:sz w:val="24"/>
        </w:rPr>
        <w:t>.</w:t>
      </w:r>
      <w:proofErr w:type="gramEnd"/>
      <w:r w:rsidR="000C1B42" w:rsidRPr="00345328">
        <w:rPr>
          <w:rFonts w:ascii="Calibri" w:hAnsi="Calibri"/>
          <w:sz w:val="24"/>
        </w:rPr>
        <w:t xml:space="preserve"> 89/2012 Sb. </w:t>
      </w:r>
      <w:r w:rsidR="00741096" w:rsidRPr="00345328">
        <w:rPr>
          <w:rFonts w:ascii="Calibri" w:hAnsi="Calibri"/>
          <w:sz w:val="24"/>
        </w:rPr>
        <w:t>(</w:t>
      </w:r>
      <w:r w:rsidR="000C1B42" w:rsidRPr="00345328">
        <w:rPr>
          <w:rFonts w:ascii="Calibri" w:hAnsi="Calibri"/>
          <w:sz w:val="24"/>
        </w:rPr>
        <w:t>občanský zákoník</w:t>
      </w:r>
      <w:r w:rsidR="00741096" w:rsidRPr="00345328">
        <w:rPr>
          <w:rFonts w:ascii="Calibri" w:hAnsi="Calibri"/>
          <w:sz w:val="24"/>
        </w:rPr>
        <w:t>)</w:t>
      </w:r>
    </w:p>
    <w:p w:rsidR="00741096" w:rsidRPr="00345328" w:rsidRDefault="00741096" w:rsidP="00011E83">
      <w:pPr>
        <w:jc w:val="center"/>
        <w:rPr>
          <w:rFonts w:ascii="Calibri" w:hAnsi="Calibri"/>
          <w:color w:val="008000"/>
          <w:sz w:val="24"/>
        </w:rPr>
      </w:pPr>
    </w:p>
    <w:p w:rsidR="00011E83" w:rsidRPr="00345328" w:rsidRDefault="00011E83" w:rsidP="00011E83">
      <w:pPr>
        <w:jc w:val="center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Článek I.</w:t>
      </w:r>
    </w:p>
    <w:p w:rsidR="00011E83" w:rsidRPr="00345328" w:rsidRDefault="00011E83" w:rsidP="00011E83">
      <w:pPr>
        <w:jc w:val="center"/>
        <w:rPr>
          <w:rFonts w:ascii="Calibri" w:hAnsi="Calibri"/>
          <w:b/>
          <w:sz w:val="24"/>
        </w:rPr>
      </w:pPr>
      <w:r w:rsidRPr="00345328">
        <w:rPr>
          <w:rFonts w:ascii="Calibri" w:hAnsi="Calibri"/>
          <w:b/>
          <w:sz w:val="24"/>
        </w:rPr>
        <w:t>Smluvní strany</w:t>
      </w:r>
    </w:p>
    <w:p w:rsidR="00011E83" w:rsidRPr="00345328" w:rsidRDefault="00011E83" w:rsidP="00011E83">
      <w:pPr>
        <w:jc w:val="center"/>
        <w:rPr>
          <w:rFonts w:ascii="Calibri" w:hAnsi="Calibri"/>
          <w:sz w:val="24"/>
        </w:rPr>
      </w:pPr>
    </w:p>
    <w:p w:rsidR="00011E83" w:rsidRPr="00345328" w:rsidRDefault="00A85AC4" w:rsidP="00A85AC4">
      <w:pPr>
        <w:ind w:left="284" w:hanging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1.</w:t>
      </w:r>
      <w:r w:rsidRPr="00345328">
        <w:rPr>
          <w:rFonts w:ascii="Calibri" w:hAnsi="Calibri"/>
          <w:sz w:val="24"/>
        </w:rPr>
        <w:tab/>
      </w:r>
      <w:r w:rsidR="00B91BB0" w:rsidRPr="00345328">
        <w:rPr>
          <w:rFonts w:ascii="Calibri" w:hAnsi="Calibri"/>
          <w:sz w:val="24"/>
        </w:rPr>
        <w:t>Prodávající</w:t>
      </w:r>
      <w:r w:rsidR="00011E83" w:rsidRPr="00345328">
        <w:rPr>
          <w:rFonts w:ascii="Calibri" w:hAnsi="Calibri"/>
          <w:sz w:val="24"/>
        </w:rPr>
        <w:t xml:space="preserve">: </w:t>
      </w:r>
      <w:r w:rsidR="0000381B" w:rsidRPr="0000381B">
        <w:rPr>
          <w:rFonts w:ascii="Calibri" w:hAnsi="Calibri"/>
          <w:sz w:val="24"/>
        </w:rPr>
        <w:t>CHEIRÓN a.s.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se sídlem: </w:t>
      </w:r>
      <w:r w:rsidR="0000381B">
        <w:rPr>
          <w:rFonts w:ascii="Calibri" w:hAnsi="Calibri"/>
          <w:sz w:val="24"/>
        </w:rPr>
        <w:t>Ulrychova 2260/13, 162 00 Praha 6 - Břevnov</w:t>
      </w:r>
    </w:p>
    <w:p w:rsidR="00011E83" w:rsidRPr="00345328" w:rsidRDefault="004C33A0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s</w:t>
      </w:r>
      <w:r w:rsidR="00340054" w:rsidRPr="00345328">
        <w:rPr>
          <w:rFonts w:ascii="Calibri" w:hAnsi="Calibri"/>
          <w:sz w:val="24"/>
        </w:rPr>
        <w:t>polečnost je zapsaná v o</w:t>
      </w:r>
      <w:r w:rsidR="00011E83" w:rsidRPr="00345328">
        <w:rPr>
          <w:rFonts w:ascii="Calibri" w:hAnsi="Calibri"/>
          <w:sz w:val="24"/>
        </w:rPr>
        <w:t>bchodní</w:t>
      </w:r>
      <w:r w:rsidR="004B017A" w:rsidRPr="00345328">
        <w:rPr>
          <w:rFonts w:ascii="Calibri" w:hAnsi="Calibri"/>
          <w:sz w:val="24"/>
        </w:rPr>
        <w:t>m</w:t>
      </w:r>
      <w:r w:rsidR="00011E83" w:rsidRPr="00345328">
        <w:rPr>
          <w:rFonts w:ascii="Calibri" w:hAnsi="Calibri"/>
          <w:sz w:val="24"/>
        </w:rPr>
        <w:t xml:space="preserve"> rejstříku, vedeném </w:t>
      </w:r>
      <w:r w:rsidR="0000381B">
        <w:rPr>
          <w:rFonts w:ascii="Calibri" w:hAnsi="Calibri"/>
          <w:sz w:val="24"/>
        </w:rPr>
        <w:t>Městským</w:t>
      </w:r>
      <w:r w:rsidR="00011E83" w:rsidRPr="00345328">
        <w:rPr>
          <w:rFonts w:ascii="Calibri" w:hAnsi="Calibri"/>
          <w:sz w:val="24"/>
        </w:rPr>
        <w:t xml:space="preserve"> soudem v</w:t>
      </w:r>
      <w:r w:rsidR="0000381B">
        <w:rPr>
          <w:rFonts w:ascii="Calibri" w:hAnsi="Calibri"/>
          <w:sz w:val="24"/>
        </w:rPr>
        <w:t> Praze,</w:t>
      </w:r>
      <w:r w:rsidR="008276A7" w:rsidRPr="00345328">
        <w:rPr>
          <w:rFonts w:ascii="Calibri" w:hAnsi="Calibri"/>
          <w:sz w:val="24"/>
        </w:rPr>
        <w:t xml:space="preserve"> </w:t>
      </w:r>
      <w:r w:rsidR="00011E83" w:rsidRPr="00345328">
        <w:rPr>
          <w:rFonts w:ascii="Calibri" w:hAnsi="Calibri"/>
          <w:sz w:val="24"/>
        </w:rPr>
        <w:t xml:space="preserve">oddíl </w:t>
      </w:r>
      <w:r w:rsidR="0000381B">
        <w:rPr>
          <w:rFonts w:ascii="Calibri" w:hAnsi="Calibri"/>
          <w:sz w:val="24"/>
        </w:rPr>
        <w:t>B</w:t>
      </w:r>
      <w:r w:rsidR="009910A0" w:rsidRPr="00345328">
        <w:rPr>
          <w:rFonts w:ascii="Calibri" w:hAnsi="Calibri"/>
          <w:sz w:val="24"/>
        </w:rPr>
        <w:t>, vložka</w:t>
      </w:r>
      <w:r w:rsidR="00011E83" w:rsidRPr="00345328">
        <w:rPr>
          <w:rFonts w:ascii="Calibri" w:hAnsi="Calibri"/>
          <w:sz w:val="24"/>
        </w:rPr>
        <w:t xml:space="preserve"> </w:t>
      </w:r>
      <w:r w:rsidR="0000381B">
        <w:rPr>
          <w:rFonts w:ascii="Calibri" w:hAnsi="Calibri"/>
          <w:sz w:val="24"/>
        </w:rPr>
        <w:t>8964</w:t>
      </w:r>
    </w:p>
    <w:p w:rsidR="00011E83" w:rsidRPr="00345328" w:rsidRDefault="00935CDD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z</w:t>
      </w:r>
      <w:r w:rsidR="00011E83" w:rsidRPr="00345328">
        <w:rPr>
          <w:rFonts w:ascii="Calibri" w:hAnsi="Calibri"/>
          <w:sz w:val="24"/>
        </w:rPr>
        <w:t>ast</w:t>
      </w:r>
      <w:r w:rsidR="00741096" w:rsidRPr="00345328">
        <w:rPr>
          <w:rFonts w:ascii="Calibri" w:hAnsi="Calibri"/>
          <w:sz w:val="24"/>
        </w:rPr>
        <w:t>upuje</w:t>
      </w:r>
      <w:r w:rsidRPr="00345328">
        <w:rPr>
          <w:rFonts w:ascii="Calibri" w:hAnsi="Calibri"/>
          <w:sz w:val="24"/>
        </w:rPr>
        <w:t>:</w:t>
      </w:r>
      <w:r w:rsidR="00011E83" w:rsidRPr="00345328">
        <w:rPr>
          <w:rFonts w:ascii="Calibri" w:hAnsi="Calibri"/>
          <w:sz w:val="24"/>
        </w:rPr>
        <w:t xml:space="preserve"> </w:t>
      </w:r>
      <w:r w:rsidR="0000381B">
        <w:rPr>
          <w:rFonts w:ascii="Calibri" w:hAnsi="Calibri"/>
          <w:sz w:val="24"/>
        </w:rPr>
        <w:t>Ing. Jindřich Petřík, MBA – předseda představenstva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bankovní spojení: </w:t>
      </w:r>
      <w:r w:rsidR="00EA2CF5">
        <w:rPr>
          <w:rFonts w:ascii="Calibri" w:hAnsi="Calibri"/>
          <w:sz w:val="24"/>
        </w:rPr>
        <w:t>XXXX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číslo účtu: </w:t>
      </w:r>
      <w:r w:rsidR="00EA2CF5">
        <w:rPr>
          <w:rFonts w:ascii="Calibri" w:hAnsi="Calibri"/>
          <w:sz w:val="24"/>
        </w:rPr>
        <w:t>XXXX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IČ: </w:t>
      </w:r>
      <w:r w:rsidR="0000381B">
        <w:rPr>
          <w:rFonts w:ascii="Calibri" w:hAnsi="Calibri"/>
          <w:sz w:val="24"/>
        </w:rPr>
        <w:t>270 94 987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DIČ: </w:t>
      </w:r>
      <w:r w:rsidR="0000381B">
        <w:rPr>
          <w:rFonts w:ascii="Calibri" w:hAnsi="Calibri"/>
          <w:sz w:val="24"/>
        </w:rPr>
        <w:t>CZ270 94 987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</w:p>
    <w:p w:rsidR="00011E83" w:rsidRPr="00345328" w:rsidRDefault="00A85AC4" w:rsidP="00A85AC4">
      <w:pPr>
        <w:ind w:left="284" w:hanging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2.</w:t>
      </w:r>
      <w:r w:rsidRPr="00345328">
        <w:rPr>
          <w:rFonts w:ascii="Calibri" w:hAnsi="Calibri"/>
          <w:sz w:val="24"/>
        </w:rPr>
        <w:tab/>
      </w:r>
      <w:r w:rsidR="00B91BB0" w:rsidRPr="00345328">
        <w:rPr>
          <w:rFonts w:ascii="Calibri" w:hAnsi="Calibri"/>
          <w:sz w:val="24"/>
        </w:rPr>
        <w:t>Kupující:</w:t>
      </w:r>
      <w:r w:rsidR="00011E83" w:rsidRPr="00345328">
        <w:rPr>
          <w:rFonts w:ascii="Calibri" w:hAnsi="Calibri"/>
          <w:sz w:val="24"/>
        </w:rPr>
        <w:t xml:space="preserve"> </w:t>
      </w:r>
      <w:r w:rsidR="00A06AA1" w:rsidRPr="00A06AA1">
        <w:rPr>
          <w:rFonts w:ascii="Calibri" w:hAnsi="Calibri"/>
          <w:sz w:val="24"/>
        </w:rPr>
        <w:t>Oblastní nemocnice Trutnov a.s.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se sídlem: </w:t>
      </w:r>
      <w:r w:rsidR="00A06AA1" w:rsidRPr="00A06AA1">
        <w:rPr>
          <w:rFonts w:ascii="Calibri" w:hAnsi="Calibri"/>
          <w:sz w:val="24"/>
        </w:rPr>
        <w:t xml:space="preserve">Maxima Gorkého 77, </w:t>
      </w:r>
      <w:proofErr w:type="spellStart"/>
      <w:r w:rsidR="001564C5">
        <w:rPr>
          <w:rFonts w:ascii="Calibri" w:hAnsi="Calibri"/>
          <w:sz w:val="24"/>
        </w:rPr>
        <w:t>Kryblice</w:t>
      </w:r>
      <w:proofErr w:type="spellEnd"/>
      <w:r w:rsidR="001564C5">
        <w:rPr>
          <w:rFonts w:ascii="Calibri" w:hAnsi="Calibri"/>
          <w:sz w:val="24"/>
        </w:rPr>
        <w:t xml:space="preserve">, </w:t>
      </w:r>
      <w:r w:rsidR="00A06AA1" w:rsidRPr="00A06AA1">
        <w:rPr>
          <w:rFonts w:ascii="Calibri" w:hAnsi="Calibri"/>
          <w:sz w:val="24"/>
        </w:rPr>
        <w:t>541 01 Trutnov</w:t>
      </w:r>
    </w:p>
    <w:p w:rsidR="00011E83" w:rsidRPr="00345328" w:rsidRDefault="004C33A0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s</w:t>
      </w:r>
      <w:r w:rsidR="00340054" w:rsidRPr="00345328">
        <w:rPr>
          <w:rFonts w:ascii="Calibri" w:hAnsi="Calibri"/>
          <w:sz w:val="24"/>
        </w:rPr>
        <w:t>polečnost je zapsaná v o</w:t>
      </w:r>
      <w:r w:rsidR="00011E83" w:rsidRPr="00345328">
        <w:rPr>
          <w:rFonts w:ascii="Calibri" w:hAnsi="Calibri"/>
          <w:sz w:val="24"/>
        </w:rPr>
        <w:t xml:space="preserve">bchodním rejstříku, </w:t>
      </w:r>
      <w:r w:rsidR="00A06AA1" w:rsidRPr="00345328">
        <w:rPr>
          <w:rFonts w:ascii="Calibri" w:hAnsi="Calibri"/>
          <w:sz w:val="24"/>
        </w:rPr>
        <w:t>vedeného u Krajského soudu</w:t>
      </w:r>
      <w:r w:rsidR="00011E83" w:rsidRPr="00345328">
        <w:rPr>
          <w:rFonts w:ascii="Calibri" w:hAnsi="Calibri"/>
          <w:sz w:val="24"/>
        </w:rPr>
        <w:t xml:space="preserve"> v Hradci Králové,</w:t>
      </w:r>
      <w:r w:rsidR="005F3C42" w:rsidRPr="00345328">
        <w:rPr>
          <w:rFonts w:ascii="Calibri" w:hAnsi="Calibri"/>
          <w:sz w:val="24"/>
        </w:rPr>
        <w:t xml:space="preserve"> </w:t>
      </w:r>
      <w:r w:rsidR="00011E83" w:rsidRPr="00345328">
        <w:rPr>
          <w:rFonts w:ascii="Calibri" w:hAnsi="Calibri"/>
          <w:sz w:val="24"/>
        </w:rPr>
        <w:t xml:space="preserve">oddíl </w:t>
      </w:r>
      <w:r w:rsidR="009910A0" w:rsidRPr="00345328">
        <w:rPr>
          <w:rFonts w:ascii="Calibri" w:hAnsi="Calibri"/>
          <w:sz w:val="24"/>
        </w:rPr>
        <w:t>B, vložka</w:t>
      </w:r>
      <w:r w:rsidR="00011E83" w:rsidRPr="00345328">
        <w:rPr>
          <w:rFonts w:ascii="Calibri" w:hAnsi="Calibri"/>
          <w:sz w:val="24"/>
        </w:rPr>
        <w:t xml:space="preserve"> 23</w:t>
      </w:r>
      <w:r w:rsidR="00A06AA1" w:rsidRPr="00345328">
        <w:rPr>
          <w:rFonts w:ascii="Calibri" w:hAnsi="Calibri"/>
          <w:sz w:val="24"/>
        </w:rPr>
        <w:t>34</w:t>
      </w:r>
    </w:p>
    <w:p w:rsidR="00A06AA1" w:rsidRPr="001A0A7D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zast</w:t>
      </w:r>
      <w:r w:rsidR="00741096" w:rsidRPr="00345328">
        <w:rPr>
          <w:rFonts w:ascii="Calibri" w:hAnsi="Calibri"/>
          <w:sz w:val="24"/>
        </w:rPr>
        <w:t>upuje</w:t>
      </w:r>
      <w:r w:rsidR="00935CDD" w:rsidRPr="001A0A7D">
        <w:rPr>
          <w:rFonts w:ascii="Calibri" w:hAnsi="Calibri"/>
          <w:sz w:val="24"/>
        </w:rPr>
        <w:t>:</w:t>
      </w:r>
      <w:r w:rsidRPr="001A0A7D">
        <w:rPr>
          <w:rFonts w:ascii="Calibri" w:hAnsi="Calibri"/>
          <w:sz w:val="24"/>
        </w:rPr>
        <w:t xml:space="preserve"> </w:t>
      </w:r>
      <w:r w:rsidR="001A0A7D" w:rsidRPr="001A0A7D">
        <w:rPr>
          <w:rFonts w:ascii="Calibri" w:hAnsi="Calibri"/>
          <w:sz w:val="24"/>
        </w:rPr>
        <w:t>Ing. Jaroslav Kratochvíl</w:t>
      </w:r>
      <w:r w:rsidR="00A06AA1" w:rsidRPr="001A0A7D">
        <w:rPr>
          <w:rFonts w:ascii="Calibri" w:hAnsi="Calibri"/>
          <w:sz w:val="24"/>
        </w:rPr>
        <w:t xml:space="preserve">, předseda představenstva             </w:t>
      </w:r>
    </w:p>
    <w:p w:rsidR="00011E83" w:rsidRPr="00A736E0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1A0A7D">
        <w:rPr>
          <w:rFonts w:ascii="Calibri" w:hAnsi="Calibri"/>
          <w:sz w:val="24"/>
        </w:rPr>
        <w:t xml:space="preserve">bankovní spojení: </w:t>
      </w:r>
      <w:r w:rsidR="00EA2CF5">
        <w:rPr>
          <w:rFonts w:ascii="Calibri" w:hAnsi="Calibri"/>
          <w:sz w:val="24"/>
        </w:rPr>
        <w:t>XXXX</w:t>
      </w:r>
    </w:p>
    <w:p w:rsidR="00EA2CF5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A736E0">
        <w:rPr>
          <w:rFonts w:ascii="Calibri" w:hAnsi="Calibri"/>
          <w:sz w:val="24"/>
        </w:rPr>
        <w:t xml:space="preserve">číslo účtu: </w:t>
      </w:r>
      <w:r w:rsidR="00EA2CF5">
        <w:rPr>
          <w:rFonts w:ascii="Calibri" w:hAnsi="Calibri"/>
          <w:sz w:val="24"/>
        </w:rPr>
        <w:t>XXXX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IČ: </w:t>
      </w:r>
      <w:r w:rsidR="00A06AA1" w:rsidRPr="00A06AA1">
        <w:rPr>
          <w:rFonts w:ascii="Calibri" w:hAnsi="Calibri"/>
          <w:sz w:val="24"/>
        </w:rPr>
        <w:t>26000237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DIČ: CZ</w:t>
      </w:r>
      <w:r w:rsidR="00A06AA1" w:rsidRPr="00A06AA1">
        <w:rPr>
          <w:rFonts w:ascii="Calibri" w:hAnsi="Calibri"/>
          <w:sz w:val="24"/>
        </w:rPr>
        <w:t>26000237</w:t>
      </w:r>
    </w:p>
    <w:p w:rsidR="004A4F8D" w:rsidRPr="00345328" w:rsidRDefault="004A4F8D" w:rsidP="0000381B">
      <w:pPr>
        <w:pStyle w:val="Zkladntext"/>
        <w:rPr>
          <w:rFonts w:ascii="Calibri" w:hAnsi="Calibri"/>
          <w:b/>
        </w:rPr>
      </w:pPr>
    </w:p>
    <w:p w:rsidR="0072056C" w:rsidRPr="00345328" w:rsidRDefault="0072056C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F9129D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I.</w:t>
      </w:r>
    </w:p>
    <w:p w:rsidR="0072056C" w:rsidRPr="00345328" w:rsidRDefault="006354AE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Předmět plnění</w:t>
      </w:r>
    </w:p>
    <w:p w:rsidR="00532064" w:rsidRPr="00345328" w:rsidRDefault="0024443D">
      <w:pPr>
        <w:pStyle w:val="Zkladntext"/>
        <w:numPr>
          <w:ilvl w:val="0"/>
          <w:numId w:val="1"/>
        </w:numPr>
        <w:rPr>
          <w:rFonts w:ascii="Calibri" w:hAnsi="Calibri"/>
        </w:rPr>
      </w:pPr>
      <w:r w:rsidRPr="00345328">
        <w:rPr>
          <w:rFonts w:ascii="Calibri" w:hAnsi="Calibri"/>
        </w:rPr>
        <w:t>Předmětem plnění této kupní smlouvy je</w:t>
      </w:r>
      <w:r w:rsidR="00DC0A94" w:rsidRPr="00345328">
        <w:rPr>
          <w:rFonts w:ascii="Calibri" w:hAnsi="Calibri"/>
        </w:rPr>
        <w:t>, za podmínek níže sjednaných</w:t>
      </w:r>
      <w:r w:rsidR="00532064" w:rsidRPr="00345328">
        <w:rPr>
          <w:rFonts w:ascii="Calibri" w:hAnsi="Calibri"/>
        </w:rPr>
        <w:t>:</w:t>
      </w:r>
    </w:p>
    <w:p w:rsidR="005601D0" w:rsidRPr="00345328" w:rsidRDefault="00532064" w:rsidP="00C55873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 w:rsidRPr="00345328">
        <w:rPr>
          <w:rFonts w:ascii="Calibri" w:hAnsi="Calibri"/>
        </w:rPr>
        <w:t xml:space="preserve">závazek prodávajícího dodat kupujícímu </w:t>
      </w:r>
      <w:r w:rsidR="0024443D" w:rsidRPr="00345328">
        <w:rPr>
          <w:rFonts w:ascii="Calibri" w:hAnsi="Calibri"/>
        </w:rPr>
        <w:t>zboží, jehož specifikace je uvedena v příloze č. 1, která tvoří nedílnou součást této smlouvy</w:t>
      </w:r>
      <w:r w:rsidR="006354AE" w:rsidRPr="00345328">
        <w:rPr>
          <w:rFonts w:ascii="Calibri" w:hAnsi="Calibri"/>
        </w:rPr>
        <w:t xml:space="preserve"> (dále jen „zboží“)</w:t>
      </w:r>
      <w:r w:rsidRPr="00345328">
        <w:rPr>
          <w:rFonts w:ascii="Calibri" w:hAnsi="Calibri"/>
        </w:rPr>
        <w:t xml:space="preserve">, </w:t>
      </w:r>
      <w:r w:rsidR="005601D0" w:rsidRPr="00345328">
        <w:rPr>
          <w:rFonts w:ascii="Calibri" w:hAnsi="Calibri"/>
        </w:rPr>
        <w:t>přičemž součástí dodávky budou i následující služby</w:t>
      </w:r>
      <w:r w:rsidR="000501B5" w:rsidRPr="00345328">
        <w:rPr>
          <w:rFonts w:ascii="Calibri" w:hAnsi="Calibri"/>
        </w:rPr>
        <w:t xml:space="preserve"> a činnosti</w:t>
      </w:r>
      <w:r w:rsidR="005601D0" w:rsidRPr="00345328">
        <w:rPr>
          <w:rFonts w:ascii="Calibri" w:hAnsi="Calibri"/>
        </w:rPr>
        <w:t>: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doprava do místa plnění</w:t>
      </w:r>
    </w:p>
    <w:p w:rsidR="005601D0" w:rsidRPr="00345328" w:rsidRDefault="00532064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instalac</w:t>
      </w:r>
      <w:r w:rsidR="005601D0" w:rsidRPr="00345328">
        <w:rPr>
          <w:rFonts w:ascii="Calibri" w:hAnsi="Calibri"/>
        </w:rPr>
        <w:t>e</w:t>
      </w:r>
      <w:r w:rsidRPr="00345328">
        <w:rPr>
          <w:rFonts w:ascii="Calibri" w:hAnsi="Calibri"/>
        </w:rPr>
        <w:t xml:space="preserve"> </w:t>
      </w:r>
      <w:r w:rsidR="00EC63D5" w:rsidRPr="00345328">
        <w:rPr>
          <w:rFonts w:ascii="Calibri" w:hAnsi="Calibri"/>
        </w:rPr>
        <w:t>a uvedení do</w:t>
      </w:r>
      <w:r w:rsidR="00045E67" w:rsidRPr="00345328">
        <w:rPr>
          <w:rFonts w:ascii="Calibri" w:hAnsi="Calibri"/>
          <w:color w:val="0000FF"/>
        </w:rPr>
        <w:t xml:space="preserve"> </w:t>
      </w:r>
      <w:r w:rsidR="00EC63D5" w:rsidRPr="00345328">
        <w:rPr>
          <w:rFonts w:ascii="Calibri" w:hAnsi="Calibri"/>
        </w:rPr>
        <w:t xml:space="preserve">klinického </w:t>
      </w:r>
      <w:r w:rsidR="005601D0" w:rsidRPr="00345328">
        <w:rPr>
          <w:rFonts w:ascii="Calibri" w:hAnsi="Calibri"/>
        </w:rPr>
        <w:t>provozu v místě plnění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odvoz a likvidace obalových materiálů</w:t>
      </w:r>
      <w:r w:rsidR="001A58C1" w:rsidRPr="00345328">
        <w:rPr>
          <w:rFonts w:ascii="Calibri" w:hAnsi="Calibri"/>
        </w:rPr>
        <w:t xml:space="preserve"> a odpadů</w:t>
      </w:r>
      <w:r w:rsidR="00045E67" w:rsidRPr="00345328">
        <w:rPr>
          <w:rFonts w:ascii="Calibri" w:hAnsi="Calibri"/>
        </w:rPr>
        <w:t>, vzniklých během plnění této smlouvy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provedení všech nezbytných zkoušek a revizí</w:t>
      </w:r>
      <w:r w:rsidR="00952E41" w:rsidRPr="00345328">
        <w:rPr>
          <w:rFonts w:ascii="Calibri" w:hAnsi="Calibri"/>
        </w:rPr>
        <w:t xml:space="preserve"> d</w:t>
      </w:r>
      <w:r w:rsidR="00EF7E5B" w:rsidRPr="00345328">
        <w:rPr>
          <w:rFonts w:ascii="Calibri" w:hAnsi="Calibri"/>
        </w:rPr>
        <w:t>le příslušné platné legislativy</w:t>
      </w:r>
    </w:p>
    <w:p w:rsidR="005601D0" w:rsidRPr="00345328" w:rsidRDefault="00B22D6A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 xml:space="preserve">provedení </w:t>
      </w:r>
      <w:r w:rsidR="005601D0" w:rsidRPr="00345328">
        <w:rPr>
          <w:rFonts w:ascii="Calibri" w:hAnsi="Calibri"/>
        </w:rPr>
        <w:t>výchozí validace</w:t>
      </w:r>
      <w:r w:rsidR="006755CD" w:rsidRPr="00345328">
        <w:rPr>
          <w:rFonts w:ascii="Calibri" w:hAnsi="Calibri"/>
        </w:rPr>
        <w:t xml:space="preserve"> sterilizátoru </w:t>
      </w:r>
      <w:r w:rsidR="00045E67" w:rsidRPr="00345328">
        <w:rPr>
          <w:rFonts w:ascii="Calibri" w:hAnsi="Calibri"/>
        </w:rPr>
        <w:t>akreditovanou zkušební laboratoří</w:t>
      </w:r>
      <w:r w:rsidR="00985BAF" w:rsidRPr="00345328">
        <w:rPr>
          <w:rFonts w:ascii="Calibri" w:hAnsi="Calibri"/>
        </w:rPr>
        <w:t xml:space="preserve"> včetně vystavení písemných protokolů</w:t>
      </w:r>
    </w:p>
    <w:p w:rsidR="005601D0" w:rsidRPr="00345328" w:rsidRDefault="00FD2559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>
        <w:rPr>
          <w:rFonts w:ascii="Calibri" w:hAnsi="Calibri"/>
        </w:rPr>
        <w:t xml:space="preserve">zdarma </w:t>
      </w:r>
      <w:r w:rsidR="005601D0" w:rsidRPr="00345328">
        <w:rPr>
          <w:rFonts w:ascii="Calibri" w:hAnsi="Calibri"/>
        </w:rPr>
        <w:t>zaškolení obsluhy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vystavení písemného protokolu o uvedení zařízení do provozu a zaškolení obsluhy</w:t>
      </w:r>
    </w:p>
    <w:p w:rsidR="00D1217D" w:rsidRPr="00345328" w:rsidRDefault="00D1217D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 xml:space="preserve">předání </w:t>
      </w:r>
      <w:r w:rsidR="003A6E3E" w:rsidRPr="00345328">
        <w:rPr>
          <w:rFonts w:ascii="Calibri" w:hAnsi="Calibri"/>
        </w:rPr>
        <w:t>funkční instalace</w:t>
      </w:r>
      <w:r w:rsidR="00F335CE" w:rsidRPr="00345328">
        <w:rPr>
          <w:rFonts w:ascii="Calibri" w:hAnsi="Calibri"/>
        </w:rPr>
        <w:t xml:space="preserve"> bez vad a nedodělků</w:t>
      </w:r>
      <w:r w:rsidR="003A6E3E" w:rsidRPr="00345328">
        <w:rPr>
          <w:rFonts w:ascii="Calibri" w:hAnsi="Calibri"/>
        </w:rPr>
        <w:t xml:space="preserve"> </w:t>
      </w:r>
      <w:r w:rsidRPr="00345328">
        <w:rPr>
          <w:rFonts w:ascii="Calibri" w:hAnsi="Calibri"/>
        </w:rPr>
        <w:t>kupujícímu</w:t>
      </w:r>
    </w:p>
    <w:p w:rsidR="00B22D6A" w:rsidRPr="00345328" w:rsidRDefault="00F335CE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 xml:space="preserve">předání </w:t>
      </w:r>
      <w:r w:rsidR="00886AAE" w:rsidRPr="00345328">
        <w:rPr>
          <w:rFonts w:ascii="Calibri" w:hAnsi="Calibri"/>
        </w:rPr>
        <w:t xml:space="preserve">uživatelské </w:t>
      </w:r>
      <w:r w:rsidR="00131A40" w:rsidRPr="00345328">
        <w:rPr>
          <w:rFonts w:ascii="Calibri" w:hAnsi="Calibri"/>
        </w:rPr>
        <w:t xml:space="preserve">dokumentace </w:t>
      </w:r>
      <w:r w:rsidR="00045E67" w:rsidRPr="00345328">
        <w:rPr>
          <w:rFonts w:ascii="Calibri" w:hAnsi="Calibri"/>
        </w:rPr>
        <w:t xml:space="preserve">v tištěné i elektronické podobě </w:t>
      </w:r>
      <w:r w:rsidR="00131A40" w:rsidRPr="00345328">
        <w:rPr>
          <w:rFonts w:ascii="Calibri" w:hAnsi="Calibri"/>
        </w:rPr>
        <w:t>kupujícímu, zahrnující minimálně návod</w:t>
      </w:r>
      <w:r w:rsidR="00391F1B" w:rsidRPr="00345328">
        <w:rPr>
          <w:rFonts w:ascii="Calibri" w:hAnsi="Calibri"/>
        </w:rPr>
        <w:t>y</w:t>
      </w:r>
      <w:r w:rsidR="00B22D6A" w:rsidRPr="00345328">
        <w:rPr>
          <w:rFonts w:ascii="Calibri" w:hAnsi="Calibri"/>
        </w:rPr>
        <w:t xml:space="preserve"> k obsluze v českém jazyce</w:t>
      </w:r>
      <w:r w:rsidR="005E6858" w:rsidRPr="00345328">
        <w:rPr>
          <w:rFonts w:ascii="Calibri" w:hAnsi="Calibri"/>
        </w:rPr>
        <w:t>, protokoly o zkouškách a měřeních,</w:t>
      </w:r>
      <w:r w:rsidR="00391F1B" w:rsidRPr="00345328">
        <w:rPr>
          <w:rFonts w:ascii="Calibri" w:hAnsi="Calibri"/>
        </w:rPr>
        <w:t xml:space="preserve"> kopie</w:t>
      </w:r>
      <w:r w:rsidR="00B22D6A" w:rsidRPr="00345328">
        <w:rPr>
          <w:rFonts w:ascii="Calibri" w:hAnsi="Calibri"/>
        </w:rPr>
        <w:t xml:space="preserve"> prohlášení o shodě</w:t>
      </w:r>
      <w:r w:rsidR="00391F1B" w:rsidRPr="00345328">
        <w:rPr>
          <w:rFonts w:ascii="Calibri" w:hAnsi="Calibri"/>
        </w:rPr>
        <w:t>, vydaných výrobci</w:t>
      </w:r>
    </w:p>
    <w:p w:rsidR="005E6858" w:rsidRPr="00345328" w:rsidRDefault="005E6858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lastRenderedPageBreak/>
        <w:t xml:space="preserve">případné další služby a činnosti, výše neuvedené, avšak </w:t>
      </w:r>
      <w:r w:rsidR="00AE1F1F" w:rsidRPr="00345328">
        <w:rPr>
          <w:rFonts w:ascii="Calibri" w:hAnsi="Calibri"/>
        </w:rPr>
        <w:t>specifikované v zadávací dokumentaci veřejné zakázky (viz čl</w:t>
      </w:r>
      <w:r w:rsidR="003445D3">
        <w:rPr>
          <w:rFonts w:ascii="Calibri" w:hAnsi="Calibri"/>
        </w:rPr>
        <w:t xml:space="preserve">. III odst. 1.1 této </w:t>
      </w:r>
      <w:proofErr w:type="gramStart"/>
      <w:r w:rsidR="003445D3">
        <w:rPr>
          <w:rFonts w:ascii="Calibri" w:hAnsi="Calibri"/>
        </w:rPr>
        <w:t xml:space="preserve">smlouvy) a </w:t>
      </w:r>
      <w:r w:rsidR="00AE1F1F" w:rsidRPr="00345328">
        <w:rPr>
          <w:rFonts w:ascii="Calibri" w:hAnsi="Calibri"/>
        </w:rPr>
        <w:t xml:space="preserve">nebo </w:t>
      </w:r>
      <w:r w:rsidRPr="00345328">
        <w:rPr>
          <w:rFonts w:ascii="Calibri" w:hAnsi="Calibri"/>
        </w:rPr>
        <w:t>související</w:t>
      </w:r>
      <w:proofErr w:type="gramEnd"/>
      <w:r w:rsidRPr="00345328">
        <w:rPr>
          <w:rFonts w:ascii="Calibri" w:hAnsi="Calibri"/>
        </w:rPr>
        <w:t xml:space="preserve"> s předmětem plnění</w:t>
      </w:r>
    </w:p>
    <w:p w:rsidR="00D1217D" w:rsidRPr="00345328" w:rsidRDefault="00D1217D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převedení vlastnického práva k dodanému zboží na kupujícího</w:t>
      </w:r>
    </w:p>
    <w:p w:rsidR="00AB679E" w:rsidRDefault="00AB679E" w:rsidP="00C55873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 w:rsidRPr="00345328">
        <w:rPr>
          <w:rFonts w:ascii="Calibri" w:hAnsi="Calibri"/>
        </w:rPr>
        <w:t>závazek prodávajícího zajistit bezplatné provádění pravidelných preventivních prohlídek instalovaného zboží během záruční doby, v rozsahu a intervalech dle doporučení výrobce</w:t>
      </w:r>
      <w:r w:rsidR="003B7B3E" w:rsidRPr="00345328">
        <w:rPr>
          <w:rFonts w:ascii="Calibri" w:hAnsi="Calibri"/>
        </w:rPr>
        <w:t>, včetně vystavení písemných protokolů</w:t>
      </w:r>
      <w:r w:rsidRPr="00345328">
        <w:rPr>
          <w:rFonts w:ascii="Calibri" w:hAnsi="Calibri"/>
        </w:rPr>
        <w:t>;</w:t>
      </w:r>
    </w:p>
    <w:p w:rsidR="007C7ABE" w:rsidRPr="007C7ABE" w:rsidRDefault="007C7ABE" w:rsidP="007C7ABE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>
        <w:rPr>
          <w:rFonts w:ascii="Calibri" w:hAnsi="Calibri"/>
        </w:rPr>
        <w:t>závazek prodávajícího zajistit bezplatné dodání dokumentace dle čl. I. odst. 1.1 kupujícímu v případě, že bude aktualizována, a to alespoň v elektronické podobě</w:t>
      </w:r>
    </w:p>
    <w:p w:rsidR="00DC0A94" w:rsidRPr="00345328" w:rsidRDefault="00DC0A94" w:rsidP="00C55873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 w:rsidRPr="00345328">
        <w:rPr>
          <w:rFonts w:ascii="Calibri" w:hAnsi="Calibri"/>
        </w:rPr>
        <w:t>závazek kupujícího instalované zboží od prodávajícího převzít a zaplatit mu sjednanou kupní cenu</w:t>
      </w:r>
      <w:r w:rsidR="000442F8" w:rsidRPr="00345328">
        <w:rPr>
          <w:rFonts w:ascii="Calibri" w:hAnsi="Calibri"/>
        </w:rPr>
        <w:t>.</w:t>
      </w:r>
    </w:p>
    <w:p w:rsidR="004A4F8D" w:rsidRPr="00345328" w:rsidRDefault="004A4F8D">
      <w:pPr>
        <w:pStyle w:val="Zkladntext"/>
        <w:jc w:val="center"/>
        <w:rPr>
          <w:rFonts w:ascii="Calibri" w:hAnsi="Calibri"/>
          <w:b/>
        </w:rPr>
      </w:pPr>
    </w:p>
    <w:p w:rsidR="00724646" w:rsidRPr="00345328" w:rsidRDefault="00724646" w:rsidP="00724646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III.</w:t>
      </w:r>
    </w:p>
    <w:p w:rsidR="00724646" w:rsidRPr="00345328" w:rsidRDefault="00724646" w:rsidP="00724646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Podklady pro uzavření smlouvy</w:t>
      </w:r>
    </w:p>
    <w:p w:rsidR="00724646" w:rsidRPr="00345328" w:rsidRDefault="00724646" w:rsidP="00724646">
      <w:pPr>
        <w:pStyle w:val="Zkladntext"/>
        <w:numPr>
          <w:ilvl w:val="0"/>
          <w:numId w:val="14"/>
        </w:numPr>
        <w:rPr>
          <w:rFonts w:ascii="Calibri" w:hAnsi="Calibri"/>
        </w:rPr>
      </w:pPr>
      <w:r w:rsidRPr="00345328">
        <w:rPr>
          <w:rFonts w:ascii="Calibri" w:hAnsi="Calibri"/>
        </w:rPr>
        <w:t>Podklady pro uzavření této kupní smlouvy jsou:</w:t>
      </w:r>
    </w:p>
    <w:p w:rsidR="00353744" w:rsidRPr="00120A49" w:rsidRDefault="00724646" w:rsidP="0004218A">
      <w:pPr>
        <w:pStyle w:val="Zkladntext"/>
        <w:numPr>
          <w:ilvl w:val="0"/>
          <w:numId w:val="16"/>
        </w:numPr>
        <w:rPr>
          <w:rFonts w:ascii="Calibri" w:hAnsi="Calibri"/>
        </w:rPr>
      </w:pPr>
      <w:r w:rsidRPr="00120A49">
        <w:rPr>
          <w:rFonts w:ascii="Calibri" w:hAnsi="Calibri"/>
        </w:rPr>
        <w:t>Podmínky zad</w:t>
      </w:r>
      <w:r w:rsidR="00375D70" w:rsidRPr="00120A49">
        <w:rPr>
          <w:rFonts w:ascii="Calibri" w:hAnsi="Calibri"/>
        </w:rPr>
        <w:t xml:space="preserve">ávacího řízení </w:t>
      </w:r>
      <w:r w:rsidR="00A06AA1" w:rsidRPr="00120A49">
        <w:rPr>
          <w:rFonts w:ascii="Calibri" w:hAnsi="Calibri"/>
        </w:rPr>
        <w:t>veřejné zakázky malého rozsahu</w:t>
      </w:r>
      <w:r w:rsidR="00375D70" w:rsidRPr="00120A49">
        <w:rPr>
          <w:rFonts w:ascii="Calibri" w:hAnsi="Calibri"/>
        </w:rPr>
        <w:t xml:space="preserve"> na dodávk</w:t>
      </w:r>
      <w:r w:rsidR="00A06AA1" w:rsidRPr="00120A49">
        <w:rPr>
          <w:rFonts w:ascii="Calibri" w:hAnsi="Calibri"/>
        </w:rPr>
        <w:t>y</w:t>
      </w:r>
      <w:r w:rsidR="00375D70" w:rsidRPr="00120A49">
        <w:rPr>
          <w:rFonts w:ascii="Calibri" w:hAnsi="Calibri"/>
        </w:rPr>
        <w:t xml:space="preserve"> "</w:t>
      </w:r>
      <w:r w:rsidR="0004218A" w:rsidRPr="00120A49">
        <w:rPr>
          <w:rFonts w:ascii="Calibri" w:hAnsi="Calibri"/>
        </w:rPr>
        <w:t xml:space="preserve">Oblastní nemocnice Trutnov, a.s. – přístroj anesteziologický 2 ks ARO </w:t>
      </w:r>
      <w:r w:rsidR="0007034F" w:rsidRPr="00120A49">
        <w:rPr>
          <w:rFonts w:ascii="Calibri" w:hAnsi="Calibri"/>
        </w:rPr>
        <w:t>"</w:t>
      </w:r>
      <w:r w:rsidRPr="00120A49">
        <w:rPr>
          <w:rFonts w:ascii="Calibri" w:hAnsi="Calibri"/>
        </w:rPr>
        <w:t xml:space="preserve">, vyhlášené zadavatelem dne </w:t>
      </w:r>
      <w:proofErr w:type="gramStart"/>
      <w:r w:rsidR="0000381B">
        <w:rPr>
          <w:rFonts w:ascii="Calibri" w:hAnsi="Calibri"/>
        </w:rPr>
        <w:t>12.06.</w:t>
      </w:r>
      <w:r w:rsidR="0004218A" w:rsidRPr="00120A49">
        <w:rPr>
          <w:rFonts w:ascii="Calibri" w:hAnsi="Calibri"/>
        </w:rPr>
        <w:t>2017</w:t>
      </w:r>
      <w:proofErr w:type="gramEnd"/>
      <w:r w:rsidR="00E51900" w:rsidRPr="00120A49">
        <w:rPr>
          <w:rFonts w:ascii="Calibri" w:hAnsi="Calibri"/>
        </w:rPr>
        <w:t>.</w:t>
      </w:r>
    </w:p>
    <w:p w:rsidR="00353744" w:rsidRDefault="008E7A1C" w:rsidP="0004218A">
      <w:pPr>
        <w:pStyle w:val="Zkladntext"/>
        <w:numPr>
          <w:ilvl w:val="0"/>
          <w:numId w:val="16"/>
        </w:numPr>
        <w:tabs>
          <w:tab w:val="clear" w:pos="284"/>
          <w:tab w:val="num" w:pos="851"/>
        </w:tabs>
        <w:ind w:left="851" w:hanging="425"/>
        <w:rPr>
          <w:rFonts w:ascii="Calibri" w:hAnsi="Calibri"/>
        </w:rPr>
      </w:pPr>
      <w:r w:rsidRPr="00353744">
        <w:rPr>
          <w:rFonts w:ascii="Calibri" w:hAnsi="Calibri"/>
        </w:rPr>
        <w:t>Nabídka prodávajícího</w:t>
      </w:r>
      <w:r w:rsidR="00724646" w:rsidRPr="00353744">
        <w:rPr>
          <w:rFonts w:ascii="Calibri" w:hAnsi="Calibri"/>
        </w:rPr>
        <w:t xml:space="preserve"> </w:t>
      </w:r>
      <w:r w:rsidR="00BD2F58" w:rsidRPr="00353744">
        <w:rPr>
          <w:rFonts w:ascii="Calibri" w:hAnsi="Calibri"/>
        </w:rPr>
        <w:t xml:space="preserve">č. </w:t>
      </w:r>
      <w:r w:rsidR="0000381B">
        <w:rPr>
          <w:rFonts w:ascii="Calibri" w:hAnsi="Calibri"/>
        </w:rPr>
        <w:t>701 527</w:t>
      </w:r>
      <w:r w:rsidR="00BD2F58" w:rsidRPr="00353744">
        <w:rPr>
          <w:rFonts w:ascii="Calibri" w:hAnsi="Calibri"/>
        </w:rPr>
        <w:t xml:space="preserve"> </w:t>
      </w:r>
      <w:r w:rsidR="00724646" w:rsidRPr="00353744">
        <w:rPr>
          <w:rFonts w:ascii="Calibri" w:hAnsi="Calibri"/>
        </w:rPr>
        <w:t>z</w:t>
      </w:r>
      <w:r w:rsidR="00BD2F58" w:rsidRPr="00353744">
        <w:rPr>
          <w:rFonts w:ascii="Calibri" w:hAnsi="Calibri"/>
        </w:rPr>
        <w:t xml:space="preserve">e dne </w:t>
      </w:r>
      <w:proofErr w:type="gramStart"/>
      <w:r w:rsidR="0000381B">
        <w:rPr>
          <w:rFonts w:ascii="Calibri" w:hAnsi="Calibri"/>
        </w:rPr>
        <w:t>19.06.2017</w:t>
      </w:r>
      <w:proofErr w:type="gramEnd"/>
      <w:r w:rsidR="0000381B">
        <w:rPr>
          <w:rFonts w:ascii="Calibri" w:hAnsi="Calibri"/>
        </w:rPr>
        <w:t>.</w:t>
      </w:r>
      <w:r w:rsidR="00BD2F58" w:rsidRPr="00353744">
        <w:rPr>
          <w:rFonts w:ascii="Calibri" w:hAnsi="Calibri"/>
        </w:rPr>
        <w:t xml:space="preserve"> </w:t>
      </w:r>
      <w:r w:rsidR="00353744" w:rsidRPr="00353744">
        <w:rPr>
          <w:rFonts w:ascii="Calibri" w:hAnsi="Calibri"/>
        </w:rPr>
        <w:t xml:space="preserve"> </w:t>
      </w:r>
    </w:p>
    <w:p w:rsidR="003445D3" w:rsidRDefault="003445D3" w:rsidP="003445D3">
      <w:pPr>
        <w:pStyle w:val="Zkladntext"/>
        <w:jc w:val="left"/>
        <w:rPr>
          <w:rFonts w:ascii="Calibri" w:hAnsi="Calibri"/>
        </w:rPr>
      </w:pPr>
    </w:p>
    <w:p w:rsidR="0072056C" w:rsidRPr="00345328" w:rsidRDefault="00724646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IV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Místo plnění</w:t>
      </w:r>
    </w:p>
    <w:p w:rsidR="004E5F1E" w:rsidRPr="00345328" w:rsidRDefault="0072056C" w:rsidP="00A06AA1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Místem plnění je </w:t>
      </w:r>
      <w:r w:rsidR="00A06AA1" w:rsidRPr="00511248">
        <w:rPr>
          <w:rFonts w:ascii="Calibri" w:hAnsi="Calibri" w:cs="Calibri"/>
          <w:szCs w:val="24"/>
        </w:rPr>
        <w:t>Oblastní nemocnice Trutnov a.s.</w:t>
      </w:r>
      <w:r w:rsidR="00A06AA1">
        <w:rPr>
          <w:rFonts w:ascii="Calibri" w:hAnsi="Calibri" w:cs="Calibri"/>
          <w:szCs w:val="24"/>
        </w:rPr>
        <w:t>,</w:t>
      </w:r>
      <w:r w:rsidR="00A06AA1" w:rsidRPr="00A06AA1">
        <w:t xml:space="preserve"> </w:t>
      </w:r>
      <w:r w:rsidR="00A06AA1" w:rsidRPr="00A06AA1">
        <w:rPr>
          <w:rFonts w:ascii="Calibri" w:hAnsi="Calibri" w:cs="Calibri"/>
          <w:szCs w:val="24"/>
        </w:rPr>
        <w:t>Maxima Gorkého 77, 541 01 Trutnov</w:t>
      </w:r>
      <w:r w:rsidR="00963C01">
        <w:rPr>
          <w:rFonts w:ascii="Calibri" w:hAnsi="Calibri"/>
        </w:rPr>
        <w:t>.</w:t>
      </w:r>
    </w:p>
    <w:p w:rsidR="00A06AA1" w:rsidRPr="00345328" w:rsidRDefault="00A06AA1">
      <w:pPr>
        <w:pStyle w:val="Zkladntext"/>
        <w:jc w:val="center"/>
        <w:rPr>
          <w:rFonts w:ascii="Calibri" w:hAnsi="Calibri"/>
        </w:rPr>
      </w:pPr>
    </w:p>
    <w:p w:rsidR="0072056C" w:rsidRPr="00345328" w:rsidRDefault="00724646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F9129D" w:rsidRPr="00345328">
        <w:rPr>
          <w:rFonts w:ascii="Calibri" w:hAnsi="Calibri"/>
        </w:rPr>
        <w:t>V</w:t>
      </w:r>
      <w:r w:rsidR="0072056C" w:rsidRPr="00345328">
        <w:rPr>
          <w:rFonts w:ascii="Calibri" w:hAnsi="Calibri"/>
        </w:rPr>
        <w:t>.</w:t>
      </w:r>
    </w:p>
    <w:p w:rsidR="0072056C" w:rsidRPr="00345328" w:rsidRDefault="004E5F1E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Doba plnění, d</w:t>
      </w:r>
      <w:r w:rsidR="0072056C" w:rsidRPr="00345328">
        <w:rPr>
          <w:rFonts w:ascii="Calibri" w:hAnsi="Calibri"/>
          <w:b/>
        </w:rPr>
        <w:t>odací podmínky</w:t>
      </w:r>
    </w:p>
    <w:p w:rsidR="00B546BA" w:rsidRPr="00345328" w:rsidRDefault="00F143F7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 xml:space="preserve">Prodávající předá </w:t>
      </w:r>
      <w:r w:rsidR="003E382F" w:rsidRPr="00345328">
        <w:rPr>
          <w:rFonts w:ascii="Calibri" w:hAnsi="Calibri"/>
        </w:rPr>
        <w:t xml:space="preserve">kupujícímu </w:t>
      </w:r>
      <w:r w:rsidRPr="00345328">
        <w:rPr>
          <w:rFonts w:ascii="Calibri" w:hAnsi="Calibri"/>
        </w:rPr>
        <w:t>instalované zboží v plném rozs</w:t>
      </w:r>
      <w:r w:rsidR="00AB679E" w:rsidRPr="00345328">
        <w:rPr>
          <w:rFonts w:ascii="Calibri" w:hAnsi="Calibri"/>
        </w:rPr>
        <w:t>ahu dle čl. II. odst. 1.1</w:t>
      </w:r>
      <w:r w:rsidRPr="00345328">
        <w:rPr>
          <w:rFonts w:ascii="Calibri" w:hAnsi="Calibri"/>
        </w:rPr>
        <w:t xml:space="preserve"> této </w:t>
      </w:r>
      <w:r w:rsidRPr="001A0A7D">
        <w:rPr>
          <w:rFonts w:ascii="Calibri" w:hAnsi="Calibri"/>
        </w:rPr>
        <w:t xml:space="preserve">smlouvy </w:t>
      </w:r>
      <w:r w:rsidR="001A0A7D" w:rsidRPr="001A0A7D">
        <w:rPr>
          <w:rFonts w:ascii="Calibri" w:hAnsi="Calibri"/>
        </w:rPr>
        <w:t>do 31. 8.2017.</w:t>
      </w:r>
    </w:p>
    <w:p w:rsidR="0072056C" w:rsidRPr="00345328" w:rsidRDefault="001876A1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 xml:space="preserve">Den </w:t>
      </w:r>
      <w:r w:rsidR="004E5F1E" w:rsidRPr="00345328">
        <w:rPr>
          <w:rFonts w:ascii="Calibri" w:hAnsi="Calibri"/>
        </w:rPr>
        <w:t xml:space="preserve">dodání </w:t>
      </w:r>
      <w:r w:rsidRPr="00345328">
        <w:rPr>
          <w:rFonts w:ascii="Calibri" w:hAnsi="Calibri"/>
        </w:rPr>
        <w:t xml:space="preserve">zboží </w:t>
      </w:r>
      <w:r w:rsidR="005B43B6" w:rsidRPr="00345328">
        <w:rPr>
          <w:rFonts w:ascii="Calibri" w:hAnsi="Calibri"/>
        </w:rPr>
        <w:t xml:space="preserve">kupujícímu </w:t>
      </w:r>
      <w:r w:rsidR="004E5F1E" w:rsidRPr="00345328">
        <w:rPr>
          <w:rFonts w:ascii="Calibri" w:hAnsi="Calibri"/>
        </w:rPr>
        <w:t>bude</w:t>
      </w:r>
      <w:r w:rsidRPr="00345328">
        <w:rPr>
          <w:rFonts w:ascii="Calibri" w:hAnsi="Calibri"/>
        </w:rPr>
        <w:t xml:space="preserve"> upřesněn a potvrzen na základě </w:t>
      </w:r>
      <w:r w:rsidR="00B546BA" w:rsidRPr="00345328">
        <w:rPr>
          <w:rFonts w:ascii="Calibri" w:hAnsi="Calibri"/>
        </w:rPr>
        <w:t xml:space="preserve">telefonické </w:t>
      </w:r>
      <w:r w:rsidR="004E5F1E" w:rsidRPr="00345328">
        <w:rPr>
          <w:rFonts w:ascii="Calibri" w:hAnsi="Calibri"/>
        </w:rPr>
        <w:t>doho</w:t>
      </w:r>
      <w:r w:rsidR="007E63C7" w:rsidRPr="00345328">
        <w:rPr>
          <w:rFonts w:ascii="Calibri" w:hAnsi="Calibri"/>
        </w:rPr>
        <w:t>dy obou smluvních stran</w:t>
      </w:r>
      <w:r w:rsidR="004E5F1E" w:rsidRPr="00345328">
        <w:rPr>
          <w:rFonts w:ascii="Calibri" w:hAnsi="Calibri"/>
        </w:rPr>
        <w:t xml:space="preserve"> minimálně 3 pracovní dny předem</w:t>
      </w:r>
      <w:r w:rsidR="001F365C" w:rsidRPr="00345328">
        <w:rPr>
          <w:rFonts w:ascii="Calibri" w:hAnsi="Calibri"/>
        </w:rPr>
        <w:t xml:space="preserve">. </w:t>
      </w:r>
      <w:r w:rsidRPr="00345328">
        <w:rPr>
          <w:rFonts w:ascii="Calibri" w:hAnsi="Calibri"/>
        </w:rPr>
        <w:t>K</w:t>
      </w:r>
      <w:r w:rsidR="005B43B6" w:rsidRPr="00345328">
        <w:rPr>
          <w:rFonts w:ascii="Calibri" w:hAnsi="Calibri"/>
        </w:rPr>
        <w:t> </w:t>
      </w:r>
      <w:r w:rsidRPr="00345328">
        <w:rPr>
          <w:rFonts w:ascii="Calibri" w:hAnsi="Calibri"/>
        </w:rPr>
        <w:t>jednání</w:t>
      </w:r>
      <w:r w:rsidR="00F82DCB" w:rsidRPr="00345328">
        <w:rPr>
          <w:rFonts w:ascii="Calibri" w:hAnsi="Calibri"/>
        </w:rPr>
        <w:t xml:space="preserve"> jsou oprávněny</w:t>
      </w:r>
      <w:r w:rsidR="003E382F" w:rsidRPr="00345328">
        <w:rPr>
          <w:rFonts w:ascii="Calibri" w:hAnsi="Calibri"/>
        </w:rPr>
        <w:t xml:space="preserve"> následující kontaktní osoby:</w:t>
      </w:r>
    </w:p>
    <w:p w:rsidR="003E382F" w:rsidRPr="00345328" w:rsidRDefault="00DE2211" w:rsidP="000442F8">
      <w:pPr>
        <w:pStyle w:val="Zkladntext"/>
        <w:numPr>
          <w:ilvl w:val="0"/>
          <w:numId w:val="12"/>
        </w:numPr>
        <w:rPr>
          <w:rFonts w:ascii="Calibri" w:hAnsi="Calibri"/>
        </w:rPr>
      </w:pPr>
      <w:r w:rsidRPr="00345328">
        <w:rPr>
          <w:rFonts w:ascii="Calibri" w:hAnsi="Calibri"/>
        </w:rPr>
        <w:t>za prodávajícího:</w:t>
      </w:r>
    </w:p>
    <w:p w:rsidR="00FA7D44" w:rsidRPr="00345328" w:rsidRDefault="00A6005F" w:rsidP="00A6005F">
      <w:pPr>
        <w:pStyle w:val="Zkladntext"/>
        <w:ind w:left="993" w:hanging="273"/>
        <w:rPr>
          <w:rFonts w:ascii="Calibri" w:hAnsi="Calibri"/>
        </w:rPr>
      </w:pPr>
      <w:r w:rsidRPr="00345328">
        <w:rPr>
          <w:rFonts w:ascii="Calibri" w:hAnsi="Calibri"/>
        </w:rPr>
        <w:t>-</w:t>
      </w:r>
      <w:r w:rsidRPr="00345328">
        <w:rPr>
          <w:rFonts w:ascii="Calibri" w:hAnsi="Calibri"/>
        </w:rPr>
        <w:tab/>
      </w:r>
      <w:r w:rsidR="00EA2CF5">
        <w:rPr>
          <w:rFonts w:ascii="Calibri" w:hAnsi="Calibri"/>
        </w:rPr>
        <w:t>XXXX</w:t>
      </w:r>
      <w:r w:rsidR="0000381B">
        <w:rPr>
          <w:rFonts w:ascii="Calibri" w:hAnsi="Calibri"/>
        </w:rPr>
        <w:t xml:space="preserve">, regionální manažer, tel. </w:t>
      </w:r>
      <w:r w:rsidR="00EA2CF5">
        <w:rPr>
          <w:rFonts w:ascii="Calibri" w:hAnsi="Calibri"/>
        </w:rPr>
        <w:t>XXXX</w:t>
      </w:r>
    </w:p>
    <w:p w:rsidR="00FA7D44" w:rsidRPr="001564C5" w:rsidRDefault="00FA7D44" w:rsidP="00546FE5">
      <w:pPr>
        <w:pStyle w:val="Zkladntext"/>
        <w:numPr>
          <w:ilvl w:val="0"/>
          <w:numId w:val="12"/>
        </w:numPr>
        <w:rPr>
          <w:rFonts w:ascii="Calibri" w:hAnsi="Calibri"/>
          <w:color w:val="000000"/>
        </w:rPr>
      </w:pPr>
      <w:r w:rsidRPr="001564C5">
        <w:rPr>
          <w:rFonts w:ascii="Calibri" w:hAnsi="Calibri"/>
        </w:rPr>
        <w:t xml:space="preserve">za </w:t>
      </w:r>
      <w:r w:rsidRPr="001564C5">
        <w:rPr>
          <w:rFonts w:ascii="Calibri" w:hAnsi="Calibri"/>
          <w:color w:val="000000"/>
        </w:rPr>
        <w:t>kupujícího:</w:t>
      </w:r>
    </w:p>
    <w:p w:rsidR="00FA7D44" w:rsidRPr="00345328" w:rsidRDefault="00A6005F" w:rsidP="00532064">
      <w:pPr>
        <w:pStyle w:val="Zkladntext"/>
        <w:ind w:left="993" w:hanging="273"/>
        <w:rPr>
          <w:rFonts w:ascii="Calibri" w:hAnsi="Calibri"/>
          <w:color w:val="000000"/>
        </w:rPr>
      </w:pPr>
      <w:r w:rsidRPr="00120A49">
        <w:rPr>
          <w:rFonts w:ascii="Calibri" w:hAnsi="Calibri"/>
          <w:color w:val="000000"/>
        </w:rPr>
        <w:t>-</w:t>
      </w:r>
      <w:r w:rsidRPr="00120A49">
        <w:rPr>
          <w:rFonts w:ascii="Calibri" w:hAnsi="Calibri"/>
          <w:color w:val="000000"/>
        </w:rPr>
        <w:tab/>
      </w:r>
      <w:r w:rsidR="00EA2CF5">
        <w:rPr>
          <w:rFonts w:ascii="Calibri" w:hAnsi="Calibri"/>
          <w:color w:val="000000"/>
        </w:rPr>
        <w:t>XXXX</w:t>
      </w:r>
      <w:r w:rsidR="00963C01" w:rsidRPr="00120A49">
        <w:rPr>
          <w:rFonts w:ascii="Calibri" w:hAnsi="Calibri"/>
          <w:color w:val="000000"/>
        </w:rPr>
        <w:t>, tel:</w:t>
      </w:r>
      <w:r w:rsidR="00DE768C" w:rsidRPr="00120A49">
        <w:rPr>
          <w:rFonts w:ascii="Calibri" w:hAnsi="Calibri"/>
          <w:color w:val="000000"/>
        </w:rPr>
        <w:t xml:space="preserve"> </w:t>
      </w:r>
      <w:r w:rsidR="00EA2CF5">
        <w:rPr>
          <w:rFonts w:ascii="Calibri" w:hAnsi="Calibri"/>
          <w:color w:val="000000"/>
        </w:rPr>
        <w:t>XXXX</w:t>
      </w:r>
      <w:bookmarkStart w:id="0" w:name="_GoBack"/>
      <w:bookmarkEnd w:id="0"/>
    </w:p>
    <w:p w:rsidR="00A6005F" w:rsidRPr="00345328" w:rsidRDefault="005B43B6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Dodáním</w:t>
      </w:r>
      <w:r w:rsidR="00A6005F" w:rsidRPr="00345328">
        <w:rPr>
          <w:rFonts w:ascii="Calibri" w:hAnsi="Calibri"/>
        </w:rPr>
        <w:t xml:space="preserve"> zboží kupujícím</w:t>
      </w:r>
      <w:r w:rsidRPr="00345328">
        <w:rPr>
          <w:rFonts w:ascii="Calibri" w:hAnsi="Calibri"/>
        </w:rPr>
        <w:t>u</w:t>
      </w:r>
      <w:r w:rsidR="00A6005F" w:rsidRPr="00345328">
        <w:rPr>
          <w:rFonts w:ascii="Calibri" w:hAnsi="Calibri"/>
        </w:rPr>
        <w:t xml:space="preserve"> se rozumí </w:t>
      </w:r>
      <w:r w:rsidR="00FD4B84" w:rsidRPr="00345328">
        <w:rPr>
          <w:rFonts w:ascii="Calibri" w:hAnsi="Calibri"/>
        </w:rPr>
        <w:t>fyzické převzetí zboží odpovědnou osobou kupujícího od zástupce prodávajícího n</w:t>
      </w:r>
      <w:r w:rsidR="00934AA5" w:rsidRPr="00345328">
        <w:rPr>
          <w:rFonts w:ascii="Calibri" w:hAnsi="Calibri"/>
        </w:rPr>
        <w:t>ebo veřejného přepravce a potvrzení</w:t>
      </w:r>
      <w:r w:rsidR="00FD4B84" w:rsidRPr="00345328">
        <w:rPr>
          <w:rFonts w:ascii="Calibri" w:hAnsi="Calibri"/>
        </w:rPr>
        <w:t xml:space="preserve"> </w:t>
      </w:r>
      <w:r w:rsidR="00241880" w:rsidRPr="00345328">
        <w:rPr>
          <w:rFonts w:ascii="Calibri" w:hAnsi="Calibri"/>
        </w:rPr>
        <w:t>dodacího, příp. přepravního listu odpovědnou osobou kupujícího.</w:t>
      </w:r>
    </w:p>
    <w:p w:rsidR="00E11781" w:rsidRPr="00345328" w:rsidRDefault="00B36243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Odpovědná osoba kupujícího vyplní</w:t>
      </w:r>
      <w:r w:rsidR="0045475A" w:rsidRPr="00345328">
        <w:rPr>
          <w:rFonts w:ascii="Calibri" w:hAnsi="Calibri"/>
        </w:rPr>
        <w:t xml:space="preserve"> v dodacím, příp. přepravním listu datum dodání zboží </w:t>
      </w:r>
      <w:r w:rsidRPr="00345328">
        <w:rPr>
          <w:rFonts w:ascii="Calibri" w:hAnsi="Calibri"/>
        </w:rPr>
        <w:t>kupujícímu a potvrdí jej otiskem razítka kupujícího a vlastnoručním podpisem.</w:t>
      </w:r>
    </w:p>
    <w:p w:rsidR="00236C96" w:rsidRPr="00345328" w:rsidRDefault="006637E8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Odpovědné osoby kupujícího oprávněné</w:t>
      </w:r>
      <w:r w:rsidR="00C83830" w:rsidRPr="00345328">
        <w:rPr>
          <w:rFonts w:ascii="Calibri" w:hAnsi="Calibri"/>
        </w:rPr>
        <w:t xml:space="preserve"> k převzetí </w:t>
      </w:r>
      <w:r w:rsidR="00BF4E2F" w:rsidRPr="00345328">
        <w:rPr>
          <w:rFonts w:ascii="Calibri" w:hAnsi="Calibri"/>
        </w:rPr>
        <w:t>zboží a</w:t>
      </w:r>
      <w:r w:rsidR="00FA7D44" w:rsidRPr="00345328">
        <w:rPr>
          <w:rFonts w:ascii="Calibri" w:hAnsi="Calibri"/>
        </w:rPr>
        <w:t xml:space="preserve"> potvrzení dodací</w:t>
      </w:r>
      <w:r w:rsidR="00A6005F" w:rsidRPr="00345328">
        <w:rPr>
          <w:rFonts w:ascii="Calibri" w:hAnsi="Calibri"/>
        </w:rPr>
        <w:t>ho</w:t>
      </w:r>
      <w:r w:rsidR="00241880" w:rsidRPr="00345328">
        <w:rPr>
          <w:rFonts w:ascii="Calibri" w:hAnsi="Calibri"/>
        </w:rPr>
        <w:t>, příp. přepravního listu,</w:t>
      </w:r>
      <w:r w:rsidR="00A6005F" w:rsidRPr="00345328">
        <w:rPr>
          <w:rFonts w:ascii="Calibri" w:hAnsi="Calibri"/>
        </w:rPr>
        <w:t xml:space="preserve"> jsou uvedeny v odst. 2</w:t>
      </w:r>
      <w:r w:rsidR="00FA7D44" w:rsidRPr="00345328">
        <w:rPr>
          <w:rFonts w:ascii="Calibri" w:hAnsi="Calibri"/>
        </w:rPr>
        <w:t>b) tohoto článku.</w:t>
      </w:r>
    </w:p>
    <w:p w:rsidR="001D241F" w:rsidRPr="00345328" w:rsidRDefault="00BF4E2F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  <w:iCs/>
        </w:rPr>
        <w:t>Kupují</w:t>
      </w:r>
      <w:r w:rsidR="00C83830" w:rsidRPr="00345328">
        <w:rPr>
          <w:rFonts w:ascii="Calibri" w:hAnsi="Calibri"/>
          <w:iCs/>
        </w:rPr>
        <w:t xml:space="preserve">cí je povinen provést </w:t>
      </w:r>
      <w:r w:rsidR="007E63C7" w:rsidRPr="00345328">
        <w:rPr>
          <w:rFonts w:ascii="Calibri" w:hAnsi="Calibri"/>
          <w:iCs/>
        </w:rPr>
        <w:t>vizuální</w:t>
      </w:r>
      <w:r w:rsidR="003B3B9A" w:rsidRPr="00345328">
        <w:rPr>
          <w:rFonts w:ascii="Calibri" w:hAnsi="Calibri"/>
          <w:iCs/>
        </w:rPr>
        <w:t xml:space="preserve"> kontrolu </w:t>
      </w:r>
      <w:r w:rsidR="00C83830" w:rsidRPr="00345328">
        <w:rPr>
          <w:rFonts w:ascii="Calibri" w:hAnsi="Calibri"/>
          <w:iCs/>
        </w:rPr>
        <w:t xml:space="preserve">dodaného zboží </w:t>
      </w:r>
      <w:r w:rsidR="001D241F" w:rsidRPr="00345328">
        <w:rPr>
          <w:rFonts w:ascii="Calibri" w:hAnsi="Calibri"/>
          <w:iCs/>
        </w:rPr>
        <w:t xml:space="preserve">co nejdříve </w:t>
      </w:r>
      <w:r w:rsidR="003B3B9A" w:rsidRPr="00345328">
        <w:rPr>
          <w:rFonts w:ascii="Calibri" w:hAnsi="Calibri"/>
          <w:iCs/>
        </w:rPr>
        <w:t xml:space="preserve">a neprodleně </w:t>
      </w:r>
      <w:r w:rsidR="007E63C7" w:rsidRPr="00345328">
        <w:rPr>
          <w:rFonts w:ascii="Calibri" w:hAnsi="Calibri"/>
          <w:iCs/>
        </w:rPr>
        <w:t xml:space="preserve">informovat prodávajícího o </w:t>
      </w:r>
      <w:r w:rsidR="003B3B9A" w:rsidRPr="00345328">
        <w:rPr>
          <w:rFonts w:ascii="Calibri" w:hAnsi="Calibri"/>
          <w:iCs/>
        </w:rPr>
        <w:t>případné</w:t>
      </w:r>
      <w:r w:rsidRPr="00345328">
        <w:rPr>
          <w:rFonts w:ascii="Calibri" w:hAnsi="Calibri"/>
          <w:iCs/>
        </w:rPr>
        <w:t xml:space="preserve"> nekompletnost</w:t>
      </w:r>
      <w:r w:rsidR="003B3B9A" w:rsidRPr="00345328">
        <w:rPr>
          <w:rFonts w:ascii="Calibri" w:hAnsi="Calibri"/>
          <w:iCs/>
        </w:rPr>
        <w:t>i nebo zjevné vadě</w:t>
      </w:r>
      <w:r w:rsidR="007E63C7" w:rsidRPr="00345328">
        <w:rPr>
          <w:rFonts w:ascii="Calibri" w:hAnsi="Calibri"/>
          <w:iCs/>
        </w:rPr>
        <w:t xml:space="preserve"> dodaného zboží</w:t>
      </w:r>
      <w:r w:rsidR="0064728B" w:rsidRPr="00345328">
        <w:rPr>
          <w:rFonts w:ascii="Calibri" w:hAnsi="Calibri"/>
          <w:iCs/>
        </w:rPr>
        <w:t xml:space="preserve"> nejpozději do </w:t>
      </w:r>
      <w:r w:rsidR="00BD2F58" w:rsidRPr="00345328">
        <w:rPr>
          <w:rFonts w:ascii="Calibri" w:hAnsi="Calibri"/>
          <w:iCs/>
        </w:rPr>
        <w:t>sedmi</w:t>
      </w:r>
      <w:r w:rsidR="0064728B" w:rsidRPr="00345328">
        <w:rPr>
          <w:rFonts w:ascii="Calibri" w:hAnsi="Calibri"/>
          <w:iCs/>
        </w:rPr>
        <w:t xml:space="preserve"> pracovních dnů ode dne dodání zboží.</w:t>
      </w:r>
    </w:p>
    <w:p w:rsidR="00883E7C" w:rsidRPr="00345328" w:rsidRDefault="00883E7C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Kupující není oprávněn až do předání funkční instalace zboží dle čl. V</w:t>
      </w:r>
      <w:r w:rsidR="00724646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 xml:space="preserve">. odst. 4 této smlouvy provádět jakoukoliv manipulaci s dodaným zbožím bez přítomnosti </w:t>
      </w:r>
      <w:r w:rsidRPr="00345328">
        <w:rPr>
          <w:rFonts w:ascii="Calibri" w:hAnsi="Calibri"/>
        </w:rPr>
        <w:lastRenderedPageBreak/>
        <w:t>oprávněného pracovníka prodávajícího. V opačném případě přejímá kupující odpovědnost za případné škody, vzniklé na zboží v důsledku takového jednání kupujícího.</w:t>
      </w:r>
    </w:p>
    <w:p w:rsidR="00692C04" w:rsidRDefault="00692C04" w:rsidP="009A4000">
      <w:pPr>
        <w:pStyle w:val="Zkladntext"/>
        <w:jc w:val="center"/>
        <w:rPr>
          <w:rFonts w:ascii="Calibri" w:hAnsi="Calibri"/>
        </w:rPr>
      </w:pPr>
    </w:p>
    <w:p w:rsidR="009A4000" w:rsidRPr="00345328" w:rsidRDefault="009A4000" w:rsidP="009A4000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V</w:t>
      </w:r>
      <w:r w:rsidR="00724646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.</w:t>
      </w:r>
    </w:p>
    <w:p w:rsidR="009A4000" w:rsidRPr="00345328" w:rsidRDefault="005400B8" w:rsidP="009A4000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 xml:space="preserve">Instalace a </w:t>
      </w:r>
      <w:r w:rsidR="009A4000" w:rsidRPr="00345328">
        <w:rPr>
          <w:rFonts w:ascii="Calibri" w:hAnsi="Calibri"/>
          <w:b/>
        </w:rPr>
        <w:t>uvedení zařízení do provozu</w:t>
      </w:r>
    </w:p>
    <w:p w:rsidR="00CB1EF3" w:rsidRPr="00345328" w:rsidRDefault="00CB1EF3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Kupující se zavazuje umožnit prodávajícímu provést instalaci dodaného zboží a jeho uvedení do provozu bezodkladně, jakmile bude místo plnění technicky i stavebně připraveno k instalaci.</w:t>
      </w:r>
    </w:p>
    <w:p w:rsidR="005400B8" w:rsidRPr="00345328" w:rsidRDefault="005400B8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 se zavazuje provést instalaci dodaného zboží a jeh</w:t>
      </w:r>
      <w:r w:rsidR="00CB1EF3" w:rsidRPr="00345328">
        <w:rPr>
          <w:rFonts w:ascii="Calibri" w:hAnsi="Calibri"/>
        </w:rPr>
        <w:t xml:space="preserve">o uvedení do provozu </w:t>
      </w:r>
      <w:r w:rsidR="00FB61E5" w:rsidRPr="00345328">
        <w:rPr>
          <w:rFonts w:ascii="Calibri" w:hAnsi="Calibri"/>
        </w:rPr>
        <w:t>bezodkladně</w:t>
      </w:r>
      <w:r w:rsidRPr="00345328">
        <w:rPr>
          <w:rFonts w:ascii="Calibri" w:hAnsi="Calibri"/>
        </w:rPr>
        <w:t xml:space="preserve">, </w:t>
      </w:r>
      <w:r w:rsidR="00CB1EF3" w:rsidRPr="00345328">
        <w:rPr>
          <w:rFonts w:ascii="Calibri" w:hAnsi="Calibri"/>
        </w:rPr>
        <w:t>jakmile mu bude instalace kupujícím umožněna</w:t>
      </w:r>
      <w:r w:rsidR="00FB61E5" w:rsidRPr="00345328">
        <w:rPr>
          <w:rFonts w:ascii="Calibri" w:hAnsi="Calibri"/>
        </w:rPr>
        <w:t>.</w:t>
      </w:r>
    </w:p>
    <w:p w:rsidR="00883E7C" w:rsidRPr="00345328" w:rsidRDefault="00883E7C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  <w:szCs w:val="24"/>
        </w:rPr>
        <w:t>V případě, že z jakýchkoliv důvodů na straně kupujícího nebude možné dodržet prodávajícím požadovaný termín zahájení plnění, je kupující oprávněn zahájení plnění posunout na pozdější dobu. Posouvá se tak adekvátně i termín ukončení plnění</w:t>
      </w:r>
      <w:r w:rsidR="00355C3F" w:rsidRPr="00345328">
        <w:rPr>
          <w:rFonts w:ascii="Calibri" w:hAnsi="Calibri"/>
          <w:szCs w:val="24"/>
        </w:rPr>
        <w:t xml:space="preserve"> dle čl. </w:t>
      </w:r>
      <w:r w:rsidRPr="00345328">
        <w:rPr>
          <w:rFonts w:ascii="Calibri" w:hAnsi="Calibri"/>
          <w:szCs w:val="24"/>
        </w:rPr>
        <w:t>V. odst. 1 této smlouvy, přičemž doba potřebná k provedení činností zůstává nezměněna.</w:t>
      </w:r>
    </w:p>
    <w:p w:rsidR="005F4926" w:rsidRPr="00345328" w:rsidRDefault="00FB61E5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Po u</w:t>
      </w:r>
      <w:r w:rsidR="005F4926" w:rsidRPr="00345328">
        <w:rPr>
          <w:rFonts w:ascii="Calibri" w:hAnsi="Calibri"/>
        </w:rPr>
        <w:t xml:space="preserve">končení instalace dodaného zboží a jeho uvedení do provozu </w:t>
      </w:r>
      <w:r w:rsidR="00FD1AA6" w:rsidRPr="00345328">
        <w:rPr>
          <w:rFonts w:ascii="Calibri" w:hAnsi="Calibri"/>
        </w:rPr>
        <w:t xml:space="preserve">se prodávající zavazuje </w:t>
      </w:r>
      <w:r w:rsidR="00641050" w:rsidRPr="00345328">
        <w:rPr>
          <w:rFonts w:ascii="Calibri" w:hAnsi="Calibri"/>
        </w:rPr>
        <w:t xml:space="preserve">seznámit obsluhující personál </w:t>
      </w:r>
      <w:r w:rsidR="008072C8" w:rsidRPr="00345328">
        <w:rPr>
          <w:rFonts w:ascii="Calibri" w:hAnsi="Calibri"/>
        </w:rPr>
        <w:t xml:space="preserve">kupujícího </w:t>
      </w:r>
      <w:r w:rsidR="00641050" w:rsidRPr="00345328">
        <w:rPr>
          <w:rFonts w:ascii="Calibri" w:hAnsi="Calibri"/>
        </w:rPr>
        <w:t>s určeným účelem použití a obsluhou instalovaného zboží</w:t>
      </w:r>
      <w:r w:rsidR="001E6B54" w:rsidRPr="00345328">
        <w:rPr>
          <w:rFonts w:ascii="Calibri" w:hAnsi="Calibri"/>
        </w:rPr>
        <w:t xml:space="preserve"> a s bezpečnostními zásadami</w:t>
      </w:r>
      <w:r w:rsidR="00641050" w:rsidRPr="00345328">
        <w:rPr>
          <w:rFonts w:ascii="Calibri" w:hAnsi="Calibri"/>
        </w:rPr>
        <w:t xml:space="preserve"> a technickými podmínkami</w:t>
      </w:r>
      <w:r w:rsidR="001E6B54" w:rsidRPr="00345328">
        <w:rPr>
          <w:rFonts w:ascii="Calibri" w:hAnsi="Calibri"/>
        </w:rPr>
        <w:t xml:space="preserve"> pro </w:t>
      </w:r>
      <w:r w:rsidR="008072C8" w:rsidRPr="00345328">
        <w:rPr>
          <w:rFonts w:ascii="Calibri" w:hAnsi="Calibri"/>
        </w:rPr>
        <w:t xml:space="preserve">jeho </w:t>
      </w:r>
      <w:r w:rsidR="001E6B54" w:rsidRPr="00345328">
        <w:rPr>
          <w:rFonts w:ascii="Calibri" w:hAnsi="Calibri"/>
        </w:rPr>
        <w:t>provoz a údržbu</w:t>
      </w:r>
      <w:r w:rsidR="008072C8" w:rsidRPr="00345328">
        <w:rPr>
          <w:rFonts w:ascii="Calibri" w:hAnsi="Calibri"/>
        </w:rPr>
        <w:t xml:space="preserve">. </w:t>
      </w:r>
      <w:r w:rsidR="001E6B54" w:rsidRPr="00345328">
        <w:rPr>
          <w:rFonts w:ascii="Calibri" w:hAnsi="Calibri"/>
        </w:rPr>
        <w:t xml:space="preserve">Následné </w:t>
      </w:r>
      <w:r w:rsidRPr="00345328">
        <w:rPr>
          <w:rFonts w:ascii="Calibri" w:hAnsi="Calibri"/>
        </w:rPr>
        <w:t xml:space="preserve">předání </w:t>
      </w:r>
      <w:r w:rsidR="008072C8" w:rsidRPr="00345328">
        <w:rPr>
          <w:rFonts w:ascii="Calibri" w:hAnsi="Calibri"/>
        </w:rPr>
        <w:t xml:space="preserve">instalovaného zboží obsluhujícímu personálu kupujícího </w:t>
      </w:r>
      <w:r w:rsidR="005F4926" w:rsidRPr="00345328">
        <w:rPr>
          <w:rFonts w:ascii="Calibri" w:hAnsi="Calibri"/>
        </w:rPr>
        <w:t xml:space="preserve">potvrdí </w:t>
      </w:r>
      <w:r w:rsidR="008072C8" w:rsidRPr="00345328">
        <w:rPr>
          <w:rFonts w:ascii="Calibri" w:hAnsi="Calibri"/>
        </w:rPr>
        <w:t>odpovědní zástupci obou</w:t>
      </w:r>
      <w:r w:rsidR="005F4926" w:rsidRPr="00345328">
        <w:rPr>
          <w:rFonts w:ascii="Calibri" w:hAnsi="Calibri"/>
        </w:rPr>
        <w:t xml:space="preserve"> smluvní</w:t>
      </w:r>
      <w:r w:rsidR="008072C8" w:rsidRPr="00345328">
        <w:rPr>
          <w:rFonts w:ascii="Calibri" w:hAnsi="Calibri"/>
        </w:rPr>
        <w:t>ch stran</w:t>
      </w:r>
      <w:r w:rsidR="005F4926" w:rsidRPr="00345328">
        <w:rPr>
          <w:rFonts w:ascii="Calibri" w:hAnsi="Calibri"/>
        </w:rPr>
        <w:t xml:space="preserve"> podpisem "Protokolu </w:t>
      </w:r>
      <w:r w:rsidR="008072C8" w:rsidRPr="00345328">
        <w:rPr>
          <w:rFonts w:ascii="Calibri" w:hAnsi="Calibri"/>
        </w:rPr>
        <w:t>o uvedení zařízení do provozu".</w:t>
      </w:r>
    </w:p>
    <w:p w:rsidR="009A4000" w:rsidRPr="00345328" w:rsidRDefault="00EA0454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"</w:t>
      </w:r>
      <w:r w:rsidR="009A4000" w:rsidRPr="00345328">
        <w:rPr>
          <w:rFonts w:ascii="Calibri" w:hAnsi="Calibri"/>
        </w:rPr>
        <w:t>Protokol o uvedení zařízení do provozu</w:t>
      </w:r>
      <w:r w:rsidRPr="00345328">
        <w:rPr>
          <w:rFonts w:ascii="Calibri" w:hAnsi="Calibri"/>
        </w:rPr>
        <w:t>"</w:t>
      </w:r>
      <w:r w:rsidR="008072C8" w:rsidRPr="00345328">
        <w:rPr>
          <w:rFonts w:ascii="Calibri" w:hAnsi="Calibri"/>
        </w:rPr>
        <w:t xml:space="preserve"> je písemným dokumentem</w:t>
      </w:r>
      <w:r w:rsidRPr="00345328">
        <w:rPr>
          <w:rFonts w:ascii="Calibri" w:hAnsi="Calibri"/>
        </w:rPr>
        <w:t>, který</w:t>
      </w:r>
      <w:r w:rsidR="00A77D4D" w:rsidRPr="00345328">
        <w:rPr>
          <w:rFonts w:ascii="Calibri" w:hAnsi="Calibri"/>
        </w:rPr>
        <w:t>m se</w:t>
      </w:r>
      <w:r w:rsidRPr="00345328">
        <w:rPr>
          <w:rFonts w:ascii="Calibri" w:hAnsi="Calibri"/>
        </w:rPr>
        <w:t xml:space="preserve"> potvrzuje kompletnost dodaného zboží</w:t>
      </w:r>
      <w:r w:rsidR="00355C3F" w:rsidRPr="00345328">
        <w:rPr>
          <w:rFonts w:ascii="Calibri" w:hAnsi="Calibri"/>
        </w:rPr>
        <w:t xml:space="preserve"> a </w:t>
      </w:r>
      <w:r w:rsidR="001F365C" w:rsidRPr="00345328">
        <w:rPr>
          <w:rFonts w:ascii="Calibri" w:hAnsi="Calibri"/>
        </w:rPr>
        <w:t>uskutečnění všech</w:t>
      </w:r>
      <w:r w:rsidR="00355C3F" w:rsidRPr="00345328">
        <w:rPr>
          <w:rFonts w:ascii="Calibri" w:hAnsi="Calibri"/>
        </w:rPr>
        <w:t xml:space="preserve"> související</w:t>
      </w:r>
      <w:r w:rsidR="001F365C" w:rsidRPr="00345328">
        <w:rPr>
          <w:rFonts w:ascii="Calibri" w:hAnsi="Calibri"/>
        </w:rPr>
        <w:t>ch služeb a činností</w:t>
      </w:r>
      <w:r w:rsidR="000501B5" w:rsidRPr="00345328">
        <w:rPr>
          <w:rFonts w:ascii="Calibri" w:hAnsi="Calibri"/>
        </w:rPr>
        <w:t xml:space="preserve"> v</w:t>
      </w:r>
      <w:r w:rsidR="00355C3F" w:rsidRPr="00345328">
        <w:rPr>
          <w:rFonts w:ascii="Calibri" w:hAnsi="Calibri"/>
        </w:rPr>
        <w:t xml:space="preserve"> rozs</w:t>
      </w:r>
      <w:r w:rsidR="00AB679E" w:rsidRPr="00345328">
        <w:rPr>
          <w:rFonts w:ascii="Calibri" w:hAnsi="Calibri"/>
        </w:rPr>
        <w:t>ahu dle čl. II. odst. 1.1</w:t>
      </w:r>
      <w:r w:rsidR="00355C3F" w:rsidRPr="00345328">
        <w:rPr>
          <w:rFonts w:ascii="Calibri" w:hAnsi="Calibri"/>
        </w:rPr>
        <w:t xml:space="preserve"> této smlouvy.</w:t>
      </w:r>
      <w:r w:rsidRPr="00345328">
        <w:rPr>
          <w:rFonts w:ascii="Calibri" w:hAnsi="Calibri"/>
        </w:rPr>
        <w:t xml:space="preserve"> </w:t>
      </w:r>
      <w:r w:rsidR="009A4000" w:rsidRPr="00345328">
        <w:rPr>
          <w:rFonts w:ascii="Calibri" w:hAnsi="Calibri"/>
        </w:rPr>
        <w:t>Protokol je platný pouze v případě,</w:t>
      </w:r>
      <w:r w:rsidRPr="00345328">
        <w:rPr>
          <w:rFonts w:ascii="Calibri" w:hAnsi="Calibri"/>
        </w:rPr>
        <w:t xml:space="preserve"> obsahuje-li</w:t>
      </w:r>
      <w:r w:rsidR="009A4000" w:rsidRPr="00345328">
        <w:rPr>
          <w:rFonts w:ascii="Calibri" w:hAnsi="Calibri"/>
        </w:rPr>
        <w:t xml:space="preserve"> jmenný seznam zaškoleného personálu s jeho </w:t>
      </w:r>
      <w:r w:rsidR="00C83830" w:rsidRPr="00345328">
        <w:rPr>
          <w:rFonts w:ascii="Calibri" w:hAnsi="Calibri"/>
        </w:rPr>
        <w:t xml:space="preserve">vlastnoručními </w:t>
      </w:r>
      <w:r w:rsidR="009A4000" w:rsidRPr="00345328">
        <w:rPr>
          <w:rFonts w:ascii="Calibri" w:hAnsi="Calibri"/>
        </w:rPr>
        <w:t xml:space="preserve">podpisy </w:t>
      </w:r>
      <w:r w:rsidRPr="00345328">
        <w:rPr>
          <w:rFonts w:ascii="Calibri" w:hAnsi="Calibri"/>
        </w:rPr>
        <w:t>a je</w:t>
      </w:r>
      <w:r w:rsidR="009A4000" w:rsidRPr="00345328">
        <w:rPr>
          <w:rFonts w:ascii="Calibri" w:hAnsi="Calibri"/>
        </w:rPr>
        <w:t>-li potvrzen odpovědnými zástupci obou smluvních stran.</w:t>
      </w:r>
      <w:r w:rsidR="005F4926" w:rsidRPr="00345328">
        <w:rPr>
          <w:rFonts w:ascii="Calibri" w:hAnsi="Calibri"/>
        </w:rPr>
        <w:t xml:space="preserve"> Jedno </w:t>
      </w:r>
      <w:r w:rsidR="005E2CAE" w:rsidRPr="00345328">
        <w:rPr>
          <w:rFonts w:ascii="Calibri" w:hAnsi="Calibri"/>
        </w:rPr>
        <w:t xml:space="preserve">vyhotovení </w:t>
      </w:r>
      <w:r w:rsidR="00403686" w:rsidRPr="00345328">
        <w:rPr>
          <w:rFonts w:ascii="Calibri" w:hAnsi="Calibri"/>
        </w:rPr>
        <w:t xml:space="preserve">stejné autentičnosti </w:t>
      </w:r>
      <w:r w:rsidR="005E2CAE" w:rsidRPr="00345328">
        <w:rPr>
          <w:rFonts w:ascii="Calibri" w:hAnsi="Calibri"/>
        </w:rPr>
        <w:t>protokolu obdrží kupující.</w:t>
      </w:r>
    </w:p>
    <w:p w:rsidR="00F143F7" w:rsidRPr="00345328" w:rsidRDefault="00F143F7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 je povinen předat kupujícímu funkční instalaci dodaného zboží, která bude prosta technických i právních vad a nedodělků, bránících jeho řádnému a bezpečnému užívání. V opačném případě nedojde k převzetí instalovaného zboží kupujícím do té doby, než budou veškeré vady a nedodělky prodávajícím odstraněny.</w:t>
      </w:r>
    </w:p>
    <w:p w:rsidR="00D16EE1" w:rsidRPr="00692C04" w:rsidRDefault="0037398C" w:rsidP="00692C04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692C04">
        <w:rPr>
          <w:rFonts w:ascii="Calibri" w:hAnsi="Calibri"/>
        </w:rPr>
        <w:t xml:space="preserve">Pokud </w:t>
      </w:r>
      <w:r w:rsidR="00692C04">
        <w:rPr>
          <w:rFonts w:ascii="Calibri" w:hAnsi="Calibri"/>
        </w:rPr>
        <w:t xml:space="preserve">při plnění čl. VI. této smlouvy prodávajícím </w:t>
      </w:r>
      <w:r w:rsidR="00692C04" w:rsidRPr="00345328">
        <w:rPr>
          <w:rFonts w:ascii="Calibri" w:hAnsi="Calibri"/>
        </w:rPr>
        <w:t xml:space="preserve">dojde ke způsobení škody </w:t>
      </w:r>
      <w:r w:rsidR="00692C04">
        <w:rPr>
          <w:rFonts w:ascii="Calibri" w:hAnsi="Calibri"/>
        </w:rPr>
        <w:t>kupujícímu</w:t>
      </w:r>
      <w:r w:rsidR="00692C04" w:rsidRPr="00345328">
        <w:rPr>
          <w:rFonts w:ascii="Calibri" w:hAnsi="Calibri"/>
        </w:rPr>
        <w:t xml:space="preserve"> nebo třetím osobám z titulu opomenutí, nedbalosti nebo neplnění podmínek vyplývajících ze zákona, ČSN nebo jiných norem nebo vyplývajících z této smlouvy, je zhotovitel povinen bez zbytečného odkladu tuto škodu odstranit a není-li možné, tak finančně uhradit. Veškeré náklady vzniklé v souvislosti s odstraněním škody na díle nese </w:t>
      </w:r>
      <w:r w:rsidR="00692C04">
        <w:rPr>
          <w:rFonts w:ascii="Calibri" w:hAnsi="Calibri"/>
        </w:rPr>
        <w:t>prodávající</w:t>
      </w:r>
      <w:r w:rsidR="00692C04" w:rsidRPr="00345328">
        <w:rPr>
          <w:rFonts w:ascii="Calibri" w:hAnsi="Calibri"/>
        </w:rPr>
        <w:t xml:space="preserve"> a tyto náklady nemají vliv na sjednanou cenu </w:t>
      </w:r>
      <w:r w:rsidR="00692C04">
        <w:rPr>
          <w:rFonts w:ascii="Calibri" w:hAnsi="Calibri"/>
        </w:rPr>
        <w:t>předmětu plnění</w:t>
      </w:r>
      <w:r w:rsidR="00692C04" w:rsidRPr="00345328">
        <w:rPr>
          <w:rFonts w:ascii="Calibri" w:hAnsi="Calibri"/>
        </w:rPr>
        <w:t>.</w:t>
      </w:r>
    </w:p>
    <w:p w:rsidR="00692C04" w:rsidRPr="00345328" w:rsidRDefault="00692C04">
      <w:pPr>
        <w:pStyle w:val="Zkladntext"/>
        <w:jc w:val="center"/>
        <w:rPr>
          <w:rFonts w:ascii="Calibri" w:hAnsi="Calibri"/>
        </w:rPr>
      </w:pPr>
    </w:p>
    <w:p w:rsidR="0072056C" w:rsidRPr="00345328" w:rsidRDefault="0072056C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V</w:t>
      </w:r>
      <w:r w:rsidR="009A4000" w:rsidRPr="00345328">
        <w:rPr>
          <w:rFonts w:ascii="Calibri" w:hAnsi="Calibri"/>
        </w:rPr>
        <w:t>I</w:t>
      </w:r>
      <w:r w:rsidR="00355C3F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Kupní cena a platební podmínky</w:t>
      </w:r>
    </w:p>
    <w:p w:rsidR="00355C3F" w:rsidRPr="00345328" w:rsidRDefault="00355C3F" w:rsidP="00355C3F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Smluvní strany se dohodly na pevné ceně za instalaci dodaného zboží v souladu s </w:t>
      </w:r>
      <w:proofErr w:type="spellStart"/>
      <w:r w:rsidRPr="00345328">
        <w:rPr>
          <w:rFonts w:ascii="Calibri" w:hAnsi="Calibri"/>
        </w:rPr>
        <w:t>ust</w:t>
      </w:r>
      <w:proofErr w:type="spellEnd"/>
      <w:r w:rsidRPr="00345328">
        <w:rPr>
          <w:rFonts w:ascii="Calibri" w:hAnsi="Calibri"/>
        </w:rPr>
        <w:t xml:space="preserve">. </w:t>
      </w:r>
      <w:proofErr w:type="gramStart"/>
      <w:r w:rsidRPr="00345328">
        <w:rPr>
          <w:rFonts w:ascii="Calibri" w:hAnsi="Calibri"/>
        </w:rPr>
        <w:t>zák.</w:t>
      </w:r>
      <w:proofErr w:type="gramEnd"/>
      <w:r w:rsidRPr="00345328">
        <w:rPr>
          <w:rFonts w:ascii="Calibri" w:hAnsi="Calibri"/>
        </w:rPr>
        <w:t xml:space="preserve"> č. 526/1990 Sb., o cenách</w:t>
      </w:r>
      <w:r w:rsidR="00BD2F58" w:rsidRPr="00345328">
        <w:rPr>
          <w:rFonts w:ascii="Calibri" w:hAnsi="Calibri"/>
        </w:rPr>
        <w:t>,</w:t>
      </w:r>
      <w:r w:rsidRPr="00345328">
        <w:rPr>
          <w:rFonts w:ascii="Calibri" w:hAnsi="Calibri"/>
        </w:rPr>
        <w:t xml:space="preserve"> a zák. č. 13</w:t>
      </w:r>
      <w:r w:rsidR="0004218A">
        <w:rPr>
          <w:rFonts w:ascii="Calibri" w:hAnsi="Calibri"/>
        </w:rPr>
        <w:t>4</w:t>
      </w:r>
      <w:r w:rsidRPr="00345328">
        <w:rPr>
          <w:rFonts w:ascii="Calibri" w:hAnsi="Calibri"/>
        </w:rPr>
        <w:t>/20</w:t>
      </w:r>
      <w:r w:rsidR="0004218A">
        <w:rPr>
          <w:rFonts w:ascii="Calibri" w:hAnsi="Calibri"/>
        </w:rPr>
        <w:t>16</w:t>
      </w:r>
      <w:r w:rsidRPr="00345328">
        <w:rPr>
          <w:rFonts w:ascii="Calibri" w:hAnsi="Calibri"/>
        </w:rPr>
        <w:t xml:space="preserve"> Sb., o </w:t>
      </w:r>
      <w:r w:rsidR="0004218A">
        <w:rPr>
          <w:rFonts w:ascii="Calibri" w:hAnsi="Calibri"/>
        </w:rPr>
        <w:t>zadávání veřejných zakázek</w:t>
      </w:r>
      <w:r w:rsidRPr="00345328">
        <w:rPr>
          <w:rFonts w:ascii="Calibri" w:hAnsi="Calibri"/>
        </w:rPr>
        <w:t xml:space="preserve">, v platném znění, jako na ceně maximální (nejvýše přípustné) pro rozsah </w:t>
      </w:r>
      <w:r w:rsidR="000501B5" w:rsidRPr="00345328">
        <w:rPr>
          <w:rFonts w:ascii="Calibri" w:hAnsi="Calibri"/>
        </w:rPr>
        <w:t xml:space="preserve">plnění </w:t>
      </w:r>
      <w:r w:rsidR="00AB679E" w:rsidRPr="00345328">
        <w:rPr>
          <w:rFonts w:ascii="Calibri" w:hAnsi="Calibri"/>
        </w:rPr>
        <w:t>dle čl. II. odst. 1.1</w:t>
      </w:r>
      <w:r w:rsidR="00CC11DD">
        <w:rPr>
          <w:rFonts w:ascii="Calibri" w:hAnsi="Calibri"/>
        </w:rPr>
        <w:t>,</w:t>
      </w:r>
      <w:r w:rsidR="00AB679E" w:rsidRPr="00345328">
        <w:rPr>
          <w:rFonts w:ascii="Calibri" w:hAnsi="Calibri"/>
        </w:rPr>
        <w:t xml:space="preserve"> 1.2</w:t>
      </w:r>
      <w:r w:rsidRPr="00345328">
        <w:rPr>
          <w:rFonts w:ascii="Calibri" w:hAnsi="Calibri"/>
        </w:rPr>
        <w:t xml:space="preserve"> </w:t>
      </w:r>
      <w:r w:rsidR="00CC11DD">
        <w:rPr>
          <w:rFonts w:ascii="Calibri" w:hAnsi="Calibri"/>
        </w:rPr>
        <w:t xml:space="preserve">a </w:t>
      </w:r>
      <w:r w:rsidR="00CC11DD" w:rsidRPr="001564C5">
        <w:rPr>
          <w:rFonts w:ascii="Calibri" w:hAnsi="Calibri"/>
        </w:rPr>
        <w:t xml:space="preserve">1.3 </w:t>
      </w:r>
      <w:r w:rsidRPr="001564C5">
        <w:rPr>
          <w:rFonts w:ascii="Calibri" w:hAnsi="Calibri"/>
        </w:rPr>
        <w:t>této</w:t>
      </w:r>
      <w:r w:rsidRPr="00345328">
        <w:rPr>
          <w:rFonts w:ascii="Calibri" w:hAnsi="Calibri"/>
        </w:rPr>
        <w:t xml:space="preserve"> smlouvy (dále jen „kupní cena“), jejíž výše činí:</w:t>
      </w:r>
    </w:p>
    <w:p w:rsidR="00355C3F" w:rsidRPr="00345328" w:rsidRDefault="00355C3F" w:rsidP="00355C3F">
      <w:pPr>
        <w:pStyle w:val="Zkladntext"/>
        <w:ind w:left="426"/>
        <w:rPr>
          <w:rFonts w:ascii="Calibri" w:hAnsi="Calibri"/>
        </w:rPr>
      </w:pPr>
      <w:r w:rsidRPr="00345328">
        <w:rPr>
          <w:rFonts w:ascii="Calibri" w:hAnsi="Calibri"/>
        </w:rPr>
        <w:t xml:space="preserve">Cena bez DPH: </w:t>
      </w:r>
      <w:r w:rsidR="005176CC">
        <w:rPr>
          <w:rFonts w:ascii="Calibri" w:hAnsi="Calibri"/>
        </w:rPr>
        <w:t>1.964.795,20</w:t>
      </w:r>
      <w:r w:rsidRPr="00345328">
        <w:rPr>
          <w:rFonts w:ascii="Calibri" w:hAnsi="Calibri"/>
        </w:rPr>
        <w:t xml:space="preserve"> Kč</w:t>
      </w:r>
    </w:p>
    <w:p w:rsidR="00355C3F" w:rsidRPr="00345328" w:rsidRDefault="00355C3F" w:rsidP="00355C3F">
      <w:pPr>
        <w:pStyle w:val="Zkladntext"/>
        <w:ind w:left="426"/>
        <w:rPr>
          <w:rFonts w:ascii="Calibri" w:hAnsi="Calibri"/>
        </w:rPr>
      </w:pPr>
      <w:r w:rsidRPr="00345328">
        <w:rPr>
          <w:rFonts w:ascii="Calibri" w:hAnsi="Calibri"/>
        </w:rPr>
        <w:t xml:space="preserve">DPH: </w:t>
      </w:r>
      <w:r w:rsidR="005176CC">
        <w:rPr>
          <w:rFonts w:ascii="Calibri" w:hAnsi="Calibri"/>
        </w:rPr>
        <w:t>412.606,99</w:t>
      </w:r>
      <w:r w:rsidRPr="00345328">
        <w:rPr>
          <w:rFonts w:ascii="Calibri" w:hAnsi="Calibri"/>
        </w:rPr>
        <w:t xml:space="preserve"> Kč</w:t>
      </w:r>
    </w:p>
    <w:p w:rsidR="00355C3F" w:rsidRPr="00345328" w:rsidRDefault="00355C3F" w:rsidP="00355C3F">
      <w:pPr>
        <w:pStyle w:val="Zkladntext"/>
        <w:ind w:left="426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 xml:space="preserve">Cena celkem vč. DPH: </w:t>
      </w:r>
      <w:r w:rsidR="005176CC">
        <w:rPr>
          <w:rFonts w:ascii="Calibri" w:hAnsi="Calibri"/>
          <w:b/>
        </w:rPr>
        <w:t>2.377.402,19</w:t>
      </w:r>
      <w:r w:rsidRPr="00345328">
        <w:rPr>
          <w:rFonts w:ascii="Calibri" w:hAnsi="Calibri"/>
          <w:b/>
        </w:rPr>
        <w:t xml:space="preserve"> Kč</w:t>
      </w:r>
    </w:p>
    <w:p w:rsidR="00355C3F" w:rsidRPr="00345328" w:rsidRDefault="00355C3F" w:rsidP="00355C3F">
      <w:pPr>
        <w:pStyle w:val="Zkladntext"/>
        <w:ind w:left="426"/>
        <w:rPr>
          <w:rFonts w:ascii="Calibri" w:hAnsi="Calibri"/>
        </w:rPr>
      </w:pPr>
      <w:r w:rsidRPr="00345328">
        <w:rPr>
          <w:rFonts w:ascii="Calibri" w:hAnsi="Calibri"/>
        </w:rPr>
        <w:t xml:space="preserve">(slovy: </w:t>
      </w:r>
      <w:r w:rsidR="005176CC">
        <w:rPr>
          <w:rFonts w:ascii="Calibri" w:hAnsi="Calibri"/>
        </w:rPr>
        <w:t>dva miliony tři sta sedmdesát sedm tisíc čtyři sta dvě koruny české a 19/100)</w:t>
      </w:r>
    </w:p>
    <w:p w:rsidR="00020EF6" w:rsidRPr="00345328" w:rsidRDefault="003901BF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lastRenderedPageBreak/>
        <w:t>Kupní cena bude kupujíc</w:t>
      </w:r>
      <w:r w:rsidR="002B42B9" w:rsidRPr="00345328">
        <w:rPr>
          <w:rFonts w:ascii="Calibri" w:hAnsi="Calibri"/>
        </w:rPr>
        <w:t>ím uhrazena na základě faktury - daňového dokladu (dále jen "faktura")</w:t>
      </w:r>
      <w:r w:rsidRPr="00345328">
        <w:rPr>
          <w:rFonts w:ascii="Calibri" w:hAnsi="Calibri"/>
        </w:rPr>
        <w:t>,</w:t>
      </w:r>
      <w:r w:rsidR="00EA0454" w:rsidRPr="00345328">
        <w:rPr>
          <w:rFonts w:ascii="Calibri" w:hAnsi="Calibri"/>
        </w:rPr>
        <w:t xml:space="preserve"> vystavené prodávajícím </w:t>
      </w:r>
      <w:r w:rsidR="00A319FA" w:rsidRPr="00345328">
        <w:rPr>
          <w:rFonts w:ascii="Calibri" w:hAnsi="Calibri"/>
        </w:rPr>
        <w:t>po potvrzení "Protokolu o uvedení zařízení do provozu" odpovědnými zástupci obou smluvních stran</w:t>
      </w:r>
      <w:r w:rsidR="00800723" w:rsidRPr="00345328">
        <w:rPr>
          <w:rFonts w:ascii="Calibri" w:hAnsi="Calibri"/>
        </w:rPr>
        <w:t>.</w:t>
      </w:r>
    </w:p>
    <w:p w:rsidR="00A319FA" w:rsidRPr="00345328" w:rsidRDefault="00D12B9B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</w:t>
      </w:r>
      <w:r w:rsidR="00A319FA" w:rsidRPr="00345328">
        <w:rPr>
          <w:rFonts w:ascii="Calibri" w:hAnsi="Calibri"/>
        </w:rPr>
        <w:t xml:space="preserve"> zašle fakturu na adresu sídla kupujícího.</w:t>
      </w:r>
    </w:p>
    <w:p w:rsidR="003901BF" w:rsidRPr="00345328" w:rsidRDefault="003901BF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Doba splatnosti</w:t>
      </w:r>
      <w:r w:rsidR="00B2035C" w:rsidRPr="00345328">
        <w:rPr>
          <w:rFonts w:ascii="Calibri" w:hAnsi="Calibri"/>
        </w:rPr>
        <w:t xml:space="preserve"> faktury činí </w:t>
      </w:r>
      <w:r w:rsidR="0025602A">
        <w:rPr>
          <w:rFonts w:ascii="Calibri" w:hAnsi="Calibri"/>
        </w:rPr>
        <w:t>6</w:t>
      </w:r>
      <w:r w:rsidRPr="00345328">
        <w:rPr>
          <w:rFonts w:ascii="Calibri" w:hAnsi="Calibri"/>
        </w:rPr>
        <w:t>0 dnů od</w:t>
      </w:r>
      <w:r w:rsidR="00725384" w:rsidRPr="00345328">
        <w:rPr>
          <w:rFonts w:ascii="Calibri" w:hAnsi="Calibri"/>
        </w:rPr>
        <w:t xml:space="preserve">e dne jejího </w:t>
      </w:r>
      <w:r w:rsidR="00403686" w:rsidRPr="00345328">
        <w:rPr>
          <w:rFonts w:ascii="Calibri" w:hAnsi="Calibri"/>
        </w:rPr>
        <w:t xml:space="preserve">doručení. </w:t>
      </w:r>
    </w:p>
    <w:p w:rsidR="003901BF" w:rsidRPr="00345328" w:rsidRDefault="00B2035C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 se zavazuje, že jím vystavená faktura bude obsahovat veškeré potřebné náležitosti, které jsou stanoveny obecně závaznými právními předpisy.</w:t>
      </w:r>
    </w:p>
    <w:p w:rsidR="002D10C9" w:rsidRPr="00345328" w:rsidRDefault="00B2035C" w:rsidP="00B2035C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Povinnost uhradit</w:t>
      </w:r>
      <w:r w:rsidR="00290911" w:rsidRPr="00345328">
        <w:rPr>
          <w:rFonts w:ascii="Calibri" w:hAnsi="Calibri"/>
        </w:rPr>
        <w:t xml:space="preserve"> platbu je splněna dnem odepsání</w:t>
      </w:r>
      <w:r w:rsidRPr="00345328">
        <w:rPr>
          <w:rFonts w:ascii="Calibri" w:hAnsi="Calibri"/>
        </w:rPr>
        <w:t xml:space="preserve"> fakturované částky z účtu kupujícího.</w:t>
      </w:r>
    </w:p>
    <w:p w:rsidR="004A4F8D" w:rsidRPr="00345328" w:rsidRDefault="004A4F8D">
      <w:pPr>
        <w:pStyle w:val="Zkladntext"/>
        <w:jc w:val="center"/>
        <w:rPr>
          <w:rFonts w:ascii="Calibri" w:hAnsi="Calibri"/>
          <w:b/>
        </w:rPr>
      </w:pPr>
    </w:p>
    <w:p w:rsidR="0072056C" w:rsidRPr="00345328" w:rsidRDefault="0072056C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V</w:t>
      </w:r>
      <w:r w:rsidR="00F9129D" w:rsidRPr="00345328">
        <w:rPr>
          <w:rFonts w:ascii="Calibri" w:hAnsi="Calibri"/>
        </w:rPr>
        <w:t>I</w:t>
      </w:r>
      <w:r w:rsidR="009A4000" w:rsidRPr="00345328">
        <w:rPr>
          <w:rFonts w:ascii="Calibri" w:hAnsi="Calibri"/>
        </w:rPr>
        <w:t>I</w:t>
      </w:r>
      <w:r w:rsidR="001E1AF1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Smluvní pokuta a úrok z prodlení</w:t>
      </w:r>
    </w:p>
    <w:p w:rsidR="0072056C" w:rsidRPr="00345328" w:rsidRDefault="0072056C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345328">
        <w:rPr>
          <w:rFonts w:ascii="Calibri" w:hAnsi="Calibri"/>
        </w:rPr>
        <w:t>V případě, že prodávaj</w:t>
      </w:r>
      <w:r w:rsidR="001E1AF1" w:rsidRPr="00345328">
        <w:rPr>
          <w:rFonts w:ascii="Calibri" w:hAnsi="Calibri"/>
        </w:rPr>
        <w:t xml:space="preserve">ící nedodrží termín dle čl. </w:t>
      </w:r>
      <w:r w:rsidR="00EB1BB2" w:rsidRPr="00345328">
        <w:rPr>
          <w:rFonts w:ascii="Calibri" w:hAnsi="Calibri"/>
        </w:rPr>
        <w:t>V, odst. 1</w:t>
      </w:r>
      <w:r w:rsidRPr="00345328">
        <w:rPr>
          <w:rFonts w:ascii="Calibri" w:hAnsi="Calibri"/>
        </w:rPr>
        <w:t xml:space="preserve"> této smlouvy, </w:t>
      </w:r>
      <w:r w:rsidR="001E1AF1" w:rsidRPr="00345328">
        <w:rPr>
          <w:rFonts w:ascii="Calibri" w:hAnsi="Calibri"/>
        </w:rPr>
        <w:t xml:space="preserve">s přihlédnutím k </w:t>
      </w:r>
      <w:proofErr w:type="spellStart"/>
      <w:r w:rsidR="001E1AF1" w:rsidRPr="00345328">
        <w:rPr>
          <w:rFonts w:ascii="Calibri" w:hAnsi="Calibri"/>
        </w:rPr>
        <w:t>ust</w:t>
      </w:r>
      <w:proofErr w:type="spellEnd"/>
      <w:r w:rsidR="001E1AF1" w:rsidRPr="00345328">
        <w:rPr>
          <w:rFonts w:ascii="Calibri" w:hAnsi="Calibri"/>
        </w:rPr>
        <w:t xml:space="preserve">. </w:t>
      </w:r>
      <w:proofErr w:type="gramStart"/>
      <w:r w:rsidR="001E1AF1" w:rsidRPr="00345328">
        <w:rPr>
          <w:rFonts w:ascii="Calibri" w:hAnsi="Calibri"/>
        </w:rPr>
        <w:t>čl.</w:t>
      </w:r>
      <w:proofErr w:type="gramEnd"/>
      <w:r w:rsidR="001E1AF1" w:rsidRPr="00345328">
        <w:rPr>
          <w:rFonts w:ascii="Calibri" w:hAnsi="Calibri"/>
        </w:rPr>
        <w:t xml:space="preserve"> VI. odst. 3, </w:t>
      </w:r>
      <w:r w:rsidRPr="00345328">
        <w:rPr>
          <w:rFonts w:ascii="Calibri" w:hAnsi="Calibri"/>
        </w:rPr>
        <w:t xml:space="preserve">má kupující právo požadovat </w:t>
      </w:r>
      <w:r w:rsidR="00EB1BB2" w:rsidRPr="00345328">
        <w:rPr>
          <w:rFonts w:ascii="Calibri" w:hAnsi="Calibri"/>
        </w:rPr>
        <w:t xml:space="preserve">na prodávajícím </w:t>
      </w:r>
      <w:r w:rsidRPr="00345328">
        <w:rPr>
          <w:rFonts w:ascii="Calibri" w:hAnsi="Calibri"/>
        </w:rPr>
        <w:t>smluvní pokutu</w:t>
      </w:r>
      <w:r w:rsidR="00725384" w:rsidRPr="00345328">
        <w:rPr>
          <w:rFonts w:ascii="Calibri" w:hAnsi="Calibri"/>
        </w:rPr>
        <w:t xml:space="preserve"> ve výši </w:t>
      </w:r>
      <w:r w:rsidR="00725384" w:rsidRPr="00963C01">
        <w:rPr>
          <w:rFonts w:ascii="Calibri" w:hAnsi="Calibri"/>
        </w:rPr>
        <w:t>0,</w:t>
      </w:r>
      <w:r w:rsidR="00DE627A">
        <w:rPr>
          <w:rFonts w:ascii="Calibri" w:hAnsi="Calibri"/>
        </w:rPr>
        <w:t>2</w:t>
      </w:r>
      <w:r w:rsidR="002E00C4" w:rsidRPr="00963C01">
        <w:rPr>
          <w:rFonts w:ascii="Calibri" w:hAnsi="Calibri"/>
        </w:rPr>
        <w:t xml:space="preserve"> </w:t>
      </w:r>
      <w:r w:rsidR="00725384" w:rsidRPr="00963C01">
        <w:rPr>
          <w:rFonts w:ascii="Calibri" w:hAnsi="Calibri"/>
        </w:rPr>
        <w:t xml:space="preserve">% </w:t>
      </w:r>
      <w:r w:rsidR="00EB1BB2" w:rsidRPr="00963C01">
        <w:rPr>
          <w:rFonts w:ascii="Calibri" w:hAnsi="Calibri"/>
        </w:rPr>
        <w:t>z kupní</w:t>
      </w:r>
      <w:r w:rsidR="00EB1BB2" w:rsidRPr="00345328">
        <w:rPr>
          <w:rFonts w:ascii="Calibri" w:hAnsi="Calibri"/>
        </w:rPr>
        <w:t xml:space="preserve"> </w:t>
      </w:r>
      <w:r w:rsidRPr="00345328">
        <w:rPr>
          <w:rFonts w:ascii="Calibri" w:hAnsi="Calibri"/>
        </w:rPr>
        <w:t xml:space="preserve">ceny </w:t>
      </w:r>
      <w:r w:rsidR="001E1AF1" w:rsidRPr="00345328">
        <w:rPr>
          <w:rFonts w:ascii="Calibri" w:hAnsi="Calibri"/>
        </w:rPr>
        <w:t>dle čl. VII. odst. 1 této smlouvy,</w:t>
      </w:r>
      <w:r w:rsidR="009338A3" w:rsidRPr="00345328">
        <w:rPr>
          <w:rFonts w:ascii="Calibri" w:hAnsi="Calibri"/>
        </w:rPr>
        <w:t xml:space="preserve"> </w:t>
      </w:r>
      <w:r w:rsidR="00403686" w:rsidRPr="00345328">
        <w:rPr>
          <w:rFonts w:ascii="Calibri" w:hAnsi="Calibri"/>
        </w:rPr>
        <w:t>a to z</w:t>
      </w:r>
      <w:r w:rsidR="009338A3" w:rsidRPr="00345328">
        <w:rPr>
          <w:rFonts w:ascii="Calibri" w:hAnsi="Calibri"/>
        </w:rPr>
        <w:t>a každý i započatý den prodlení</w:t>
      </w:r>
      <w:r w:rsidRPr="00345328">
        <w:rPr>
          <w:rFonts w:ascii="Calibri" w:hAnsi="Calibri"/>
        </w:rPr>
        <w:t>.</w:t>
      </w:r>
    </w:p>
    <w:p w:rsidR="0072056C" w:rsidRDefault="0072056C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345328">
        <w:rPr>
          <w:rFonts w:ascii="Calibri" w:hAnsi="Calibri"/>
        </w:rPr>
        <w:t>V případě, že kupující nedodrží dobu spla</w:t>
      </w:r>
      <w:r w:rsidR="00E32A62" w:rsidRPr="00345328">
        <w:rPr>
          <w:rFonts w:ascii="Calibri" w:hAnsi="Calibri"/>
        </w:rPr>
        <w:t>tnosti faktur</w:t>
      </w:r>
      <w:r w:rsidR="00EB1BB2" w:rsidRPr="00345328">
        <w:rPr>
          <w:rFonts w:ascii="Calibri" w:hAnsi="Calibri"/>
        </w:rPr>
        <w:t xml:space="preserve">y dle čl. </w:t>
      </w:r>
      <w:r w:rsidR="00E32A62" w:rsidRPr="00345328">
        <w:rPr>
          <w:rFonts w:ascii="Calibri" w:hAnsi="Calibri"/>
        </w:rPr>
        <w:t>V</w:t>
      </w:r>
      <w:r w:rsidR="00574A90" w:rsidRPr="00345328">
        <w:rPr>
          <w:rFonts w:ascii="Calibri" w:hAnsi="Calibri"/>
        </w:rPr>
        <w:t>I</w:t>
      </w:r>
      <w:r w:rsidR="001E1AF1" w:rsidRPr="00345328">
        <w:rPr>
          <w:rFonts w:ascii="Calibri" w:hAnsi="Calibri"/>
        </w:rPr>
        <w:t>I.</w:t>
      </w:r>
      <w:r w:rsidR="00E32A62" w:rsidRPr="00345328">
        <w:rPr>
          <w:rFonts w:ascii="Calibri" w:hAnsi="Calibri"/>
        </w:rPr>
        <w:t xml:space="preserve"> odst</w:t>
      </w:r>
      <w:r w:rsidR="001E1AF1" w:rsidRPr="00345328">
        <w:rPr>
          <w:rFonts w:ascii="Calibri" w:hAnsi="Calibri"/>
        </w:rPr>
        <w:t>. 4</w:t>
      </w:r>
      <w:r w:rsidRPr="00345328">
        <w:rPr>
          <w:rFonts w:ascii="Calibri" w:hAnsi="Calibri"/>
        </w:rPr>
        <w:t xml:space="preserve"> této smlouvy,</w:t>
      </w:r>
      <w:r w:rsidR="00EB1BB2" w:rsidRPr="00345328">
        <w:rPr>
          <w:rFonts w:ascii="Calibri" w:hAnsi="Calibri"/>
        </w:rPr>
        <w:t xml:space="preserve"> má prodávají</w:t>
      </w:r>
      <w:r w:rsidR="00741096" w:rsidRPr="00345328">
        <w:rPr>
          <w:rFonts w:ascii="Calibri" w:hAnsi="Calibri"/>
        </w:rPr>
        <w:t xml:space="preserve">cí právo požadovat na kupujícím </w:t>
      </w:r>
      <w:r w:rsidRPr="00345328">
        <w:rPr>
          <w:rFonts w:ascii="Calibri" w:hAnsi="Calibri"/>
        </w:rPr>
        <w:t>úrok z</w:t>
      </w:r>
      <w:r w:rsidR="002E00C4" w:rsidRPr="00345328">
        <w:rPr>
          <w:rFonts w:ascii="Calibri" w:hAnsi="Calibri"/>
        </w:rPr>
        <w:t> </w:t>
      </w:r>
      <w:r w:rsidRPr="00345328">
        <w:rPr>
          <w:rFonts w:ascii="Calibri" w:hAnsi="Calibri"/>
        </w:rPr>
        <w:t>prodlení</w:t>
      </w:r>
      <w:r w:rsidR="002E00C4" w:rsidRPr="00345328">
        <w:rPr>
          <w:rFonts w:ascii="Calibri" w:hAnsi="Calibri"/>
        </w:rPr>
        <w:t xml:space="preserve"> </w:t>
      </w:r>
      <w:r w:rsidR="00984EA9" w:rsidRPr="00345328">
        <w:rPr>
          <w:rFonts w:ascii="Calibri" w:hAnsi="Calibri"/>
        </w:rPr>
        <w:t>dle § 2 Nařízení</w:t>
      </w:r>
      <w:r w:rsidR="00741096" w:rsidRPr="00345328">
        <w:rPr>
          <w:rFonts w:ascii="Calibri" w:hAnsi="Calibri"/>
        </w:rPr>
        <w:t xml:space="preserve"> </w:t>
      </w:r>
      <w:r w:rsidR="00E86755" w:rsidRPr="00345328">
        <w:rPr>
          <w:rFonts w:ascii="Calibri" w:hAnsi="Calibri"/>
        </w:rPr>
        <w:t xml:space="preserve">vlády </w:t>
      </w:r>
      <w:r w:rsidR="00A06AA1" w:rsidRPr="00345328">
        <w:rPr>
          <w:rFonts w:ascii="Calibri" w:hAnsi="Calibri"/>
        </w:rPr>
        <w:br/>
      </w:r>
      <w:r w:rsidR="00E86755" w:rsidRPr="00345328">
        <w:rPr>
          <w:rFonts w:ascii="Calibri" w:hAnsi="Calibri"/>
        </w:rPr>
        <w:t>č. 351/2013 Sb.</w:t>
      </w:r>
    </w:p>
    <w:p w:rsidR="00097E9B" w:rsidRPr="001564C5" w:rsidRDefault="00097E9B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1564C5">
        <w:rPr>
          <w:rFonts w:ascii="Calibri" w:hAnsi="Calibri"/>
        </w:rPr>
        <w:t>V případě, že prodávající poruší svou povinnost sjednanou v čl. XI. Této smlouvy, je povinen zaplatit kupujícímu smluvní pok</w:t>
      </w:r>
      <w:r w:rsidR="00154371">
        <w:rPr>
          <w:rFonts w:ascii="Calibri" w:hAnsi="Calibri"/>
        </w:rPr>
        <w:t>utu ve výši 1.000,- Kč za každý i započatý den</w:t>
      </w:r>
      <w:r w:rsidRPr="001564C5">
        <w:rPr>
          <w:rFonts w:ascii="Calibri" w:hAnsi="Calibri"/>
        </w:rPr>
        <w:t xml:space="preserve"> prodlení</w:t>
      </w:r>
      <w:r w:rsidR="001564C5">
        <w:rPr>
          <w:rFonts w:ascii="Calibri" w:hAnsi="Calibri"/>
        </w:rPr>
        <w:t>.</w:t>
      </w:r>
    </w:p>
    <w:p w:rsidR="00884BAA" w:rsidRPr="001564C5" w:rsidRDefault="0072056C" w:rsidP="002E00C4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1564C5">
        <w:rPr>
          <w:rFonts w:ascii="Calibri" w:hAnsi="Calibri"/>
        </w:rPr>
        <w:t>Smluvní stran</w:t>
      </w:r>
      <w:r w:rsidR="00097E9B" w:rsidRPr="001564C5">
        <w:rPr>
          <w:rFonts w:ascii="Calibri" w:hAnsi="Calibri"/>
        </w:rPr>
        <w:t>y</w:t>
      </w:r>
      <w:r w:rsidRPr="001564C5">
        <w:rPr>
          <w:rFonts w:ascii="Calibri" w:hAnsi="Calibri"/>
        </w:rPr>
        <w:t xml:space="preserve"> </w:t>
      </w:r>
      <w:r w:rsidR="00097E9B" w:rsidRPr="001564C5">
        <w:rPr>
          <w:rFonts w:ascii="Calibri" w:hAnsi="Calibri"/>
        </w:rPr>
        <w:t xml:space="preserve">mají právo na náhradu škody vzniklé z porušení povinnosti, </w:t>
      </w:r>
      <w:r w:rsidR="00200E36" w:rsidRPr="001564C5">
        <w:rPr>
          <w:rFonts w:ascii="Calibri" w:hAnsi="Calibri"/>
        </w:rPr>
        <w:t>k</w:t>
      </w:r>
      <w:r w:rsidR="00097E9B" w:rsidRPr="001564C5">
        <w:rPr>
          <w:rFonts w:ascii="Calibri" w:hAnsi="Calibri"/>
        </w:rPr>
        <w:t>e kterému se smluvní pokuta vztahuje, a to i ve výši přesahující sjednanou smluvní pokutu.</w:t>
      </w:r>
    </w:p>
    <w:p w:rsidR="00984EA9" w:rsidRPr="00345328" w:rsidRDefault="00984EA9">
      <w:pPr>
        <w:pStyle w:val="Zkladntext"/>
        <w:jc w:val="center"/>
        <w:rPr>
          <w:rFonts w:ascii="Calibri" w:hAnsi="Calibri"/>
        </w:rPr>
      </w:pPr>
    </w:p>
    <w:p w:rsidR="0072056C" w:rsidRPr="00345328" w:rsidRDefault="001E1AF1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IX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Přechod nebezpečí škody</w:t>
      </w:r>
    </w:p>
    <w:p w:rsidR="0072056C" w:rsidRPr="00345328" w:rsidRDefault="00BB3574" w:rsidP="00BB3574">
      <w:pPr>
        <w:pStyle w:val="Zkladntext"/>
        <w:numPr>
          <w:ilvl w:val="0"/>
          <w:numId w:val="7"/>
        </w:numPr>
        <w:rPr>
          <w:rFonts w:ascii="Calibri" w:hAnsi="Calibri"/>
        </w:rPr>
      </w:pPr>
      <w:r w:rsidRPr="00345328">
        <w:rPr>
          <w:rFonts w:ascii="Calibri" w:hAnsi="Calibri"/>
        </w:rPr>
        <w:t>Riziko nebezpečí vzniku škody na zboží přec</w:t>
      </w:r>
      <w:r w:rsidR="00731799" w:rsidRPr="00345328">
        <w:rPr>
          <w:rFonts w:ascii="Calibri" w:hAnsi="Calibri"/>
        </w:rPr>
        <w:t xml:space="preserve">hází na kupujícího </w:t>
      </w:r>
      <w:r w:rsidR="00806911" w:rsidRPr="00345328">
        <w:rPr>
          <w:rFonts w:ascii="Calibri" w:hAnsi="Calibri"/>
        </w:rPr>
        <w:t xml:space="preserve">okamžikem </w:t>
      </w:r>
      <w:r w:rsidR="00805810" w:rsidRPr="00345328">
        <w:rPr>
          <w:rFonts w:ascii="Calibri" w:hAnsi="Calibri"/>
        </w:rPr>
        <w:t>převzetí</w:t>
      </w:r>
      <w:r w:rsidR="00806911" w:rsidRPr="00345328">
        <w:rPr>
          <w:rFonts w:ascii="Calibri" w:hAnsi="Calibri"/>
        </w:rPr>
        <w:t xml:space="preserve"> </w:t>
      </w:r>
      <w:r w:rsidR="00731799" w:rsidRPr="00345328">
        <w:rPr>
          <w:rFonts w:ascii="Calibri" w:hAnsi="Calibri"/>
        </w:rPr>
        <w:t>zboží kupujícím</w:t>
      </w:r>
      <w:r w:rsidR="00806911" w:rsidRPr="00345328">
        <w:rPr>
          <w:rFonts w:ascii="Calibri" w:hAnsi="Calibri"/>
        </w:rPr>
        <w:t>u</w:t>
      </w:r>
      <w:r w:rsidR="001E1AF1" w:rsidRPr="00345328">
        <w:rPr>
          <w:rFonts w:ascii="Calibri" w:hAnsi="Calibri"/>
        </w:rPr>
        <w:t xml:space="preserve"> dle čl. V. odst. 3 této smlouvy</w:t>
      </w:r>
      <w:r w:rsidR="006D0461" w:rsidRPr="00345328">
        <w:rPr>
          <w:rFonts w:ascii="Calibri" w:hAnsi="Calibri"/>
        </w:rPr>
        <w:t>.</w:t>
      </w:r>
    </w:p>
    <w:p w:rsidR="00D16EE1" w:rsidRPr="00345328" w:rsidRDefault="00D16EE1">
      <w:pPr>
        <w:pStyle w:val="Zkladntext"/>
        <w:jc w:val="center"/>
        <w:rPr>
          <w:rFonts w:ascii="Calibri" w:hAnsi="Calibri"/>
          <w:b/>
        </w:rPr>
      </w:pPr>
    </w:p>
    <w:p w:rsidR="0072056C" w:rsidRPr="00345328" w:rsidRDefault="001E1AF1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9A4000" w:rsidRPr="00345328">
        <w:rPr>
          <w:rFonts w:ascii="Calibri" w:hAnsi="Calibri"/>
        </w:rPr>
        <w:t>X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Nabytí vlastnického práva</w:t>
      </w:r>
    </w:p>
    <w:p w:rsidR="0072056C" w:rsidRPr="00345328" w:rsidRDefault="006D0461" w:rsidP="00BB3574">
      <w:pPr>
        <w:pStyle w:val="Zkladntext"/>
        <w:numPr>
          <w:ilvl w:val="0"/>
          <w:numId w:val="8"/>
        </w:numPr>
        <w:rPr>
          <w:rFonts w:ascii="Calibri" w:hAnsi="Calibri"/>
        </w:rPr>
      </w:pPr>
      <w:r w:rsidRPr="00345328">
        <w:rPr>
          <w:rFonts w:ascii="Calibri" w:hAnsi="Calibri"/>
        </w:rPr>
        <w:t>Vlastnické právo k</w:t>
      </w:r>
      <w:r w:rsidR="005C7A05" w:rsidRPr="00345328">
        <w:rPr>
          <w:rFonts w:ascii="Calibri" w:hAnsi="Calibri"/>
        </w:rPr>
        <w:t> dodané</w:t>
      </w:r>
      <w:r w:rsidRPr="00345328">
        <w:rPr>
          <w:rFonts w:ascii="Calibri" w:hAnsi="Calibri"/>
        </w:rPr>
        <w:t>mu</w:t>
      </w:r>
      <w:r w:rsidR="005C7A05" w:rsidRPr="00345328">
        <w:rPr>
          <w:rFonts w:ascii="Calibri" w:hAnsi="Calibri"/>
        </w:rPr>
        <w:t xml:space="preserve"> zboží přechází na kupujícího dnem úplnéh</w:t>
      </w:r>
      <w:r w:rsidR="00DF73F2" w:rsidRPr="00345328">
        <w:rPr>
          <w:rFonts w:ascii="Calibri" w:hAnsi="Calibri"/>
        </w:rPr>
        <w:t>o zaplacení kupní ceny.</w:t>
      </w:r>
    </w:p>
    <w:p w:rsidR="0072056C" w:rsidRPr="00345328" w:rsidRDefault="00F9129D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</w:rPr>
        <w:t>Článe</w:t>
      </w:r>
      <w:r w:rsidR="009A4000" w:rsidRPr="00345328">
        <w:rPr>
          <w:rFonts w:ascii="Calibri" w:hAnsi="Calibri"/>
        </w:rPr>
        <w:t xml:space="preserve">k </w:t>
      </w:r>
      <w:r w:rsidRPr="00345328">
        <w:rPr>
          <w:rFonts w:ascii="Calibri" w:hAnsi="Calibri"/>
        </w:rPr>
        <w:t>X</w:t>
      </w:r>
      <w:r w:rsidR="001E1AF1" w:rsidRPr="00345328">
        <w:rPr>
          <w:rFonts w:ascii="Calibri" w:hAnsi="Calibri"/>
        </w:rPr>
        <w:t>I</w:t>
      </w:r>
      <w:r w:rsidR="0072056C" w:rsidRPr="00345328">
        <w:rPr>
          <w:rFonts w:ascii="Calibri" w:hAnsi="Calibri"/>
        </w:rPr>
        <w:t>.</w:t>
      </w:r>
    </w:p>
    <w:p w:rsidR="0072056C" w:rsidRPr="00345328" w:rsidRDefault="00AA4EE2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Záruka n</w:t>
      </w:r>
      <w:r w:rsidR="0072056C" w:rsidRPr="00345328">
        <w:rPr>
          <w:rFonts w:ascii="Calibri" w:hAnsi="Calibri"/>
          <w:b/>
        </w:rPr>
        <w:t>a jakost</w:t>
      </w:r>
    </w:p>
    <w:p w:rsidR="0072056C" w:rsidRPr="00345328" w:rsidRDefault="00960651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  <w:iCs/>
        </w:rPr>
        <w:t xml:space="preserve">Prodávající se zavazuje </w:t>
      </w:r>
      <w:r w:rsidR="00937070" w:rsidRPr="00345328">
        <w:rPr>
          <w:rFonts w:ascii="Calibri" w:hAnsi="Calibri"/>
          <w:iCs/>
        </w:rPr>
        <w:t>zajistit</w:t>
      </w:r>
      <w:r w:rsidR="00C917F2" w:rsidRPr="00345328">
        <w:rPr>
          <w:rFonts w:ascii="Calibri" w:hAnsi="Calibri"/>
          <w:iCs/>
        </w:rPr>
        <w:t xml:space="preserve"> kupujícímu na </w:t>
      </w:r>
      <w:r w:rsidR="00176B2A" w:rsidRPr="00345328">
        <w:rPr>
          <w:rFonts w:ascii="Calibri" w:hAnsi="Calibri"/>
          <w:iCs/>
        </w:rPr>
        <w:t>zboží dle čl.</w:t>
      </w:r>
      <w:r w:rsidR="00741096" w:rsidRPr="00345328">
        <w:rPr>
          <w:rFonts w:ascii="Calibri" w:hAnsi="Calibri"/>
          <w:iCs/>
        </w:rPr>
        <w:t xml:space="preserve"> II.</w:t>
      </w:r>
      <w:r w:rsidR="00C3678C" w:rsidRPr="00345328">
        <w:rPr>
          <w:rFonts w:ascii="Calibri" w:hAnsi="Calibri"/>
          <w:iCs/>
        </w:rPr>
        <w:t xml:space="preserve"> odst.</w:t>
      </w:r>
      <w:r w:rsidR="00741096" w:rsidRPr="00345328">
        <w:rPr>
          <w:rFonts w:ascii="Calibri" w:hAnsi="Calibri"/>
          <w:iCs/>
        </w:rPr>
        <w:t xml:space="preserve"> 1.1 (</w:t>
      </w:r>
      <w:r w:rsidR="00C3678C" w:rsidRPr="00345328">
        <w:rPr>
          <w:rFonts w:ascii="Calibri" w:hAnsi="Calibri"/>
          <w:iCs/>
        </w:rPr>
        <w:t xml:space="preserve">příloha </w:t>
      </w:r>
      <w:proofErr w:type="gramStart"/>
      <w:r w:rsidR="00C3678C" w:rsidRPr="00345328">
        <w:rPr>
          <w:rFonts w:ascii="Calibri" w:hAnsi="Calibri"/>
          <w:iCs/>
        </w:rPr>
        <w:t>č.1</w:t>
      </w:r>
      <w:r w:rsidR="00741096" w:rsidRPr="00345328">
        <w:rPr>
          <w:rFonts w:ascii="Calibri" w:hAnsi="Calibri"/>
          <w:iCs/>
        </w:rPr>
        <w:t>)</w:t>
      </w:r>
      <w:r w:rsidR="00C3678C" w:rsidRPr="00345328">
        <w:rPr>
          <w:rFonts w:ascii="Calibri" w:hAnsi="Calibri"/>
          <w:iCs/>
        </w:rPr>
        <w:t xml:space="preserve"> </w:t>
      </w:r>
      <w:r w:rsidR="00F67E40" w:rsidRPr="00345328">
        <w:rPr>
          <w:rFonts w:ascii="Calibri" w:hAnsi="Calibri"/>
          <w:iCs/>
        </w:rPr>
        <w:t>záruku</w:t>
      </w:r>
      <w:proofErr w:type="gramEnd"/>
      <w:r w:rsidR="00F67E40" w:rsidRPr="00345328">
        <w:rPr>
          <w:rFonts w:ascii="Calibri" w:hAnsi="Calibri"/>
          <w:iCs/>
        </w:rPr>
        <w:t xml:space="preserve"> </w:t>
      </w:r>
      <w:r w:rsidR="00F83DB0" w:rsidRPr="00345328">
        <w:rPr>
          <w:rFonts w:ascii="Calibri" w:hAnsi="Calibri"/>
          <w:iCs/>
        </w:rPr>
        <w:t>n</w:t>
      </w:r>
      <w:r w:rsidR="003F43CD" w:rsidRPr="00345328">
        <w:rPr>
          <w:rFonts w:ascii="Calibri" w:hAnsi="Calibri"/>
          <w:iCs/>
        </w:rPr>
        <w:t>a j</w:t>
      </w:r>
      <w:r w:rsidR="003F43CD" w:rsidRPr="001A0A7D">
        <w:rPr>
          <w:rFonts w:ascii="Calibri" w:hAnsi="Calibri"/>
          <w:iCs/>
        </w:rPr>
        <w:t xml:space="preserve">akost po dobu 24 </w:t>
      </w:r>
      <w:r w:rsidR="00741096" w:rsidRPr="001A0A7D">
        <w:rPr>
          <w:rFonts w:ascii="Calibri" w:hAnsi="Calibri"/>
          <w:iCs/>
        </w:rPr>
        <w:t>měsíců</w:t>
      </w:r>
      <w:r w:rsidR="00C3678C" w:rsidRPr="001A0A7D">
        <w:rPr>
          <w:rFonts w:ascii="Calibri" w:hAnsi="Calibri"/>
          <w:iCs/>
        </w:rPr>
        <w:t xml:space="preserve"> a</w:t>
      </w:r>
      <w:r w:rsidR="00C3678C" w:rsidRPr="00345328">
        <w:rPr>
          <w:rFonts w:ascii="Calibri" w:hAnsi="Calibri"/>
          <w:iCs/>
        </w:rPr>
        <w:t xml:space="preserve"> </w:t>
      </w:r>
      <w:r w:rsidR="00F83DB0" w:rsidRPr="00345328">
        <w:rPr>
          <w:rFonts w:ascii="Calibri" w:hAnsi="Calibri"/>
          <w:iCs/>
        </w:rPr>
        <w:t xml:space="preserve">po </w:t>
      </w:r>
      <w:r w:rsidR="00C3678C" w:rsidRPr="00345328">
        <w:rPr>
          <w:rFonts w:ascii="Calibri" w:hAnsi="Calibri"/>
          <w:iCs/>
        </w:rPr>
        <w:t xml:space="preserve">stejnou dobu </w:t>
      </w:r>
      <w:r w:rsidR="00F83DB0" w:rsidRPr="00345328">
        <w:rPr>
          <w:rFonts w:ascii="Calibri" w:hAnsi="Calibri"/>
          <w:iCs/>
        </w:rPr>
        <w:t xml:space="preserve">bezplatný záruční servis </w:t>
      </w:r>
      <w:r w:rsidR="00C917F2" w:rsidRPr="00345328">
        <w:rPr>
          <w:rFonts w:ascii="Calibri" w:hAnsi="Calibri"/>
          <w:iCs/>
        </w:rPr>
        <w:t>instalované</w:t>
      </w:r>
      <w:r w:rsidR="00F83DB0" w:rsidRPr="00345328">
        <w:rPr>
          <w:rFonts w:ascii="Calibri" w:hAnsi="Calibri"/>
          <w:iCs/>
        </w:rPr>
        <w:t>ho</w:t>
      </w:r>
      <w:r w:rsidRPr="00345328">
        <w:rPr>
          <w:rFonts w:ascii="Calibri" w:hAnsi="Calibri"/>
          <w:iCs/>
        </w:rPr>
        <w:t xml:space="preserve"> zboží</w:t>
      </w:r>
      <w:r w:rsidR="00C3678C" w:rsidRPr="00345328">
        <w:rPr>
          <w:rFonts w:ascii="Calibri" w:hAnsi="Calibri"/>
          <w:iCs/>
        </w:rPr>
        <w:t>.</w:t>
      </w:r>
      <w:r w:rsidR="00AA4EE2" w:rsidRPr="00345328">
        <w:rPr>
          <w:rFonts w:ascii="Calibri" w:hAnsi="Calibri"/>
          <w:iCs/>
        </w:rPr>
        <w:t xml:space="preserve"> Záruční doba počíná běžet</w:t>
      </w:r>
      <w:r w:rsidR="006D0461" w:rsidRPr="00345328">
        <w:rPr>
          <w:rFonts w:ascii="Calibri" w:hAnsi="Calibri"/>
          <w:iCs/>
        </w:rPr>
        <w:t xml:space="preserve"> </w:t>
      </w:r>
      <w:r w:rsidRPr="00345328">
        <w:rPr>
          <w:rFonts w:ascii="Calibri" w:hAnsi="Calibri"/>
          <w:iCs/>
        </w:rPr>
        <w:t>dne</w:t>
      </w:r>
      <w:r w:rsidR="006D0461" w:rsidRPr="00345328">
        <w:rPr>
          <w:rFonts w:ascii="Calibri" w:hAnsi="Calibri"/>
          <w:iCs/>
        </w:rPr>
        <w:t>m</w:t>
      </w:r>
      <w:r w:rsidRPr="00345328">
        <w:rPr>
          <w:rFonts w:ascii="Calibri" w:hAnsi="Calibri"/>
          <w:iCs/>
        </w:rPr>
        <w:t xml:space="preserve"> podpisu “Protokolu o uvedení zařízení do provozu” oběma smluvními stranami.</w:t>
      </w:r>
    </w:p>
    <w:p w:rsidR="009E1C92" w:rsidRPr="00345328" w:rsidRDefault="002B5592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Záruka se vztahuje na výrobní </w:t>
      </w:r>
      <w:r w:rsidR="00AA4EE2" w:rsidRPr="00345328">
        <w:rPr>
          <w:rFonts w:ascii="Calibri" w:hAnsi="Calibri"/>
        </w:rPr>
        <w:t>vady</w:t>
      </w:r>
      <w:r w:rsidRPr="00345328">
        <w:rPr>
          <w:rFonts w:ascii="Calibri" w:hAnsi="Calibri"/>
        </w:rPr>
        <w:t xml:space="preserve"> zboží, které se projeví</w:t>
      </w:r>
      <w:r w:rsidR="00AA4EE2" w:rsidRPr="00345328">
        <w:rPr>
          <w:rFonts w:ascii="Calibri" w:hAnsi="Calibri"/>
        </w:rPr>
        <w:t xml:space="preserve"> během záru</w:t>
      </w:r>
      <w:r w:rsidR="006D0461" w:rsidRPr="00345328">
        <w:rPr>
          <w:rFonts w:ascii="Calibri" w:hAnsi="Calibri"/>
        </w:rPr>
        <w:t>ční doby při</w:t>
      </w:r>
      <w:r w:rsidR="00AA4EE2" w:rsidRPr="00345328">
        <w:rPr>
          <w:rFonts w:ascii="Calibri" w:hAnsi="Calibri"/>
        </w:rPr>
        <w:t xml:space="preserve"> používání zboží </w:t>
      </w:r>
      <w:r w:rsidR="006D0461" w:rsidRPr="00345328">
        <w:rPr>
          <w:rFonts w:ascii="Calibri" w:hAnsi="Calibri"/>
        </w:rPr>
        <w:t>k </w:t>
      </w:r>
      <w:r w:rsidRPr="00345328">
        <w:rPr>
          <w:rFonts w:ascii="Calibri" w:hAnsi="Calibri"/>
        </w:rPr>
        <w:t xml:space="preserve">účelu, určenému výrobcem </w:t>
      </w:r>
      <w:r w:rsidR="006D0461" w:rsidRPr="00345328">
        <w:rPr>
          <w:rFonts w:ascii="Calibri" w:hAnsi="Calibri"/>
        </w:rPr>
        <w:t>v souladu s návodem</w:t>
      </w:r>
      <w:r w:rsidR="00AA4EE2" w:rsidRPr="00345328">
        <w:rPr>
          <w:rFonts w:ascii="Calibri" w:hAnsi="Calibri"/>
        </w:rPr>
        <w:t xml:space="preserve"> k obs</w:t>
      </w:r>
      <w:r w:rsidRPr="00345328">
        <w:rPr>
          <w:rFonts w:ascii="Calibri" w:hAnsi="Calibri"/>
        </w:rPr>
        <w:t>luze. Záruka se nevztahuje na</w:t>
      </w:r>
      <w:r w:rsidR="00AA4EE2" w:rsidRPr="00345328">
        <w:rPr>
          <w:rFonts w:ascii="Calibri" w:hAnsi="Calibri"/>
        </w:rPr>
        <w:t xml:space="preserve"> vady, které vzniknou běžným opotřebením, nevhodnou manipulací, mechanickým poškozením, neoprávněným zásahem do konstrukce kupujícím či třetí osobou. Záruka se rovněž nevztahuje na vady, způsobené vyšší mocí.</w:t>
      </w:r>
    </w:p>
    <w:p w:rsidR="00AA4EE2" w:rsidRPr="00345328" w:rsidRDefault="00AA4EE2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Kupující je povinen případné zjištěné závady během záruční doby </w:t>
      </w:r>
      <w:r w:rsidR="002B5592" w:rsidRPr="00345328">
        <w:rPr>
          <w:rFonts w:ascii="Calibri" w:hAnsi="Calibri"/>
        </w:rPr>
        <w:t xml:space="preserve">neprodleně </w:t>
      </w:r>
      <w:r w:rsidR="00806911" w:rsidRPr="00345328">
        <w:rPr>
          <w:rFonts w:ascii="Calibri" w:hAnsi="Calibri"/>
        </w:rPr>
        <w:t xml:space="preserve">a prokazatelně </w:t>
      </w:r>
      <w:r w:rsidRPr="00345328">
        <w:rPr>
          <w:rFonts w:ascii="Calibri" w:hAnsi="Calibri"/>
        </w:rPr>
        <w:t>oznámit prod</w:t>
      </w:r>
      <w:r w:rsidR="002B5592" w:rsidRPr="00345328">
        <w:rPr>
          <w:rFonts w:ascii="Calibri" w:hAnsi="Calibri"/>
        </w:rPr>
        <w:t>ávajícímu</w:t>
      </w:r>
      <w:r w:rsidR="00883E7C" w:rsidRPr="00345328">
        <w:rPr>
          <w:rFonts w:ascii="Calibri" w:hAnsi="Calibri"/>
        </w:rPr>
        <w:t xml:space="preserve"> (telefonicky s následným potvrzením e-mailem nebo faxem)</w:t>
      </w:r>
      <w:r w:rsidR="002B5592" w:rsidRPr="00345328">
        <w:rPr>
          <w:rFonts w:ascii="Calibri" w:hAnsi="Calibri"/>
        </w:rPr>
        <w:t>.</w:t>
      </w:r>
    </w:p>
    <w:p w:rsidR="00AA4EE2" w:rsidRPr="00345328" w:rsidRDefault="00AA4EE2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lastRenderedPageBreak/>
        <w:t>Prodávající se zavazuje</w:t>
      </w:r>
      <w:r w:rsidR="00C917F2" w:rsidRPr="00345328">
        <w:rPr>
          <w:rFonts w:ascii="Calibri" w:hAnsi="Calibri"/>
        </w:rPr>
        <w:t>, že nástup</w:t>
      </w:r>
      <w:r w:rsidRPr="00345328">
        <w:rPr>
          <w:rFonts w:ascii="Calibri" w:hAnsi="Calibri"/>
        </w:rPr>
        <w:t xml:space="preserve"> na záruční servis </w:t>
      </w:r>
      <w:r w:rsidR="00C917F2" w:rsidRPr="00345328">
        <w:rPr>
          <w:rFonts w:ascii="Calibri" w:hAnsi="Calibri"/>
        </w:rPr>
        <w:t xml:space="preserve">bude uskutečněn </w:t>
      </w:r>
      <w:r w:rsidR="00264465">
        <w:rPr>
          <w:rFonts w:ascii="Calibri" w:hAnsi="Calibri"/>
        </w:rPr>
        <w:t>do 24</w:t>
      </w:r>
      <w:r w:rsidRPr="00345328">
        <w:rPr>
          <w:rFonts w:ascii="Calibri" w:hAnsi="Calibri"/>
        </w:rPr>
        <w:t xml:space="preserve"> hodin od prokazatelného nahlášen</w:t>
      </w:r>
      <w:r w:rsidR="00806911" w:rsidRPr="00345328">
        <w:rPr>
          <w:rFonts w:ascii="Calibri" w:hAnsi="Calibri"/>
        </w:rPr>
        <w:t>í závady kupujícím</w:t>
      </w:r>
      <w:r w:rsidRPr="00345328">
        <w:rPr>
          <w:rFonts w:ascii="Calibri" w:hAnsi="Calibri"/>
        </w:rPr>
        <w:t>.</w:t>
      </w:r>
    </w:p>
    <w:p w:rsidR="00AA4EE2" w:rsidRPr="00345328" w:rsidRDefault="0040081C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  <w:iCs/>
        </w:rPr>
        <w:t>Záruka se prodlužuje o dobu, kdy nebylo možno zboží používat v důsledku poruchy, tj. ode dne nahlášení závady do dne jejího úplného odstranění.</w:t>
      </w:r>
    </w:p>
    <w:p w:rsidR="00AA4EE2" w:rsidRPr="00345328" w:rsidRDefault="003D4B70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>Ostatní p</w:t>
      </w:r>
      <w:r w:rsidR="00AA4EE2" w:rsidRPr="00345328">
        <w:rPr>
          <w:rFonts w:ascii="Calibri" w:hAnsi="Calibri"/>
        </w:rPr>
        <w:t xml:space="preserve">ráva a povinnosti z odpovědnosti za vady se řídí, není-li touto smlouvou stanoveno jinak, příslušnými ustanoveními </w:t>
      </w:r>
      <w:r w:rsidR="00176B2A" w:rsidRPr="00345328">
        <w:rPr>
          <w:rFonts w:ascii="Calibri" w:hAnsi="Calibri"/>
        </w:rPr>
        <w:t>občanského</w:t>
      </w:r>
      <w:r w:rsidR="00AA4EE2" w:rsidRPr="00345328">
        <w:rPr>
          <w:rFonts w:ascii="Calibri" w:hAnsi="Calibri"/>
        </w:rPr>
        <w:t xml:space="preserve"> zákoníku.</w:t>
      </w:r>
    </w:p>
    <w:p w:rsidR="00154371" w:rsidRPr="00345328" w:rsidRDefault="00154371" w:rsidP="00154371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Prodávající se zavazuje zajistit kupujícímu na instalované zboží poskytování náhradních dílů </w:t>
      </w:r>
      <w:r>
        <w:rPr>
          <w:rFonts w:ascii="Calibri" w:hAnsi="Calibri"/>
        </w:rPr>
        <w:t xml:space="preserve">případně i </w:t>
      </w:r>
      <w:r w:rsidRPr="00345328">
        <w:rPr>
          <w:rFonts w:ascii="Calibri" w:hAnsi="Calibri"/>
        </w:rPr>
        <w:t xml:space="preserve">pozáruční servis po dobu nejméně </w:t>
      </w:r>
      <w:proofErr w:type="gramStart"/>
      <w:r w:rsidRPr="00345328">
        <w:rPr>
          <w:rFonts w:ascii="Calibri" w:hAnsi="Calibri"/>
        </w:rPr>
        <w:t>10-ti</w:t>
      </w:r>
      <w:proofErr w:type="gramEnd"/>
      <w:r w:rsidRPr="00345328">
        <w:rPr>
          <w:rFonts w:ascii="Calibri" w:hAnsi="Calibri"/>
        </w:rPr>
        <w:t xml:space="preserve"> let ode dne podpisu </w:t>
      </w:r>
      <w:r w:rsidRPr="00345328">
        <w:rPr>
          <w:rFonts w:ascii="Calibri" w:hAnsi="Calibri"/>
          <w:iCs/>
        </w:rPr>
        <w:t>“Protokolu o uvedení zařízení do provozu” oběma smluvními stranami.</w:t>
      </w:r>
    </w:p>
    <w:p w:rsidR="004A4F8D" w:rsidRPr="00345328" w:rsidRDefault="004A4F8D">
      <w:pPr>
        <w:pStyle w:val="Zkladntext"/>
        <w:jc w:val="center"/>
        <w:rPr>
          <w:rFonts w:ascii="Calibri" w:hAnsi="Calibri"/>
          <w:b/>
        </w:rPr>
      </w:pPr>
    </w:p>
    <w:p w:rsidR="0072056C" w:rsidRPr="00345328" w:rsidRDefault="00252053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72056C" w:rsidRPr="00345328">
        <w:rPr>
          <w:rFonts w:ascii="Calibri" w:hAnsi="Calibri"/>
        </w:rPr>
        <w:t>X</w:t>
      </w:r>
      <w:r w:rsidR="00F9129D" w:rsidRPr="00345328">
        <w:rPr>
          <w:rFonts w:ascii="Calibri" w:hAnsi="Calibri"/>
        </w:rPr>
        <w:t>I</w:t>
      </w:r>
      <w:r w:rsidR="00DF73F2" w:rsidRPr="00345328">
        <w:rPr>
          <w:rFonts w:ascii="Calibri" w:hAnsi="Calibri"/>
        </w:rPr>
        <w:t>I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Závěrečná ustanovení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Tato smlouva nabývá platnosti i účinnosti dnem jejího po</w:t>
      </w:r>
      <w:r w:rsidR="00AF3D3E" w:rsidRPr="00345328">
        <w:rPr>
          <w:rFonts w:ascii="Calibri" w:hAnsi="Calibri"/>
          <w:sz w:val="24"/>
          <w:szCs w:val="24"/>
        </w:rPr>
        <w:t>dpisu oběma smluvními stranami</w:t>
      </w:r>
      <w:r w:rsidRPr="00345328">
        <w:rPr>
          <w:rFonts w:ascii="Calibri" w:hAnsi="Calibri"/>
          <w:sz w:val="24"/>
          <w:szCs w:val="24"/>
        </w:rPr>
        <w:t>.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Jakékoliv změny nebo doplňky této smlouvy musí být provedeny formou písemných, chronologicky číslovaných dodatků, pode</w:t>
      </w:r>
      <w:r w:rsidR="00362A9F" w:rsidRPr="00345328">
        <w:rPr>
          <w:rFonts w:ascii="Calibri" w:hAnsi="Calibri"/>
          <w:sz w:val="24"/>
          <w:szCs w:val="24"/>
        </w:rPr>
        <w:t>psaných oběma smluvními stranami</w:t>
      </w:r>
      <w:r w:rsidRPr="00345328">
        <w:rPr>
          <w:rFonts w:ascii="Calibri" w:hAnsi="Calibri"/>
          <w:sz w:val="24"/>
          <w:szCs w:val="24"/>
        </w:rPr>
        <w:t>.</w:t>
      </w:r>
    </w:p>
    <w:p w:rsidR="004A4F8D" w:rsidRPr="00345328" w:rsidRDefault="00362A9F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S</w:t>
      </w:r>
      <w:r w:rsidR="004A4F8D" w:rsidRPr="00345328">
        <w:rPr>
          <w:rFonts w:ascii="Calibri" w:hAnsi="Calibri"/>
          <w:sz w:val="24"/>
          <w:szCs w:val="24"/>
        </w:rPr>
        <w:t>mluvní</w:t>
      </w:r>
      <w:r w:rsidR="00AF3D3E" w:rsidRPr="00345328">
        <w:rPr>
          <w:rFonts w:ascii="Calibri" w:hAnsi="Calibri"/>
          <w:sz w:val="24"/>
          <w:szCs w:val="24"/>
        </w:rPr>
        <w:t xml:space="preserve"> stran</w:t>
      </w:r>
      <w:r w:rsidRPr="00345328">
        <w:rPr>
          <w:rFonts w:ascii="Calibri" w:hAnsi="Calibri"/>
          <w:sz w:val="24"/>
          <w:szCs w:val="24"/>
        </w:rPr>
        <w:t>y</w:t>
      </w:r>
      <w:r w:rsidR="004A4F8D" w:rsidRPr="00345328">
        <w:rPr>
          <w:rFonts w:ascii="Calibri" w:hAnsi="Calibri"/>
          <w:sz w:val="24"/>
          <w:szCs w:val="24"/>
        </w:rPr>
        <w:t xml:space="preserve"> prohlašují, že</w:t>
      </w:r>
      <w:r w:rsidRPr="00345328">
        <w:rPr>
          <w:rFonts w:ascii="Calibri" w:hAnsi="Calibri"/>
          <w:sz w:val="24"/>
          <w:szCs w:val="24"/>
        </w:rPr>
        <w:t xml:space="preserve"> si tuto smlouvu přečetly, že se dohodly</w:t>
      </w:r>
      <w:r w:rsidR="004A4F8D" w:rsidRPr="00345328">
        <w:rPr>
          <w:rFonts w:ascii="Calibri" w:hAnsi="Calibri"/>
          <w:sz w:val="24"/>
          <w:szCs w:val="24"/>
        </w:rPr>
        <w:t xml:space="preserve"> na celém jejím obsahu, že se smluvními podmínkami souhla</w:t>
      </w:r>
      <w:r w:rsidR="00AF3D3E" w:rsidRPr="00345328">
        <w:rPr>
          <w:rFonts w:ascii="Calibri" w:hAnsi="Calibri"/>
          <w:sz w:val="24"/>
          <w:szCs w:val="24"/>
        </w:rPr>
        <w:t>sí a že smlouva nebyla sjednána</w:t>
      </w:r>
      <w:r w:rsidR="004A4F8D" w:rsidRPr="00345328">
        <w:rPr>
          <w:rFonts w:ascii="Calibri" w:hAnsi="Calibri"/>
          <w:sz w:val="24"/>
          <w:szCs w:val="24"/>
        </w:rPr>
        <w:t xml:space="preserve"> v tísni ani za nápadně jednostranně nevýhodných podmínek.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Právní vztahy touto smlouvou výslovně neupravené se řídí příslušnými ustanoveními obecně závazných právních předpisů právního řádu České republiky.</w:t>
      </w:r>
    </w:p>
    <w:p w:rsidR="00565815" w:rsidRPr="00345328" w:rsidRDefault="00565815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Pro projednávání a rozhodnutí sporů, vyplývajících z této smlouvy, jsou příslušné obecné soudy České republiky.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Tato smlouva je vyhotovena ve dvou stejnopisech stejné autentičnosti, přičemž každá ze smluvních stran obdrží po jednom vyhotovení.</w:t>
      </w:r>
    </w:p>
    <w:p w:rsidR="005F3C42" w:rsidRPr="00345328" w:rsidRDefault="005F3C42">
      <w:pPr>
        <w:pStyle w:val="Zkladntext"/>
        <w:rPr>
          <w:rFonts w:ascii="Calibri" w:hAnsi="Calibri"/>
        </w:rPr>
      </w:pPr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V </w:t>
      </w:r>
      <w:r w:rsidR="0037448F">
        <w:rPr>
          <w:rFonts w:ascii="Calibri" w:hAnsi="Calibri"/>
          <w:sz w:val="24"/>
        </w:rPr>
        <w:t>Praze</w:t>
      </w:r>
      <w:r w:rsidRPr="00345328">
        <w:rPr>
          <w:rFonts w:ascii="Calibri" w:hAnsi="Calibri"/>
          <w:sz w:val="24"/>
        </w:rPr>
        <w:t xml:space="preserve"> dne:</w:t>
      </w:r>
      <w:r w:rsidR="007F4C52">
        <w:rPr>
          <w:rFonts w:ascii="Calibri" w:hAnsi="Calibri"/>
          <w:sz w:val="24"/>
        </w:rPr>
        <w:t xml:space="preserve"> 20. 7. 2017</w:t>
      </w:r>
      <w:r w:rsidRPr="00345328">
        <w:rPr>
          <w:rFonts w:ascii="Calibri" w:hAnsi="Calibri"/>
          <w:sz w:val="24"/>
        </w:rPr>
        <w:tab/>
        <w:t xml:space="preserve">V </w:t>
      </w:r>
      <w:r w:rsidR="008A52A0" w:rsidRPr="00345328">
        <w:rPr>
          <w:rFonts w:ascii="Calibri" w:hAnsi="Calibri"/>
          <w:sz w:val="24"/>
        </w:rPr>
        <w:t>Trutnově</w:t>
      </w:r>
      <w:r w:rsidRPr="00345328">
        <w:rPr>
          <w:rFonts w:ascii="Calibri" w:hAnsi="Calibri"/>
          <w:sz w:val="24"/>
        </w:rPr>
        <w:t xml:space="preserve"> dne:</w:t>
      </w:r>
      <w:r w:rsidR="00F83DB0" w:rsidRPr="00345328">
        <w:rPr>
          <w:rFonts w:ascii="Calibri" w:hAnsi="Calibri"/>
          <w:sz w:val="24"/>
        </w:rPr>
        <w:t xml:space="preserve"> </w:t>
      </w:r>
      <w:r w:rsidR="007F4C52">
        <w:rPr>
          <w:rFonts w:ascii="Calibri" w:hAnsi="Calibri"/>
          <w:sz w:val="24"/>
        </w:rPr>
        <w:t>12. 7. 2017</w:t>
      </w:r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sz w:val="24"/>
        </w:rPr>
      </w:pPr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color w:val="0000FF"/>
          <w:sz w:val="24"/>
        </w:rPr>
      </w:pPr>
    </w:p>
    <w:p w:rsidR="00A06AA1" w:rsidRPr="00345328" w:rsidRDefault="00A06AA1" w:rsidP="005F3C42">
      <w:pPr>
        <w:ind w:left="5387" w:hanging="5387"/>
        <w:jc w:val="both"/>
        <w:rPr>
          <w:rFonts w:ascii="Calibri" w:hAnsi="Calibri"/>
          <w:color w:val="0000FF"/>
          <w:sz w:val="24"/>
        </w:rPr>
      </w:pPr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............................................................</w:t>
      </w:r>
      <w:r w:rsidRPr="00345328">
        <w:rPr>
          <w:rFonts w:ascii="Calibri" w:hAnsi="Calibri"/>
          <w:sz w:val="24"/>
        </w:rPr>
        <w:tab/>
        <w:t>.........................................................</w:t>
      </w:r>
    </w:p>
    <w:p w:rsidR="005F3C42" w:rsidRPr="00345328" w:rsidRDefault="008A52A0" w:rsidP="008A52A0">
      <w:pPr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Za prodávajícího:            </w:t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  <w:t xml:space="preserve">             </w:t>
      </w:r>
      <w:r w:rsidR="00A84EDB" w:rsidRPr="00345328">
        <w:rPr>
          <w:rFonts w:ascii="Calibri" w:hAnsi="Calibri"/>
          <w:sz w:val="24"/>
        </w:rPr>
        <w:t>Za kupujícího</w:t>
      </w:r>
      <w:r w:rsidR="005F3C42" w:rsidRPr="00345328">
        <w:rPr>
          <w:rFonts w:ascii="Calibri" w:hAnsi="Calibri"/>
          <w:sz w:val="24"/>
        </w:rPr>
        <w:t>:</w:t>
      </w:r>
    </w:p>
    <w:p w:rsidR="008A52A0" w:rsidRDefault="0037448F" w:rsidP="008A52A0">
      <w:pPr>
        <w:ind w:left="5954" w:hanging="595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Ing. Jindřich Petřík, MBA</w:t>
      </w:r>
      <w:r w:rsidR="008A52A0" w:rsidRPr="00345328">
        <w:rPr>
          <w:rFonts w:ascii="Calibri" w:hAnsi="Calibri"/>
          <w:sz w:val="24"/>
        </w:rPr>
        <w:t xml:space="preserve">                                      </w:t>
      </w:r>
      <w:r w:rsidR="007F4C52">
        <w:rPr>
          <w:rFonts w:ascii="Calibri" w:hAnsi="Calibri"/>
          <w:sz w:val="24"/>
        </w:rPr>
        <w:t xml:space="preserve">            </w:t>
      </w:r>
      <w:r w:rsidR="001A0A7D" w:rsidRPr="001A0A7D">
        <w:rPr>
          <w:rFonts w:ascii="Calibri" w:hAnsi="Calibri"/>
          <w:sz w:val="24"/>
        </w:rPr>
        <w:t>Ing. Jaroslav Kratochvíl</w:t>
      </w:r>
    </w:p>
    <w:p w:rsidR="00DF73F2" w:rsidRPr="00345328" w:rsidRDefault="0037448F" w:rsidP="008A52A0">
      <w:pPr>
        <w:ind w:left="5954" w:hanging="5954"/>
        <w:jc w:val="both"/>
        <w:rPr>
          <w:rFonts w:ascii="Calibri" w:hAnsi="Calibri"/>
          <w:i/>
          <w:sz w:val="24"/>
        </w:rPr>
      </w:pPr>
      <w:r w:rsidRPr="0037448F">
        <w:rPr>
          <w:rFonts w:ascii="Calibri" w:hAnsi="Calibri"/>
          <w:i/>
          <w:sz w:val="24"/>
        </w:rPr>
        <w:t xml:space="preserve">předseda </w:t>
      </w:r>
      <w:proofErr w:type="gramStart"/>
      <w:r w:rsidRPr="0037448F">
        <w:rPr>
          <w:rFonts w:ascii="Calibri" w:hAnsi="Calibri"/>
          <w:i/>
          <w:sz w:val="24"/>
        </w:rPr>
        <w:t>představenstva</w:t>
      </w:r>
      <w:r w:rsidR="008A52A0">
        <w:rPr>
          <w:rFonts w:ascii="Calibri" w:hAnsi="Calibri"/>
          <w:sz w:val="24"/>
        </w:rPr>
        <w:t xml:space="preserve">                        </w:t>
      </w:r>
      <w:r>
        <w:rPr>
          <w:rFonts w:ascii="Calibri" w:hAnsi="Calibri"/>
          <w:sz w:val="24"/>
        </w:rPr>
        <w:t xml:space="preserve">                         </w:t>
      </w:r>
      <w:r w:rsidR="008A52A0" w:rsidRPr="008A52A0">
        <w:rPr>
          <w:rFonts w:ascii="Calibri" w:hAnsi="Calibri"/>
          <w:i/>
          <w:sz w:val="24"/>
        </w:rPr>
        <w:t>předseda</w:t>
      </w:r>
      <w:proofErr w:type="gramEnd"/>
      <w:r w:rsidR="008A52A0" w:rsidRPr="008A52A0">
        <w:rPr>
          <w:rFonts w:ascii="Calibri" w:hAnsi="Calibri"/>
          <w:i/>
          <w:sz w:val="24"/>
        </w:rPr>
        <w:t xml:space="preserve"> představenstva</w:t>
      </w:r>
    </w:p>
    <w:p w:rsidR="000314C0" w:rsidRPr="00345328" w:rsidRDefault="000314C0" w:rsidP="005F3C42">
      <w:pPr>
        <w:ind w:left="5954" w:hanging="5954"/>
        <w:jc w:val="both"/>
        <w:rPr>
          <w:rFonts w:ascii="Calibri" w:hAnsi="Calibri"/>
          <w:sz w:val="24"/>
        </w:rPr>
      </w:pPr>
    </w:p>
    <w:p w:rsidR="00A06AA1" w:rsidRPr="00345328" w:rsidRDefault="00A06AA1" w:rsidP="00A06AA1">
      <w:pPr>
        <w:ind w:left="5954" w:hanging="5954"/>
        <w:jc w:val="both"/>
        <w:rPr>
          <w:rFonts w:ascii="Calibri" w:hAnsi="Calibri"/>
          <w:sz w:val="24"/>
          <w:u w:val="single"/>
        </w:rPr>
      </w:pPr>
    </w:p>
    <w:p w:rsidR="00A06AA1" w:rsidRPr="00345328" w:rsidRDefault="00DF73F2" w:rsidP="00A06AA1">
      <w:pPr>
        <w:ind w:left="5954" w:hanging="595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  <w:u w:val="single"/>
        </w:rPr>
        <w:t>Přílohy</w:t>
      </w:r>
      <w:r w:rsidRPr="00345328">
        <w:rPr>
          <w:rFonts w:ascii="Calibri" w:hAnsi="Calibri"/>
          <w:sz w:val="24"/>
        </w:rPr>
        <w:t>:</w:t>
      </w:r>
    </w:p>
    <w:p w:rsidR="00842B01" w:rsidRPr="000A7758" w:rsidRDefault="00960671" w:rsidP="000A7758">
      <w:pPr>
        <w:rPr>
          <w:rFonts w:ascii="Calibri" w:hAnsi="Calibri"/>
          <w:sz w:val="24"/>
        </w:rPr>
      </w:pPr>
      <w:r w:rsidRPr="00CF6819">
        <w:rPr>
          <w:rFonts w:ascii="Calibri" w:hAnsi="Calibri"/>
          <w:sz w:val="24"/>
        </w:rPr>
        <w:t>1) p</w:t>
      </w:r>
      <w:r w:rsidR="00BC38D5" w:rsidRPr="00CF6819">
        <w:rPr>
          <w:rFonts w:ascii="Calibri" w:hAnsi="Calibri"/>
          <w:sz w:val="24"/>
        </w:rPr>
        <w:t xml:space="preserve">odrobná specifikace </w:t>
      </w:r>
      <w:r w:rsidR="000A7758">
        <w:rPr>
          <w:rFonts w:ascii="Calibri" w:hAnsi="Calibri"/>
          <w:sz w:val="24"/>
        </w:rPr>
        <w:t>dodávky</w:t>
      </w:r>
      <w:r w:rsidR="008A52A0" w:rsidRPr="00CF6819">
        <w:rPr>
          <w:rFonts w:ascii="Calibri" w:hAnsi="Calibri"/>
          <w:sz w:val="24"/>
        </w:rPr>
        <w:t xml:space="preserve"> </w:t>
      </w:r>
      <w:r w:rsidRPr="00CF6819">
        <w:rPr>
          <w:rFonts w:ascii="Calibri" w:hAnsi="Calibri"/>
          <w:sz w:val="24"/>
        </w:rPr>
        <w:t xml:space="preserve">včetně všech technických parametrů a rozměrů, technický nebo </w:t>
      </w:r>
      <w:r w:rsidR="00264465">
        <w:rPr>
          <w:rFonts w:ascii="Calibri" w:hAnsi="Calibri"/>
          <w:sz w:val="24"/>
        </w:rPr>
        <w:t>k</w:t>
      </w:r>
      <w:r w:rsidRPr="00CF6819">
        <w:rPr>
          <w:rFonts w:ascii="Calibri" w:hAnsi="Calibri"/>
          <w:sz w:val="24"/>
        </w:rPr>
        <w:t>atalogový list zboží</w:t>
      </w:r>
      <w:r w:rsidRPr="00345328">
        <w:rPr>
          <w:rFonts w:ascii="Calibri" w:hAnsi="Calibri"/>
          <w:sz w:val="24"/>
        </w:rPr>
        <w:t xml:space="preserve"> </w:t>
      </w:r>
    </w:p>
    <w:sectPr w:rsidR="00842B01" w:rsidRPr="000A7758" w:rsidSect="005C1092"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62" w:rsidRDefault="00D26D62">
      <w:r>
        <w:separator/>
      </w:r>
    </w:p>
  </w:endnote>
  <w:endnote w:type="continuationSeparator" w:id="0">
    <w:p w:rsidR="00D26D62" w:rsidRDefault="00D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8B" w:rsidRDefault="00857812">
    <w:pPr>
      <w:pStyle w:val="Zpat"/>
    </w:pPr>
    <w:r>
      <w:rPr>
        <w:snapToGrid w:val="0"/>
      </w:rPr>
      <w:t>KS č. 20170064</w:t>
    </w:r>
    <w:r w:rsidR="0064728B">
      <w:rPr>
        <w:snapToGrid w:val="0"/>
      </w:rPr>
      <w:tab/>
      <w:t xml:space="preserve">- </w:t>
    </w:r>
    <w:r w:rsidR="0064728B" w:rsidRPr="00345328">
      <w:rPr>
        <w:rFonts w:ascii="Calibri" w:hAnsi="Calibri"/>
        <w:snapToGrid w:val="0"/>
      </w:rPr>
      <w:fldChar w:fldCharType="begin"/>
    </w:r>
    <w:r w:rsidR="0064728B" w:rsidRPr="00345328">
      <w:rPr>
        <w:rFonts w:ascii="Calibri" w:hAnsi="Calibri"/>
        <w:snapToGrid w:val="0"/>
      </w:rPr>
      <w:instrText xml:space="preserve"> PAGE </w:instrText>
    </w:r>
    <w:r w:rsidR="0064728B" w:rsidRPr="00345328">
      <w:rPr>
        <w:rFonts w:ascii="Calibri" w:hAnsi="Calibri"/>
        <w:snapToGrid w:val="0"/>
      </w:rPr>
      <w:fldChar w:fldCharType="separate"/>
    </w:r>
    <w:r w:rsidR="00EA2CF5">
      <w:rPr>
        <w:rFonts w:ascii="Calibri" w:hAnsi="Calibri"/>
        <w:noProof/>
        <w:snapToGrid w:val="0"/>
      </w:rPr>
      <w:t>4</w:t>
    </w:r>
    <w:r w:rsidR="0064728B" w:rsidRPr="00345328">
      <w:rPr>
        <w:rFonts w:ascii="Calibri" w:hAnsi="Calibri"/>
        <w:snapToGrid w:val="0"/>
      </w:rPr>
      <w:fldChar w:fldCharType="end"/>
    </w:r>
    <w:r w:rsidR="0064728B"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62" w:rsidRDefault="00D26D62">
      <w:r>
        <w:separator/>
      </w:r>
    </w:p>
  </w:footnote>
  <w:footnote w:type="continuationSeparator" w:id="0">
    <w:p w:rsidR="00D26D62" w:rsidRDefault="00D2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708"/>
    <w:multiLevelType w:val="hybridMultilevel"/>
    <w:tmpl w:val="D4346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E3AD4"/>
    <w:multiLevelType w:val="hybridMultilevel"/>
    <w:tmpl w:val="1FF2E44C"/>
    <w:lvl w:ilvl="0" w:tplc="E1C6F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62C80"/>
    <w:multiLevelType w:val="hybridMultilevel"/>
    <w:tmpl w:val="DEC854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6385F"/>
    <w:multiLevelType w:val="hybridMultilevel"/>
    <w:tmpl w:val="CB8655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568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AC5CE5"/>
    <w:multiLevelType w:val="hybridMultilevel"/>
    <w:tmpl w:val="24AE8BE6"/>
    <w:lvl w:ilvl="0" w:tplc="A588CEDE">
      <w:start w:val="1"/>
      <w:numFmt w:val="lowerLetter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795C55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449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E220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BD5B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C91687"/>
    <w:multiLevelType w:val="hybridMultilevel"/>
    <w:tmpl w:val="3F305E1E"/>
    <w:lvl w:ilvl="0" w:tplc="2760F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ADBA8">
      <w:numFmt w:val="none"/>
      <w:lvlText w:val=""/>
      <w:lvlJc w:val="left"/>
      <w:pPr>
        <w:tabs>
          <w:tab w:val="num" w:pos="360"/>
        </w:tabs>
      </w:pPr>
    </w:lvl>
    <w:lvl w:ilvl="2" w:tplc="54D6E7E0">
      <w:numFmt w:val="none"/>
      <w:lvlText w:val=""/>
      <w:lvlJc w:val="left"/>
      <w:pPr>
        <w:tabs>
          <w:tab w:val="num" w:pos="360"/>
        </w:tabs>
      </w:pPr>
    </w:lvl>
    <w:lvl w:ilvl="3" w:tplc="42EE0050">
      <w:numFmt w:val="none"/>
      <w:lvlText w:val=""/>
      <w:lvlJc w:val="left"/>
      <w:pPr>
        <w:tabs>
          <w:tab w:val="num" w:pos="360"/>
        </w:tabs>
      </w:pPr>
    </w:lvl>
    <w:lvl w:ilvl="4" w:tplc="6B9CB5BA">
      <w:numFmt w:val="none"/>
      <w:lvlText w:val=""/>
      <w:lvlJc w:val="left"/>
      <w:pPr>
        <w:tabs>
          <w:tab w:val="num" w:pos="360"/>
        </w:tabs>
      </w:pPr>
    </w:lvl>
    <w:lvl w:ilvl="5" w:tplc="2216ED58">
      <w:numFmt w:val="none"/>
      <w:lvlText w:val=""/>
      <w:lvlJc w:val="left"/>
      <w:pPr>
        <w:tabs>
          <w:tab w:val="num" w:pos="360"/>
        </w:tabs>
      </w:pPr>
    </w:lvl>
    <w:lvl w:ilvl="6" w:tplc="D0EA5F34">
      <w:numFmt w:val="none"/>
      <w:lvlText w:val=""/>
      <w:lvlJc w:val="left"/>
      <w:pPr>
        <w:tabs>
          <w:tab w:val="num" w:pos="360"/>
        </w:tabs>
      </w:pPr>
    </w:lvl>
    <w:lvl w:ilvl="7" w:tplc="B5DAFABA">
      <w:numFmt w:val="none"/>
      <w:lvlText w:val=""/>
      <w:lvlJc w:val="left"/>
      <w:pPr>
        <w:tabs>
          <w:tab w:val="num" w:pos="360"/>
        </w:tabs>
      </w:pPr>
    </w:lvl>
    <w:lvl w:ilvl="8" w:tplc="56A2FA4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3A774D1"/>
    <w:multiLevelType w:val="singleLevel"/>
    <w:tmpl w:val="A6163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>
    <w:nsid w:val="593E6A78"/>
    <w:multiLevelType w:val="singleLevel"/>
    <w:tmpl w:val="49BAF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2">
    <w:nsid w:val="6E881A2F"/>
    <w:multiLevelType w:val="hybridMultilevel"/>
    <w:tmpl w:val="883013A6"/>
    <w:lvl w:ilvl="0" w:tplc="A300B8C4">
      <w:start w:val="1"/>
      <w:numFmt w:val="decimal"/>
      <w:lvlText w:val="1.%1"/>
      <w:lvlJc w:val="left"/>
      <w:pPr>
        <w:tabs>
          <w:tab w:val="num" w:pos="641"/>
        </w:tabs>
        <w:ind w:left="64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71F93A69"/>
    <w:multiLevelType w:val="hybridMultilevel"/>
    <w:tmpl w:val="F45CF64C"/>
    <w:lvl w:ilvl="0" w:tplc="A49CA4B8">
      <w:start w:val="1"/>
      <w:numFmt w:val="lowerLetter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074AC"/>
    <w:multiLevelType w:val="hybridMultilevel"/>
    <w:tmpl w:val="818448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6C7D5B"/>
    <w:multiLevelType w:val="hybridMultilevel"/>
    <w:tmpl w:val="CF5C8CDC"/>
    <w:lvl w:ilvl="0" w:tplc="A300B8C4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3"/>
    <w:rsid w:val="0000381B"/>
    <w:rsid w:val="00011E83"/>
    <w:rsid w:val="00020EF6"/>
    <w:rsid w:val="000314C0"/>
    <w:rsid w:val="000316C0"/>
    <w:rsid w:val="00033AFF"/>
    <w:rsid w:val="00041BA5"/>
    <w:rsid w:val="0004218A"/>
    <w:rsid w:val="000442F8"/>
    <w:rsid w:val="00045E67"/>
    <w:rsid w:val="00046F9E"/>
    <w:rsid w:val="000501B5"/>
    <w:rsid w:val="00067D92"/>
    <w:rsid w:val="0007034F"/>
    <w:rsid w:val="000709AF"/>
    <w:rsid w:val="000965F5"/>
    <w:rsid w:val="00097E9B"/>
    <w:rsid w:val="000A7758"/>
    <w:rsid w:val="000B2C23"/>
    <w:rsid w:val="000C1B42"/>
    <w:rsid w:val="000E2A93"/>
    <w:rsid w:val="000E63AD"/>
    <w:rsid w:val="00120A49"/>
    <w:rsid w:val="00127681"/>
    <w:rsid w:val="0013002E"/>
    <w:rsid w:val="00131A40"/>
    <w:rsid w:val="00132219"/>
    <w:rsid w:val="001529BB"/>
    <w:rsid w:val="00154371"/>
    <w:rsid w:val="001564C5"/>
    <w:rsid w:val="00176399"/>
    <w:rsid w:val="00176B2A"/>
    <w:rsid w:val="00177BF2"/>
    <w:rsid w:val="001876A1"/>
    <w:rsid w:val="001972C3"/>
    <w:rsid w:val="001A0A7D"/>
    <w:rsid w:val="001A58C1"/>
    <w:rsid w:val="001A7357"/>
    <w:rsid w:val="001B6A9F"/>
    <w:rsid w:val="001D0C35"/>
    <w:rsid w:val="001D241F"/>
    <w:rsid w:val="001E193B"/>
    <w:rsid w:val="001E1AF1"/>
    <w:rsid w:val="001E6B54"/>
    <w:rsid w:val="001F365C"/>
    <w:rsid w:val="00200E36"/>
    <w:rsid w:val="00236C96"/>
    <w:rsid w:val="00241880"/>
    <w:rsid w:val="0024443D"/>
    <w:rsid w:val="00252053"/>
    <w:rsid w:val="0025602A"/>
    <w:rsid w:val="00264465"/>
    <w:rsid w:val="002655EA"/>
    <w:rsid w:val="00290911"/>
    <w:rsid w:val="002B42B9"/>
    <w:rsid w:val="002B5592"/>
    <w:rsid w:val="002D10C9"/>
    <w:rsid w:val="002E00C4"/>
    <w:rsid w:val="002F0ABF"/>
    <w:rsid w:val="00301054"/>
    <w:rsid w:val="00305C7D"/>
    <w:rsid w:val="00305E99"/>
    <w:rsid w:val="00317550"/>
    <w:rsid w:val="00324899"/>
    <w:rsid w:val="00340054"/>
    <w:rsid w:val="003445D3"/>
    <w:rsid w:val="00345328"/>
    <w:rsid w:val="00353744"/>
    <w:rsid w:val="00355C3F"/>
    <w:rsid w:val="00362A9F"/>
    <w:rsid w:val="00370756"/>
    <w:rsid w:val="0037087B"/>
    <w:rsid w:val="0037398C"/>
    <w:rsid w:val="0037448F"/>
    <w:rsid w:val="00375D70"/>
    <w:rsid w:val="00380060"/>
    <w:rsid w:val="003901BF"/>
    <w:rsid w:val="00391F1B"/>
    <w:rsid w:val="003A6E3E"/>
    <w:rsid w:val="003B3B9A"/>
    <w:rsid w:val="003B7B3E"/>
    <w:rsid w:val="003D4B70"/>
    <w:rsid w:val="003E382F"/>
    <w:rsid w:val="003E7711"/>
    <w:rsid w:val="003F43CD"/>
    <w:rsid w:val="003F461F"/>
    <w:rsid w:val="003F5089"/>
    <w:rsid w:val="0040081C"/>
    <w:rsid w:val="00403686"/>
    <w:rsid w:val="00405DE9"/>
    <w:rsid w:val="00450FB5"/>
    <w:rsid w:val="00451195"/>
    <w:rsid w:val="0045475A"/>
    <w:rsid w:val="00472D39"/>
    <w:rsid w:val="004812D1"/>
    <w:rsid w:val="00490BEF"/>
    <w:rsid w:val="004966E2"/>
    <w:rsid w:val="004A4F8D"/>
    <w:rsid w:val="004B017A"/>
    <w:rsid w:val="004C33A0"/>
    <w:rsid w:val="004E5F1E"/>
    <w:rsid w:val="005176CC"/>
    <w:rsid w:val="00532064"/>
    <w:rsid w:val="00533AC8"/>
    <w:rsid w:val="005400B8"/>
    <w:rsid w:val="00541112"/>
    <w:rsid w:val="00546FE5"/>
    <w:rsid w:val="005601D0"/>
    <w:rsid w:val="00565815"/>
    <w:rsid w:val="00574A90"/>
    <w:rsid w:val="005B43B6"/>
    <w:rsid w:val="005B57FF"/>
    <w:rsid w:val="005C1092"/>
    <w:rsid w:val="005C7522"/>
    <w:rsid w:val="005C7A05"/>
    <w:rsid w:val="005D4B24"/>
    <w:rsid w:val="005E2CAE"/>
    <w:rsid w:val="005E6858"/>
    <w:rsid w:val="005F3C42"/>
    <w:rsid w:val="005F4605"/>
    <w:rsid w:val="005F4926"/>
    <w:rsid w:val="005F4E94"/>
    <w:rsid w:val="005F66AD"/>
    <w:rsid w:val="005F734E"/>
    <w:rsid w:val="00627D32"/>
    <w:rsid w:val="00630C14"/>
    <w:rsid w:val="006346A3"/>
    <w:rsid w:val="006354AE"/>
    <w:rsid w:val="00641050"/>
    <w:rsid w:val="0064728B"/>
    <w:rsid w:val="006637E8"/>
    <w:rsid w:val="00667D9B"/>
    <w:rsid w:val="006755CD"/>
    <w:rsid w:val="00692C04"/>
    <w:rsid w:val="0069568B"/>
    <w:rsid w:val="00697BCC"/>
    <w:rsid w:val="006D0461"/>
    <w:rsid w:val="006F6C63"/>
    <w:rsid w:val="007039ED"/>
    <w:rsid w:val="00703DA5"/>
    <w:rsid w:val="0072056C"/>
    <w:rsid w:val="00724646"/>
    <w:rsid w:val="00725384"/>
    <w:rsid w:val="00731799"/>
    <w:rsid w:val="00741096"/>
    <w:rsid w:val="00766C83"/>
    <w:rsid w:val="007A333A"/>
    <w:rsid w:val="007C7ABE"/>
    <w:rsid w:val="007D3A17"/>
    <w:rsid w:val="007E0BE8"/>
    <w:rsid w:val="007E63C7"/>
    <w:rsid w:val="007F2326"/>
    <w:rsid w:val="007F4C52"/>
    <w:rsid w:val="00800723"/>
    <w:rsid w:val="00805810"/>
    <w:rsid w:val="00806911"/>
    <w:rsid w:val="008072C8"/>
    <w:rsid w:val="00824FA5"/>
    <w:rsid w:val="008276A7"/>
    <w:rsid w:val="00840D49"/>
    <w:rsid w:val="00842B01"/>
    <w:rsid w:val="00844E59"/>
    <w:rsid w:val="00856236"/>
    <w:rsid w:val="00857812"/>
    <w:rsid w:val="00883E7C"/>
    <w:rsid w:val="00884BAA"/>
    <w:rsid w:val="00886AAE"/>
    <w:rsid w:val="0089592E"/>
    <w:rsid w:val="008A52A0"/>
    <w:rsid w:val="008A56AA"/>
    <w:rsid w:val="008B06B4"/>
    <w:rsid w:val="008C56EC"/>
    <w:rsid w:val="008C75AC"/>
    <w:rsid w:val="008E7A1C"/>
    <w:rsid w:val="008E7ADB"/>
    <w:rsid w:val="009217A7"/>
    <w:rsid w:val="009338A3"/>
    <w:rsid w:val="00934AA5"/>
    <w:rsid w:val="00935CDD"/>
    <w:rsid w:val="00937070"/>
    <w:rsid w:val="00937E1E"/>
    <w:rsid w:val="00952E41"/>
    <w:rsid w:val="00960651"/>
    <w:rsid w:val="00960671"/>
    <w:rsid w:val="00963C01"/>
    <w:rsid w:val="00963F90"/>
    <w:rsid w:val="00983D27"/>
    <w:rsid w:val="00984EA9"/>
    <w:rsid w:val="00985BAF"/>
    <w:rsid w:val="009910A0"/>
    <w:rsid w:val="009A28D4"/>
    <w:rsid w:val="009A4000"/>
    <w:rsid w:val="009B50D1"/>
    <w:rsid w:val="009E1C92"/>
    <w:rsid w:val="00A06AA1"/>
    <w:rsid w:val="00A319FA"/>
    <w:rsid w:val="00A35BC0"/>
    <w:rsid w:val="00A4537A"/>
    <w:rsid w:val="00A4710A"/>
    <w:rsid w:val="00A6005F"/>
    <w:rsid w:val="00A66935"/>
    <w:rsid w:val="00A736E0"/>
    <w:rsid w:val="00A77D4D"/>
    <w:rsid w:val="00A84EDB"/>
    <w:rsid w:val="00A85928"/>
    <w:rsid w:val="00A85AC4"/>
    <w:rsid w:val="00A864DB"/>
    <w:rsid w:val="00AA4EE2"/>
    <w:rsid w:val="00AB679E"/>
    <w:rsid w:val="00AD7630"/>
    <w:rsid w:val="00AD7B5B"/>
    <w:rsid w:val="00AE1F1F"/>
    <w:rsid w:val="00AF3D3E"/>
    <w:rsid w:val="00B16071"/>
    <w:rsid w:val="00B2035C"/>
    <w:rsid w:val="00B22D3B"/>
    <w:rsid w:val="00B22D6A"/>
    <w:rsid w:val="00B27127"/>
    <w:rsid w:val="00B36243"/>
    <w:rsid w:val="00B4182C"/>
    <w:rsid w:val="00B53DEB"/>
    <w:rsid w:val="00B546BA"/>
    <w:rsid w:val="00B56174"/>
    <w:rsid w:val="00B772CF"/>
    <w:rsid w:val="00B8750E"/>
    <w:rsid w:val="00B91BB0"/>
    <w:rsid w:val="00BB3574"/>
    <w:rsid w:val="00BB5F04"/>
    <w:rsid w:val="00BC38D5"/>
    <w:rsid w:val="00BC563A"/>
    <w:rsid w:val="00BD2F58"/>
    <w:rsid w:val="00BF4E2F"/>
    <w:rsid w:val="00C1088A"/>
    <w:rsid w:val="00C132D0"/>
    <w:rsid w:val="00C14573"/>
    <w:rsid w:val="00C229EC"/>
    <w:rsid w:val="00C2644D"/>
    <w:rsid w:val="00C319A8"/>
    <w:rsid w:val="00C3678C"/>
    <w:rsid w:val="00C40FF6"/>
    <w:rsid w:val="00C55873"/>
    <w:rsid w:val="00C65162"/>
    <w:rsid w:val="00C706F0"/>
    <w:rsid w:val="00C770D4"/>
    <w:rsid w:val="00C77377"/>
    <w:rsid w:val="00C83830"/>
    <w:rsid w:val="00C917F2"/>
    <w:rsid w:val="00CB1EF3"/>
    <w:rsid w:val="00CC11DD"/>
    <w:rsid w:val="00CC52F5"/>
    <w:rsid w:val="00CD35BD"/>
    <w:rsid w:val="00CF6819"/>
    <w:rsid w:val="00D1217D"/>
    <w:rsid w:val="00D12B9B"/>
    <w:rsid w:val="00D16EE1"/>
    <w:rsid w:val="00D23C2D"/>
    <w:rsid w:val="00D26D62"/>
    <w:rsid w:val="00D30638"/>
    <w:rsid w:val="00D309E4"/>
    <w:rsid w:val="00D508D1"/>
    <w:rsid w:val="00D62546"/>
    <w:rsid w:val="00D84E2A"/>
    <w:rsid w:val="00DC0A94"/>
    <w:rsid w:val="00DE2211"/>
    <w:rsid w:val="00DE32D8"/>
    <w:rsid w:val="00DE3F04"/>
    <w:rsid w:val="00DE627A"/>
    <w:rsid w:val="00DE768C"/>
    <w:rsid w:val="00DF1E34"/>
    <w:rsid w:val="00DF73F2"/>
    <w:rsid w:val="00E11781"/>
    <w:rsid w:val="00E32A62"/>
    <w:rsid w:val="00E4309E"/>
    <w:rsid w:val="00E51900"/>
    <w:rsid w:val="00E556DB"/>
    <w:rsid w:val="00E6509F"/>
    <w:rsid w:val="00E66956"/>
    <w:rsid w:val="00E86755"/>
    <w:rsid w:val="00E96DFA"/>
    <w:rsid w:val="00EA0454"/>
    <w:rsid w:val="00EA2BE3"/>
    <w:rsid w:val="00EA2CF5"/>
    <w:rsid w:val="00EA39FB"/>
    <w:rsid w:val="00EA5356"/>
    <w:rsid w:val="00EB1BB2"/>
    <w:rsid w:val="00EB37B8"/>
    <w:rsid w:val="00EC63D5"/>
    <w:rsid w:val="00ED46F7"/>
    <w:rsid w:val="00EE1265"/>
    <w:rsid w:val="00EF27C9"/>
    <w:rsid w:val="00EF5E3C"/>
    <w:rsid w:val="00EF7E5B"/>
    <w:rsid w:val="00F10ADB"/>
    <w:rsid w:val="00F143F7"/>
    <w:rsid w:val="00F2303A"/>
    <w:rsid w:val="00F3326E"/>
    <w:rsid w:val="00F335CE"/>
    <w:rsid w:val="00F33D93"/>
    <w:rsid w:val="00F435E1"/>
    <w:rsid w:val="00F450EA"/>
    <w:rsid w:val="00F67E40"/>
    <w:rsid w:val="00F76B48"/>
    <w:rsid w:val="00F82DCB"/>
    <w:rsid w:val="00F83DB0"/>
    <w:rsid w:val="00F9129D"/>
    <w:rsid w:val="00FA7D44"/>
    <w:rsid w:val="00FB61E5"/>
    <w:rsid w:val="00FD1AA6"/>
    <w:rsid w:val="00FD2559"/>
    <w:rsid w:val="00FD4B84"/>
    <w:rsid w:val="00FE0AE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"/>
    <w:next w:val="Normln"/>
    <w:qFormat/>
    <w:pPr>
      <w:keepNext/>
      <w:ind w:firstLine="284"/>
      <w:jc w:val="both"/>
      <w:outlineLvl w:val="2"/>
    </w:pPr>
    <w:rPr>
      <w:rFonts w:ascii="Arial Narrow" w:hAnsi="Arial Narrow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pacing w:val="100"/>
      <w:sz w:val="3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91BB0"/>
    <w:rPr>
      <w:sz w:val="16"/>
      <w:szCs w:val="16"/>
    </w:rPr>
  </w:style>
  <w:style w:type="paragraph" w:styleId="Textkomente">
    <w:name w:val="annotation text"/>
    <w:basedOn w:val="Normln"/>
    <w:semiHidden/>
    <w:rsid w:val="00B91BB0"/>
  </w:style>
  <w:style w:type="paragraph" w:styleId="Pedmtkomente">
    <w:name w:val="annotation subject"/>
    <w:basedOn w:val="Textkomente"/>
    <w:next w:val="Textkomente"/>
    <w:semiHidden/>
    <w:rsid w:val="00B91BB0"/>
    <w:rPr>
      <w:b/>
      <w:bCs/>
    </w:rPr>
  </w:style>
  <w:style w:type="paragraph" w:styleId="Textbubliny">
    <w:name w:val="Balloon Text"/>
    <w:basedOn w:val="Normln"/>
    <w:semiHidden/>
    <w:rsid w:val="00B91B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3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"/>
    <w:next w:val="Normln"/>
    <w:qFormat/>
    <w:pPr>
      <w:keepNext/>
      <w:ind w:firstLine="284"/>
      <w:jc w:val="both"/>
      <w:outlineLvl w:val="2"/>
    </w:pPr>
    <w:rPr>
      <w:rFonts w:ascii="Arial Narrow" w:hAnsi="Arial Narrow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pacing w:val="100"/>
      <w:sz w:val="3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91BB0"/>
    <w:rPr>
      <w:sz w:val="16"/>
      <w:szCs w:val="16"/>
    </w:rPr>
  </w:style>
  <w:style w:type="paragraph" w:styleId="Textkomente">
    <w:name w:val="annotation text"/>
    <w:basedOn w:val="Normln"/>
    <w:semiHidden/>
    <w:rsid w:val="00B91BB0"/>
  </w:style>
  <w:style w:type="paragraph" w:styleId="Pedmtkomente">
    <w:name w:val="annotation subject"/>
    <w:basedOn w:val="Textkomente"/>
    <w:next w:val="Textkomente"/>
    <w:semiHidden/>
    <w:rsid w:val="00B91BB0"/>
    <w:rPr>
      <w:b/>
      <w:bCs/>
    </w:rPr>
  </w:style>
  <w:style w:type="paragraph" w:styleId="Textbubliny">
    <w:name w:val="Balloon Text"/>
    <w:basedOn w:val="Normln"/>
    <w:semiHidden/>
    <w:rsid w:val="00B91B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3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2017-07-28T09:00:00Z</dcterms:created>
  <dcterms:modified xsi:type="dcterms:W3CDTF">2017-07-28T09:03:00Z</dcterms:modified>
</cp:coreProperties>
</file>