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DC" w:rsidRDefault="003501B4">
      <w:pPr>
        <w:pStyle w:val="Nadpis11"/>
        <w:keepNext/>
        <w:keepLines/>
      </w:pPr>
      <w:bookmarkStart w:id="0" w:name="bookmark0"/>
      <w:r>
        <w:rPr>
          <w:rStyle w:val="Nadpis10"/>
        </w:rPr>
        <w:t>Gymnázium</w:t>
      </w:r>
      <w:r>
        <w:rPr>
          <w:rStyle w:val="Nadpis10"/>
        </w:rPr>
        <w:br/>
      </w:r>
      <w:r>
        <w:rPr>
          <w:rStyle w:val="Nadpis10"/>
        </w:rPr>
        <w:t xml:space="preserve">Na </w:t>
      </w:r>
      <w:proofErr w:type="spellStart"/>
      <w:r>
        <w:rPr>
          <w:rStyle w:val="Nadpis10"/>
        </w:rPr>
        <w:t>ZatlaNce</w:t>
      </w:r>
      <w:bookmarkEnd w:id="0"/>
      <w:proofErr w:type="spellEnd"/>
    </w:p>
    <w:p w:rsidR="005D49DC" w:rsidRDefault="003501B4">
      <w:pPr>
        <w:spacing w:line="1" w:lineRule="exact"/>
        <w:rPr>
          <w:sz w:val="2"/>
          <w:szCs w:val="2"/>
        </w:rPr>
      </w:pPr>
      <w:r>
        <w:br w:type="column"/>
      </w:r>
    </w:p>
    <w:p w:rsidR="005D49DC" w:rsidRDefault="003501B4">
      <w:pPr>
        <w:pStyle w:val="Nadpis20"/>
        <w:keepNext/>
        <w:keepLines/>
        <w:spacing w:line="288" w:lineRule="auto"/>
        <w:ind w:left="-180"/>
      </w:pPr>
      <w:bookmarkStart w:id="1" w:name="bookmark2"/>
      <w:r>
        <w:rPr>
          <w:rStyle w:val="Nadpis2"/>
          <w:b/>
          <w:bCs/>
          <w:u w:val="single"/>
        </w:rPr>
        <w:t xml:space="preserve">Gymnázium, Praha 5, Na </w:t>
      </w:r>
      <w:proofErr w:type="spellStart"/>
      <w:r>
        <w:rPr>
          <w:rStyle w:val="Nadpis2"/>
          <w:b/>
          <w:bCs/>
          <w:u w:val="single"/>
        </w:rPr>
        <w:t>Zatlance</w:t>
      </w:r>
      <w:proofErr w:type="spellEnd"/>
      <w:r>
        <w:rPr>
          <w:rStyle w:val="Nadpis2"/>
          <w:b/>
          <w:bCs/>
          <w:u w:val="single"/>
        </w:rPr>
        <w:t xml:space="preserve"> 11 </w:t>
      </w:r>
      <w:r>
        <w:rPr>
          <w:rStyle w:val="Nadpis2"/>
          <w:b/>
          <w:bCs/>
        </w:rPr>
        <w:t>škola zřízená hlavním městem Praha</w:t>
      </w:r>
      <w:bookmarkEnd w:id="1"/>
    </w:p>
    <w:p w:rsidR="005D49DC" w:rsidRDefault="003501B4">
      <w:pPr>
        <w:pStyle w:val="Zkladntext1"/>
        <w:spacing w:after="0" w:line="240" w:lineRule="auto"/>
      </w:pPr>
      <w:r>
        <w:rPr>
          <w:rStyle w:val="Zkladntext"/>
        </w:rPr>
        <w:t xml:space="preserve">Na </w:t>
      </w:r>
      <w:proofErr w:type="spellStart"/>
      <w:r>
        <w:rPr>
          <w:rStyle w:val="Zkladntext"/>
        </w:rPr>
        <w:t>Zatlance</w:t>
      </w:r>
      <w:proofErr w:type="spellEnd"/>
      <w:r>
        <w:rPr>
          <w:rStyle w:val="Zkladntext"/>
        </w:rPr>
        <w:t xml:space="preserve"> 11/1330, 150 00 Praha 5</w:t>
      </w:r>
    </w:p>
    <w:p w:rsidR="005D49DC" w:rsidRDefault="003501B4">
      <w:pPr>
        <w:pStyle w:val="Zkladntext1"/>
        <w:spacing w:after="0" w:line="240" w:lineRule="auto"/>
      </w:pPr>
      <w:r>
        <w:rPr>
          <w:rStyle w:val="Zkladntext"/>
        </w:rPr>
        <w:t>telefon kancelář: 226 802 621</w:t>
      </w:r>
    </w:p>
    <w:p w:rsidR="005D49DC" w:rsidRDefault="003501B4">
      <w:pPr>
        <w:pStyle w:val="Zkladntext1"/>
        <w:spacing w:after="0" w:line="240" w:lineRule="auto"/>
      </w:pPr>
      <w:r>
        <w:rPr>
          <w:rStyle w:val="Zkladntext"/>
        </w:rPr>
        <w:t>telefon ředitelna: 226 802 622</w:t>
      </w:r>
    </w:p>
    <w:p w:rsidR="005D49DC" w:rsidRDefault="003501B4">
      <w:pPr>
        <w:pStyle w:val="Zkladntext1"/>
        <w:spacing w:after="0" w:line="240" w:lineRule="auto"/>
      </w:pPr>
      <w:r>
        <w:rPr>
          <w:rStyle w:val="Zkladntext"/>
        </w:rPr>
        <w:t xml:space="preserve">e-mail: </w:t>
      </w:r>
      <w:hyperlink r:id="rId7" w:history="1">
        <w:r w:rsidRPr="00231FFE">
          <w:rPr>
            <w:rStyle w:val="Zkladntext"/>
            <w:lang w:eastAsia="en-US"/>
          </w:rPr>
          <w:t>reditelka@zatlanka.cz</w:t>
        </w:r>
      </w:hyperlink>
    </w:p>
    <w:p w:rsidR="005D49DC" w:rsidRDefault="003501B4">
      <w:pPr>
        <w:pStyle w:val="Zkladntext1"/>
        <w:spacing w:after="0" w:line="240" w:lineRule="auto"/>
        <w:sectPr w:rsidR="005D49DC">
          <w:footerReference w:type="default" r:id="rId8"/>
          <w:pgSz w:w="11900" w:h="16840"/>
          <w:pgMar w:top="1404" w:right="1669" w:bottom="1228" w:left="1783" w:header="976" w:footer="3" w:gutter="0"/>
          <w:pgNumType w:start="1"/>
          <w:cols w:num="2" w:space="590"/>
          <w:noEndnote/>
          <w:docGrid w:linePitch="360"/>
        </w:sectPr>
      </w:pPr>
      <w:r>
        <w:rPr>
          <w:rStyle w:val="Zkladntext"/>
        </w:rPr>
        <w:t>IČO: 61385271</w:t>
      </w:r>
    </w:p>
    <w:p w:rsidR="005D49DC" w:rsidRDefault="005D49DC">
      <w:pPr>
        <w:spacing w:before="84" w:after="84" w:line="240" w:lineRule="exact"/>
        <w:rPr>
          <w:sz w:val="19"/>
          <w:szCs w:val="19"/>
        </w:rPr>
      </w:pPr>
    </w:p>
    <w:p w:rsidR="005D49DC" w:rsidRDefault="005D49DC">
      <w:pPr>
        <w:spacing w:line="1" w:lineRule="exact"/>
        <w:sectPr w:rsidR="005D49DC">
          <w:type w:val="continuous"/>
          <w:pgSz w:w="11900" w:h="16840"/>
          <w:pgMar w:top="1375" w:right="0" w:bottom="1258" w:left="0" w:header="0" w:footer="3" w:gutter="0"/>
          <w:cols w:space="720"/>
          <w:noEndnote/>
          <w:docGrid w:linePitch="360"/>
        </w:sectPr>
      </w:pPr>
    </w:p>
    <w:p w:rsidR="005D49DC" w:rsidRDefault="003501B4">
      <w:pPr>
        <w:pStyle w:val="Nadpis20"/>
        <w:keepNext/>
        <w:keepLines/>
        <w:spacing w:after="0" w:line="300" w:lineRule="auto"/>
      </w:pPr>
      <w:bookmarkStart w:id="2" w:name="bookmark4"/>
      <w:r>
        <w:rPr>
          <w:rStyle w:val="Nadpis2"/>
          <w:b/>
          <w:bCs/>
        </w:rPr>
        <w:t xml:space="preserve">Dodavatel: Mgr. Květuše </w:t>
      </w:r>
      <w:proofErr w:type="spellStart"/>
      <w:r w:rsidRPr="00231FFE">
        <w:rPr>
          <w:rStyle w:val="Nadpis2"/>
          <w:b/>
          <w:bCs/>
          <w:lang w:eastAsia="de-DE"/>
        </w:rPr>
        <w:t>Krüger</w:t>
      </w:r>
      <w:bookmarkEnd w:id="2"/>
      <w:proofErr w:type="spellEnd"/>
    </w:p>
    <w:p w:rsidR="003538F2" w:rsidRDefault="003501B4" w:rsidP="003538F2">
      <w:pPr>
        <w:pStyle w:val="Nadpis1"/>
        <w:shd w:val="clear" w:color="auto" w:fill="FFFFFF"/>
        <w:spacing w:before="120" w:beforeAutospacing="0" w:after="60" w:afterAutospacing="0"/>
        <w:rPr>
          <w:rStyle w:val="Zkladntext"/>
        </w:rPr>
      </w:pPr>
      <w:r>
        <w:rPr>
          <w:rStyle w:val="Zkladntext"/>
        </w:rPr>
        <w:t xml:space="preserve">Dobříš, Pražská 30, 26301, </w:t>
      </w:r>
      <w:r>
        <w:rPr>
          <w:rStyle w:val="Zkladntext"/>
        </w:rPr>
        <w:t>(OSVČ</w:t>
      </w:r>
      <w:r w:rsidR="003538F2">
        <w:rPr>
          <w:rStyle w:val="Zkladntext"/>
        </w:rPr>
        <w:t xml:space="preserve">; IČ: </w:t>
      </w:r>
      <w:r w:rsidR="003538F2" w:rsidRPr="003538F2">
        <w:rPr>
          <w:rStyle w:val="Zkladntext"/>
        </w:rPr>
        <w:t>47056584</w:t>
      </w:r>
      <w:r>
        <w:rPr>
          <w:rStyle w:val="Zkladntext"/>
        </w:rPr>
        <w:t xml:space="preserve">) </w:t>
      </w:r>
    </w:p>
    <w:p w:rsidR="005D49DC" w:rsidRDefault="003501B4" w:rsidP="003538F2">
      <w:pPr>
        <w:pStyle w:val="Nadpis1"/>
        <w:shd w:val="clear" w:color="auto" w:fill="FFFFFF"/>
        <w:spacing w:before="120" w:beforeAutospacing="0" w:after="60" w:afterAutospacing="0"/>
      </w:pPr>
      <w:r>
        <w:rPr>
          <w:rStyle w:val="Zkladntext"/>
        </w:rPr>
        <w:t>a</w:t>
      </w:r>
    </w:p>
    <w:p w:rsidR="003538F2" w:rsidRDefault="003538F2">
      <w:pPr>
        <w:pStyle w:val="Nadpis20"/>
        <w:keepNext/>
        <w:keepLines/>
        <w:spacing w:after="0" w:line="300" w:lineRule="auto"/>
        <w:rPr>
          <w:rStyle w:val="Nadpis2"/>
          <w:b/>
          <w:bCs/>
        </w:rPr>
      </w:pPr>
      <w:bookmarkStart w:id="3" w:name="bookmark6"/>
    </w:p>
    <w:p w:rsidR="005D49DC" w:rsidRDefault="003501B4">
      <w:pPr>
        <w:pStyle w:val="Nadpis20"/>
        <w:keepNext/>
        <w:keepLines/>
        <w:spacing w:after="0" w:line="300" w:lineRule="auto"/>
      </w:pPr>
      <w:r>
        <w:rPr>
          <w:rStyle w:val="Nadpis2"/>
          <w:b/>
          <w:bCs/>
        </w:rPr>
        <w:t>O</w:t>
      </w:r>
      <w:r>
        <w:rPr>
          <w:rStyle w:val="Nadpis2"/>
          <w:b/>
          <w:bCs/>
        </w:rPr>
        <w:t xml:space="preserve">bjednatel: Gymnázium Na </w:t>
      </w:r>
      <w:proofErr w:type="spellStart"/>
      <w:r>
        <w:rPr>
          <w:rStyle w:val="Nadpis2"/>
          <w:b/>
          <w:bCs/>
        </w:rPr>
        <w:t>Zatlance</w:t>
      </w:r>
      <w:proofErr w:type="spellEnd"/>
      <w:r>
        <w:rPr>
          <w:rStyle w:val="Nadpis2"/>
          <w:b/>
          <w:bCs/>
        </w:rPr>
        <w:t>,</w:t>
      </w:r>
      <w:bookmarkEnd w:id="3"/>
    </w:p>
    <w:p w:rsidR="005D49DC" w:rsidRDefault="003501B4">
      <w:pPr>
        <w:pStyle w:val="Zkladntext1"/>
        <w:spacing w:after="0" w:line="300" w:lineRule="auto"/>
        <w:ind w:left="1440"/>
      </w:pPr>
      <w:r>
        <w:rPr>
          <w:rStyle w:val="Zkladntext"/>
        </w:rPr>
        <w:t xml:space="preserve">Na </w:t>
      </w:r>
      <w:proofErr w:type="spellStart"/>
      <w:r>
        <w:rPr>
          <w:rStyle w:val="Zkladntext"/>
        </w:rPr>
        <w:t>Zatlance</w:t>
      </w:r>
      <w:proofErr w:type="spellEnd"/>
      <w:r>
        <w:rPr>
          <w:rStyle w:val="Zkladntext"/>
        </w:rPr>
        <w:t xml:space="preserve"> 1330/11, Praha 5, PSČ 150 00</w:t>
      </w:r>
    </w:p>
    <w:p w:rsidR="005D49DC" w:rsidRDefault="003501B4">
      <w:pPr>
        <w:pStyle w:val="Zkladntext1"/>
        <w:spacing w:after="0" w:line="300" w:lineRule="auto"/>
        <w:ind w:left="1440"/>
      </w:pPr>
      <w:r>
        <w:rPr>
          <w:rStyle w:val="Zkladntext"/>
        </w:rPr>
        <w:t>IČ: 61385271</w:t>
      </w:r>
    </w:p>
    <w:p w:rsidR="005D49DC" w:rsidRDefault="003501B4">
      <w:pPr>
        <w:pStyle w:val="Zkladntext1"/>
        <w:spacing w:after="580" w:line="300" w:lineRule="auto"/>
        <w:ind w:left="1440"/>
      </w:pPr>
      <w:r>
        <w:rPr>
          <w:rStyle w:val="Zkladntext"/>
        </w:rPr>
        <w:t xml:space="preserve">zastoupený ředitelkou školy Mgr. Dagmarou Škorpíkovou e-mail: </w:t>
      </w:r>
      <w:hyperlink r:id="rId9" w:history="1">
        <w:r w:rsidRPr="00231FFE">
          <w:rPr>
            <w:rStyle w:val="Zkladntext"/>
            <w:lang w:eastAsia="en-US"/>
          </w:rPr>
          <w:t>skorpikova@zatlanka.cz</w:t>
        </w:r>
      </w:hyperlink>
      <w:r w:rsidRPr="00231FFE">
        <w:rPr>
          <w:rStyle w:val="Zkladntext"/>
          <w:lang w:eastAsia="en-US"/>
        </w:rPr>
        <w:t xml:space="preserve">, </w:t>
      </w:r>
      <w:r>
        <w:rPr>
          <w:rStyle w:val="Zkladntext"/>
        </w:rPr>
        <w:t>tel.: 226 802 622 dále jen “</w:t>
      </w:r>
      <w:r>
        <w:rPr>
          <w:rStyle w:val="Zkladntext"/>
        </w:rPr>
        <w:t>objednatel“</w:t>
      </w:r>
    </w:p>
    <w:p w:rsidR="005D49DC" w:rsidRDefault="003501B4">
      <w:pPr>
        <w:pStyle w:val="Zkladntext1"/>
        <w:spacing w:after="280"/>
        <w:jc w:val="center"/>
      </w:pPr>
      <w:r>
        <w:rPr>
          <w:rStyle w:val="Zkladntext"/>
        </w:rPr>
        <w:t xml:space="preserve">Uzavírají tuto </w:t>
      </w:r>
      <w:r>
        <w:rPr>
          <w:rStyle w:val="Zkladntext"/>
          <w:b/>
          <w:bCs/>
        </w:rPr>
        <w:t>smlouvu 214/ DOD</w:t>
      </w:r>
    </w:p>
    <w:p w:rsidR="005D49DC" w:rsidRDefault="003501B4">
      <w:pPr>
        <w:pStyle w:val="Zkladntext1"/>
        <w:spacing w:after="280"/>
        <w:jc w:val="center"/>
      </w:pPr>
      <w:r>
        <w:rPr>
          <w:rStyle w:val="Zkladntext"/>
        </w:rPr>
        <w:t xml:space="preserve">týkající se </w:t>
      </w:r>
      <w:r>
        <w:rPr>
          <w:rStyle w:val="Zkladntext"/>
          <w:b/>
          <w:bCs/>
        </w:rPr>
        <w:t>externích pedagogických konzultací</w:t>
      </w:r>
      <w:r>
        <w:rPr>
          <w:rStyle w:val="Zkladntext"/>
          <w:b/>
          <w:bCs/>
        </w:rPr>
        <w:t xml:space="preserve">, Na </w:t>
      </w:r>
      <w:proofErr w:type="spellStart"/>
      <w:r>
        <w:rPr>
          <w:rStyle w:val="Zkladntext"/>
          <w:b/>
          <w:bCs/>
        </w:rPr>
        <w:t>Zatlance</w:t>
      </w:r>
      <w:proofErr w:type="spellEnd"/>
      <w:r>
        <w:rPr>
          <w:rStyle w:val="Zkladntext"/>
          <w:b/>
          <w:bCs/>
        </w:rPr>
        <w:t xml:space="preserve"> </w:t>
      </w:r>
      <w:r>
        <w:rPr>
          <w:rStyle w:val="Zkladntext"/>
        </w:rPr>
        <w:t>1330/11, 150 00</w:t>
      </w:r>
    </w:p>
    <w:p w:rsidR="005D49DC" w:rsidRDefault="005D49DC">
      <w:pPr>
        <w:pStyle w:val="Zkladntext1"/>
        <w:numPr>
          <w:ilvl w:val="0"/>
          <w:numId w:val="1"/>
        </w:numPr>
        <w:spacing w:after="0" w:line="259" w:lineRule="auto"/>
        <w:jc w:val="center"/>
      </w:pPr>
    </w:p>
    <w:p w:rsidR="005D49DC" w:rsidRDefault="003501B4">
      <w:pPr>
        <w:pStyle w:val="Zkladntext1"/>
        <w:spacing w:after="280" w:line="259" w:lineRule="auto"/>
        <w:jc w:val="both"/>
      </w:pPr>
      <w:r>
        <w:rPr>
          <w:rStyle w:val="Zkladntext"/>
        </w:rPr>
        <w:t xml:space="preserve">Paní Hana </w:t>
      </w:r>
      <w:proofErr w:type="spellStart"/>
      <w:r>
        <w:rPr>
          <w:rStyle w:val="Zkladntext"/>
        </w:rPr>
        <w:t>Dlringerová</w:t>
      </w:r>
      <w:proofErr w:type="spellEnd"/>
      <w:r>
        <w:rPr>
          <w:rStyle w:val="Zkladntext"/>
        </w:rPr>
        <w:t xml:space="preserve"> se s platností od uzavření smlouvy zavazuje poskytovat objednateli služby v oblasti “</w:t>
      </w:r>
      <w:bookmarkStart w:id="4" w:name="_GoBack"/>
      <w:r>
        <w:rPr>
          <w:rStyle w:val="Zkladntext"/>
        </w:rPr>
        <w:t>mentorské a supervizní podpory</w:t>
      </w:r>
      <w:r>
        <w:rPr>
          <w:rStyle w:val="Zkladntext"/>
        </w:rPr>
        <w:t xml:space="preserve"> zaměstnanců</w:t>
      </w:r>
      <w:bookmarkEnd w:id="4"/>
      <w:r>
        <w:rPr>
          <w:rStyle w:val="Zkladntext"/>
        </w:rPr>
        <w:t>”.</w:t>
      </w:r>
    </w:p>
    <w:p w:rsidR="005D49DC" w:rsidRDefault="003501B4">
      <w:pPr>
        <w:pStyle w:val="Zkladntext1"/>
        <w:spacing w:after="280" w:line="264" w:lineRule="auto"/>
        <w:jc w:val="both"/>
      </w:pPr>
      <w:r>
        <w:rPr>
          <w:rStyle w:val="Zkladntext"/>
          <w:b/>
          <w:bCs/>
        </w:rPr>
        <w:t xml:space="preserve">Časový rozsah práce odpovídá zpravidla </w:t>
      </w:r>
      <w:proofErr w:type="gramStart"/>
      <w:r>
        <w:rPr>
          <w:rStyle w:val="Zkladntext"/>
          <w:b/>
          <w:bCs/>
        </w:rPr>
        <w:t>10ti</w:t>
      </w:r>
      <w:proofErr w:type="gramEnd"/>
      <w:r>
        <w:rPr>
          <w:rStyle w:val="Zkladntext"/>
          <w:b/>
          <w:bCs/>
        </w:rPr>
        <w:t xml:space="preserve"> vyučovacím hodinám týdenní práce </w:t>
      </w:r>
      <w:r>
        <w:rPr>
          <w:rStyle w:val="Zkladntext"/>
        </w:rPr>
        <w:t>a je specifikován /rozepsán dodavatelem ve vystavené měsíční faktuře.</w:t>
      </w:r>
    </w:p>
    <w:p w:rsidR="005D49DC" w:rsidRDefault="005D49DC">
      <w:pPr>
        <w:pStyle w:val="Nadpis20"/>
        <w:keepNext/>
        <w:keepLines/>
        <w:numPr>
          <w:ilvl w:val="0"/>
          <w:numId w:val="2"/>
        </w:numPr>
        <w:spacing w:after="0"/>
        <w:jc w:val="center"/>
      </w:pPr>
      <w:bookmarkStart w:id="5" w:name="bookmark8"/>
      <w:bookmarkEnd w:id="5"/>
    </w:p>
    <w:p w:rsidR="005D49DC" w:rsidRDefault="003501B4">
      <w:pPr>
        <w:pStyle w:val="Zkladntext1"/>
        <w:spacing w:after="280"/>
        <w:jc w:val="both"/>
      </w:pPr>
      <w:r>
        <w:rPr>
          <w:rStyle w:val="Zkladntext"/>
        </w:rPr>
        <w:t xml:space="preserve">Za sjednání závazku (viz čl. I. této smlouvy) se objednatel zavazuje vyplácet paní Květuši </w:t>
      </w:r>
      <w:proofErr w:type="spellStart"/>
      <w:r>
        <w:rPr>
          <w:rStyle w:val="Zkladntext"/>
        </w:rPr>
        <w:t>Kr</w:t>
      </w:r>
      <w:r>
        <w:rPr>
          <w:rStyle w:val="Zkladntext"/>
        </w:rPr>
        <w:t>úgerové</w:t>
      </w:r>
      <w:proofErr w:type="spellEnd"/>
      <w:r>
        <w:rPr>
          <w:rStyle w:val="Zkladntext"/>
        </w:rPr>
        <w:t xml:space="preserve"> měsíčně částku </w:t>
      </w:r>
      <w:r>
        <w:rPr>
          <w:rStyle w:val="Zkladntext"/>
          <w:b/>
          <w:bCs/>
        </w:rPr>
        <w:t xml:space="preserve">ve výši počtu pracovních jednotek, </w:t>
      </w:r>
      <w:r>
        <w:rPr>
          <w:rStyle w:val="Zkladntext"/>
        </w:rPr>
        <w:t xml:space="preserve">dle údaje </w:t>
      </w:r>
      <w:r>
        <w:rPr>
          <w:rStyle w:val="Zkladntext"/>
          <w:b/>
          <w:bCs/>
        </w:rPr>
        <w:t xml:space="preserve">na výkazu práce, </w:t>
      </w:r>
      <w:r>
        <w:rPr>
          <w:rStyle w:val="Zkladntext"/>
        </w:rPr>
        <w:t>který je nedílnou součástí fakturace ze strany dodavatele.</w:t>
      </w:r>
    </w:p>
    <w:p w:rsidR="005D49DC" w:rsidRDefault="003501B4">
      <w:pPr>
        <w:pStyle w:val="Zkladntext1"/>
        <w:spacing w:after="280"/>
        <w:jc w:val="both"/>
      </w:pPr>
      <w:r>
        <w:rPr>
          <w:rStyle w:val="Zkladntext"/>
        </w:rPr>
        <w:t xml:space="preserve">Rozvrh a rozsah sjednané práce je stanoven dle dohody mezi objednatelem a dodavatelem, a to zpravidla v rozsahu </w:t>
      </w:r>
      <w:r>
        <w:rPr>
          <w:rStyle w:val="Zkladntext"/>
        </w:rPr>
        <w:t xml:space="preserve">uvedeném v </w:t>
      </w:r>
      <w:proofErr w:type="spellStart"/>
      <w:r>
        <w:rPr>
          <w:rStyle w:val="Zkladntext"/>
        </w:rPr>
        <w:t>odst</w:t>
      </w:r>
      <w:proofErr w:type="spellEnd"/>
      <w:r>
        <w:rPr>
          <w:rStyle w:val="Zkladntext"/>
        </w:rPr>
        <w:t xml:space="preserve"> I výše a specifikovaném prezenční listinou mentorských / supervizních / individuálně podpůrných setkání, která jsou uvedena v elektronicky dostupném dokumentu na digitální platformě objednatele.</w:t>
      </w:r>
    </w:p>
    <w:p w:rsidR="005D49DC" w:rsidRDefault="003501B4">
      <w:pPr>
        <w:pStyle w:val="Nadpis20"/>
        <w:keepNext/>
        <w:keepLines/>
        <w:spacing w:after="280"/>
        <w:ind w:firstLine="720"/>
      </w:pPr>
      <w:bookmarkStart w:id="6" w:name="bookmark10"/>
      <w:r>
        <w:rPr>
          <w:rStyle w:val="Nadpis2"/>
          <w:b/>
          <w:bCs/>
        </w:rPr>
        <w:t xml:space="preserve">cena za uvedenou jednotku (vyučovací hodinu) </w:t>
      </w:r>
      <w:r>
        <w:rPr>
          <w:rStyle w:val="Nadpis2"/>
        </w:rPr>
        <w:t xml:space="preserve">je sjednána na </w:t>
      </w:r>
      <w:r>
        <w:rPr>
          <w:rStyle w:val="Nadpis2"/>
          <w:b/>
          <w:bCs/>
        </w:rPr>
        <w:t>700,-Kč</w:t>
      </w:r>
      <w:bookmarkEnd w:id="6"/>
    </w:p>
    <w:p w:rsidR="005D49DC" w:rsidRDefault="003501B4">
      <w:pPr>
        <w:pStyle w:val="Zkladntext1"/>
        <w:spacing w:after="280" w:line="264" w:lineRule="auto"/>
      </w:pPr>
      <w:r>
        <w:rPr>
          <w:rStyle w:val="Zkladntext"/>
        </w:rPr>
        <w:t xml:space="preserve">Dodavatel objednateli </w:t>
      </w:r>
      <w:r>
        <w:rPr>
          <w:rStyle w:val="Zkladntext"/>
          <w:b/>
          <w:bCs/>
        </w:rPr>
        <w:t xml:space="preserve">fakturuje s měsíční frekvencí v období září - červen </w:t>
      </w:r>
      <w:r>
        <w:rPr>
          <w:rStyle w:val="Zkladntext"/>
        </w:rPr>
        <w:t>daného kalendářního roku a to na základě reálně proběhlých setkání uvedených při fakturaci.</w:t>
      </w:r>
      <w:r>
        <w:br w:type="page"/>
      </w:r>
    </w:p>
    <w:p w:rsidR="005D49DC" w:rsidRDefault="003501B4">
      <w:pPr>
        <w:pStyle w:val="Zkladntext1"/>
        <w:spacing w:line="266" w:lineRule="auto"/>
        <w:jc w:val="both"/>
      </w:pPr>
      <w:r>
        <w:rPr>
          <w:rStyle w:val="Zkladntext"/>
        </w:rPr>
        <w:lastRenderedPageBreak/>
        <w:t xml:space="preserve">V ceně nejsou zahrnuty náklady spojené s nákupem materiálů a </w:t>
      </w:r>
      <w:r>
        <w:rPr>
          <w:rStyle w:val="Zkladntext"/>
        </w:rPr>
        <w:t>vybavení pro konání práce, např. kopie materiálů.</w:t>
      </w:r>
    </w:p>
    <w:p w:rsidR="005D49DC" w:rsidRDefault="005D49DC">
      <w:pPr>
        <w:pStyle w:val="Nadpis20"/>
        <w:keepNext/>
        <w:keepLines/>
        <w:numPr>
          <w:ilvl w:val="0"/>
          <w:numId w:val="2"/>
        </w:numPr>
        <w:spacing w:after="0"/>
        <w:jc w:val="center"/>
      </w:pPr>
      <w:bookmarkStart w:id="7" w:name="bookmark12"/>
      <w:bookmarkEnd w:id="7"/>
    </w:p>
    <w:p w:rsidR="005D49DC" w:rsidRDefault="003501B4">
      <w:pPr>
        <w:pStyle w:val="Zkladntext1"/>
        <w:jc w:val="both"/>
      </w:pPr>
      <w:r>
        <w:rPr>
          <w:rStyle w:val="Zkladntext"/>
        </w:rPr>
        <w:t xml:space="preserve">Objednatel se zavazuje poskytovat paní Květuši </w:t>
      </w:r>
      <w:proofErr w:type="spellStart"/>
      <w:r w:rsidRPr="003538F2">
        <w:rPr>
          <w:rStyle w:val="Zkladntext"/>
          <w:lang w:eastAsia="de-DE"/>
        </w:rPr>
        <w:t>Krüger</w:t>
      </w:r>
      <w:proofErr w:type="spellEnd"/>
      <w:r w:rsidRPr="003538F2">
        <w:rPr>
          <w:rStyle w:val="Zkladntext"/>
          <w:lang w:eastAsia="de-DE"/>
        </w:rPr>
        <w:t xml:space="preserve"> </w:t>
      </w:r>
      <w:r>
        <w:rPr>
          <w:rStyle w:val="Zkladntext"/>
        </w:rPr>
        <w:t>včasné, pravdivé, úplné a přehledné informace a současně mu předkládat veškerou dokumentaci, potřebnou k zabezpečení sjednaných činností.</w:t>
      </w:r>
    </w:p>
    <w:p w:rsidR="005D49DC" w:rsidRDefault="005D49DC">
      <w:pPr>
        <w:pStyle w:val="Nadpis20"/>
        <w:keepNext/>
        <w:keepLines/>
        <w:numPr>
          <w:ilvl w:val="0"/>
          <w:numId w:val="3"/>
        </w:numPr>
        <w:spacing w:after="260"/>
        <w:jc w:val="center"/>
      </w:pPr>
      <w:bookmarkStart w:id="8" w:name="bookmark14"/>
      <w:bookmarkEnd w:id="8"/>
    </w:p>
    <w:p w:rsidR="005D49DC" w:rsidRDefault="003501B4">
      <w:pPr>
        <w:pStyle w:val="Zkladntext1"/>
        <w:jc w:val="both"/>
      </w:pPr>
      <w:r>
        <w:rPr>
          <w:rStyle w:val="Zkladntext"/>
        </w:rPr>
        <w:t>Dodavatel sj</w:t>
      </w:r>
      <w:r>
        <w:rPr>
          <w:rStyle w:val="Zkladntext"/>
        </w:rPr>
        <w:t>ednaných služeb se zavazuje zachovávat mlčenlivost o všech skutečnostech, které získal v souvislosti s plněním smlouvy a které podléhají ochraně osobních údajů. Povinností mlčenlivosti je dodavatel vázán po dobu trvání smlouvy, a také po jejím skončení. Do</w:t>
      </w:r>
      <w:r>
        <w:rPr>
          <w:rStyle w:val="Zkladntext"/>
        </w:rPr>
        <w:t>davatel prohlašuje, že zavedl potřebná technická a organizační opatření pro ochranu údajů poskytnutých objednatelem a že zpracování osobních údajů je provedeno v souladu s evropským nařízením GDPR.</w:t>
      </w:r>
    </w:p>
    <w:p w:rsidR="005D49DC" w:rsidRDefault="005D49DC">
      <w:pPr>
        <w:pStyle w:val="Nadpis20"/>
        <w:keepNext/>
        <w:keepLines/>
        <w:numPr>
          <w:ilvl w:val="0"/>
          <w:numId w:val="3"/>
        </w:numPr>
        <w:spacing w:after="260"/>
        <w:jc w:val="center"/>
      </w:pPr>
      <w:bookmarkStart w:id="9" w:name="bookmark16"/>
      <w:bookmarkEnd w:id="9"/>
    </w:p>
    <w:p w:rsidR="005D49DC" w:rsidRDefault="003501B4">
      <w:pPr>
        <w:pStyle w:val="Zkladntext1"/>
        <w:spacing w:line="264" w:lineRule="auto"/>
        <w:jc w:val="both"/>
      </w:pPr>
      <w:r>
        <w:rPr>
          <w:rStyle w:val="Zkladntext"/>
        </w:rPr>
        <w:t>V případě neplnění povinností vyplývajících ze smlouvy ze</w:t>
      </w:r>
      <w:r>
        <w:rPr>
          <w:rStyle w:val="Zkladntext"/>
        </w:rPr>
        <w:t xml:space="preserve"> strany dodavatele, má objednatel právo od smlouvy jednostranně odstoupit s platností od prvního dne následujícího měsíce.</w:t>
      </w:r>
    </w:p>
    <w:p w:rsidR="005D49DC" w:rsidRDefault="005D49DC">
      <w:pPr>
        <w:pStyle w:val="Nadpis20"/>
        <w:keepNext/>
        <w:keepLines/>
        <w:numPr>
          <w:ilvl w:val="0"/>
          <w:numId w:val="3"/>
        </w:numPr>
        <w:spacing w:after="260"/>
        <w:jc w:val="center"/>
      </w:pPr>
      <w:bookmarkStart w:id="10" w:name="bookmark18"/>
      <w:bookmarkEnd w:id="10"/>
    </w:p>
    <w:p w:rsidR="005D49DC" w:rsidRDefault="003501B4">
      <w:pPr>
        <w:pStyle w:val="Zkladntext1"/>
        <w:spacing w:after="540"/>
        <w:jc w:val="both"/>
      </w:pPr>
      <w:r>
        <w:rPr>
          <w:rStyle w:val="Zkladntext"/>
        </w:rPr>
        <w:t xml:space="preserve">Tato smlouva se uzavírá na dobu určitou, a to </w:t>
      </w:r>
      <w:proofErr w:type="gramStart"/>
      <w:r>
        <w:rPr>
          <w:rStyle w:val="Zkladntext"/>
        </w:rPr>
        <w:t>31.8.2025</w:t>
      </w:r>
      <w:proofErr w:type="gramEnd"/>
      <w:r>
        <w:rPr>
          <w:rStyle w:val="Zkladntext"/>
        </w:rPr>
        <w:t>.</w:t>
      </w:r>
    </w:p>
    <w:p w:rsidR="005D49DC" w:rsidRDefault="003501B4">
      <w:pPr>
        <w:pStyle w:val="Zkladntext1"/>
        <w:spacing w:after="0" w:line="264" w:lineRule="auto"/>
        <w:jc w:val="both"/>
        <w:sectPr w:rsidR="005D49DC">
          <w:type w:val="continuous"/>
          <w:pgSz w:w="11900" w:h="16840"/>
          <w:pgMar w:top="1375" w:right="1438" w:bottom="1258" w:left="1354" w:header="947" w:footer="3" w:gutter="0"/>
          <w:cols w:space="720"/>
          <w:noEndnote/>
          <w:docGrid w:linePitch="360"/>
        </w:sectPr>
      </w:pPr>
      <w:r>
        <w:rPr>
          <w:rStyle w:val="Zkladntext"/>
        </w:rPr>
        <w:t>Tato smlouva je vyhotovena ve dvou stejnopisech. Zm</w:t>
      </w:r>
      <w:r>
        <w:rPr>
          <w:rStyle w:val="Zkladntext"/>
        </w:rPr>
        <w:t>ěna smlouvy je možná pouze písemnou formou a to číslovanými dodatky ke smlouvě.</w:t>
      </w:r>
    </w:p>
    <w:p w:rsidR="005D49DC" w:rsidRDefault="005D49DC">
      <w:pPr>
        <w:spacing w:line="240" w:lineRule="exact"/>
        <w:rPr>
          <w:sz w:val="19"/>
          <w:szCs w:val="19"/>
        </w:rPr>
      </w:pPr>
    </w:p>
    <w:p w:rsidR="005D49DC" w:rsidRDefault="005D49DC">
      <w:pPr>
        <w:spacing w:line="240" w:lineRule="exact"/>
        <w:rPr>
          <w:sz w:val="19"/>
          <w:szCs w:val="19"/>
        </w:rPr>
      </w:pPr>
    </w:p>
    <w:p w:rsidR="005D49DC" w:rsidRDefault="005D49DC">
      <w:pPr>
        <w:spacing w:line="240" w:lineRule="exact"/>
        <w:rPr>
          <w:sz w:val="19"/>
          <w:szCs w:val="19"/>
        </w:rPr>
      </w:pPr>
    </w:p>
    <w:p w:rsidR="005D49DC" w:rsidRDefault="005D49DC">
      <w:pPr>
        <w:spacing w:before="19" w:after="19" w:line="240" w:lineRule="exact"/>
        <w:rPr>
          <w:sz w:val="19"/>
          <w:szCs w:val="19"/>
        </w:rPr>
      </w:pPr>
    </w:p>
    <w:p w:rsidR="005D49DC" w:rsidRDefault="005D49DC">
      <w:pPr>
        <w:spacing w:line="1" w:lineRule="exact"/>
        <w:sectPr w:rsidR="005D49DC">
          <w:type w:val="continuous"/>
          <w:pgSz w:w="11900" w:h="16840"/>
          <w:pgMar w:top="1345" w:right="0" w:bottom="1082" w:left="0" w:header="0" w:footer="3" w:gutter="0"/>
          <w:cols w:space="720"/>
          <w:noEndnote/>
          <w:docGrid w:linePitch="360"/>
        </w:sectPr>
      </w:pPr>
    </w:p>
    <w:p w:rsidR="005D49DC" w:rsidRDefault="003501B4">
      <w:pPr>
        <w:pStyle w:val="Zkladntext1"/>
        <w:framePr w:w="2610" w:h="209" w:wrap="none" w:vAnchor="text" w:hAnchor="page" w:x="1465" w:y="66"/>
        <w:spacing w:after="0" w:line="240" w:lineRule="auto"/>
      </w:pPr>
      <w:r>
        <w:rPr>
          <w:rStyle w:val="Zkladntext"/>
        </w:rPr>
        <w:t>Za dodavatele:</w:t>
      </w:r>
    </w:p>
    <w:p w:rsidR="005D49DC" w:rsidRDefault="003501B4">
      <w:pPr>
        <w:pStyle w:val="Titulekobrzku0"/>
        <w:framePr w:w="2610" w:h="256" w:wrap="none" w:vAnchor="text" w:hAnchor="page" w:x="1465" w:y="570"/>
      </w:pPr>
      <w:r>
        <w:rPr>
          <w:rStyle w:val="Titulekobrzku"/>
        </w:rPr>
        <w:t xml:space="preserve">Mgr. Květuše </w:t>
      </w:r>
      <w:proofErr w:type="spellStart"/>
      <w:r w:rsidRPr="003538F2">
        <w:rPr>
          <w:rStyle w:val="Titulekobrzku"/>
          <w:lang w:eastAsia="de-DE"/>
        </w:rPr>
        <w:t>Krügerovä</w:t>
      </w:r>
      <w:proofErr w:type="spellEnd"/>
    </w:p>
    <w:p w:rsidR="005D49DC" w:rsidRDefault="003501B4">
      <w:pPr>
        <w:pStyle w:val="Titulekobrzku0"/>
        <w:framePr w:w="1364" w:h="274" w:wrap="none" w:vAnchor="text" w:hAnchor="page" w:x="1465" w:y="1499"/>
      </w:pPr>
      <w:r>
        <w:rPr>
          <w:rStyle w:val="Titulekobrzku"/>
        </w:rPr>
        <w:t>V Praze dne</w:t>
      </w:r>
    </w:p>
    <w:p w:rsidR="005D49DC" w:rsidRDefault="003501B4">
      <w:pPr>
        <w:pStyle w:val="Titulekobrzku0"/>
        <w:framePr w:w="1706" w:h="288" w:wrap="none" w:vAnchor="text" w:hAnchor="page" w:x="5950" w:y="79"/>
      </w:pPr>
      <w:r>
        <w:rPr>
          <w:rStyle w:val="Titulekobrzku"/>
        </w:rPr>
        <w:t>Za objednatele:</w:t>
      </w:r>
    </w:p>
    <w:p w:rsidR="005D49DC" w:rsidRDefault="003501B4">
      <w:pPr>
        <w:pStyle w:val="Titulekobrzku0"/>
        <w:framePr w:w="2102" w:h="464" w:wrap="none" w:vAnchor="text" w:hAnchor="page" w:x="8730" w:y="21"/>
        <w:rPr>
          <w:sz w:val="20"/>
          <w:szCs w:val="20"/>
        </w:rPr>
      </w:pPr>
      <w:r>
        <w:rPr>
          <w:rStyle w:val="Titulekobrzku"/>
          <w:rFonts w:ascii="Times New Roman" w:eastAsia="Times New Roman" w:hAnsi="Times New Roman" w:cs="Times New Roman"/>
          <w:color w:val="06178B"/>
          <w:sz w:val="20"/>
          <w:szCs w:val="20"/>
          <w:vertAlign w:val="superscript"/>
        </w:rPr>
        <w:t>fC</w:t>
      </w:r>
      <w:r>
        <w:rPr>
          <w:rStyle w:val="Titulekobrzku"/>
          <w:rFonts w:ascii="Times New Roman" w:eastAsia="Times New Roman" w:hAnsi="Times New Roman" w:cs="Times New Roman"/>
          <w:color w:val="06178B"/>
          <w:sz w:val="20"/>
          <w:szCs w:val="20"/>
        </w:rPr>
        <w:t xml:space="preserve">O-6/38527) </w:t>
      </w:r>
      <w:r>
        <w:rPr>
          <w:rStyle w:val="Titulekobrzku"/>
          <w:rFonts w:ascii="Times New Roman" w:eastAsia="Times New Roman" w:hAnsi="Times New Roman" w:cs="Times New Roman"/>
          <w:color w:val="06178B"/>
          <w:sz w:val="20"/>
          <w:szCs w:val="20"/>
          <w:vertAlign w:val="superscript"/>
        </w:rPr>
        <w:t>2 627</w:t>
      </w:r>
    </w:p>
    <w:p w:rsidR="005D49DC" w:rsidRDefault="003501B4">
      <w:pPr>
        <w:spacing w:line="360" w:lineRule="exact"/>
      </w:pPr>
      <w:r>
        <w:rPr>
          <w:noProof/>
        </w:rPr>
        <w:drawing>
          <wp:anchor distT="164465" distB="203200" distL="25400" distR="0" simplePos="0" relativeHeight="62914692" behindDoc="1" locked="0" layoutInCell="1" allowOverlap="1">
            <wp:simplePos x="0" y="0"/>
            <wp:positionH relativeFrom="page">
              <wp:posOffset>955040</wp:posOffset>
            </wp:positionH>
            <wp:positionV relativeFrom="paragraph">
              <wp:posOffset>525780</wp:posOffset>
            </wp:positionV>
            <wp:extent cx="2551430" cy="3975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5143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27025" distB="0" distL="13970" distR="511810" simplePos="0" relativeHeight="62914693" behindDoc="1" locked="0" layoutInCell="1" allowOverlap="1">
            <wp:simplePos x="0" y="0"/>
            <wp:positionH relativeFrom="page">
              <wp:posOffset>3791585</wp:posOffset>
            </wp:positionH>
            <wp:positionV relativeFrom="paragraph">
              <wp:posOffset>339725</wp:posOffset>
            </wp:positionV>
            <wp:extent cx="2574290" cy="11614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57429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49DC" w:rsidRDefault="005D49DC">
      <w:pPr>
        <w:spacing w:line="360" w:lineRule="exact"/>
      </w:pPr>
    </w:p>
    <w:p w:rsidR="005D49DC" w:rsidRDefault="005D49DC">
      <w:pPr>
        <w:spacing w:line="360" w:lineRule="exact"/>
      </w:pPr>
    </w:p>
    <w:p w:rsidR="005D49DC" w:rsidRDefault="005D49DC">
      <w:pPr>
        <w:spacing w:line="360" w:lineRule="exact"/>
      </w:pPr>
    </w:p>
    <w:p w:rsidR="005D49DC" w:rsidRDefault="005D49DC">
      <w:pPr>
        <w:spacing w:line="360" w:lineRule="exact"/>
      </w:pPr>
    </w:p>
    <w:p w:rsidR="005D49DC" w:rsidRDefault="005D49DC">
      <w:pPr>
        <w:spacing w:after="543" w:line="1" w:lineRule="exact"/>
      </w:pPr>
    </w:p>
    <w:p w:rsidR="005D49DC" w:rsidRDefault="005D49DC">
      <w:pPr>
        <w:spacing w:line="1" w:lineRule="exact"/>
      </w:pPr>
    </w:p>
    <w:sectPr w:rsidR="005D49DC">
      <w:type w:val="continuous"/>
      <w:pgSz w:w="11900" w:h="16840"/>
      <w:pgMar w:top="1345" w:right="1118" w:bottom="1082" w:left="13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01B4">
      <w:r>
        <w:separator/>
      </w:r>
    </w:p>
  </w:endnote>
  <w:endnote w:type="continuationSeparator" w:id="0">
    <w:p w:rsidR="00000000" w:rsidRDefault="0035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9DC" w:rsidRDefault="003501B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9976485</wp:posOffset>
              </wp:positionV>
              <wp:extent cx="3429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49DC" w:rsidRDefault="003501B4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501B4">
                            <w:rPr>
                              <w:rStyle w:val="Zhlavnebozpat2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6pt;margin-top:785.55pt;width:2.7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" filled="f" stroked="f">
              <v:textbox style="mso-fit-shape-to-text:t" inset="0,0,0,0">
                <w:txbxContent>
                  <w:p w:rsidR="005D49DC" w:rsidRDefault="003501B4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501B4">
                      <w:rPr>
                        <w:rStyle w:val="Zhlavnebozpat2"/>
                        <w:noProof/>
                      </w:rPr>
                      <w:t>2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9DC" w:rsidRDefault="005D49DC"/>
  </w:footnote>
  <w:footnote w:type="continuationSeparator" w:id="0">
    <w:p w:rsidR="005D49DC" w:rsidRDefault="005D49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0E6"/>
    <w:multiLevelType w:val="multilevel"/>
    <w:tmpl w:val="42C4C02C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B45CF"/>
    <w:multiLevelType w:val="multilevel"/>
    <w:tmpl w:val="901623F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973DAA"/>
    <w:multiLevelType w:val="multilevel"/>
    <w:tmpl w:val="B1F212EA"/>
    <w:lvl w:ilvl="0">
      <w:start w:val="6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DC"/>
    <w:rsid w:val="00231FFE"/>
    <w:rsid w:val="003501B4"/>
    <w:rsid w:val="003538F2"/>
    <w:rsid w:val="005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C7F8"/>
  <w15:docId w15:val="{A2DA75A6-0986-4E8C-83C1-54C3B30A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link w:val="Nadpis1Char"/>
    <w:uiPriority w:val="9"/>
    <w:qFormat/>
    <w:rsid w:val="003538F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0">
    <w:name w:val="Nadpis #1_"/>
    <w:basedOn w:val="Standardnpsmoodstavce"/>
    <w:link w:val="Nadpis11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1">
    <w:name w:val="Nadpis #1"/>
    <w:basedOn w:val="Normln"/>
    <w:link w:val="Nadpis10"/>
    <w:pPr>
      <w:spacing w:line="228" w:lineRule="auto"/>
      <w:jc w:val="center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20" w:line="262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260" w:line="262" w:lineRule="auto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3538F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5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ditelka@zatlan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skorpikova@zatlan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Dagmar Škorpíková</cp:lastModifiedBy>
  <cp:revision>4</cp:revision>
  <dcterms:created xsi:type="dcterms:W3CDTF">2024-11-29T08:12:00Z</dcterms:created>
  <dcterms:modified xsi:type="dcterms:W3CDTF">2024-11-29T08:16:00Z</dcterms:modified>
</cp:coreProperties>
</file>