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4EAA6" w14:textId="15110219" w:rsidR="00D20D73" w:rsidRPr="005A3ED9" w:rsidRDefault="00D20D73" w:rsidP="00B06200">
      <w:pPr>
        <w:pStyle w:val="Nzev"/>
        <w:rPr>
          <w:rFonts w:ascii="Arial" w:hAnsi="Arial" w:cs="Arial"/>
        </w:rPr>
      </w:pPr>
      <w:r w:rsidRPr="005A3ED9">
        <w:rPr>
          <w:rFonts w:ascii="Arial" w:hAnsi="Arial" w:cs="Arial"/>
        </w:rPr>
        <w:t>Kupní smlouva</w:t>
      </w:r>
    </w:p>
    <w:p w14:paraId="2FBA8D8A" w14:textId="7B8A74D3" w:rsidR="00D20D73" w:rsidRPr="005A3ED9" w:rsidRDefault="00777843">
      <w:pPr>
        <w:pStyle w:val="Podnadpis"/>
        <w:pBdr>
          <w:bottom w:val="single" w:sz="12" w:space="1" w:color="auto"/>
        </w:pBdr>
        <w:rPr>
          <w:rFonts w:ascii="Arial" w:hAnsi="Arial" w:cs="Arial"/>
          <w:b w:val="0"/>
          <w:sz w:val="20"/>
          <w:szCs w:val="20"/>
        </w:rPr>
      </w:pPr>
      <w:r w:rsidRPr="005A3ED9">
        <w:rPr>
          <w:rFonts w:ascii="Arial" w:hAnsi="Arial" w:cs="Arial"/>
          <w:b w:val="0"/>
          <w:sz w:val="20"/>
          <w:szCs w:val="20"/>
        </w:rPr>
        <w:t>uzavřená dle ustanovení § 2079</w:t>
      </w:r>
      <w:r w:rsidR="0012392A" w:rsidRPr="005A3ED9">
        <w:rPr>
          <w:rFonts w:ascii="Arial" w:hAnsi="Arial" w:cs="Arial"/>
          <w:b w:val="0"/>
          <w:sz w:val="20"/>
          <w:szCs w:val="20"/>
        </w:rPr>
        <w:t xml:space="preserve"> a násl. zákona č. </w:t>
      </w:r>
      <w:r w:rsidRPr="005A3ED9">
        <w:rPr>
          <w:rFonts w:ascii="Arial" w:hAnsi="Arial" w:cs="Arial"/>
          <w:b w:val="0"/>
          <w:sz w:val="20"/>
          <w:szCs w:val="20"/>
        </w:rPr>
        <w:t xml:space="preserve">89/2012 </w:t>
      </w:r>
      <w:r w:rsidR="0012392A" w:rsidRPr="005A3ED9">
        <w:rPr>
          <w:rFonts w:ascii="Arial" w:hAnsi="Arial" w:cs="Arial"/>
          <w:b w:val="0"/>
          <w:sz w:val="20"/>
          <w:szCs w:val="20"/>
        </w:rPr>
        <w:t xml:space="preserve">Sb., </w:t>
      </w:r>
      <w:r w:rsidR="00B06200" w:rsidRPr="005A3ED9">
        <w:rPr>
          <w:rFonts w:ascii="Arial" w:hAnsi="Arial" w:cs="Arial"/>
          <w:b w:val="0"/>
          <w:sz w:val="20"/>
          <w:szCs w:val="20"/>
        </w:rPr>
        <w:t xml:space="preserve">Zákon </w:t>
      </w:r>
      <w:r w:rsidRPr="005A3ED9">
        <w:rPr>
          <w:rFonts w:ascii="Arial" w:hAnsi="Arial" w:cs="Arial"/>
          <w:b w:val="0"/>
          <w:sz w:val="20"/>
          <w:szCs w:val="20"/>
        </w:rPr>
        <w:t xml:space="preserve">občanský zákoník </w:t>
      </w:r>
      <w:r w:rsidR="0012392A" w:rsidRPr="005A3ED9">
        <w:rPr>
          <w:rFonts w:ascii="Arial" w:hAnsi="Arial" w:cs="Arial"/>
          <w:b w:val="0"/>
          <w:sz w:val="20"/>
          <w:szCs w:val="20"/>
        </w:rPr>
        <w:t>(dále jen ob</w:t>
      </w:r>
      <w:r w:rsidRPr="005A3ED9">
        <w:rPr>
          <w:rFonts w:ascii="Arial" w:hAnsi="Arial" w:cs="Arial"/>
          <w:b w:val="0"/>
          <w:sz w:val="20"/>
          <w:szCs w:val="20"/>
        </w:rPr>
        <w:t>čanský</w:t>
      </w:r>
      <w:r w:rsidR="0012392A" w:rsidRPr="005A3ED9">
        <w:rPr>
          <w:rFonts w:ascii="Arial" w:hAnsi="Arial" w:cs="Arial"/>
          <w:b w:val="0"/>
          <w:sz w:val="20"/>
          <w:szCs w:val="20"/>
        </w:rPr>
        <w:t xml:space="preserve"> zákoník).</w:t>
      </w:r>
    </w:p>
    <w:p w14:paraId="22D4B98E" w14:textId="77777777" w:rsidR="0012392A" w:rsidRPr="005A3ED9" w:rsidRDefault="0012392A">
      <w:pPr>
        <w:pStyle w:val="Podnadpis"/>
        <w:rPr>
          <w:rFonts w:ascii="Arial" w:hAnsi="Arial" w:cs="Arial"/>
          <w:b w:val="0"/>
          <w:sz w:val="20"/>
          <w:szCs w:val="20"/>
        </w:rPr>
      </w:pPr>
    </w:p>
    <w:p w14:paraId="55DF4EEE" w14:textId="77777777" w:rsidR="0012392A" w:rsidRPr="005A3ED9" w:rsidRDefault="0012392A" w:rsidP="0012392A">
      <w:pPr>
        <w:pStyle w:val="Podnadpis"/>
        <w:rPr>
          <w:rFonts w:ascii="Arial" w:hAnsi="Arial" w:cs="Arial"/>
          <w:sz w:val="20"/>
          <w:szCs w:val="20"/>
        </w:rPr>
      </w:pPr>
      <w:r w:rsidRPr="005A3ED9">
        <w:rPr>
          <w:rFonts w:ascii="Arial" w:hAnsi="Arial" w:cs="Arial"/>
          <w:sz w:val="20"/>
          <w:szCs w:val="20"/>
        </w:rPr>
        <w:t>Níže uvedeného dne, měsíce a roku byla uzavřena mezi smluvními stranami kupní smlouva tohoto znění</w:t>
      </w:r>
      <w:r w:rsidR="006C5072" w:rsidRPr="005A3ED9">
        <w:rPr>
          <w:rFonts w:ascii="Arial" w:hAnsi="Arial" w:cs="Arial"/>
          <w:sz w:val="20"/>
          <w:szCs w:val="20"/>
        </w:rPr>
        <w:t>:</w:t>
      </w:r>
    </w:p>
    <w:p w14:paraId="0D16BF88" w14:textId="77777777" w:rsidR="003B4417" w:rsidRPr="005A3ED9" w:rsidRDefault="00D20D73" w:rsidP="00151429">
      <w:pPr>
        <w:pStyle w:val="Nadpis1"/>
        <w:spacing w:before="480" w:after="120"/>
        <w:rPr>
          <w:rFonts w:ascii="Arial" w:hAnsi="Arial" w:cs="Arial"/>
        </w:rPr>
      </w:pPr>
      <w:r w:rsidRPr="005A3ED9">
        <w:rPr>
          <w:rFonts w:ascii="Arial" w:hAnsi="Arial" w:cs="Arial"/>
        </w:rPr>
        <w:t>I. Smluvní strany</w:t>
      </w:r>
    </w:p>
    <w:p w14:paraId="72014B29" w14:textId="7857114D" w:rsidR="0022532F" w:rsidRPr="005A3ED9" w:rsidRDefault="0012392A" w:rsidP="00CE0FBC">
      <w:pPr>
        <w:pStyle w:val="Zkladntext2"/>
        <w:numPr>
          <w:ilvl w:val="1"/>
          <w:numId w:val="25"/>
        </w:numPr>
        <w:spacing w:after="120"/>
        <w:ind w:left="493" w:hanging="493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>Kupující</w:t>
      </w:r>
    </w:p>
    <w:p w14:paraId="36AD49A6" w14:textId="10B47BD2" w:rsidR="003B4417" w:rsidRPr="005A3ED9" w:rsidRDefault="0012392A" w:rsidP="00CE0FBC">
      <w:pPr>
        <w:pStyle w:val="Zkladntext2"/>
        <w:tabs>
          <w:tab w:val="left" w:pos="1800"/>
        </w:tabs>
        <w:ind w:left="493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>název:</w:t>
      </w:r>
      <w:r w:rsidR="00C54048">
        <w:rPr>
          <w:rFonts w:ascii="Arial" w:hAnsi="Arial" w:cs="Arial"/>
          <w:sz w:val="20"/>
        </w:rPr>
        <w:tab/>
      </w:r>
      <w:r w:rsidR="005A3ED9">
        <w:rPr>
          <w:rFonts w:ascii="Arial" w:hAnsi="Arial" w:cs="Arial"/>
          <w:sz w:val="20"/>
        </w:rPr>
        <w:tab/>
      </w:r>
      <w:r w:rsidR="006711CB">
        <w:rPr>
          <w:rFonts w:ascii="Arial" w:hAnsi="Arial" w:cs="Arial"/>
          <w:sz w:val="20"/>
        </w:rPr>
        <w:t>Nemocnice ve Frýdku-Místku, p.o.</w:t>
      </w:r>
    </w:p>
    <w:p w14:paraId="30EF328F" w14:textId="11FB7C67" w:rsidR="003B4417" w:rsidRPr="005A3ED9" w:rsidRDefault="00363CC6" w:rsidP="00CE0FBC">
      <w:pPr>
        <w:pStyle w:val="Zkladntext2"/>
        <w:ind w:left="493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>sídlo</w:t>
      </w:r>
      <w:r w:rsidR="0012392A" w:rsidRPr="005A3ED9">
        <w:rPr>
          <w:rFonts w:ascii="Arial" w:hAnsi="Arial" w:cs="Arial"/>
          <w:sz w:val="20"/>
        </w:rPr>
        <w:t>:</w:t>
      </w:r>
      <w:r w:rsidR="005A3ED9">
        <w:rPr>
          <w:rFonts w:ascii="Arial" w:hAnsi="Arial" w:cs="Arial"/>
          <w:sz w:val="20"/>
        </w:rPr>
        <w:tab/>
      </w:r>
      <w:r w:rsidR="00C54048">
        <w:rPr>
          <w:rFonts w:ascii="Arial" w:hAnsi="Arial" w:cs="Arial"/>
          <w:sz w:val="20"/>
        </w:rPr>
        <w:tab/>
      </w:r>
      <w:r w:rsidR="006711CB">
        <w:rPr>
          <w:rFonts w:ascii="Arial" w:hAnsi="Arial" w:cs="Arial"/>
          <w:sz w:val="20"/>
        </w:rPr>
        <w:t>El. Krásnohorské 321, Frýdek, 738 01 Frýdek-Místek</w:t>
      </w:r>
    </w:p>
    <w:p w14:paraId="637355D7" w14:textId="0FAEB4B7" w:rsidR="00456CBC" w:rsidRPr="005A3ED9" w:rsidRDefault="00582A11" w:rsidP="00CE0FBC">
      <w:pPr>
        <w:pStyle w:val="Zkladntext2"/>
        <w:tabs>
          <w:tab w:val="left" w:pos="1985"/>
        </w:tabs>
        <w:ind w:left="493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>zastoupený</w:t>
      </w:r>
      <w:r w:rsidR="0012392A" w:rsidRPr="005A3ED9">
        <w:rPr>
          <w:rFonts w:ascii="Arial" w:hAnsi="Arial" w:cs="Arial"/>
          <w:sz w:val="20"/>
        </w:rPr>
        <w:t>:</w:t>
      </w:r>
      <w:r w:rsidR="005A3ED9">
        <w:rPr>
          <w:rFonts w:ascii="Arial" w:hAnsi="Arial" w:cs="Arial"/>
          <w:sz w:val="20"/>
        </w:rPr>
        <w:tab/>
      </w:r>
      <w:r w:rsidR="00C54048">
        <w:rPr>
          <w:rFonts w:ascii="Arial" w:hAnsi="Arial" w:cs="Arial"/>
          <w:sz w:val="20"/>
        </w:rPr>
        <w:tab/>
      </w:r>
      <w:r w:rsidR="006711CB">
        <w:rPr>
          <w:rFonts w:ascii="Arial" w:hAnsi="Arial" w:cs="Arial"/>
          <w:sz w:val="20"/>
        </w:rPr>
        <w:t xml:space="preserve">ing. Tomáš Stejskal, MBA, </w:t>
      </w:r>
      <w:proofErr w:type="gramStart"/>
      <w:r w:rsidR="006711CB">
        <w:rPr>
          <w:rFonts w:ascii="Arial" w:hAnsi="Arial" w:cs="Arial"/>
          <w:sz w:val="20"/>
        </w:rPr>
        <w:t>LL.M,,</w:t>
      </w:r>
      <w:proofErr w:type="gramEnd"/>
      <w:r w:rsidR="006711CB">
        <w:rPr>
          <w:rFonts w:ascii="Arial" w:hAnsi="Arial" w:cs="Arial"/>
          <w:sz w:val="20"/>
        </w:rPr>
        <w:t xml:space="preserve">  ředitel</w:t>
      </w:r>
    </w:p>
    <w:p w14:paraId="5AB0F44B" w14:textId="37D3F360" w:rsidR="0012392A" w:rsidRPr="005A3ED9" w:rsidRDefault="0012392A" w:rsidP="00CE0FBC">
      <w:pPr>
        <w:pStyle w:val="Zkladntext2"/>
        <w:ind w:left="493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>IČ</w:t>
      </w:r>
      <w:r w:rsidR="00CC70C4" w:rsidRPr="005A3ED9">
        <w:rPr>
          <w:rFonts w:ascii="Arial" w:hAnsi="Arial" w:cs="Arial"/>
          <w:sz w:val="20"/>
        </w:rPr>
        <w:t>O</w:t>
      </w:r>
      <w:r w:rsidR="003B4417" w:rsidRPr="005A3ED9">
        <w:rPr>
          <w:rFonts w:ascii="Arial" w:hAnsi="Arial" w:cs="Arial"/>
          <w:sz w:val="20"/>
        </w:rPr>
        <w:t>:</w:t>
      </w:r>
      <w:r w:rsidR="005A3ED9">
        <w:rPr>
          <w:rFonts w:ascii="Arial" w:hAnsi="Arial" w:cs="Arial"/>
          <w:sz w:val="20"/>
        </w:rPr>
        <w:tab/>
      </w:r>
      <w:r w:rsidR="005A3ED9">
        <w:rPr>
          <w:rFonts w:ascii="Arial" w:hAnsi="Arial" w:cs="Arial"/>
          <w:sz w:val="20"/>
        </w:rPr>
        <w:tab/>
      </w:r>
      <w:r w:rsidR="006711CB">
        <w:rPr>
          <w:rFonts w:ascii="Arial" w:hAnsi="Arial" w:cs="Arial"/>
          <w:sz w:val="20"/>
        </w:rPr>
        <w:t>00534188</w:t>
      </w:r>
    </w:p>
    <w:p w14:paraId="5198BD42" w14:textId="4497B453" w:rsidR="0012392A" w:rsidRPr="005A3ED9" w:rsidRDefault="0012392A" w:rsidP="00CE0FBC">
      <w:pPr>
        <w:pStyle w:val="Zkladntext2"/>
        <w:ind w:left="493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>DIČ:</w:t>
      </w:r>
      <w:r w:rsidR="005A3ED9">
        <w:rPr>
          <w:rFonts w:ascii="Arial" w:hAnsi="Arial" w:cs="Arial"/>
          <w:sz w:val="20"/>
        </w:rPr>
        <w:tab/>
      </w:r>
      <w:r w:rsidR="005A3ED9">
        <w:rPr>
          <w:rFonts w:ascii="Arial" w:hAnsi="Arial" w:cs="Arial"/>
          <w:sz w:val="20"/>
        </w:rPr>
        <w:tab/>
      </w:r>
      <w:r w:rsidR="006711CB">
        <w:rPr>
          <w:rFonts w:ascii="Arial" w:hAnsi="Arial" w:cs="Arial"/>
          <w:sz w:val="20"/>
        </w:rPr>
        <w:t>CZ00534188</w:t>
      </w:r>
    </w:p>
    <w:p w14:paraId="6BA168E9" w14:textId="5F469EB0" w:rsidR="0012392A" w:rsidRPr="005A3ED9" w:rsidRDefault="001F2C50" w:rsidP="00CE0FBC">
      <w:pPr>
        <w:pStyle w:val="Zkladntext2"/>
        <w:ind w:left="493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>b</w:t>
      </w:r>
      <w:r w:rsidR="0012392A" w:rsidRPr="005A3ED9">
        <w:rPr>
          <w:rFonts w:ascii="Arial" w:hAnsi="Arial" w:cs="Arial"/>
          <w:sz w:val="20"/>
        </w:rPr>
        <w:t>ankovní spojení:</w:t>
      </w:r>
      <w:r w:rsidR="00C54048">
        <w:rPr>
          <w:rFonts w:ascii="Arial" w:hAnsi="Arial" w:cs="Arial"/>
          <w:sz w:val="20"/>
        </w:rPr>
        <w:tab/>
      </w:r>
      <w:r w:rsidR="006711CB">
        <w:rPr>
          <w:rFonts w:ascii="Arial" w:hAnsi="Arial" w:cs="Arial"/>
          <w:sz w:val="20"/>
        </w:rPr>
        <w:t>Moneta Money Bank, a.s.</w:t>
      </w:r>
    </w:p>
    <w:p w14:paraId="2A42ADFA" w14:textId="5A6B2068" w:rsidR="0012392A" w:rsidRPr="005A3ED9" w:rsidRDefault="001F2C50" w:rsidP="00CE0FBC">
      <w:pPr>
        <w:pStyle w:val="Zkladntext2"/>
        <w:ind w:left="493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>č</w:t>
      </w:r>
      <w:r w:rsidR="0012392A" w:rsidRPr="005A3ED9">
        <w:rPr>
          <w:rFonts w:ascii="Arial" w:hAnsi="Arial" w:cs="Arial"/>
          <w:sz w:val="20"/>
        </w:rPr>
        <w:t>íslo účtu:</w:t>
      </w:r>
      <w:r w:rsidR="005A3ED9">
        <w:rPr>
          <w:rFonts w:ascii="Arial" w:hAnsi="Arial" w:cs="Arial"/>
          <w:sz w:val="20"/>
        </w:rPr>
        <w:tab/>
      </w:r>
      <w:r w:rsidR="005A3ED9">
        <w:rPr>
          <w:rFonts w:ascii="Arial" w:hAnsi="Arial" w:cs="Arial"/>
          <w:sz w:val="20"/>
        </w:rPr>
        <w:tab/>
      </w:r>
      <w:r w:rsidR="006711CB">
        <w:rPr>
          <w:rFonts w:ascii="Arial" w:hAnsi="Arial" w:cs="Arial"/>
          <w:sz w:val="20"/>
        </w:rPr>
        <w:t>174-63407764/0600</w:t>
      </w:r>
    </w:p>
    <w:p w14:paraId="603BB870" w14:textId="77777777" w:rsidR="0012392A" w:rsidRPr="005A3ED9" w:rsidRDefault="0012392A" w:rsidP="00CE0FBC">
      <w:pPr>
        <w:pStyle w:val="Zkladntext2"/>
        <w:ind w:left="357"/>
        <w:rPr>
          <w:rFonts w:ascii="Arial" w:hAnsi="Arial" w:cs="Arial"/>
          <w:sz w:val="20"/>
        </w:rPr>
      </w:pPr>
    </w:p>
    <w:p w14:paraId="6E1F925A" w14:textId="67277BB2" w:rsidR="000A0590" w:rsidRPr="005A3ED9" w:rsidRDefault="000A0590" w:rsidP="00CE0FBC">
      <w:pPr>
        <w:pStyle w:val="Zkladntext2"/>
        <w:numPr>
          <w:ilvl w:val="1"/>
          <w:numId w:val="25"/>
        </w:numPr>
        <w:spacing w:after="120"/>
        <w:ind w:left="493" w:hanging="493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>Prodávající</w:t>
      </w:r>
    </w:p>
    <w:p w14:paraId="1331F51B" w14:textId="743C7CF2" w:rsidR="000A0590" w:rsidRPr="005A3ED9" w:rsidRDefault="000A0590" w:rsidP="00CE0FBC">
      <w:pPr>
        <w:ind w:left="493"/>
        <w:rPr>
          <w:rFonts w:ascii="Arial" w:hAnsi="Arial" w:cs="Arial"/>
          <w:sz w:val="20"/>
          <w:szCs w:val="20"/>
        </w:rPr>
      </w:pPr>
      <w:r w:rsidRPr="005A3ED9">
        <w:rPr>
          <w:rFonts w:ascii="Arial" w:hAnsi="Arial" w:cs="Arial"/>
          <w:sz w:val="20"/>
          <w:szCs w:val="20"/>
        </w:rPr>
        <w:t>název:</w:t>
      </w:r>
      <w:r w:rsidRPr="005A3ED9">
        <w:rPr>
          <w:rFonts w:ascii="Arial" w:hAnsi="Arial" w:cs="Arial"/>
          <w:sz w:val="20"/>
          <w:szCs w:val="20"/>
        </w:rPr>
        <w:tab/>
      </w:r>
      <w:r w:rsidRPr="005A3ED9">
        <w:rPr>
          <w:rFonts w:ascii="Arial" w:hAnsi="Arial" w:cs="Arial"/>
          <w:sz w:val="20"/>
          <w:szCs w:val="20"/>
        </w:rPr>
        <w:tab/>
      </w:r>
      <w:r w:rsidR="0004593A" w:rsidRPr="005A3ED9">
        <w:rPr>
          <w:rFonts w:ascii="Arial" w:hAnsi="Arial" w:cs="Arial"/>
          <w:sz w:val="20"/>
          <w:szCs w:val="20"/>
        </w:rPr>
        <w:t xml:space="preserve">Power </w:t>
      </w:r>
      <w:r w:rsidR="00456CBC" w:rsidRPr="005A3ED9">
        <w:rPr>
          <w:rFonts w:ascii="Arial" w:hAnsi="Arial" w:cs="Arial"/>
          <w:sz w:val="20"/>
          <w:szCs w:val="20"/>
        </w:rPr>
        <w:t>electrical services s.r.o.</w:t>
      </w:r>
    </w:p>
    <w:p w14:paraId="7E94B8B7" w14:textId="4BFA21C7" w:rsidR="00BC1889" w:rsidRPr="005A3ED9" w:rsidRDefault="000A0590" w:rsidP="00CE0FBC">
      <w:pPr>
        <w:ind w:left="493"/>
        <w:jc w:val="both"/>
        <w:rPr>
          <w:rFonts w:ascii="Arial" w:hAnsi="Arial" w:cs="Arial"/>
          <w:sz w:val="20"/>
          <w:szCs w:val="20"/>
        </w:rPr>
      </w:pPr>
      <w:r w:rsidRPr="005A3ED9">
        <w:rPr>
          <w:rFonts w:ascii="Arial" w:hAnsi="Arial" w:cs="Arial"/>
          <w:sz w:val="20"/>
          <w:szCs w:val="20"/>
        </w:rPr>
        <w:t>sídlo:</w:t>
      </w:r>
      <w:r w:rsidRPr="005A3ED9">
        <w:rPr>
          <w:rFonts w:ascii="Arial" w:hAnsi="Arial" w:cs="Arial"/>
          <w:sz w:val="20"/>
          <w:szCs w:val="20"/>
        </w:rPr>
        <w:tab/>
      </w:r>
      <w:r w:rsidRPr="005A3ED9">
        <w:rPr>
          <w:rFonts w:ascii="Arial" w:hAnsi="Arial" w:cs="Arial"/>
          <w:sz w:val="20"/>
          <w:szCs w:val="20"/>
        </w:rPr>
        <w:tab/>
      </w:r>
      <w:r w:rsidR="00456CBC" w:rsidRPr="005A3ED9">
        <w:rPr>
          <w:rFonts w:ascii="Arial" w:hAnsi="Arial" w:cs="Arial"/>
          <w:sz w:val="20"/>
          <w:szCs w:val="20"/>
        </w:rPr>
        <w:t xml:space="preserve">Pod </w:t>
      </w:r>
      <w:r w:rsidR="004D14A1">
        <w:rPr>
          <w:rFonts w:ascii="Arial" w:hAnsi="Arial" w:cs="Arial"/>
          <w:sz w:val="20"/>
          <w:szCs w:val="20"/>
        </w:rPr>
        <w:t>r</w:t>
      </w:r>
      <w:r w:rsidR="00456CBC" w:rsidRPr="005A3ED9">
        <w:rPr>
          <w:rFonts w:ascii="Arial" w:hAnsi="Arial" w:cs="Arial"/>
          <w:sz w:val="20"/>
          <w:szCs w:val="20"/>
        </w:rPr>
        <w:t>ybníkem 1182/1</w:t>
      </w:r>
      <w:r w:rsidR="0004593A" w:rsidRPr="005A3ED9">
        <w:rPr>
          <w:rFonts w:ascii="Arial" w:hAnsi="Arial" w:cs="Arial"/>
          <w:sz w:val="20"/>
          <w:szCs w:val="20"/>
        </w:rPr>
        <w:t>, 15</w:t>
      </w:r>
      <w:r w:rsidR="00456CBC" w:rsidRPr="005A3ED9">
        <w:rPr>
          <w:rFonts w:ascii="Arial" w:hAnsi="Arial" w:cs="Arial"/>
          <w:sz w:val="20"/>
          <w:szCs w:val="20"/>
        </w:rPr>
        <w:t>4</w:t>
      </w:r>
      <w:r w:rsidR="0004593A" w:rsidRPr="005A3ED9">
        <w:rPr>
          <w:rFonts w:ascii="Arial" w:hAnsi="Arial" w:cs="Arial"/>
          <w:sz w:val="20"/>
          <w:szCs w:val="20"/>
        </w:rPr>
        <w:t xml:space="preserve"> 00 Praha 5</w:t>
      </w:r>
    </w:p>
    <w:p w14:paraId="2A7F2F41" w14:textId="39C52FE8" w:rsidR="000A0590" w:rsidRPr="005A3ED9" w:rsidRDefault="000A0590" w:rsidP="00CE0FBC">
      <w:pPr>
        <w:ind w:left="493"/>
        <w:jc w:val="both"/>
        <w:rPr>
          <w:rFonts w:ascii="Arial" w:hAnsi="Arial" w:cs="Arial"/>
          <w:sz w:val="20"/>
          <w:szCs w:val="20"/>
        </w:rPr>
      </w:pPr>
      <w:r w:rsidRPr="005A3ED9">
        <w:rPr>
          <w:rFonts w:ascii="Arial" w:hAnsi="Arial" w:cs="Arial"/>
          <w:sz w:val="20"/>
          <w:szCs w:val="20"/>
        </w:rPr>
        <w:t>zastoupen</w:t>
      </w:r>
      <w:r w:rsidR="00456CBC" w:rsidRPr="005A3ED9">
        <w:rPr>
          <w:rFonts w:ascii="Arial" w:hAnsi="Arial" w:cs="Arial"/>
          <w:sz w:val="20"/>
          <w:szCs w:val="20"/>
        </w:rPr>
        <w:t>ý</w:t>
      </w:r>
      <w:r w:rsidRPr="005A3ED9">
        <w:rPr>
          <w:rFonts w:ascii="Arial" w:hAnsi="Arial" w:cs="Arial"/>
          <w:sz w:val="20"/>
          <w:szCs w:val="20"/>
        </w:rPr>
        <w:t xml:space="preserve">: </w:t>
      </w:r>
      <w:r w:rsidRPr="005A3ED9">
        <w:rPr>
          <w:rFonts w:ascii="Arial" w:hAnsi="Arial" w:cs="Arial"/>
          <w:sz w:val="20"/>
          <w:szCs w:val="20"/>
        </w:rPr>
        <w:tab/>
      </w:r>
      <w:r w:rsidR="0004593A" w:rsidRPr="005A3ED9">
        <w:rPr>
          <w:rFonts w:ascii="Arial" w:hAnsi="Arial" w:cs="Arial"/>
          <w:sz w:val="20"/>
          <w:szCs w:val="20"/>
        </w:rPr>
        <w:t>Jiří Páv, jednatel</w:t>
      </w:r>
    </w:p>
    <w:p w14:paraId="6C44A44E" w14:textId="5CCBAB33" w:rsidR="00BC1889" w:rsidRPr="005A3ED9" w:rsidRDefault="000A0590" w:rsidP="00CE0FBC">
      <w:pPr>
        <w:ind w:left="493"/>
        <w:jc w:val="both"/>
        <w:rPr>
          <w:rFonts w:ascii="Arial" w:hAnsi="Arial" w:cs="Arial"/>
          <w:sz w:val="20"/>
          <w:szCs w:val="20"/>
        </w:rPr>
      </w:pPr>
      <w:r w:rsidRPr="005A3ED9">
        <w:rPr>
          <w:rFonts w:ascii="Arial" w:hAnsi="Arial" w:cs="Arial"/>
          <w:sz w:val="20"/>
          <w:szCs w:val="20"/>
        </w:rPr>
        <w:t>IČ</w:t>
      </w:r>
      <w:r w:rsidR="00CC70C4" w:rsidRPr="005A3ED9">
        <w:rPr>
          <w:rFonts w:ascii="Arial" w:hAnsi="Arial" w:cs="Arial"/>
          <w:sz w:val="20"/>
          <w:szCs w:val="20"/>
        </w:rPr>
        <w:t>O</w:t>
      </w:r>
      <w:r w:rsidRPr="005A3ED9">
        <w:rPr>
          <w:rFonts w:ascii="Arial" w:hAnsi="Arial" w:cs="Arial"/>
          <w:sz w:val="20"/>
          <w:szCs w:val="20"/>
        </w:rPr>
        <w:t>:</w:t>
      </w:r>
      <w:r w:rsidRPr="005A3ED9">
        <w:rPr>
          <w:rFonts w:ascii="Arial" w:hAnsi="Arial" w:cs="Arial"/>
          <w:sz w:val="20"/>
          <w:szCs w:val="20"/>
        </w:rPr>
        <w:tab/>
      </w:r>
      <w:r w:rsidRPr="005A3ED9">
        <w:rPr>
          <w:rFonts w:ascii="Arial" w:hAnsi="Arial" w:cs="Arial"/>
          <w:sz w:val="20"/>
          <w:szCs w:val="20"/>
        </w:rPr>
        <w:tab/>
      </w:r>
      <w:r w:rsidR="00456CBC" w:rsidRPr="005A3ED9">
        <w:rPr>
          <w:rFonts w:ascii="Arial" w:hAnsi="Arial" w:cs="Arial"/>
          <w:sz w:val="20"/>
          <w:szCs w:val="20"/>
        </w:rPr>
        <w:t>48112909</w:t>
      </w:r>
    </w:p>
    <w:p w14:paraId="2060406B" w14:textId="0C73AE27" w:rsidR="000A0590" w:rsidRPr="005A3ED9" w:rsidRDefault="002B483A" w:rsidP="00CE0FBC">
      <w:pPr>
        <w:ind w:left="493"/>
        <w:jc w:val="both"/>
        <w:rPr>
          <w:rFonts w:ascii="Arial" w:hAnsi="Arial" w:cs="Arial"/>
          <w:sz w:val="20"/>
          <w:szCs w:val="20"/>
        </w:rPr>
      </w:pPr>
      <w:r w:rsidRPr="005A3ED9">
        <w:rPr>
          <w:rFonts w:ascii="Arial" w:hAnsi="Arial" w:cs="Arial"/>
          <w:sz w:val="20"/>
          <w:szCs w:val="20"/>
        </w:rPr>
        <w:t xml:space="preserve">DIČ: </w:t>
      </w:r>
      <w:r w:rsidRPr="005A3ED9">
        <w:rPr>
          <w:rFonts w:ascii="Arial" w:hAnsi="Arial" w:cs="Arial"/>
          <w:sz w:val="20"/>
          <w:szCs w:val="20"/>
        </w:rPr>
        <w:tab/>
      </w:r>
      <w:r w:rsidRPr="005A3ED9">
        <w:rPr>
          <w:rFonts w:ascii="Arial" w:hAnsi="Arial" w:cs="Arial"/>
          <w:sz w:val="20"/>
          <w:szCs w:val="20"/>
        </w:rPr>
        <w:tab/>
      </w:r>
      <w:r w:rsidR="0004593A" w:rsidRPr="005A3ED9">
        <w:rPr>
          <w:rFonts w:ascii="Arial" w:hAnsi="Arial" w:cs="Arial"/>
          <w:sz w:val="20"/>
          <w:szCs w:val="20"/>
        </w:rPr>
        <w:t>CZ</w:t>
      </w:r>
      <w:r w:rsidR="00456CBC" w:rsidRPr="005A3ED9">
        <w:rPr>
          <w:rFonts w:ascii="Arial" w:hAnsi="Arial" w:cs="Arial"/>
          <w:sz w:val="20"/>
          <w:szCs w:val="20"/>
        </w:rPr>
        <w:t>48112909</w:t>
      </w:r>
    </w:p>
    <w:p w14:paraId="27941AEB" w14:textId="77777777" w:rsidR="000A0590" w:rsidRPr="005A3ED9" w:rsidRDefault="000A0590" w:rsidP="00CE0FBC">
      <w:pPr>
        <w:ind w:left="493"/>
        <w:jc w:val="both"/>
        <w:rPr>
          <w:rFonts w:ascii="Arial" w:hAnsi="Arial" w:cs="Arial"/>
          <w:sz w:val="20"/>
          <w:szCs w:val="20"/>
        </w:rPr>
      </w:pPr>
      <w:r w:rsidRPr="005A3ED9">
        <w:rPr>
          <w:rFonts w:ascii="Arial" w:hAnsi="Arial" w:cs="Arial"/>
          <w:sz w:val="20"/>
          <w:szCs w:val="20"/>
        </w:rPr>
        <w:t>bankovní spojení:</w:t>
      </w:r>
      <w:r w:rsidRPr="005A3ED9">
        <w:rPr>
          <w:rFonts w:ascii="Arial" w:hAnsi="Arial" w:cs="Arial"/>
          <w:sz w:val="20"/>
          <w:szCs w:val="20"/>
        </w:rPr>
        <w:tab/>
      </w:r>
      <w:r w:rsidR="0004593A" w:rsidRPr="005A3ED9">
        <w:rPr>
          <w:rFonts w:ascii="Arial" w:hAnsi="Arial" w:cs="Arial"/>
          <w:sz w:val="20"/>
          <w:szCs w:val="20"/>
        </w:rPr>
        <w:t>Česká spořitelna, a.s.</w:t>
      </w:r>
    </w:p>
    <w:p w14:paraId="77D97F3C" w14:textId="1F9BB027" w:rsidR="000A0590" w:rsidRPr="005A3ED9" w:rsidRDefault="000A0590" w:rsidP="00CE0FBC">
      <w:pPr>
        <w:ind w:left="493"/>
        <w:jc w:val="both"/>
        <w:rPr>
          <w:rFonts w:ascii="Arial" w:hAnsi="Arial" w:cs="Arial"/>
          <w:sz w:val="20"/>
          <w:szCs w:val="20"/>
        </w:rPr>
      </w:pPr>
      <w:r w:rsidRPr="005A3ED9">
        <w:rPr>
          <w:rFonts w:ascii="Arial" w:hAnsi="Arial" w:cs="Arial"/>
          <w:sz w:val="20"/>
          <w:szCs w:val="20"/>
        </w:rPr>
        <w:t xml:space="preserve">číslo účtu: </w:t>
      </w:r>
      <w:r w:rsidR="005A3ED9">
        <w:rPr>
          <w:rFonts w:ascii="Arial" w:hAnsi="Arial" w:cs="Arial"/>
          <w:sz w:val="20"/>
          <w:szCs w:val="20"/>
        </w:rPr>
        <w:tab/>
      </w:r>
      <w:r w:rsidR="00456CBC" w:rsidRPr="005A3ED9">
        <w:rPr>
          <w:rFonts w:ascii="Arial" w:hAnsi="Arial" w:cs="Arial"/>
          <w:sz w:val="20"/>
          <w:szCs w:val="20"/>
        </w:rPr>
        <w:t>6216902</w:t>
      </w:r>
      <w:r w:rsidR="0004593A" w:rsidRPr="005A3ED9">
        <w:rPr>
          <w:rFonts w:ascii="Arial" w:hAnsi="Arial" w:cs="Arial"/>
          <w:sz w:val="20"/>
          <w:szCs w:val="20"/>
        </w:rPr>
        <w:t>/0800</w:t>
      </w:r>
    </w:p>
    <w:p w14:paraId="1D6FDAFE" w14:textId="77777777" w:rsidR="002A45EE" w:rsidRPr="005A3ED9" w:rsidRDefault="004F24EC" w:rsidP="00151429">
      <w:pPr>
        <w:pStyle w:val="Nadpis1"/>
        <w:spacing w:before="480" w:after="120"/>
        <w:rPr>
          <w:rFonts w:ascii="Arial" w:hAnsi="Arial" w:cs="Arial"/>
        </w:rPr>
      </w:pPr>
      <w:r w:rsidRPr="005A3ED9">
        <w:rPr>
          <w:rFonts w:ascii="Arial" w:hAnsi="Arial" w:cs="Arial"/>
        </w:rPr>
        <w:t>II. Předmět smlouvy</w:t>
      </w:r>
    </w:p>
    <w:p w14:paraId="6730F60C" w14:textId="59F0D72D" w:rsidR="00D20D73" w:rsidRPr="005A3ED9" w:rsidRDefault="00203BA2" w:rsidP="00D9050E">
      <w:pPr>
        <w:pStyle w:val="Zkladntext2"/>
        <w:numPr>
          <w:ilvl w:val="1"/>
          <w:numId w:val="26"/>
        </w:numPr>
        <w:spacing w:after="120"/>
        <w:ind w:left="493" w:hanging="493"/>
        <w:jc w:val="both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 xml:space="preserve">Předmětem této smlouvy je dodávka a instalace </w:t>
      </w:r>
      <w:r w:rsidR="0015001D">
        <w:rPr>
          <w:rFonts w:ascii="Arial" w:hAnsi="Arial" w:cs="Arial"/>
          <w:sz w:val="20"/>
        </w:rPr>
        <w:t>platebního kiosku Platbomat</w:t>
      </w:r>
      <w:r w:rsidRPr="005A3ED9">
        <w:rPr>
          <w:rFonts w:ascii="Arial" w:hAnsi="Arial" w:cs="Arial"/>
          <w:sz w:val="20"/>
        </w:rPr>
        <w:t xml:space="preserve"> (dále též „Zboží“) dle specifikace uvedené v Příloze č. 1 této smlouvy včetně splnění dalších souvisejících plnění. </w:t>
      </w:r>
    </w:p>
    <w:p w14:paraId="540DE830" w14:textId="77777777" w:rsidR="00203BA2" w:rsidRPr="005A3ED9" w:rsidRDefault="00203BA2" w:rsidP="00CE0FBC">
      <w:pPr>
        <w:pStyle w:val="Zkladntext2"/>
        <w:spacing w:after="120"/>
        <w:ind w:left="493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 xml:space="preserve">Zboží musí být nové, plně funkční a zcela kompletní, to znamená bez nutnosti zakoupení dalších komponent, a musí být dodáno ve sjednaném množství, jakosti, provedení, místě a čase. </w:t>
      </w:r>
    </w:p>
    <w:p w14:paraId="44B08DED" w14:textId="77777777" w:rsidR="00203BA2" w:rsidRPr="005A3ED9" w:rsidRDefault="00CF20A0" w:rsidP="00CE0FBC">
      <w:pPr>
        <w:pStyle w:val="Zkladntext2"/>
        <w:spacing w:after="120"/>
        <w:ind w:left="493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>N</w:t>
      </w:r>
      <w:r w:rsidR="00203BA2" w:rsidRPr="005A3ED9">
        <w:rPr>
          <w:rFonts w:ascii="Arial" w:hAnsi="Arial" w:cs="Arial"/>
          <w:sz w:val="20"/>
        </w:rPr>
        <w:t>edílnou součástí plnění této smlouvy</w:t>
      </w:r>
      <w:r w:rsidRPr="005A3ED9">
        <w:rPr>
          <w:rFonts w:ascii="Arial" w:hAnsi="Arial" w:cs="Arial"/>
          <w:sz w:val="20"/>
        </w:rPr>
        <w:t xml:space="preserve"> je také následující</w:t>
      </w:r>
      <w:r w:rsidR="00203BA2" w:rsidRPr="005A3ED9">
        <w:rPr>
          <w:rFonts w:ascii="Arial" w:hAnsi="Arial" w:cs="Arial"/>
          <w:sz w:val="20"/>
        </w:rPr>
        <w:t>:</w:t>
      </w:r>
      <w:r w:rsidR="00203BA2" w:rsidRPr="005A3ED9">
        <w:rPr>
          <w:rFonts w:ascii="Arial" w:hAnsi="Arial" w:cs="Arial"/>
          <w:sz w:val="20"/>
        </w:rPr>
        <w:tab/>
      </w:r>
    </w:p>
    <w:p w14:paraId="44418361" w14:textId="7D01DE1A" w:rsidR="00203BA2" w:rsidRPr="005A3ED9" w:rsidRDefault="00203BA2" w:rsidP="00DA2FBD">
      <w:pPr>
        <w:pStyle w:val="Zkladntext2"/>
        <w:numPr>
          <w:ilvl w:val="0"/>
          <w:numId w:val="23"/>
        </w:numPr>
        <w:spacing w:after="120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 xml:space="preserve">doprava </w:t>
      </w:r>
      <w:r w:rsidR="00721583" w:rsidRPr="005A3ED9">
        <w:rPr>
          <w:rFonts w:ascii="Arial" w:hAnsi="Arial" w:cs="Arial"/>
          <w:sz w:val="20"/>
        </w:rPr>
        <w:t>Z</w:t>
      </w:r>
      <w:r w:rsidRPr="005A3ED9">
        <w:rPr>
          <w:rFonts w:ascii="Arial" w:hAnsi="Arial" w:cs="Arial"/>
          <w:sz w:val="20"/>
        </w:rPr>
        <w:t xml:space="preserve">boží do místa plnění, </w:t>
      </w:r>
    </w:p>
    <w:p w14:paraId="205A089E" w14:textId="1C563204" w:rsidR="00203BA2" w:rsidRPr="005A3ED9" w:rsidRDefault="00203BA2" w:rsidP="00DA2FBD">
      <w:pPr>
        <w:pStyle w:val="Zkladntext2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>instalace</w:t>
      </w:r>
      <w:r w:rsidR="00721583" w:rsidRPr="005A3ED9">
        <w:rPr>
          <w:rFonts w:ascii="Arial" w:hAnsi="Arial" w:cs="Arial"/>
          <w:sz w:val="20"/>
        </w:rPr>
        <w:t xml:space="preserve"> </w:t>
      </w:r>
      <w:r w:rsidRPr="005A3ED9">
        <w:rPr>
          <w:rFonts w:ascii="Arial" w:hAnsi="Arial" w:cs="Arial"/>
          <w:sz w:val="20"/>
        </w:rPr>
        <w:t xml:space="preserve">v místě plnění, napojení na zdroje a vzájemné funkční propojení s dalším vybavením </w:t>
      </w:r>
      <w:r w:rsidR="00721583" w:rsidRPr="005A3ED9">
        <w:rPr>
          <w:rFonts w:ascii="Arial" w:hAnsi="Arial" w:cs="Arial"/>
          <w:sz w:val="20"/>
        </w:rPr>
        <w:t>K</w:t>
      </w:r>
      <w:r w:rsidRPr="005A3ED9">
        <w:rPr>
          <w:rFonts w:ascii="Arial" w:hAnsi="Arial" w:cs="Arial"/>
          <w:sz w:val="20"/>
        </w:rPr>
        <w:t xml:space="preserve">upujícího, je-li plný provoz zařízení podmíněn takovým napojením nebo propojením, uvedení zařízení do plnohodnotného provozu a předvedení funkčnosti včetně zaškolení obsluhy zařízení v místě plnění v nezbytně nutném rozsahu, </w:t>
      </w:r>
    </w:p>
    <w:p w14:paraId="390949D9" w14:textId="31C97DF9" w:rsidR="00203BA2" w:rsidRPr="005A3ED9" w:rsidRDefault="00203BA2" w:rsidP="00DA2FBD">
      <w:pPr>
        <w:pStyle w:val="Zkladntext2"/>
        <w:numPr>
          <w:ilvl w:val="0"/>
          <w:numId w:val="23"/>
        </w:numPr>
        <w:spacing w:after="120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>dodání návodů na obsluhu v českém jazyce v elektronické podobě</w:t>
      </w:r>
    </w:p>
    <w:p w14:paraId="519F8554" w14:textId="77777777" w:rsidR="00203BA2" w:rsidRPr="005A3ED9" w:rsidRDefault="00203BA2" w:rsidP="00DA2FBD">
      <w:pPr>
        <w:pStyle w:val="Zkladntext2"/>
        <w:spacing w:after="120"/>
        <w:ind w:left="493"/>
        <w:jc w:val="both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 xml:space="preserve">Součástí předmětu plnění je i dodání kompletního softwarového </w:t>
      </w:r>
      <w:r w:rsidR="00CF20A0" w:rsidRPr="005A3ED9">
        <w:rPr>
          <w:rFonts w:ascii="Arial" w:hAnsi="Arial" w:cs="Arial"/>
          <w:sz w:val="20"/>
        </w:rPr>
        <w:t>vybavení</w:t>
      </w:r>
      <w:r w:rsidRPr="005A3ED9">
        <w:rPr>
          <w:rFonts w:ascii="Arial" w:hAnsi="Arial" w:cs="Arial"/>
          <w:sz w:val="20"/>
        </w:rPr>
        <w:t>, je-li to pro dané zboží relevantní, včetně jeho instalace a instruktáže obsluhy</w:t>
      </w:r>
      <w:r w:rsidR="00CF20A0" w:rsidRPr="005A3ED9">
        <w:rPr>
          <w:rFonts w:ascii="Arial" w:hAnsi="Arial" w:cs="Arial"/>
          <w:sz w:val="20"/>
        </w:rPr>
        <w:t>.</w:t>
      </w:r>
    </w:p>
    <w:p w14:paraId="4F65DD5F" w14:textId="6B3980EE" w:rsidR="00D20D73" w:rsidRPr="005A3ED9" w:rsidRDefault="00203BA2" w:rsidP="00DA2FBD">
      <w:pPr>
        <w:pStyle w:val="Zkladntext2"/>
        <w:numPr>
          <w:ilvl w:val="1"/>
          <w:numId w:val="26"/>
        </w:numPr>
        <w:spacing w:after="120"/>
        <w:ind w:left="493" w:hanging="493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 xml:space="preserve">Prodávající se zavazuje dodat Kupujícímu </w:t>
      </w:r>
      <w:r w:rsidR="00CF20A0" w:rsidRPr="005A3ED9">
        <w:rPr>
          <w:rFonts w:ascii="Arial" w:hAnsi="Arial" w:cs="Arial"/>
          <w:sz w:val="20"/>
        </w:rPr>
        <w:t>Z</w:t>
      </w:r>
      <w:r w:rsidRPr="005A3ED9">
        <w:rPr>
          <w:rFonts w:ascii="Arial" w:hAnsi="Arial" w:cs="Arial"/>
          <w:sz w:val="20"/>
        </w:rPr>
        <w:t xml:space="preserve">boží včetně souvisejících plnění dle </w:t>
      </w:r>
      <w:r w:rsidR="00714667">
        <w:rPr>
          <w:rFonts w:ascii="Arial" w:hAnsi="Arial" w:cs="Arial"/>
          <w:sz w:val="20"/>
        </w:rPr>
        <w:t>o</w:t>
      </w:r>
      <w:r w:rsidR="00EE1386">
        <w:rPr>
          <w:rFonts w:ascii="Arial" w:hAnsi="Arial" w:cs="Arial"/>
          <w:sz w:val="20"/>
        </w:rPr>
        <w:t>dstavce</w:t>
      </w:r>
      <w:r w:rsidR="00D9050E">
        <w:rPr>
          <w:rFonts w:ascii="Arial" w:hAnsi="Arial" w:cs="Arial"/>
          <w:sz w:val="20"/>
        </w:rPr>
        <w:t> </w:t>
      </w:r>
      <w:r w:rsidR="00CF20A0" w:rsidRPr="005A3ED9">
        <w:rPr>
          <w:rFonts w:ascii="Arial" w:hAnsi="Arial" w:cs="Arial"/>
          <w:sz w:val="20"/>
        </w:rPr>
        <w:t>2</w:t>
      </w:r>
      <w:r w:rsidRPr="005A3ED9">
        <w:rPr>
          <w:rFonts w:ascii="Arial" w:hAnsi="Arial" w:cs="Arial"/>
          <w:sz w:val="20"/>
        </w:rPr>
        <w:t>.1</w:t>
      </w:r>
      <w:r w:rsidR="00714667">
        <w:rPr>
          <w:rFonts w:ascii="Arial" w:hAnsi="Arial" w:cs="Arial"/>
          <w:sz w:val="20"/>
        </w:rPr>
        <w:t xml:space="preserve"> </w:t>
      </w:r>
      <w:r w:rsidRPr="005A3ED9">
        <w:rPr>
          <w:rFonts w:ascii="Arial" w:hAnsi="Arial" w:cs="Arial"/>
          <w:sz w:val="20"/>
        </w:rPr>
        <w:t>této smlouvy a převést na něj vlastnické právo k předmětu smlouvy.</w:t>
      </w:r>
    </w:p>
    <w:p w14:paraId="655EE820" w14:textId="094D0140" w:rsidR="00203BA2" w:rsidRPr="005A3ED9" w:rsidRDefault="00203BA2" w:rsidP="00CE0FBC">
      <w:pPr>
        <w:pStyle w:val="Zkladntext2"/>
        <w:numPr>
          <w:ilvl w:val="1"/>
          <w:numId w:val="26"/>
        </w:numPr>
        <w:spacing w:after="120"/>
        <w:ind w:left="493" w:hanging="493"/>
        <w:jc w:val="both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>Kupující se zavazuje předmět smlouvy převzít a uhradit sjednanou kupní cenu.</w:t>
      </w:r>
    </w:p>
    <w:p w14:paraId="743A53CA" w14:textId="77777777" w:rsidR="0012392A" w:rsidRPr="005A3ED9" w:rsidRDefault="00D20D73" w:rsidP="00151429">
      <w:pPr>
        <w:pStyle w:val="Nadpis1"/>
        <w:spacing w:before="480" w:after="120"/>
        <w:rPr>
          <w:rFonts w:ascii="Arial" w:hAnsi="Arial" w:cs="Arial"/>
        </w:rPr>
      </w:pPr>
      <w:r w:rsidRPr="005A3ED9">
        <w:rPr>
          <w:rFonts w:ascii="Arial" w:hAnsi="Arial" w:cs="Arial"/>
        </w:rPr>
        <w:t>III. Doba a místo plnění</w:t>
      </w:r>
    </w:p>
    <w:p w14:paraId="7CAD5CD9" w14:textId="18141D2E" w:rsidR="00894584" w:rsidRPr="005A3ED9" w:rsidRDefault="0012392A" w:rsidP="00B9515F">
      <w:pPr>
        <w:pStyle w:val="Zkladntext2"/>
        <w:numPr>
          <w:ilvl w:val="1"/>
          <w:numId w:val="43"/>
        </w:numPr>
        <w:spacing w:after="120"/>
        <w:ind w:left="493" w:hanging="493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>Prodávající s</w:t>
      </w:r>
      <w:r w:rsidR="004F24EC" w:rsidRPr="005A3ED9">
        <w:rPr>
          <w:rFonts w:ascii="Arial" w:hAnsi="Arial" w:cs="Arial"/>
          <w:sz w:val="20"/>
        </w:rPr>
        <w:t xml:space="preserve">e zavazuje dodat </w:t>
      </w:r>
      <w:r w:rsidR="00B9515F">
        <w:rPr>
          <w:rFonts w:ascii="Arial" w:hAnsi="Arial" w:cs="Arial"/>
          <w:sz w:val="20"/>
        </w:rPr>
        <w:t>K</w:t>
      </w:r>
      <w:r w:rsidR="00EB46CE" w:rsidRPr="005A3ED9">
        <w:rPr>
          <w:rFonts w:ascii="Arial" w:hAnsi="Arial" w:cs="Arial"/>
          <w:sz w:val="20"/>
        </w:rPr>
        <w:t>upujícímu</w:t>
      </w:r>
      <w:r w:rsidR="000D58EA" w:rsidRPr="005A3ED9">
        <w:rPr>
          <w:rFonts w:ascii="Arial" w:hAnsi="Arial" w:cs="Arial"/>
          <w:sz w:val="20"/>
        </w:rPr>
        <w:t xml:space="preserve"> Zboží</w:t>
      </w:r>
      <w:r w:rsidR="00EB46CE" w:rsidRPr="005A3ED9">
        <w:rPr>
          <w:rFonts w:ascii="Arial" w:hAnsi="Arial" w:cs="Arial"/>
          <w:sz w:val="20"/>
        </w:rPr>
        <w:t xml:space="preserve"> nejpozději </w:t>
      </w:r>
      <w:r w:rsidR="00582A11" w:rsidRPr="005A3ED9">
        <w:rPr>
          <w:rFonts w:ascii="Arial" w:hAnsi="Arial" w:cs="Arial"/>
          <w:sz w:val="20"/>
        </w:rPr>
        <w:t>do</w:t>
      </w:r>
      <w:r w:rsidR="000D58EA" w:rsidRPr="005A3ED9">
        <w:rPr>
          <w:rFonts w:ascii="Arial" w:hAnsi="Arial" w:cs="Arial"/>
          <w:sz w:val="20"/>
        </w:rPr>
        <w:t xml:space="preserve"> </w:t>
      </w:r>
      <w:r w:rsidR="000D58EA" w:rsidRPr="00735407">
        <w:rPr>
          <w:rFonts w:ascii="Arial" w:hAnsi="Arial" w:cs="Arial"/>
          <w:sz w:val="20"/>
        </w:rPr>
        <w:t>16</w:t>
      </w:r>
      <w:r w:rsidR="000D58EA" w:rsidRPr="005A3ED9">
        <w:rPr>
          <w:rFonts w:ascii="Arial" w:hAnsi="Arial" w:cs="Arial"/>
          <w:sz w:val="20"/>
        </w:rPr>
        <w:t xml:space="preserve"> týdnů ode dne podpisu této smlouvy</w:t>
      </w:r>
      <w:r w:rsidR="00FA18D5" w:rsidRPr="005A3ED9">
        <w:rPr>
          <w:rFonts w:ascii="Arial" w:hAnsi="Arial" w:cs="Arial"/>
          <w:sz w:val="20"/>
        </w:rPr>
        <w:t>.</w:t>
      </w:r>
    </w:p>
    <w:p w14:paraId="3F538F8E" w14:textId="3FA21899" w:rsidR="000D58EA" w:rsidRPr="005A3ED9" w:rsidRDefault="00D9050E" w:rsidP="00EF4597">
      <w:pPr>
        <w:pStyle w:val="Zkladntext2"/>
        <w:numPr>
          <w:ilvl w:val="1"/>
          <w:numId w:val="43"/>
        </w:numPr>
        <w:spacing w:after="120"/>
        <w:ind w:left="493" w:hanging="49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O </w:t>
      </w:r>
      <w:r w:rsidR="000D58EA" w:rsidRPr="005A3ED9">
        <w:rPr>
          <w:rFonts w:ascii="Arial" w:hAnsi="Arial" w:cs="Arial"/>
          <w:sz w:val="20"/>
        </w:rPr>
        <w:t xml:space="preserve">předání a převzetí Zboží a splnění všech povinností uvedených v </w:t>
      </w:r>
      <w:r w:rsidR="00B9515F">
        <w:rPr>
          <w:rFonts w:ascii="Arial" w:hAnsi="Arial" w:cs="Arial"/>
          <w:sz w:val="20"/>
        </w:rPr>
        <w:t xml:space="preserve">odstavci </w:t>
      </w:r>
      <w:r w:rsidR="000D58EA" w:rsidRPr="005A3ED9">
        <w:rPr>
          <w:rFonts w:ascii="Arial" w:hAnsi="Arial" w:cs="Arial"/>
          <w:sz w:val="20"/>
        </w:rPr>
        <w:t>2.1 této smlouvy bude sepsán předávací protokol podepsaný oprávněnými zástupci obou smluvních stran. V</w:t>
      </w:r>
      <w:r w:rsidR="00B9515F">
        <w:rPr>
          <w:rFonts w:ascii="Arial" w:hAnsi="Arial" w:cs="Arial"/>
          <w:sz w:val="20"/>
        </w:rPr>
        <w:t> </w:t>
      </w:r>
      <w:r w:rsidR="000D58EA" w:rsidRPr="005A3ED9">
        <w:rPr>
          <w:rFonts w:ascii="Arial" w:hAnsi="Arial" w:cs="Arial"/>
          <w:sz w:val="20"/>
        </w:rPr>
        <w:t xml:space="preserve">případě, že bude </w:t>
      </w:r>
      <w:r w:rsidR="00607D57" w:rsidRPr="005A3ED9">
        <w:rPr>
          <w:rFonts w:ascii="Arial" w:hAnsi="Arial" w:cs="Arial"/>
          <w:sz w:val="20"/>
        </w:rPr>
        <w:t>Z</w:t>
      </w:r>
      <w:r w:rsidR="000D58EA" w:rsidRPr="005A3ED9">
        <w:rPr>
          <w:rFonts w:ascii="Arial" w:hAnsi="Arial" w:cs="Arial"/>
          <w:sz w:val="20"/>
        </w:rPr>
        <w:t xml:space="preserve">boží vykazovat drobné vady či nedodělky, jež však nebudou bránit řádnému užívání </w:t>
      </w:r>
      <w:r w:rsidR="00607D57" w:rsidRPr="005A3ED9">
        <w:rPr>
          <w:rFonts w:ascii="Arial" w:hAnsi="Arial" w:cs="Arial"/>
          <w:sz w:val="20"/>
        </w:rPr>
        <w:t>Z</w:t>
      </w:r>
      <w:r w:rsidR="000D58EA" w:rsidRPr="005A3ED9">
        <w:rPr>
          <w:rFonts w:ascii="Arial" w:hAnsi="Arial" w:cs="Arial"/>
          <w:sz w:val="20"/>
        </w:rPr>
        <w:t xml:space="preserve">boží, a nevyužije-li </w:t>
      </w:r>
      <w:r w:rsidR="00B9515F">
        <w:rPr>
          <w:rFonts w:ascii="Arial" w:hAnsi="Arial" w:cs="Arial"/>
          <w:sz w:val="20"/>
        </w:rPr>
        <w:t>K</w:t>
      </w:r>
      <w:r w:rsidR="000D58EA" w:rsidRPr="005A3ED9">
        <w:rPr>
          <w:rFonts w:ascii="Arial" w:hAnsi="Arial" w:cs="Arial"/>
          <w:sz w:val="20"/>
        </w:rPr>
        <w:t xml:space="preserve">upující svého práva </w:t>
      </w:r>
      <w:r w:rsidR="00607D57" w:rsidRPr="005A3ED9">
        <w:rPr>
          <w:rFonts w:ascii="Arial" w:hAnsi="Arial" w:cs="Arial"/>
          <w:sz w:val="20"/>
        </w:rPr>
        <w:t>Z</w:t>
      </w:r>
      <w:r w:rsidR="000D58EA" w:rsidRPr="005A3ED9">
        <w:rPr>
          <w:rFonts w:ascii="Arial" w:hAnsi="Arial" w:cs="Arial"/>
          <w:sz w:val="20"/>
        </w:rPr>
        <w:t>boží nepřevzít, bude v</w:t>
      </w:r>
      <w:r w:rsidR="00B9515F">
        <w:rPr>
          <w:rFonts w:ascii="Arial" w:hAnsi="Arial" w:cs="Arial"/>
          <w:sz w:val="20"/>
        </w:rPr>
        <w:t> </w:t>
      </w:r>
      <w:r w:rsidR="000D58EA" w:rsidRPr="005A3ED9">
        <w:rPr>
          <w:rFonts w:ascii="Arial" w:hAnsi="Arial" w:cs="Arial"/>
          <w:sz w:val="20"/>
        </w:rPr>
        <w:t>protokolu o</w:t>
      </w:r>
      <w:r w:rsidR="00B9515F">
        <w:rPr>
          <w:rFonts w:ascii="Arial" w:hAnsi="Arial" w:cs="Arial"/>
          <w:sz w:val="20"/>
        </w:rPr>
        <w:t> </w:t>
      </w:r>
      <w:r w:rsidR="000D58EA" w:rsidRPr="005A3ED9">
        <w:rPr>
          <w:rFonts w:ascii="Arial" w:hAnsi="Arial" w:cs="Arial"/>
          <w:sz w:val="20"/>
        </w:rPr>
        <w:t xml:space="preserve">předání a převzetí </w:t>
      </w:r>
      <w:r w:rsidR="00607D57" w:rsidRPr="005A3ED9">
        <w:rPr>
          <w:rFonts w:ascii="Arial" w:hAnsi="Arial" w:cs="Arial"/>
          <w:sz w:val="20"/>
        </w:rPr>
        <w:t>Z</w:t>
      </w:r>
      <w:r w:rsidR="000D58EA" w:rsidRPr="005A3ED9">
        <w:rPr>
          <w:rFonts w:ascii="Arial" w:hAnsi="Arial" w:cs="Arial"/>
          <w:sz w:val="20"/>
        </w:rPr>
        <w:t xml:space="preserve">boží uveden soupis zjištěných vad a nedodělků včetně způsobu jejich odstranění s uvedením lhůty, v níž je </w:t>
      </w:r>
      <w:r w:rsidR="00607D57" w:rsidRPr="005A3ED9">
        <w:rPr>
          <w:rFonts w:ascii="Arial" w:hAnsi="Arial" w:cs="Arial"/>
          <w:sz w:val="20"/>
        </w:rPr>
        <w:t>P</w:t>
      </w:r>
      <w:r w:rsidR="000D58EA" w:rsidRPr="005A3ED9">
        <w:rPr>
          <w:rFonts w:ascii="Arial" w:hAnsi="Arial" w:cs="Arial"/>
          <w:sz w:val="20"/>
        </w:rPr>
        <w:t>rodávající povinen tyto vady a nedodělky odstranit.</w:t>
      </w:r>
    </w:p>
    <w:p w14:paraId="03B709B7" w14:textId="4FD14D59" w:rsidR="000D58EA" w:rsidRPr="005A3ED9" w:rsidRDefault="000D58EA" w:rsidP="00EF4597">
      <w:pPr>
        <w:pStyle w:val="Zkladntext2"/>
        <w:numPr>
          <w:ilvl w:val="1"/>
          <w:numId w:val="43"/>
        </w:numPr>
        <w:spacing w:after="120"/>
        <w:ind w:left="493" w:hanging="493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 xml:space="preserve">Okamžikem podpisu předávacího protokolu smluvními stranami přechází z </w:t>
      </w:r>
      <w:r w:rsidR="00B9515F">
        <w:rPr>
          <w:rFonts w:ascii="Arial" w:hAnsi="Arial" w:cs="Arial"/>
          <w:sz w:val="20"/>
        </w:rPr>
        <w:t>P</w:t>
      </w:r>
      <w:r w:rsidRPr="005A3ED9">
        <w:rPr>
          <w:rFonts w:ascii="Arial" w:hAnsi="Arial" w:cs="Arial"/>
          <w:sz w:val="20"/>
        </w:rPr>
        <w:t xml:space="preserve">rodávajícího na </w:t>
      </w:r>
      <w:r w:rsidR="00B9515F">
        <w:rPr>
          <w:rFonts w:ascii="Arial" w:hAnsi="Arial" w:cs="Arial"/>
          <w:sz w:val="20"/>
        </w:rPr>
        <w:t>K</w:t>
      </w:r>
      <w:r w:rsidRPr="005A3ED9">
        <w:rPr>
          <w:rFonts w:ascii="Arial" w:hAnsi="Arial" w:cs="Arial"/>
          <w:sz w:val="20"/>
        </w:rPr>
        <w:t xml:space="preserve">upujícího vlastnické právo ke </w:t>
      </w:r>
      <w:r w:rsidR="00607D57" w:rsidRPr="005A3ED9">
        <w:rPr>
          <w:rFonts w:ascii="Arial" w:hAnsi="Arial" w:cs="Arial"/>
          <w:sz w:val="20"/>
        </w:rPr>
        <w:t>Z</w:t>
      </w:r>
      <w:r w:rsidRPr="005A3ED9">
        <w:rPr>
          <w:rFonts w:ascii="Arial" w:hAnsi="Arial" w:cs="Arial"/>
          <w:sz w:val="20"/>
        </w:rPr>
        <w:t>boží</w:t>
      </w:r>
      <w:r w:rsidR="00607D57" w:rsidRPr="005A3ED9">
        <w:rPr>
          <w:rFonts w:ascii="Arial" w:hAnsi="Arial" w:cs="Arial"/>
          <w:sz w:val="20"/>
        </w:rPr>
        <w:t>.</w:t>
      </w:r>
      <w:r w:rsidRPr="005A3ED9">
        <w:rPr>
          <w:rFonts w:ascii="Arial" w:hAnsi="Arial" w:cs="Arial"/>
          <w:sz w:val="20"/>
        </w:rPr>
        <w:t xml:space="preserve"> </w:t>
      </w:r>
    </w:p>
    <w:p w14:paraId="1FFC5DC4" w14:textId="1D1A2571" w:rsidR="000D58EA" w:rsidRPr="005A3ED9" w:rsidRDefault="000D58EA" w:rsidP="00EF4597">
      <w:pPr>
        <w:pStyle w:val="Zkladntext2"/>
        <w:numPr>
          <w:ilvl w:val="1"/>
          <w:numId w:val="43"/>
        </w:numPr>
        <w:spacing w:after="120"/>
        <w:ind w:left="493" w:hanging="493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 xml:space="preserve">Kupující je oprávněn odepřít převzetí </w:t>
      </w:r>
      <w:r w:rsidR="00607D57" w:rsidRPr="005A3ED9">
        <w:rPr>
          <w:rFonts w:ascii="Arial" w:hAnsi="Arial" w:cs="Arial"/>
          <w:sz w:val="20"/>
        </w:rPr>
        <w:t>Z</w:t>
      </w:r>
      <w:r w:rsidRPr="005A3ED9">
        <w:rPr>
          <w:rFonts w:ascii="Arial" w:hAnsi="Arial" w:cs="Arial"/>
          <w:sz w:val="20"/>
        </w:rPr>
        <w:t xml:space="preserve">boží v případě, že </w:t>
      </w:r>
      <w:r w:rsidR="00607D57" w:rsidRPr="005A3ED9">
        <w:rPr>
          <w:rFonts w:ascii="Arial" w:hAnsi="Arial" w:cs="Arial"/>
          <w:sz w:val="20"/>
        </w:rPr>
        <w:t>Z</w:t>
      </w:r>
      <w:r w:rsidRPr="005A3ED9">
        <w:rPr>
          <w:rFonts w:ascii="Arial" w:hAnsi="Arial" w:cs="Arial"/>
          <w:sz w:val="20"/>
        </w:rPr>
        <w:t xml:space="preserve">boží nevykazuje vlastnosti požadované </w:t>
      </w:r>
      <w:r w:rsidR="00607D57" w:rsidRPr="005A3ED9">
        <w:rPr>
          <w:rFonts w:ascii="Arial" w:hAnsi="Arial" w:cs="Arial"/>
          <w:sz w:val="20"/>
        </w:rPr>
        <w:t>K</w:t>
      </w:r>
      <w:r w:rsidRPr="005A3ED9">
        <w:rPr>
          <w:rFonts w:ascii="Arial" w:hAnsi="Arial" w:cs="Arial"/>
          <w:sz w:val="20"/>
        </w:rPr>
        <w:t xml:space="preserve">upujícím v této smlouvě nebo v jejích přílohách. </w:t>
      </w:r>
    </w:p>
    <w:p w14:paraId="0AEBFCBD" w14:textId="32438880" w:rsidR="001F21E6" w:rsidRDefault="00D20D73" w:rsidP="00EF4597">
      <w:pPr>
        <w:pStyle w:val="Zkladntext2"/>
        <w:numPr>
          <w:ilvl w:val="1"/>
          <w:numId w:val="43"/>
        </w:numPr>
        <w:spacing w:after="120"/>
        <w:ind w:left="493" w:hanging="493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>Míst</w:t>
      </w:r>
      <w:r w:rsidR="000D58EA" w:rsidRPr="005A3ED9">
        <w:rPr>
          <w:rFonts w:ascii="Arial" w:hAnsi="Arial" w:cs="Arial"/>
          <w:sz w:val="20"/>
        </w:rPr>
        <w:t>em</w:t>
      </w:r>
      <w:r w:rsidRPr="005A3ED9">
        <w:rPr>
          <w:rFonts w:ascii="Arial" w:hAnsi="Arial" w:cs="Arial"/>
          <w:sz w:val="20"/>
        </w:rPr>
        <w:t xml:space="preserve"> pl</w:t>
      </w:r>
      <w:r w:rsidR="004020C9" w:rsidRPr="005A3ED9">
        <w:rPr>
          <w:rFonts w:ascii="Arial" w:hAnsi="Arial" w:cs="Arial"/>
          <w:sz w:val="20"/>
        </w:rPr>
        <w:t>nění</w:t>
      </w:r>
      <w:r w:rsidR="000D58EA" w:rsidRPr="005A3ED9">
        <w:rPr>
          <w:rFonts w:ascii="Arial" w:hAnsi="Arial" w:cs="Arial"/>
          <w:sz w:val="20"/>
        </w:rPr>
        <w:t xml:space="preserve"> je </w:t>
      </w:r>
      <w:r w:rsidR="006711CB">
        <w:rPr>
          <w:rFonts w:ascii="Arial" w:hAnsi="Arial" w:cs="Arial"/>
          <w:sz w:val="20"/>
        </w:rPr>
        <w:t>sídlo kupujícího.</w:t>
      </w:r>
    </w:p>
    <w:p w14:paraId="69AC05F0" w14:textId="3AFBFE95" w:rsidR="00464E8E" w:rsidRPr="005A3ED9" w:rsidRDefault="00522CD2" w:rsidP="00EF4597">
      <w:pPr>
        <w:pStyle w:val="Zkladntext2"/>
        <w:numPr>
          <w:ilvl w:val="1"/>
          <w:numId w:val="43"/>
        </w:numPr>
        <w:spacing w:after="120"/>
        <w:ind w:left="493" w:hanging="49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Prodávající se zavazuje nainstalovat a zprovoznit dodaný platební automat v místě plnění dle čl. 3.5. Kupující se zavazuje připravit pro instalaci platebního automatu vhodné místo včetně kabelového připojení pro napájení automatu a </w:t>
      </w:r>
      <w:r w:rsidR="001060AD">
        <w:rPr>
          <w:rFonts w:ascii="Arial" w:hAnsi="Arial" w:cs="Arial"/>
          <w:sz w:val="20"/>
        </w:rPr>
        <w:t xml:space="preserve">konektivity </w:t>
      </w:r>
      <w:r>
        <w:rPr>
          <w:rFonts w:ascii="Arial" w:hAnsi="Arial" w:cs="Arial"/>
          <w:sz w:val="20"/>
        </w:rPr>
        <w:t>počítačové sítě dle informací a požadavků dodaných zástupcem Prodávajícího. Kupující se dále zavazuje poskytnout potřebnou součinnost při instalaci automatu.</w:t>
      </w:r>
    </w:p>
    <w:p w14:paraId="015640CF" w14:textId="77777777" w:rsidR="00D20D73" w:rsidRPr="005A3ED9" w:rsidRDefault="002A45EE" w:rsidP="00151429">
      <w:pPr>
        <w:pStyle w:val="Nadpis1"/>
        <w:spacing w:before="480" w:after="120"/>
        <w:rPr>
          <w:rFonts w:ascii="Arial" w:hAnsi="Arial" w:cs="Arial"/>
        </w:rPr>
      </w:pPr>
      <w:r w:rsidRPr="005A3ED9">
        <w:rPr>
          <w:rFonts w:ascii="Arial" w:hAnsi="Arial" w:cs="Arial"/>
        </w:rPr>
        <w:t>I</w:t>
      </w:r>
      <w:r w:rsidR="0025171F" w:rsidRPr="005A3ED9">
        <w:rPr>
          <w:rFonts w:ascii="Arial" w:hAnsi="Arial" w:cs="Arial"/>
        </w:rPr>
        <w:t>V. Kupní c</w:t>
      </w:r>
      <w:r w:rsidR="00D20D73" w:rsidRPr="005A3ED9">
        <w:rPr>
          <w:rFonts w:ascii="Arial" w:hAnsi="Arial" w:cs="Arial"/>
        </w:rPr>
        <w:t>ena</w:t>
      </w:r>
    </w:p>
    <w:p w14:paraId="6500E557" w14:textId="340D964F" w:rsidR="00475B0E" w:rsidRPr="005A3ED9" w:rsidRDefault="00475B0E" w:rsidP="00CE0FBC">
      <w:pPr>
        <w:pStyle w:val="Zkladntext2"/>
        <w:numPr>
          <w:ilvl w:val="1"/>
          <w:numId w:val="32"/>
        </w:numPr>
        <w:spacing w:after="120"/>
        <w:ind w:left="493" w:hanging="493"/>
        <w:jc w:val="both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>Smluvní strany se d</w:t>
      </w:r>
      <w:r w:rsidR="004F24EC" w:rsidRPr="005A3ED9">
        <w:rPr>
          <w:rFonts w:ascii="Arial" w:hAnsi="Arial" w:cs="Arial"/>
          <w:sz w:val="20"/>
        </w:rPr>
        <w:t>ohodly na</w:t>
      </w:r>
      <w:r w:rsidR="0091726B" w:rsidRPr="005A3ED9">
        <w:rPr>
          <w:rFonts w:ascii="Arial" w:hAnsi="Arial" w:cs="Arial"/>
          <w:sz w:val="20"/>
        </w:rPr>
        <w:t xml:space="preserve"> kupní</w:t>
      </w:r>
      <w:r w:rsidR="004F24EC" w:rsidRPr="005A3ED9">
        <w:rPr>
          <w:rFonts w:ascii="Arial" w:hAnsi="Arial" w:cs="Arial"/>
          <w:sz w:val="20"/>
        </w:rPr>
        <w:t xml:space="preserve"> ceně </w:t>
      </w:r>
      <w:r w:rsidR="0091726B" w:rsidRPr="005A3ED9">
        <w:rPr>
          <w:rFonts w:ascii="Arial" w:hAnsi="Arial" w:cs="Arial"/>
          <w:sz w:val="20"/>
        </w:rPr>
        <w:t xml:space="preserve">za </w:t>
      </w:r>
      <w:r w:rsidR="00C50F66">
        <w:rPr>
          <w:rFonts w:ascii="Arial" w:hAnsi="Arial" w:cs="Arial"/>
          <w:sz w:val="20"/>
        </w:rPr>
        <w:t>Z</w:t>
      </w:r>
      <w:r w:rsidR="0091726B" w:rsidRPr="005A3ED9">
        <w:rPr>
          <w:rFonts w:ascii="Arial" w:hAnsi="Arial" w:cs="Arial"/>
          <w:sz w:val="20"/>
        </w:rPr>
        <w:t>boží</w:t>
      </w:r>
      <w:r w:rsidRPr="005A3ED9">
        <w:rPr>
          <w:rFonts w:ascii="Arial" w:hAnsi="Arial" w:cs="Arial"/>
          <w:sz w:val="20"/>
        </w:rPr>
        <w:t xml:space="preserve"> ve výši</w:t>
      </w:r>
      <w:r w:rsidR="00260586" w:rsidRPr="005A3ED9">
        <w:rPr>
          <w:rFonts w:ascii="Arial" w:hAnsi="Arial" w:cs="Arial"/>
          <w:sz w:val="20"/>
        </w:rPr>
        <w:t xml:space="preserve"> </w:t>
      </w:r>
      <w:r w:rsidR="0015001D">
        <w:rPr>
          <w:rFonts w:ascii="Arial" w:hAnsi="Arial" w:cs="Arial"/>
          <w:sz w:val="20"/>
        </w:rPr>
        <w:t>434 000</w:t>
      </w:r>
      <w:r w:rsidR="00C50F66">
        <w:rPr>
          <w:rFonts w:ascii="Arial" w:hAnsi="Arial" w:cs="Arial"/>
          <w:sz w:val="20"/>
        </w:rPr>
        <w:t> </w:t>
      </w:r>
      <w:r w:rsidR="00260586" w:rsidRPr="005A3ED9">
        <w:rPr>
          <w:rFonts w:ascii="Arial" w:hAnsi="Arial" w:cs="Arial"/>
          <w:sz w:val="20"/>
        </w:rPr>
        <w:t xml:space="preserve">Kč bez DPH, DPH </w:t>
      </w:r>
      <w:r w:rsidR="0015001D">
        <w:rPr>
          <w:rFonts w:ascii="Arial" w:hAnsi="Arial" w:cs="Arial"/>
          <w:sz w:val="20"/>
        </w:rPr>
        <w:t>91 140</w:t>
      </w:r>
      <w:r w:rsidR="00C50F66">
        <w:rPr>
          <w:rFonts w:ascii="Arial" w:hAnsi="Arial" w:cs="Arial"/>
          <w:sz w:val="20"/>
        </w:rPr>
        <w:t> </w:t>
      </w:r>
      <w:r w:rsidR="00260586" w:rsidRPr="005A3ED9">
        <w:rPr>
          <w:rFonts w:ascii="Arial" w:hAnsi="Arial" w:cs="Arial"/>
          <w:sz w:val="20"/>
        </w:rPr>
        <w:t xml:space="preserve">Kč, </w:t>
      </w:r>
      <w:r w:rsidR="0015001D">
        <w:rPr>
          <w:rFonts w:ascii="Arial" w:hAnsi="Arial" w:cs="Arial"/>
          <w:sz w:val="20"/>
        </w:rPr>
        <w:t>525 140</w:t>
      </w:r>
      <w:r w:rsidR="00C50F66">
        <w:rPr>
          <w:rFonts w:ascii="Arial" w:hAnsi="Arial" w:cs="Arial"/>
          <w:sz w:val="20"/>
        </w:rPr>
        <w:t> </w:t>
      </w:r>
      <w:r w:rsidR="00260586" w:rsidRPr="005A3ED9">
        <w:rPr>
          <w:rFonts w:ascii="Arial" w:hAnsi="Arial" w:cs="Arial"/>
          <w:sz w:val="20"/>
        </w:rPr>
        <w:t>Kč včet</w:t>
      </w:r>
      <w:r w:rsidR="00C50F66">
        <w:rPr>
          <w:rFonts w:ascii="Arial" w:hAnsi="Arial" w:cs="Arial"/>
          <w:sz w:val="20"/>
        </w:rPr>
        <w:t>n</w:t>
      </w:r>
      <w:r w:rsidR="00260586" w:rsidRPr="005A3ED9">
        <w:rPr>
          <w:rFonts w:ascii="Arial" w:hAnsi="Arial" w:cs="Arial"/>
          <w:sz w:val="20"/>
        </w:rPr>
        <w:t>ě DPH.</w:t>
      </w:r>
    </w:p>
    <w:p w14:paraId="224BD962" w14:textId="022BDE24" w:rsidR="00B8236D" w:rsidRPr="005A3ED9" w:rsidRDefault="00AD4D38" w:rsidP="00CE0FBC">
      <w:pPr>
        <w:pStyle w:val="Zkladntext2"/>
        <w:numPr>
          <w:ilvl w:val="1"/>
          <w:numId w:val="32"/>
        </w:numPr>
        <w:spacing w:after="120"/>
        <w:ind w:left="493" w:hanging="493"/>
        <w:jc w:val="both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>Tato</w:t>
      </w:r>
      <w:r w:rsidR="00D20D73" w:rsidRPr="005A3ED9">
        <w:rPr>
          <w:rFonts w:ascii="Arial" w:hAnsi="Arial" w:cs="Arial"/>
          <w:sz w:val="20"/>
        </w:rPr>
        <w:t xml:space="preserve"> </w:t>
      </w:r>
      <w:r w:rsidR="0091726B" w:rsidRPr="005A3ED9">
        <w:rPr>
          <w:rFonts w:ascii="Arial" w:hAnsi="Arial" w:cs="Arial"/>
          <w:sz w:val="20"/>
        </w:rPr>
        <w:t xml:space="preserve">kupní </w:t>
      </w:r>
      <w:r w:rsidR="008E3C67" w:rsidRPr="005A3ED9">
        <w:rPr>
          <w:rFonts w:ascii="Arial" w:hAnsi="Arial" w:cs="Arial"/>
          <w:sz w:val="20"/>
        </w:rPr>
        <w:t>cena</w:t>
      </w:r>
      <w:r w:rsidR="00D20D73" w:rsidRPr="005A3ED9">
        <w:rPr>
          <w:rFonts w:ascii="Arial" w:hAnsi="Arial" w:cs="Arial"/>
          <w:sz w:val="20"/>
        </w:rPr>
        <w:t xml:space="preserve"> je cenou </w:t>
      </w:r>
      <w:r w:rsidRPr="005A3ED9">
        <w:rPr>
          <w:rFonts w:ascii="Arial" w:hAnsi="Arial" w:cs="Arial"/>
          <w:sz w:val="20"/>
        </w:rPr>
        <w:t xml:space="preserve">konečnou a </w:t>
      </w:r>
      <w:r w:rsidR="00D20D73" w:rsidRPr="005A3ED9">
        <w:rPr>
          <w:rFonts w:ascii="Arial" w:hAnsi="Arial" w:cs="Arial"/>
          <w:sz w:val="20"/>
        </w:rPr>
        <w:t>nejvýše přípustnou</w:t>
      </w:r>
      <w:r w:rsidR="00B8236D" w:rsidRPr="005A3ED9">
        <w:rPr>
          <w:rFonts w:ascii="Arial" w:hAnsi="Arial" w:cs="Arial"/>
          <w:sz w:val="20"/>
        </w:rPr>
        <w:t xml:space="preserve"> a obsahuje veškeré náklady Prodávajícího spojené s řádným dodáním Zboží, včetně nákladů na dopravu do místa plnění.</w:t>
      </w:r>
    </w:p>
    <w:p w14:paraId="0A03BA54" w14:textId="77777777" w:rsidR="00D20D73" w:rsidRPr="005A3ED9" w:rsidRDefault="002A45EE" w:rsidP="00151429">
      <w:pPr>
        <w:pStyle w:val="Nadpis1"/>
        <w:spacing w:before="480" w:after="120"/>
        <w:rPr>
          <w:rFonts w:ascii="Arial" w:hAnsi="Arial" w:cs="Arial"/>
        </w:rPr>
      </w:pPr>
      <w:r w:rsidRPr="005A3ED9">
        <w:rPr>
          <w:rFonts w:ascii="Arial" w:hAnsi="Arial" w:cs="Arial"/>
        </w:rPr>
        <w:t>V</w:t>
      </w:r>
      <w:r w:rsidR="00D20D73" w:rsidRPr="005A3ED9">
        <w:rPr>
          <w:rFonts w:ascii="Arial" w:hAnsi="Arial" w:cs="Arial"/>
        </w:rPr>
        <w:t>. Platební podmínky</w:t>
      </w:r>
    </w:p>
    <w:p w14:paraId="4C0FF0BF" w14:textId="4207E03A" w:rsidR="00AD4D38" w:rsidRPr="005A3ED9" w:rsidRDefault="009F089D" w:rsidP="00196EF2">
      <w:pPr>
        <w:pStyle w:val="Zkladntext"/>
        <w:numPr>
          <w:ilvl w:val="1"/>
          <w:numId w:val="34"/>
        </w:numPr>
        <w:spacing w:after="120"/>
        <w:ind w:left="493" w:hanging="493"/>
        <w:jc w:val="both"/>
        <w:rPr>
          <w:rFonts w:ascii="Arial" w:hAnsi="Arial" w:cs="Arial"/>
          <w:b w:val="0"/>
          <w:sz w:val="20"/>
        </w:rPr>
      </w:pPr>
      <w:r w:rsidRPr="005A3ED9">
        <w:rPr>
          <w:rFonts w:ascii="Arial" w:hAnsi="Arial" w:cs="Arial"/>
          <w:b w:val="0"/>
          <w:sz w:val="20"/>
        </w:rPr>
        <w:t xml:space="preserve">Úhrada kupní ceny </w:t>
      </w:r>
      <w:r w:rsidR="00AD4D38" w:rsidRPr="005A3ED9">
        <w:rPr>
          <w:rFonts w:ascii="Arial" w:hAnsi="Arial" w:cs="Arial"/>
          <w:b w:val="0"/>
          <w:sz w:val="20"/>
        </w:rPr>
        <w:t xml:space="preserve">se uskuteční </w:t>
      </w:r>
      <w:r w:rsidRPr="005A3ED9">
        <w:rPr>
          <w:rFonts w:ascii="Arial" w:hAnsi="Arial" w:cs="Arial"/>
          <w:b w:val="0"/>
          <w:sz w:val="20"/>
        </w:rPr>
        <w:t>na základě faktury (daňového dokladu)</w:t>
      </w:r>
      <w:r w:rsidR="00C27AD9" w:rsidRPr="005A3ED9">
        <w:rPr>
          <w:rFonts w:ascii="Arial" w:hAnsi="Arial" w:cs="Arial"/>
          <w:b w:val="0"/>
          <w:sz w:val="20"/>
        </w:rPr>
        <w:t>,</w:t>
      </w:r>
      <w:r w:rsidR="00A42D2E" w:rsidRPr="005A3ED9">
        <w:rPr>
          <w:rFonts w:ascii="Arial" w:hAnsi="Arial" w:cs="Arial"/>
          <w:b w:val="0"/>
          <w:sz w:val="20"/>
        </w:rPr>
        <w:t xml:space="preserve"> vystavené</w:t>
      </w:r>
      <w:r w:rsidR="00AD4D38" w:rsidRPr="005A3ED9">
        <w:rPr>
          <w:rFonts w:ascii="Arial" w:hAnsi="Arial" w:cs="Arial"/>
          <w:b w:val="0"/>
          <w:sz w:val="20"/>
        </w:rPr>
        <w:t xml:space="preserve"> </w:t>
      </w:r>
      <w:r w:rsidR="00C50F66">
        <w:rPr>
          <w:rFonts w:ascii="Arial" w:hAnsi="Arial" w:cs="Arial"/>
          <w:b w:val="0"/>
          <w:sz w:val="20"/>
        </w:rPr>
        <w:t>P</w:t>
      </w:r>
      <w:r w:rsidR="00AD4D38" w:rsidRPr="005A3ED9">
        <w:rPr>
          <w:rFonts w:ascii="Arial" w:hAnsi="Arial" w:cs="Arial"/>
          <w:b w:val="0"/>
          <w:sz w:val="20"/>
        </w:rPr>
        <w:t xml:space="preserve">rodávajícím po předání a převzetí </w:t>
      </w:r>
      <w:r w:rsidR="00C27AD9" w:rsidRPr="005A3ED9">
        <w:rPr>
          <w:rFonts w:ascii="Arial" w:hAnsi="Arial" w:cs="Arial"/>
          <w:b w:val="0"/>
          <w:sz w:val="20"/>
        </w:rPr>
        <w:t>Z</w:t>
      </w:r>
      <w:r w:rsidR="00BC098D" w:rsidRPr="005A3ED9">
        <w:rPr>
          <w:rFonts w:ascii="Arial" w:hAnsi="Arial" w:cs="Arial"/>
          <w:b w:val="0"/>
          <w:sz w:val="20"/>
        </w:rPr>
        <w:t>boží</w:t>
      </w:r>
      <w:r w:rsidR="00AD4D38" w:rsidRPr="005A3ED9">
        <w:rPr>
          <w:rFonts w:ascii="Arial" w:hAnsi="Arial" w:cs="Arial"/>
          <w:b w:val="0"/>
          <w:sz w:val="20"/>
        </w:rPr>
        <w:t>. Faktura (daňový doklad) bude obsahovat veškeré náležitosti</w:t>
      </w:r>
      <w:r w:rsidR="00D85B15" w:rsidRPr="005A3ED9">
        <w:rPr>
          <w:rFonts w:ascii="Arial" w:hAnsi="Arial" w:cs="Arial"/>
          <w:b w:val="0"/>
          <w:sz w:val="20"/>
        </w:rPr>
        <w:t xml:space="preserve"> dle</w:t>
      </w:r>
      <w:r w:rsidR="00AD4D38" w:rsidRPr="005A3ED9">
        <w:rPr>
          <w:rFonts w:ascii="Arial" w:hAnsi="Arial" w:cs="Arial"/>
          <w:b w:val="0"/>
          <w:sz w:val="20"/>
        </w:rPr>
        <w:t xml:space="preserve"> </w:t>
      </w:r>
      <w:r w:rsidR="00D85B15" w:rsidRPr="005A3ED9">
        <w:rPr>
          <w:rFonts w:ascii="Arial" w:hAnsi="Arial" w:cs="Arial"/>
          <w:b w:val="0"/>
          <w:sz w:val="20"/>
        </w:rPr>
        <w:t>§</w:t>
      </w:r>
      <w:r w:rsidR="00C50F66">
        <w:rPr>
          <w:rFonts w:ascii="Arial" w:hAnsi="Arial" w:cs="Arial"/>
          <w:b w:val="0"/>
          <w:sz w:val="20"/>
        </w:rPr>
        <w:t> </w:t>
      </w:r>
      <w:r w:rsidR="00D85B15" w:rsidRPr="005A3ED9">
        <w:rPr>
          <w:rFonts w:ascii="Arial" w:hAnsi="Arial" w:cs="Arial"/>
          <w:b w:val="0"/>
          <w:sz w:val="20"/>
        </w:rPr>
        <w:t>11 zákona č. 563/1991 Sb., o účetnictví, ve znění pozdějších předpisů,</w:t>
      </w:r>
      <w:r w:rsidR="00AD4D38" w:rsidRPr="005A3ED9">
        <w:rPr>
          <w:rFonts w:ascii="Arial" w:hAnsi="Arial" w:cs="Arial"/>
          <w:b w:val="0"/>
          <w:sz w:val="20"/>
        </w:rPr>
        <w:t xml:space="preserve"> zákona č. 235/2004 Sb., o</w:t>
      </w:r>
      <w:r w:rsidR="00C50F66">
        <w:rPr>
          <w:rFonts w:ascii="Arial" w:hAnsi="Arial" w:cs="Arial"/>
          <w:b w:val="0"/>
          <w:sz w:val="20"/>
        </w:rPr>
        <w:t> </w:t>
      </w:r>
      <w:r w:rsidR="00AD4D38" w:rsidRPr="005A3ED9">
        <w:rPr>
          <w:rFonts w:ascii="Arial" w:hAnsi="Arial" w:cs="Arial"/>
          <w:b w:val="0"/>
          <w:sz w:val="20"/>
        </w:rPr>
        <w:t>dani z přidané hodnoty</w:t>
      </w:r>
      <w:r w:rsidR="00BC098D" w:rsidRPr="005A3ED9">
        <w:rPr>
          <w:rFonts w:ascii="Arial" w:hAnsi="Arial" w:cs="Arial"/>
          <w:b w:val="0"/>
          <w:sz w:val="20"/>
        </w:rPr>
        <w:t>, ve znění pozdějších předpisů</w:t>
      </w:r>
      <w:r w:rsidR="00FA18D5" w:rsidRPr="005A3ED9">
        <w:rPr>
          <w:rFonts w:ascii="Arial" w:hAnsi="Arial" w:cs="Arial"/>
          <w:b w:val="0"/>
          <w:sz w:val="20"/>
        </w:rPr>
        <w:t>, a dle ustanovení §</w:t>
      </w:r>
      <w:r w:rsidR="00C50F66">
        <w:rPr>
          <w:rFonts w:ascii="Arial" w:hAnsi="Arial" w:cs="Arial"/>
          <w:b w:val="0"/>
          <w:sz w:val="20"/>
        </w:rPr>
        <w:t> </w:t>
      </w:r>
      <w:r w:rsidR="00FA18D5" w:rsidRPr="005A3ED9">
        <w:rPr>
          <w:rFonts w:ascii="Arial" w:hAnsi="Arial" w:cs="Arial"/>
          <w:b w:val="0"/>
          <w:sz w:val="20"/>
        </w:rPr>
        <w:t>435 občanského zákoníku</w:t>
      </w:r>
      <w:r w:rsidR="00AD4D38" w:rsidRPr="005A3ED9">
        <w:rPr>
          <w:rFonts w:ascii="Arial" w:hAnsi="Arial" w:cs="Arial"/>
          <w:b w:val="0"/>
          <w:sz w:val="20"/>
        </w:rPr>
        <w:t xml:space="preserve">. </w:t>
      </w:r>
    </w:p>
    <w:p w14:paraId="2E656105" w14:textId="4331D6E7" w:rsidR="00AD4D38" w:rsidRPr="005A3ED9" w:rsidRDefault="00AD4D38" w:rsidP="00196EF2">
      <w:pPr>
        <w:pStyle w:val="Zkladntext"/>
        <w:numPr>
          <w:ilvl w:val="1"/>
          <w:numId w:val="34"/>
        </w:numPr>
        <w:spacing w:after="120"/>
        <w:ind w:left="493" w:hanging="493"/>
        <w:jc w:val="both"/>
        <w:rPr>
          <w:rFonts w:ascii="Arial" w:hAnsi="Arial" w:cs="Arial"/>
          <w:b w:val="0"/>
          <w:sz w:val="20"/>
        </w:rPr>
      </w:pPr>
      <w:r w:rsidRPr="005A3ED9">
        <w:rPr>
          <w:rFonts w:ascii="Arial" w:hAnsi="Arial" w:cs="Arial"/>
          <w:b w:val="0"/>
          <w:sz w:val="20"/>
        </w:rPr>
        <w:t xml:space="preserve">Prodávající se zavazuje vystavit fakturu (daňový doklad) a </w:t>
      </w:r>
      <w:r w:rsidR="002B5E0E" w:rsidRPr="005A3ED9">
        <w:rPr>
          <w:rFonts w:ascii="Arial" w:hAnsi="Arial" w:cs="Arial"/>
          <w:b w:val="0"/>
          <w:sz w:val="20"/>
        </w:rPr>
        <w:t>předat</w:t>
      </w:r>
      <w:r w:rsidR="00C27AD9" w:rsidRPr="005A3ED9">
        <w:rPr>
          <w:rFonts w:ascii="Arial" w:hAnsi="Arial" w:cs="Arial"/>
          <w:b w:val="0"/>
          <w:sz w:val="20"/>
        </w:rPr>
        <w:t xml:space="preserve"> nebo zaslat</w:t>
      </w:r>
      <w:r w:rsidR="002B5E0E" w:rsidRPr="005A3ED9">
        <w:rPr>
          <w:rFonts w:ascii="Arial" w:hAnsi="Arial" w:cs="Arial"/>
          <w:b w:val="0"/>
          <w:sz w:val="20"/>
        </w:rPr>
        <w:t xml:space="preserve"> </w:t>
      </w:r>
      <w:r w:rsidRPr="005A3ED9">
        <w:rPr>
          <w:rFonts w:ascii="Arial" w:hAnsi="Arial" w:cs="Arial"/>
          <w:b w:val="0"/>
          <w:sz w:val="20"/>
        </w:rPr>
        <w:t xml:space="preserve">ji </w:t>
      </w:r>
      <w:r w:rsidR="00C27AD9" w:rsidRPr="005A3ED9">
        <w:rPr>
          <w:rFonts w:ascii="Arial" w:hAnsi="Arial" w:cs="Arial"/>
          <w:b w:val="0"/>
          <w:sz w:val="20"/>
        </w:rPr>
        <w:t>K</w:t>
      </w:r>
      <w:r w:rsidRPr="005A3ED9">
        <w:rPr>
          <w:rFonts w:ascii="Arial" w:hAnsi="Arial" w:cs="Arial"/>
          <w:b w:val="0"/>
          <w:sz w:val="20"/>
        </w:rPr>
        <w:t>upujícímu</w:t>
      </w:r>
      <w:r w:rsidR="00C27AD9" w:rsidRPr="005A3ED9">
        <w:rPr>
          <w:rFonts w:ascii="Arial" w:hAnsi="Arial" w:cs="Arial"/>
          <w:b w:val="0"/>
          <w:sz w:val="20"/>
        </w:rPr>
        <w:t xml:space="preserve"> nejpozději</w:t>
      </w:r>
      <w:r w:rsidRPr="005A3ED9">
        <w:rPr>
          <w:rFonts w:ascii="Arial" w:hAnsi="Arial" w:cs="Arial"/>
          <w:b w:val="0"/>
          <w:sz w:val="20"/>
        </w:rPr>
        <w:t xml:space="preserve"> </w:t>
      </w:r>
      <w:r w:rsidR="00C27AD9" w:rsidRPr="005A3ED9">
        <w:rPr>
          <w:rFonts w:ascii="Arial" w:hAnsi="Arial" w:cs="Arial"/>
          <w:b w:val="0"/>
          <w:sz w:val="20"/>
        </w:rPr>
        <w:t>do 3</w:t>
      </w:r>
      <w:r w:rsidR="00C50F66">
        <w:rPr>
          <w:rFonts w:ascii="Arial" w:hAnsi="Arial" w:cs="Arial"/>
          <w:b w:val="0"/>
          <w:sz w:val="20"/>
        </w:rPr>
        <w:t> </w:t>
      </w:r>
      <w:r w:rsidR="00C27AD9" w:rsidRPr="005A3ED9">
        <w:rPr>
          <w:rFonts w:ascii="Arial" w:hAnsi="Arial" w:cs="Arial"/>
          <w:b w:val="0"/>
          <w:sz w:val="20"/>
        </w:rPr>
        <w:t>dnů po</w:t>
      </w:r>
      <w:r w:rsidR="002B5E0E" w:rsidRPr="005A3ED9">
        <w:rPr>
          <w:rFonts w:ascii="Arial" w:hAnsi="Arial" w:cs="Arial"/>
          <w:b w:val="0"/>
          <w:sz w:val="20"/>
        </w:rPr>
        <w:t xml:space="preserve"> </w:t>
      </w:r>
      <w:r w:rsidRPr="005A3ED9">
        <w:rPr>
          <w:rFonts w:ascii="Arial" w:hAnsi="Arial" w:cs="Arial"/>
          <w:b w:val="0"/>
          <w:sz w:val="20"/>
        </w:rPr>
        <w:t xml:space="preserve">předání a převzetí </w:t>
      </w:r>
      <w:r w:rsidR="00C27AD9" w:rsidRPr="005A3ED9">
        <w:rPr>
          <w:rFonts w:ascii="Arial" w:hAnsi="Arial" w:cs="Arial"/>
          <w:b w:val="0"/>
          <w:sz w:val="20"/>
        </w:rPr>
        <w:t>Z</w:t>
      </w:r>
      <w:r w:rsidR="00BC098D" w:rsidRPr="005A3ED9">
        <w:rPr>
          <w:rFonts w:ascii="Arial" w:hAnsi="Arial" w:cs="Arial"/>
          <w:b w:val="0"/>
          <w:sz w:val="20"/>
        </w:rPr>
        <w:t>boží</w:t>
      </w:r>
      <w:r w:rsidR="009F089D" w:rsidRPr="005A3ED9">
        <w:rPr>
          <w:rFonts w:ascii="Arial" w:hAnsi="Arial" w:cs="Arial"/>
          <w:b w:val="0"/>
          <w:sz w:val="20"/>
        </w:rPr>
        <w:t>.</w:t>
      </w:r>
    </w:p>
    <w:p w14:paraId="15932448" w14:textId="6A0E40D8" w:rsidR="00AD4D38" w:rsidRPr="005A3ED9" w:rsidRDefault="00AD4D38" w:rsidP="00196EF2">
      <w:pPr>
        <w:pStyle w:val="Zkladntext"/>
        <w:numPr>
          <w:ilvl w:val="1"/>
          <w:numId w:val="34"/>
        </w:numPr>
        <w:spacing w:after="120"/>
        <w:ind w:left="493" w:hanging="493"/>
        <w:jc w:val="both"/>
        <w:rPr>
          <w:rFonts w:ascii="Arial" w:hAnsi="Arial" w:cs="Arial"/>
          <w:b w:val="0"/>
          <w:sz w:val="20"/>
        </w:rPr>
      </w:pPr>
      <w:r w:rsidRPr="005A3ED9">
        <w:rPr>
          <w:rFonts w:ascii="Arial" w:hAnsi="Arial" w:cs="Arial"/>
          <w:b w:val="0"/>
          <w:sz w:val="20"/>
        </w:rPr>
        <w:t xml:space="preserve">Lhůta splatnosti </w:t>
      </w:r>
      <w:r w:rsidR="009F089D" w:rsidRPr="005A3ED9">
        <w:rPr>
          <w:rFonts w:ascii="Arial" w:hAnsi="Arial" w:cs="Arial"/>
          <w:b w:val="0"/>
          <w:sz w:val="20"/>
        </w:rPr>
        <w:t xml:space="preserve">faktury (daňového dokladu) </w:t>
      </w:r>
      <w:r w:rsidR="002B5E0E" w:rsidRPr="005A3ED9">
        <w:rPr>
          <w:rFonts w:ascii="Arial" w:hAnsi="Arial" w:cs="Arial"/>
          <w:b w:val="0"/>
          <w:sz w:val="20"/>
        </w:rPr>
        <w:t>se stanovuje na 30</w:t>
      </w:r>
      <w:r w:rsidR="00C50F66">
        <w:rPr>
          <w:rFonts w:ascii="Arial" w:hAnsi="Arial" w:cs="Arial"/>
          <w:b w:val="0"/>
          <w:sz w:val="20"/>
        </w:rPr>
        <w:t> </w:t>
      </w:r>
      <w:r w:rsidRPr="005A3ED9">
        <w:rPr>
          <w:rFonts w:ascii="Arial" w:hAnsi="Arial" w:cs="Arial"/>
          <w:b w:val="0"/>
          <w:sz w:val="20"/>
        </w:rPr>
        <w:t>dní ode dne</w:t>
      </w:r>
      <w:r w:rsidR="009F089D" w:rsidRPr="005A3ED9">
        <w:rPr>
          <w:rFonts w:ascii="Arial" w:hAnsi="Arial" w:cs="Arial"/>
          <w:b w:val="0"/>
          <w:sz w:val="20"/>
        </w:rPr>
        <w:t xml:space="preserve"> jejího</w:t>
      </w:r>
      <w:r w:rsidRPr="005A3ED9">
        <w:rPr>
          <w:rFonts w:ascii="Arial" w:hAnsi="Arial" w:cs="Arial"/>
          <w:b w:val="0"/>
          <w:sz w:val="20"/>
        </w:rPr>
        <w:t xml:space="preserve"> doručení </w:t>
      </w:r>
      <w:r w:rsidR="00C27AD9" w:rsidRPr="005A3ED9">
        <w:rPr>
          <w:rFonts w:ascii="Arial" w:hAnsi="Arial" w:cs="Arial"/>
          <w:b w:val="0"/>
          <w:sz w:val="20"/>
        </w:rPr>
        <w:t>K</w:t>
      </w:r>
      <w:r w:rsidR="00BC098D" w:rsidRPr="005A3ED9">
        <w:rPr>
          <w:rFonts w:ascii="Arial" w:hAnsi="Arial" w:cs="Arial"/>
          <w:b w:val="0"/>
          <w:sz w:val="20"/>
        </w:rPr>
        <w:t>upujícímu</w:t>
      </w:r>
      <w:r w:rsidRPr="005A3ED9">
        <w:rPr>
          <w:rFonts w:ascii="Arial" w:hAnsi="Arial" w:cs="Arial"/>
          <w:b w:val="0"/>
          <w:sz w:val="20"/>
        </w:rPr>
        <w:t>.</w:t>
      </w:r>
    </w:p>
    <w:p w14:paraId="5C87E5D6" w14:textId="056A856A" w:rsidR="00AD4D38" w:rsidRPr="005A3ED9" w:rsidRDefault="00AD4D38" w:rsidP="00196EF2">
      <w:pPr>
        <w:pStyle w:val="Zkladntext"/>
        <w:numPr>
          <w:ilvl w:val="1"/>
          <w:numId w:val="34"/>
        </w:numPr>
        <w:spacing w:after="120"/>
        <w:ind w:left="493" w:hanging="493"/>
        <w:jc w:val="both"/>
        <w:rPr>
          <w:rFonts w:ascii="Arial" w:hAnsi="Arial" w:cs="Arial"/>
          <w:b w:val="0"/>
          <w:sz w:val="20"/>
        </w:rPr>
      </w:pPr>
      <w:r w:rsidRPr="005A3ED9">
        <w:rPr>
          <w:rFonts w:ascii="Arial" w:hAnsi="Arial" w:cs="Arial"/>
          <w:b w:val="0"/>
          <w:sz w:val="20"/>
        </w:rPr>
        <w:t>Faktura</w:t>
      </w:r>
      <w:r w:rsidR="009F089D" w:rsidRPr="005A3ED9">
        <w:rPr>
          <w:rFonts w:ascii="Arial" w:hAnsi="Arial" w:cs="Arial"/>
          <w:b w:val="0"/>
          <w:sz w:val="20"/>
        </w:rPr>
        <w:t xml:space="preserve"> (daňový doklad)</w:t>
      </w:r>
      <w:r w:rsidRPr="005A3ED9">
        <w:rPr>
          <w:rFonts w:ascii="Arial" w:hAnsi="Arial" w:cs="Arial"/>
          <w:b w:val="0"/>
          <w:sz w:val="20"/>
        </w:rPr>
        <w:t xml:space="preserve"> se považuje za proplacenou okamžikem odepsání fakturované částky z účtu </w:t>
      </w:r>
      <w:r w:rsidR="00C27AD9" w:rsidRPr="005A3ED9">
        <w:rPr>
          <w:rFonts w:ascii="Arial" w:hAnsi="Arial" w:cs="Arial"/>
          <w:b w:val="0"/>
          <w:sz w:val="20"/>
        </w:rPr>
        <w:t>K</w:t>
      </w:r>
      <w:r w:rsidRPr="005A3ED9">
        <w:rPr>
          <w:rFonts w:ascii="Arial" w:hAnsi="Arial" w:cs="Arial"/>
          <w:b w:val="0"/>
          <w:sz w:val="20"/>
        </w:rPr>
        <w:t xml:space="preserve">upujícího ve prospěch </w:t>
      </w:r>
      <w:r w:rsidR="00C27AD9" w:rsidRPr="005A3ED9">
        <w:rPr>
          <w:rFonts w:ascii="Arial" w:hAnsi="Arial" w:cs="Arial"/>
          <w:b w:val="0"/>
          <w:sz w:val="20"/>
        </w:rPr>
        <w:t>P</w:t>
      </w:r>
      <w:r w:rsidRPr="005A3ED9">
        <w:rPr>
          <w:rFonts w:ascii="Arial" w:hAnsi="Arial" w:cs="Arial"/>
          <w:b w:val="0"/>
          <w:sz w:val="20"/>
        </w:rPr>
        <w:t>rodávajícího.</w:t>
      </w:r>
    </w:p>
    <w:p w14:paraId="7DE61198" w14:textId="3FDA9202" w:rsidR="00AD4D38" w:rsidRPr="00C64AF5" w:rsidRDefault="00AD4D38" w:rsidP="00196EF2">
      <w:pPr>
        <w:pStyle w:val="Zkladntext"/>
        <w:numPr>
          <w:ilvl w:val="1"/>
          <w:numId w:val="34"/>
        </w:numPr>
        <w:spacing w:after="120"/>
        <w:ind w:left="493" w:hanging="493"/>
        <w:jc w:val="both"/>
        <w:rPr>
          <w:rFonts w:ascii="Arial" w:hAnsi="Arial" w:cs="Arial"/>
          <w:b w:val="0"/>
          <w:sz w:val="20"/>
        </w:rPr>
      </w:pPr>
      <w:r w:rsidRPr="00C64AF5">
        <w:rPr>
          <w:rFonts w:ascii="Arial" w:hAnsi="Arial" w:cs="Arial"/>
          <w:b w:val="0"/>
          <w:sz w:val="20"/>
        </w:rPr>
        <w:t>V případě, že</w:t>
      </w:r>
      <w:r w:rsidR="00C27AD9" w:rsidRPr="00C64AF5">
        <w:rPr>
          <w:rFonts w:ascii="Arial" w:hAnsi="Arial" w:cs="Arial"/>
          <w:b w:val="0"/>
          <w:sz w:val="20"/>
        </w:rPr>
        <w:t xml:space="preserve"> by</w:t>
      </w:r>
      <w:r w:rsidRPr="00C64AF5">
        <w:rPr>
          <w:rFonts w:ascii="Arial" w:hAnsi="Arial" w:cs="Arial"/>
          <w:b w:val="0"/>
          <w:sz w:val="20"/>
        </w:rPr>
        <w:t xml:space="preserve"> faktura</w:t>
      </w:r>
      <w:r w:rsidR="009F089D" w:rsidRPr="00C64AF5">
        <w:rPr>
          <w:rFonts w:ascii="Arial" w:hAnsi="Arial" w:cs="Arial"/>
          <w:b w:val="0"/>
          <w:sz w:val="20"/>
        </w:rPr>
        <w:t xml:space="preserve"> (daňový doklad)</w:t>
      </w:r>
      <w:r w:rsidRPr="00C64AF5">
        <w:rPr>
          <w:rFonts w:ascii="Arial" w:hAnsi="Arial" w:cs="Arial"/>
          <w:b w:val="0"/>
          <w:sz w:val="20"/>
        </w:rPr>
        <w:t xml:space="preserve"> obsah</w:t>
      </w:r>
      <w:r w:rsidR="00C27AD9" w:rsidRPr="00C64AF5">
        <w:rPr>
          <w:rFonts w:ascii="Arial" w:hAnsi="Arial" w:cs="Arial"/>
          <w:b w:val="0"/>
          <w:sz w:val="20"/>
        </w:rPr>
        <w:t>ovala</w:t>
      </w:r>
      <w:r w:rsidRPr="00C64AF5">
        <w:rPr>
          <w:rFonts w:ascii="Arial" w:hAnsi="Arial" w:cs="Arial"/>
          <w:b w:val="0"/>
          <w:sz w:val="20"/>
        </w:rPr>
        <w:t xml:space="preserve"> nesprávné náležitosti, nebo v ní některé náležitosti chyb</w:t>
      </w:r>
      <w:r w:rsidR="00C27AD9" w:rsidRPr="00C64AF5">
        <w:rPr>
          <w:rFonts w:ascii="Arial" w:hAnsi="Arial" w:cs="Arial"/>
          <w:b w:val="0"/>
          <w:sz w:val="20"/>
        </w:rPr>
        <w:t>ěly</w:t>
      </w:r>
      <w:r w:rsidRPr="00C64AF5">
        <w:rPr>
          <w:rFonts w:ascii="Arial" w:hAnsi="Arial" w:cs="Arial"/>
          <w:b w:val="0"/>
          <w:sz w:val="20"/>
        </w:rPr>
        <w:t xml:space="preserve">, je </w:t>
      </w:r>
      <w:r w:rsidR="00C27AD9" w:rsidRPr="00C64AF5">
        <w:rPr>
          <w:rFonts w:ascii="Arial" w:hAnsi="Arial" w:cs="Arial"/>
          <w:b w:val="0"/>
          <w:sz w:val="20"/>
        </w:rPr>
        <w:t>K</w:t>
      </w:r>
      <w:r w:rsidRPr="00C64AF5">
        <w:rPr>
          <w:rFonts w:ascii="Arial" w:hAnsi="Arial" w:cs="Arial"/>
          <w:b w:val="0"/>
          <w:sz w:val="20"/>
        </w:rPr>
        <w:t>upující oprávněn fakturu</w:t>
      </w:r>
      <w:r w:rsidR="009F089D" w:rsidRPr="00C64AF5">
        <w:rPr>
          <w:rFonts w:ascii="Arial" w:hAnsi="Arial" w:cs="Arial"/>
          <w:b w:val="0"/>
          <w:sz w:val="20"/>
        </w:rPr>
        <w:t xml:space="preserve"> (daňový doklad)</w:t>
      </w:r>
      <w:r w:rsidRPr="00C64AF5">
        <w:rPr>
          <w:rFonts w:ascii="Arial" w:hAnsi="Arial" w:cs="Arial"/>
          <w:b w:val="0"/>
          <w:sz w:val="20"/>
        </w:rPr>
        <w:t xml:space="preserve"> </w:t>
      </w:r>
      <w:r w:rsidR="00C27AD9" w:rsidRPr="00C64AF5">
        <w:rPr>
          <w:rFonts w:ascii="Arial" w:hAnsi="Arial" w:cs="Arial"/>
          <w:b w:val="0"/>
          <w:sz w:val="20"/>
        </w:rPr>
        <w:t xml:space="preserve">bez odkladu </w:t>
      </w:r>
      <w:r w:rsidRPr="00C64AF5">
        <w:rPr>
          <w:rFonts w:ascii="Arial" w:hAnsi="Arial" w:cs="Arial"/>
          <w:b w:val="0"/>
          <w:sz w:val="20"/>
        </w:rPr>
        <w:t xml:space="preserve">vrátit zpět </w:t>
      </w:r>
      <w:r w:rsidR="00C27AD9" w:rsidRPr="00C64AF5">
        <w:rPr>
          <w:rFonts w:ascii="Arial" w:hAnsi="Arial" w:cs="Arial"/>
          <w:b w:val="0"/>
          <w:sz w:val="20"/>
        </w:rPr>
        <w:t>P</w:t>
      </w:r>
      <w:r w:rsidRPr="00C64AF5">
        <w:rPr>
          <w:rFonts w:ascii="Arial" w:hAnsi="Arial" w:cs="Arial"/>
          <w:b w:val="0"/>
          <w:sz w:val="20"/>
        </w:rPr>
        <w:t xml:space="preserve">rodávajícímu do data splatnosti. V takovém případě je </w:t>
      </w:r>
      <w:r w:rsidR="00C27AD9" w:rsidRPr="00C64AF5">
        <w:rPr>
          <w:rFonts w:ascii="Arial" w:hAnsi="Arial" w:cs="Arial"/>
          <w:b w:val="0"/>
          <w:sz w:val="20"/>
        </w:rPr>
        <w:t>P</w:t>
      </w:r>
      <w:r w:rsidRPr="00C64AF5">
        <w:rPr>
          <w:rFonts w:ascii="Arial" w:hAnsi="Arial" w:cs="Arial"/>
          <w:b w:val="0"/>
          <w:sz w:val="20"/>
        </w:rPr>
        <w:t>rodávající povinen vystavit novou fakturu</w:t>
      </w:r>
      <w:r w:rsidR="009F089D" w:rsidRPr="00C64AF5">
        <w:rPr>
          <w:rFonts w:ascii="Arial" w:hAnsi="Arial" w:cs="Arial"/>
          <w:b w:val="0"/>
          <w:sz w:val="20"/>
        </w:rPr>
        <w:t xml:space="preserve"> (daňový doklad)</w:t>
      </w:r>
      <w:r w:rsidRPr="00C64AF5">
        <w:rPr>
          <w:rFonts w:ascii="Arial" w:hAnsi="Arial" w:cs="Arial"/>
          <w:b w:val="0"/>
          <w:sz w:val="20"/>
        </w:rPr>
        <w:t xml:space="preserve"> s novým datem splatnosti</w:t>
      </w:r>
      <w:r w:rsidR="00BC098D" w:rsidRPr="00C64AF5">
        <w:rPr>
          <w:rFonts w:ascii="Arial" w:hAnsi="Arial" w:cs="Arial"/>
          <w:b w:val="0"/>
          <w:sz w:val="20"/>
        </w:rPr>
        <w:t xml:space="preserve">, stanoveným dle </w:t>
      </w:r>
      <w:r w:rsidR="00C50F66">
        <w:rPr>
          <w:rFonts w:ascii="Arial" w:hAnsi="Arial" w:cs="Arial"/>
          <w:b w:val="0"/>
          <w:sz w:val="20"/>
        </w:rPr>
        <w:t>odstavce</w:t>
      </w:r>
      <w:r w:rsidR="00C50F66" w:rsidRPr="00C64AF5">
        <w:rPr>
          <w:rFonts w:ascii="Arial" w:hAnsi="Arial" w:cs="Arial"/>
          <w:b w:val="0"/>
          <w:sz w:val="20"/>
        </w:rPr>
        <w:t xml:space="preserve"> </w:t>
      </w:r>
      <w:r w:rsidR="00BC098D" w:rsidRPr="00C64AF5">
        <w:rPr>
          <w:rFonts w:ascii="Arial" w:hAnsi="Arial" w:cs="Arial"/>
          <w:b w:val="0"/>
          <w:sz w:val="20"/>
        </w:rPr>
        <w:t>5.3. tohoto článku</w:t>
      </w:r>
      <w:r w:rsidRPr="00C64AF5">
        <w:rPr>
          <w:rFonts w:ascii="Arial" w:hAnsi="Arial" w:cs="Arial"/>
          <w:b w:val="0"/>
          <w:sz w:val="20"/>
        </w:rPr>
        <w:t>.</w:t>
      </w:r>
    </w:p>
    <w:p w14:paraId="2B383527" w14:textId="3F203403" w:rsidR="00AD4D38" w:rsidRPr="00C64AF5" w:rsidRDefault="00AD4D38" w:rsidP="00196EF2">
      <w:pPr>
        <w:pStyle w:val="Zkladntext"/>
        <w:numPr>
          <w:ilvl w:val="1"/>
          <w:numId w:val="34"/>
        </w:numPr>
        <w:spacing w:after="120"/>
        <w:ind w:left="493" w:hanging="493"/>
        <w:jc w:val="both"/>
        <w:rPr>
          <w:rFonts w:ascii="Arial" w:hAnsi="Arial" w:cs="Arial"/>
          <w:b w:val="0"/>
          <w:sz w:val="20"/>
        </w:rPr>
      </w:pPr>
      <w:r w:rsidRPr="00C64AF5">
        <w:rPr>
          <w:rFonts w:ascii="Arial" w:hAnsi="Arial" w:cs="Arial"/>
          <w:b w:val="0"/>
          <w:sz w:val="20"/>
        </w:rPr>
        <w:t>V případě, že faktura</w:t>
      </w:r>
      <w:r w:rsidR="009F089D" w:rsidRPr="00C64AF5">
        <w:rPr>
          <w:rFonts w:ascii="Arial" w:hAnsi="Arial" w:cs="Arial"/>
          <w:b w:val="0"/>
          <w:sz w:val="20"/>
        </w:rPr>
        <w:t xml:space="preserve"> (daňový doklad)</w:t>
      </w:r>
      <w:r w:rsidRPr="00C64AF5">
        <w:rPr>
          <w:rFonts w:ascii="Arial" w:hAnsi="Arial" w:cs="Arial"/>
          <w:b w:val="0"/>
          <w:sz w:val="20"/>
        </w:rPr>
        <w:t xml:space="preserve"> bude uhrazena opožděně prokazatelně z důvodů na straně banky, není </w:t>
      </w:r>
      <w:r w:rsidR="00C50F66">
        <w:rPr>
          <w:rFonts w:ascii="Arial" w:hAnsi="Arial" w:cs="Arial"/>
          <w:b w:val="0"/>
          <w:sz w:val="20"/>
        </w:rPr>
        <w:t>K</w:t>
      </w:r>
      <w:r w:rsidRPr="00C64AF5">
        <w:rPr>
          <w:rFonts w:ascii="Arial" w:hAnsi="Arial" w:cs="Arial"/>
          <w:b w:val="0"/>
          <w:sz w:val="20"/>
        </w:rPr>
        <w:t>upující po tuto dobu v prodlení s placením faktury</w:t>
      </w:r>
      <w:r w:rsidR="009F089D" w:rsidRPr="00C64AF5">
        <w:rPr>
          <w:rFonts w:ascii="Arial" w:hAnsi="Arial" w:cs="Arial"/>
          <w:b w:val="0"/>
          <w:sz w:val="20"/>
        </w:rPr>
        <w:t xml:space="preserve"> (daňového doklad</w:t>
      </w:r>
      <w:r w:rsidR="00A42D2E" w:rsidRPr="00C64AF5">
        <w:rPr>
          <w:rFonts w:ascii="Arial" w:hAnsi="Arial" w:cs="Arial"/>
          <w:b w:val="0"/>
          <w:sz w:val="20"/>
        </w:rPr>
        <w:t>u</w:t>
      </w:r>
      <w:r w:rsidR="009F089D" w:rsidRPr="00C64AF5">
        <w:rPr>
          <w:rFonts w:ascii="Arial" w:hAnsi="Arial" w:cs="Arial"/>
          <w:b w:val="0"/>
          <w:sz w:val="20"/>
        </w:rPr>
        <w:t>)</w:t>
      </w:r>
      <w:r w:rsidRPr="00C64AF5">
        <w:rPr>
          <w:rFonts w:ascii="Arial" w:hAnsi="Arial" w:cs="Arial"/>
          <w:b w:val="0"/>
          <w:sz w:val="20"/>
        </w:rPr>
        <w:t>.</w:t>
      </w:r>
    </w:p>
    <w:p w14:paraId="25E6D38E" w14:textId="77777777" w:rsidR="00AD4D38" w:rsidRPr="005A3ED9" w:rsidRDefault="002A45EE" w:rsidP="00151429">
      <w:pPr>
        <w:pStyle w:val="Nadpis1"/>
        <w:spacing w:before="480" w:after="120"/>
        <w:rPr>
          <w:rFonts w:ascii="Arial" w:hAnsi="Arial" w:cs="Arial"/>
        </w:rPr>
      </w:pPr>
      <w:r w:rsidRPr="005A3ED9">
        <w:rPr>
          <w:rFonts w:ascii="Arial" w:hAnsi="Arial" w:cs="Arial"/>
        </w:rPr>
        <w:t xml:space="preserve">VI. </w:t>
      </w:r>
      <w:r w:rsidR="00AD4D38" w:rsidRPr="005A3ED9">
        <w:rPr>
          <w:rFonts w:ascii="Arial" w:hAnsi="Arial" w:cs="Arial"/>
        </w:rPr>
        <w:t>Převzetí předmětu smlouvy</w:t>
      </w:r>
    </w:p>
    <w:p w14:paraId="234EB16D" w14:textId="51783666" w:rsidR="00AD4D38" w:rsidRPr="005A3ED9" w:rsidRDefault="00AD4D38" w:rsidP="00196EF2">
      <w:pPr>
        <w:pStyle w:val="Zkladntext"/>
        <w:numPr>
          <w:ilvl w:val="1"/>
          <w:numId w:val="35"/>
        </w:numPr>
        <w:spacing w:after="120"/>
        <w:ind w:left="493" w:hanging="493"/>
        <w:jc w:val="both"/>
        <w:rPr>
          <w:rFonts w:ascii="Arial" w:hAnsi="Arial" w:cs="Arial"/>
          <w:b w:val="0"/>
          <w:sz w:val="20"/>
        </w:rPr>
      </w:pPr>
      <w:r w:rsidRPr="005A3ED9">
        <w:rPr>
          <w:rFonts w:ascii="Arial" w:hAnsi="Arial" w:cs="Arial"/>
          <w:b w:val="0"/>
          <w:sz w:val="20"/>
        </w:rPr>
        <w:t xml:space="preserve">Převzetí </w:t>
      </w:r>
      <w:r w:rsidR="00DA2FBD">
        <w:rPr>
          <w:rFonts w:ascii="Arial" w:hAnsi="Arial" w:cs="Arial"/>
          <w:b w:val="0"/>
          <w:sz w:val="20"/>
        </w:rPr>
        <w:t>Z</w:t>
      </w:r>
      <w:r w:rsidR="00BC098D" w:rsidRPr="005A3ED9">
        <w:rPr>
          <w:rFonts w:ascii="Arial" w:hAnsi="Arial" w:cs="Arial"/>
          <w:b w:val="0"/>
          <w:sz w:val="20"/>
        </w:rPr>
        <w:t>boží</w:t>
      </w:r>
      <w:r w:rsidRPr="005A3ED9">
        <w:rPr>
          <w:rFonts w:ascii="Arial" w:hAnsi="Arial" w:cs="Arial"/>
          <w:b w:val="0"/>
          <w:sz w:val="20"/>
        </w:rPr>
        <w:t xml:space="preserve"> bude </w:t>
      </w:r>
      <w:r w:rsidR="00472E6B" w:rsidRPr="005A3ED9">
        <w:rPr>
          <w:rFonts w:ascii="Arial" w:hAnsi="Arial" w:cs="Arial"/>
          <w:b w:val="0"/>
          <w:sz w:val="20"/>
        </w:rPr>
        <w:t>K</w:t>
      </w:r>
      <w:r w:rsidR="008C3C3F" w:rsidRPr="005A3ED9">
        <w:rPr>
          <w:rFonts w:ascii="Arial" w:hAnsi="Arial" w:cs="Arial"/>
          <w:b w:val="0"/>
          <w:sz w:val="20"/>
        </w:rPr>
        <w:t>upujícím</w:t>
      </w:r>
      <w:r w:rsidRPr="005A3ED9">
        <w:rPr>
          <w:rFonts w:ascii="Arial" w:hAnsi="Arial" w:cs="Arial"/>
          <w:b w:val="0"/>
          <w:sz w:val="20"/>
        </w:rPr>
        <w:t xml:space="preserve"> p</w:t>
      </w:r>
      <w:r w:rsidR="000F2F0F" w:rsidRPr="005A3ED9">
        <w:rPr>
          <w:rFonts w:ascii="Arial" w:hAnsi="Arial" w:cs="Arial"/>
          <w:b w:val="0"/>
          <w:sz w:val="20"/>
        </w:rPr>
        <w:t>otvrzeno v předávacím protokolu, který bude přiložen k</w:t>
      </w:r>
      <w:r w:rsidR="006A7E5A" w:rsidRPr="005A3ED9">
        <w:rPr>
          <w:rFonts w:ascii="Arial" w:hAnsi="Arial" w:cs="Arial"/>
          <w:b w:val="0"/>
          <w:sz w:val="20"/>
        </w:rPr>
        <w:t> </w:t>
      </w:r>
      <w:r w:rsidR="000F2F0F" w:rsidRPr="005A3ED9">
        <w:rPr>
          <w:rFonts w:ascii="Arial" w:hAnsi="Arial" w:cs="Arial"/>
          <w:b w:val="0"/>
          <w:sz w:val="20"/>
        </w:rPr>
        <w:t>faktuře</w:t>
      </w:r>
      <w:r w:rsidR="006A7E5A" w:rsidRPr="005A3ED9">
        <w:rPr>
          <w:rFonts w:ascii="Arial" w:hAnsi="Arial" w:cs="Arial"/>
          <w:b w:val="0"/>
          <w:sz w:val="20"/>
        </w:rPr>
        <w:t xml:space="preserve"> (daňovému dokladu)</w:t>
      </w:r>
      <w:r w:rsidR="000F2F0F" w:rsidRPr="005A3ED9">
        <w:rPr>
          <w:rFonts w:ascii="Arial" w:hAnsi="Arial" w:cs="Arial"/>
          <w:b w:val="0"/>
          <w:sz w:val="20"/>
        </w:rPr>
        <w:t>.</w:t>
      </w:r>
    </w:p>
    <w:p w14:paraId="248A6706" w14:textId="3A7FD29F" w:rsidR="00AD4D38" w:rsidRPr="005A3ED9" w:rsidRDefault="00AD4D38" w:rsidP="00196EF2">
      <w:pPr>
        <w:pStyle w:val="Zkladntext"/>
        <w:numPr>
          <w:ilvl w:val="1"/>
          <w:numId w:val="35"/>
        </w:numPr>
        <w:spacing w:after="120"/>
        <w:ind w:left="493" w:hanging="493"/>
        <w:jc w:val="both"/>
        <w:rPr>
          <w:rFonts w:ascii="Arial" w:hAnsi="Arial" w:cs="Arial"/>
          <w:b w:val="0"/>
          <w:sz w:val="20"/>
        </w:rPr>
      </w:pPr>
      <w:r w:rsidRPr="005A3ED9">
        <w:rPr>
          <w:rFonts w:ascii="Arial" w:hAnsi="Arial" w:cs="Arial"/>
          <w:b w:val="0"/>
          <w:sz w:val="20"/>
        </w:rPr>
        <w:t xml:space="preserve">Kupující je oprávněn odmítnout převzetí </w:t>
      </w:r>
      <w:r w:rsidR="00472E6B" w:rsidRPr="005A3ED9">
        <w:rPr>
          <w:rFonts w:ascii="Arial" w:hAnsi="Arial" w:cs="Arial"/>
          <w:b w:val="0"/>
          <w:sz w:val="20"/>
        </w:rPr>
        <w:t>Z</w:t>
      </w:r>
      <w:r w:rsidR="00BC098D" w:rsidRPr="005A3ED9">
        <w:rPr>
          <w:rFonts w:ascii="Arial" w:hAnsi="Arial" w:cs="Arial"/>
          <w:b w:val="0"/>
          <w:sz w:val="20"/>
        </w:rPr>
        <w:t>boží</w:t>
      </w:r>
      <w:r w:rsidRPr="005A3ED9">
        <w:rPr>
          <w:rFonts w:ascii="Arial" w:hAnsi="Arial" w:cs="Arial"/>
          <w:b w:val="0"/>
          <w:sz w:val="20"/>
        </w:rPr>
        <w:t xml:space="preserve"> pro vady, které samy o sobě nebo ve svém úhrnu brání</w:t>
      </w:r>
      <w:r w:rsidR="008C3C3F" w:rsidRPr="005A3ED9">
        <w:rPr>
          <w:rFonts w:ascii="Arial" w:hAnsi="Arial" w:cs="Arial"/>
          <w:b w:val="0"/>
          <w:sz w:val="20"/>
        </w:rPr>
        <w:t xml:space="preserve"> jeho řádnému užívání</w:t>
      </w:r>
      <w:r w:rsidRPr="005A3ED9">
        <w:rPr>
          <w:rFonts w:ascii="Arial" w:hAnsi="Arial" w:cs="Arial"/>
          <w:b w:val="0"/>
          <w:sz w:val="20"/>
        </w:rPr>
        <w:t>.</w:t>
      </w:r>
    </w:p>
    <w:p w14:paraId="2F878468" w14:textId="1514E412" w:rsidR="005B33AE" w:rsidRPr="005A3ED9" w:rsidRDefault="005B33AE" w:rsidP="00196EF2">
      <w:pPr>
        <w:pStyle w:val="Zkladntext"/>
        <w:numPr>
          <w:ilvl w:val="1"/>
          <w:numId w:val="35"/>
        </w:numPr>
        <w:spacing w:after="120"/>
        <w:ind w:left="493" w:hanging="493"/>
        <w:jc w:val="both"/>
        <w:rPr>
          <w:rFonts w:ascii="Arial" w:hAnsi="Arial" w:cs="Arial"/>
          <w:b w:val="0"/>
          <w:sz w:val="20"/>
        </w:rPr>
      </w:pPr>
      <w:r w:rsidRPr="005A3ED9">
        <w:rPr>
          <w:rFonts w:ascii="Arial" w:hAnsi="Arial" w:cs="Arial"/>
          <w:b w:val="0"/>
          <w:sz w:val="20"/>
        </w:rPr>
        <w:t xml:space="preserve">Prodávající předá </w:t>
      </w:r>
      <w:r w:rsidR="00472E6B" w:rsidRPr="005A3ED9">
        <w:rPr>
          <w:rFonts w:ascii="Arial" w:hAnsi="Arial" w:cs="Arial"/>
          <w:b w:val="0"/>
          <w:sz w:val="20"/>
        </w:rPr>
        <w:t>K</w:t>
      </w:r>
      <w:r w:rsidRPr="005A3ED9">
        <w:rPr>
          <w:rFonts w:ascii="Arial" w:hAnsi="Arial" w:cs="Arial"/>
          <w:b w:val="0"/>
          <w:sz w:val="20"/>
        </w:rPr>
        <w:t xml:space="preserve">upujícímu také </w:t>
      </w:r>
      <w:r w:rsidR="004448CC" w:rsidRPr="005A3ED9">
        <w:rPr>
          <w:rFonts w:ascii="Arial" w:hAnsi="Arial" w:cs="Arial"/>
          <w:b w:val="0"/>
          <w:sz w:val="20"/>
        </w:rPr>
        <w:t xml:space="preserve">veškeré </w:t>
      </w:r>
      <w:r w:rsidRPr="005A3ED9">
        <w:rPr>
          <w:rFonts w:ascii="Arial" w:hAnsi="Arial" w:cs="Arial"/>
          <w:b w:val="0"/>
          <w:sz w:val="20"/>
        </w:rPr>
        <w:t xml:space="preserve">doklady vztahující se ke </w:t>
      </w:r>
      <w:r w:rsidR="00472E6B" w:rsidRPr="005A3ED9">
        <w:rPr>
          <w:rFonts w:ascii="Arial" w:hAnsi="Arial" w:cs="Arial"/>
          <w:b w:val="0"/>
          <w:sz w:val="20"/>
        </w:rPr>
        <w:t>Z</w:t>
      </w:r>
      <w:r w:rsidRPr="005A3ED9">
        <w:rPr>
          <w:rFonts w:ascii="Arial" w:hAnsi="Arial" w:cs="Arial"/>
          <w:b w:val="0"/>
          <w:sz w:val="20"/>
        </w:rPr>
        <w:t>boží</w:t>
      </w:r>
      <w:r w:rsidR="00D85B15" w:rsidRPr="005A3ED9">
        <w:rPr>
          <w:rFonts w:ascii="Arial" w:hAnsi="Arial" w:cs="Arial"/>
          <w:b w:val="0"/>
          <w:sz w:val="20"/>
        </w:rPr>
        <w:t>.</w:t>
      </w:r>
    </w:p>
    <w:p w14:paraId="36F3E21B" w14:textId="77777777" w:rsidR="00542B59" w:rsidRPr="005A3ED9" w:rsidRDefault="00542B59" w:rsidP="00151429">
      <w:pPr>
        <w:pStyle w:val="Nadpis1"/>
        <w:spacing w:before="480" w:after="120"/>
        <w:rPr>
          <w:rFonts w:ascii="Arial" w:hAnsi="Arial" w:cs="Arial"/>
        </w:rPr>
      </w:pPr>
      <w:r w:rsidRPr="005A3ED9">
        <w:rPr>
          <w:rFonts w:ascii="Arial" w:hAnsi="Arial" w:cs="Arial"/>
        </w:rPr>
        <w:lastRenderedPageBreak/>
        <w:t>VII. Záruční podmínky</w:t>
      </w:r>
    </w:p>
    <w:p w14:paraId="4535F4C8" w14:textId="084C2B52" w:rsidR="008E3C67" w:rsidRPr="005A3ED9" w:rsidRDefault="00C32337" w:rsidP="00196EF2">
      <w:pPr>
        <w:pStyle w:val="Zkladntext"/>
        <w:numPr>
          <w:ilvl w:val="1"/>
          <w:numId w:val="36"/>
        </w:numPr>
        <w:spacing w:after="120"/>
        <w:ind w:left="493" w:hanging="493"/>
        <w:jc w:val="both"/>
        <w:rPr>
          <w:rFonts w:ascii="Arial" w:hAnsi="Arial" w:cs="Arial"/>
          <w:b w:val="0"/>
          <w:sz w:val="20"/>
        </w:rPr>
      </w:pPr>
      <w:r w:rsidRPr="005A3ED9">
        <w:rPr>
          <w:rFonts w:ascii="Arial" w:hAnsi="Arial" w:cs="Arial"/>
          <w:b w:val="0"/>
          <w:sz w:val="20"/>
        </w:rPr>
        <w:t xml:space="preserve">Prodávající odpovídá za to, že dodané </w:t>
      </w:r>
      <w:r w:rsidR="00472E6B" w:rsidRPr="005A3ED9">
        <w:rPr>
          <w:rFonts w:ascii="Arial" w:hAnsi="Arial" w:cs="Arial"/>
          <w:b w:val="0"/>
          <w:sz w:val="20"/>
        </w:rPr>
        <w:t>Z</w:t>
      </w:r>
      <w:r w:rsidRPr="005A3ED9">
        <w:rPr>
          <w:rFonts w:ascii="Arial" w:hAnsi="Arial" w:cs="Arial"/>
          <w:b w:val="0"/>
          <w:sz w:val="20"/>
        </w:rPr>
        <w:t xml:space="preserve">boží má </w:t>
      </w:r>
      <w:r w:rsidR="000A0590" w:rsidRPr="005A3ED9">
        <w:rPr>
          <w:rFonts w:ascii="Arial" w:hAnsi="Arial" w:cs="Arial"/>
          <w:b w:val="0"/>
          <w:sz w:val="20"/>
        </w:rPr>
        <w:t xml:space="preserve">dohodnuté </w:t>
      </w:r>
      <w:r w:rsidRPr="005A3ED9">
        <w:rPr>
          <w:rFonts w:ascii="Arial" w:hAnsi="Arial" w:cs="Arial"/>
          <w:b w:val="0"/>
          <w:sz w:val="20"/>
        </w:rPr>
        <w:t xml:space="preserve">vlastnosti </w:t>
      </w:r>
      <w:r w:rsidR="00B75EFE" w:rsidRPr="005A3ED9">
        <w:rPr>
          <w:rFonts w:ascii="Arial" w:hAnsi="Arial" w:cs="Arial"/>
          <w:b w:val="0"/>
          <w:sz w:val="20"/>
        </w:rPr>
        <w:t xml:space="preserve">po dobu </w:t>
      </w:r>
      <w:r w:rsidR="00B75EFE" w:rsidRPr="00735407">
        <w:rPr>
          <w:rFonts w:ascii="Arial" w:hAnsi="Arial" w:cs="Arial"/>
          <w:b w:val="0"/>
          <w:sz w:val="20"/>
        </w:rPr>
        <w:t>24</w:t>
      </w:r>
      <w:r w:rsidR="00C50F66">
        <w:rPr>
          <w:rFonts w:ascii="Arial" w:hAnsi="Arial" w:cs="Arial"/>
          <w:b w:val="0"/>
          <w:sz w:val="20"/>
        </w:rPr>
        <w:t> </w:t>
      </w:r>
      <w:r w:rsidR="000A0590" w:rsidRPr="005A3ED9">
        <w:rPr>
          <w:rFonts w:ascii="Arial" w:hAnsi="Arial" w:cs="Arial"/>
          <w:b w:val="0"/>
          <w:sz w:val="20"/>
        </w:rPr>
        <w:t xml:space="preserve">měsíců. Záruční </w:t>
      </w:r>
      <w:r w:rsidR="003576B1">
        <w:rPr>
          <w:rFonts w:ascii="Arial" w:hAnsi="Arial" w:cs="Arial"/>
          <w:b w:val="0"/>
          <w:sz w:val="20"/>
        </w:rPr>
        <w:t xml:space="preserve">doba </w:t>
      </w:r>
      <w:r w:rsidR="000A0590" w:rsidRPr="005A3ED9">
        <w:rPr>
          <w:rFonts w:ascii="Arial" w:hAnsi="Arial" w:cs="Arial"/>
          <w:b w:val="0"/>
          <w:sz w:val="20"/>
        </w:rPr>
        <w:t xml:space="preserve">běží ode dne předání a převzetí </w:t>
      </w:r>
      <w:r w:rsidR="00472E6B" w:rsidRPr="005A3ED9">
        <w:rPr>
          <w:rFonts w:ascii="Arial" w:hAnsi="Arial" w:cs="Arial"/>
          <w:b w:val="0"/>
          <w:sz w:val="20"/>
        </w:rPr>
        <w:t>Z</w:t>
      </w:r>
      <w:r w:rsidR="000A0590" w:rsidRPr="005A3ED9">
        <w:rPr>
          <w:rFonts w:ascii="Arial" w:hAnsi="Arial" w:cs="Arial"/>
          <w:b w:val="0"/>
          <w:sz w:val="20"/>
        </w:rPr>
        <w:t xml:space="preserve">boží dle čl. VI. této smlouvy. Během záruční doby </w:t>
      </w:r>
      <w:r w:rsidR="00DA2FBD">
        <w:rPr>
          <w:rFonts w:ascii="Arial" w:hAnsi="Arial" w:cs="Arial"/>
          <w:b w:val="0"/>
          <w:sz w:val="20"/>
        </w:rPr>
        <w:t>P</w:t>
      </w:r>
      <w:r w:rsidR="000A0590" w:rsidRPr="005A3ED9">
        <w:rPr>
          <w:rFonts w:ascii="Arial" w:hAnsi="Arial" w:cs="Arial"/>
          <w:b w:val="0"/>
          <w:sz w:val="20"/>
        </w:rPr>
        <w:t>rodávající ručí</w:t>
      </w:r>
      <w:r w:rsidR="00D61596">
        <w:rPr>
          <w:rFonts w:ascii="Arial" w:hAnsi="Arial" w:cs="Arial"/>
          <w:b w:val="0"/>
          <w:sz w:val="20"/>
        </w:rPr>
        <w:t xml:space="preserve"> za to</w:t>
      </w:r>
      <w:r w:rsidR="000A0590" w:rsidRPr="005A3ED9">
        <w:rPr>
          <w:rFonts w:ascii="Arial" w:hAnsi="Arial" w:cs="Arial"/>
          <w:b w:val="0"/>
          <w:sz w:val="20"/>
        </w:rPr>
        <w:t xml:space="preserve">, že dodané </w:t>
      </w:r>
      <w:r w:rsidR="00472E6B" w:rsidRPr="005A3ED9">
        <w:rPr>
          <w:rFonts w:ascii="Arial" w:hAnsi="Arial" w:cs="Arial"/>
          <w:b w:val="0"/>
          <w:sz w:val="20"/>
        </w:rPr>
        <w:t>Z</w:t>
      </w:r>
      <w:r w:rsidR="000A0590" w:rsidRPr="005A3ED9">
        <w:rPr>
          <w:rFonts w:ascii="Arial" w:hAnsi="Arial" w:cs="Arial"/>
          <w:b w:val="0"/>
          <w:sz w:val="20"/>
        </w:rPr>
        <w:t xml:space="preserve">boží nemá žádné nedostatky nebo výrobní vady. </w:t>
      </w:r>
    </w:p>
    <w:p w14:paraId="0FEFDA11" w14:textId="49F27BBA" w:rsidR="008074FA" w:rsidRPr="00196EF2" w:rsidRDefault="008074FA" w:rsidP="00196EF2">
      <w:pPr>
        <w:pStyle w:val="Zkladntext"/>
        <w:numPr>
          <w:ilvl w:val="1"/>
          <w:numId w:val="36"/>
        </w:numPr>
        <w:spacing w:after="120"/>
        <w:ind w:left="493" w:hanging="493"/>
        <w:jc w:val="both"/>
        <w:rPr>
          <w:rFonts w:ascii="Arial" w:hAnsi="Arial" w:cs="Arial"/>
          <w:b w:val="0"/>
          <w:sz w:val="20"/>
        </w:rPr>
      </w:pPr>
      <w:r w:rsidRPr="00196EF2">
        <w:rPr>
          <w:rFonts w:ascii="Arial" w:hAnsi="Arial" w:cs="Arial"/>
          <w:b w:val="0"/>
          <w:sz w:val="20"/>
        </w:rPr>
        <w:t xml:space="preserve">Kupující je povinen uplatnit </w:t>
      </w:r>
      <w:r w:rsidR="00F90A10">
        <w:rPr>
          <w:rFonts w:ascii="Arial" w:hAnsi="Arial" w:cs="Arial"/>
          <w:b w:val="0"/>
          <w:sz w:val="20"/>
        </w:rPr>
        <w:t xml:space="preserve">nárok na odstranění </w:t>
      </w:r>
      <w:r w:rsidRPr="00196EF2">
        <w:rPr>
          <w:rFonts w:ascii="Arial" w:hAnsi="Arial" w:cs="Arial"/>
          <w:b w:val="0"/>
          <w:sz w:val="20"/>
        </w:rPr>
        <w:t xml:space="preserve">vady u </w:t>
      </w:r>
      <w:r w:rsidR="00472E6B" w:rsidRPr="00196EF2">
        <w:rPr>
          <w:rFonts w:ascii="Arial" w:hAnsi="Arial" w:cs="Arial"/>
          <w:b w:val="0"/>
          <w:sz w:val="20"/>
        </w:rPr>
        <w:t>P</w:t>
      </w:r>
      <w:r w:rsidRPr="00196EF2">
        <w:rPr>
          <w:rFonts w:ascii="Arial" w:hAnsi="Arial" w:cs="Arial"/>
          <w:b w:val="0"/>
          <w:sz w:val="20"/>
        </w:rPr>
        <w:t>rodávajícího bez zbytečného odkladu po jej</w:t>
      </w:r>
      <w:r w:rsidR="00F90A10">
        <w:rPr>
          <w:rFonts w:ascii="Arial" w:hAnsi="Arial" w:cs="Arial"/>
          <w:b w:val="0"/>
          <w:sz w:val="20"/>
        </w:rPr>
        <w:t>ím</w:t>
      </w:r>
      <w:r w:rsidRPr="00196EF2">
        <w:rPr>
          <w:rFonts w:ascii="Arial" w:hAnsi="Arial" w:cs="Arial"/>
          <w:b w:val="0"/>
          <w:sz w:val="20"/>
        </w:rPr>
        <w:t xml:space="preserve"> zjištění formou písemného oznámení</w:t>
      </w:r>
      <w:r w:rsidR="0027629F" w:rsidRPr="00196EF2">
        <w:rPr>
          <w:rFonts w:ascii="Arial" w:hAnsi="Arial" w:cs="Arial"/>
          <w:b w:val="0"/>
          <w:sz w:val="20"/>
        </w:rPr>
        <w:t xml:space="preserve"> na e-mail Prodávajícího </w:t>
      </w:r>
      <w:r w:rsidR="0015001D">
        <w:rPr>
          <w:rFonts w:ascii="Arial" w:hAnsi="Arial" w:cs="Arial"/>
          <w:b w:val="0"/>
          <w:sz w:val="20"/>
        </w:rPr>
        <w:t>servis</w:t>
      </w:r>
      <w:r w:rsidR="0015001D" w:rsidRPr="00196EF2">
        <w:rPr>
          <w:rFonts w:ascii="Arial" w:hAnsi="Arial" w:cs="Arial"/>
          <w:b w:val="0"/>
          <w:sz w:val="20"/>
        </w:rPr>
        <w:t>@</w:t>
      </w:r>
      <w:r w:rsidR="0027629F" w:rsidRPr="00196EF2">
        <w:rPr>
          <w:rFonts w:ascii="Arial" w:hAnsi="Arial" w:cs="Arial"/>
          <w:b w:val="0"/>
          <w:sz w:val="20"/>
        </w:rPr>
        <w:t>power.cz.</w:t>
      </w:r>
      <w:r w:rsidR="00A73325" w:rsidRPr="00196EF2">
        <w:rPr>
          <w:rFonts w:ascii="Arial" w:hAnsi="Arial" w:cs="Arial"/>
          <w:b w:val="0"/>
          <w:sz w:val="20"/>
        </w:rPr>
        <w:t xml:space="preserve"> Pokud </w:t>
      </w:r>
      <w:r w:rsidR="00472E6B" w:rsidRPr="00196EF2">
        <w:rPr>
          <w:rFonts w:ascii="Arial" w:hAnsi="Arial" w:cs="Arial"/>
          <w:b w:val="0"/>
          <w:sz w:val="20"/>
        </w:rPr>
        <w:t>K</w:t>
      </w:r>
      <w:r w:rsidR="00A73325" w:rsidRPr="00196EF2">
        <w:rPr>
          <w:rFonts w:ascii="Arial" w:hAnsi="Arial" w:cs="Arial"/>
          <w:b w:val="0"/>
          <w:sz w:val="20"/>
        </w:rPr>
        <w:t xml:space="preserve">upující uplatní nárok na odstranění vady </w:t>
      </w:r>
      <w:r w:rsidR="00472E6B" w:rsidRPr="00196EF2">
        <w:rPr>
          <w:rFonts w:ascii="Arial" w:hAnsi="Arial" w:cs="Arial"/>
          <w:b w:val="0"/>
          <w:sz w:val="20"/>
        </w:rPr>
        <w:t>Z</w:t>
      </w:r>
      <w:r w:rsidR="00A73325" w:rsidRPr="00196EF2">
        <w:rPr>
          <w:rFonts w:ascii="Arial" w:hAnsi="Arial" w:cs="Arial"/>
          <w:b w:val="0"/>
          <w:sz w:val="20"/>
        </w:rPr>
        <w:t xml:space="preserve">boží, zavazuje se </w:t>
      </w:r>
      <w:r w:rsidR="00472E6B" w:rsidRPr="00196EF2">
        <w:rPr>
          <w:rFonts w:ascii="Arial" w:hAnsi="Arial" w:cs="Arial"/>
          <w:b w:val="0"/>
          <w:sz w:val="20"/>
        </w:rPr>
        <w:t>P</w:t>
      </w:r>
      <w:r w:rsidR="00A73325" w:rsidRPr="00196EF2">
        <w:rPr>
          <w:rFonts w:ascii="Arial" w:hAnsi="Arial" w:cs="Arial"/>
          <w:b w:val="0"/>
          <w:sz w:val="20"/>
        </w:rPr>
        <w:t>rodávající tut</w:t>
      </w:r>
      <w:r w:rsidR="00FA18D5" w:rsidRPr="00196EF2">
        <w:rPr>
          <w:rFonts w:ascii="Arial" w:hAnsi="Arial" w:cs="Arial"/>
          <w:b w:val="0"/>
          <w:sz w:val="20"/>
        </w:rPr>
        <w:t xml:space="preserve">o vadu odstranit nejpozději do </w:t>
      </w:r>
      <w:r w:rsidR="00472E6B" w:rsidRPr="00196EF2">
        <w:rPr>
          <w:rFonts w:ascii="Arial" w:hAnsi="Arial" w:cs="Arial"/>
          <w:b w:val="0"/>
          <w:sz w:val="20"/>
        </w:rPr>
        <w:t>30</w:t>
      </w:r>
      <w:r w:rsidR="00FA18D5" w:rsidRPr="00196EF2">
        <w:rPr>
          <w:rFonts w:ascii="Arial" w:hAnsi="Arial" w:cs="Arial"/>
          <w:b w:val="0"/>
          <w:sz w:val="20"/>
        </w:rPr>
        <w:t xml:space="preserve"> kalendářních</w:t>
      </w:r>
      <w:r w:rsidR="00A73325" w:rsidRPr="00196EF2">
        <w:rPr>
          <w:rFonts w:ascii="Arial" w:hAnsi="Arial" w:cs="Arial"/>
          <w:b w:val="0"/>
          <w:sz w:val="20"/>
        </w:rPr>
        <w:t xml:space="preserve"> dnů</w:t>
      </w:r>
      <w:r w:rsidR="00472E6B" w:rsidRPr="00196EF2">
        <w:rPr>
          <w:rFonts w:ascii="Arial" w:hAnsi="Arial" w:cs="Arial"/>
          <w:b w:val="0"/>
          <w:sz w:val="20"/>
        </w:rPr>
        <w:t>, pokud nebylo jinou dohodou stanoveno jinak</w:t>
      </w:r>
      <w:r w:rsidR="00A73325" w:rsidRPr="00196EF2">
        <w:rPr>
          <w:rFonts w:ascii="Arial" w:hAnsi="Arial" w:cs="Arial"/>
          <w:b w:val="0"/>
          <w:sz w:val="20"/>
        </w:rPr>
        <w:t>.</w:t>
      </w:r>
    </w:p>
    <w:p w14:paraId="7F8D7C70" w14:textId="5F1CBD6B" w:rsidR="000A0590" w:rsidRPr="00196EF2" w:rsidRDefault="000A0590" w:rsidP="00196EF2">
      <w:pPr>
        <w:pStyle w:val="Zkladntext"/>
        <w:numPr>
          <w:ilvl w:val="1"/>
          <w:numId w:val="36"/>
        </w:numPr>
        <w:spacing w:after="120"/>
        <w:ind w:left="493" w:hanging="493"/>
        <w:jc w:val="both"/>
        <w:rPr>
          <w:rFonts w:ascii="Arial" w:hAnsi="Arial" w:cs="Arial"/>
          <w:b w:val="0"/>
          <w:sz w:val="20"/>
        </w:rPr>
      </w:pPr>
      <w:r w:rsidRPr="00196EF2">
        <w:rPr>
          <w:rFonts w:ascii="Arial" w:hAnsi="Arial" w:cs="Arial"/>
          <w:b w:val="0"/>
          <w:sz w:val="20"/>
        </w:rPr>
        <w:t>Záruka se nevztahuj</w:t>
      </w:r>
      <w:r w:rsidR="008074FA" w:rsidRPr="00196EF2">
        <w:rPr>
          <w:rFonts w:ascii="Arial" w:hAnsi="Arial" w:cs="Arial"/>
          <w:b w:val="0"/>
          <w:sz w:val="20"/>
        </w:rPr>
        <w:t>e na závady vzniklé nedodržením zásad správné obsluhy a údržby, nesprávným zacházením, nedbalostí nebo úmyslným poškozením.</w:t>
      </w:r>
    </w:p>
    <w:p w14:paraId="7EFFA466" w14:textId="77777777" w:rsidR="002A45EE" w:rsidRPr="005A3ED9" w:rsidRDefault="006B10B8" w:rsidP="00151429">
      <w:pPr>
        <w:pStyle w:val="Nadpis1"/>
        <w:spacing w:before="480" w:after="120"/>
        <w:rPr>
          <w:rFonts w:ascii="Arial" w:hAnsi="Arial" w:cs="Arial"/>
        </w:rPr>
      </w:pPr>
      <w:r w:rsidRPr="005A3ED9">
        <w:rPr>
          <w:rFonts w:ascii="Arial" w:hAnsi="Arial" w:cs="Arial"/>
        </w:rPr>
        <w:t>VII</w:t>
      </w:r>
      <w:r w:rsidR="00542B59" w:rsidRPr="005A3ED9">
        <w:rPr>
          <w:rFonts w:ascii="Arial" w:hAnsi="Arial" w:cs="Arial"/>
        </w:rPr>
        <w:t>I</w:t>
      </w:r>
      <w:r w:rsidR="00494AC4" w:rsidRPr="005A3ED9">
        <w:rPr>
          <w:rFonts w:ascii="Arial" w:hAnsi="Arial" w:cs="Arial"/>
        </w:rPr>
        <w:t xml:space="preserve">. </w:t>
      </w:r>
      <w:r w:rsidR="002A45EE" w:rsidRPr="005A3ED9">
        <w:rPr>
          <w:rFonts w:ascii="Arial" w:hAnsi="Arial" w:cs="Arial"/>
        </w:rPr>
        <w:t xml:space="preserve">Sankce </w:t>
      </w:r>
    </w:p>
    <w:p w14:paraId="3052C8E1" w14:textId="1C5DF251" w:rsidR="002A45EE" w:rsidRPr="005A3ED9" w:rsidRDefault="002A45EE" w:rsidP="00196EF2">
      <w:pPr>
        <w:pStyle w:val="textsmlouvy"/>
        <w:numPr>
          <w:ilvl w:val="1"/>
          <w:numId w:val="37"/>
        </w:numPr>
        <w:spacing w:after="120"/>
        <w:ind w:left="493" w:hanging="493"/>
        <w:jc w:val="both"/>
        <w:rPr>
          <w:rFonts w:ascii="Arial" w:hAnsi="Arial" w:cs="Arial"/>
          <w:bCs/>
          <w:color w:val="auto"/>
          <w:sz w:val="20"/>
        </w:rPr>
      </w:pPr>
      <w:r w:rsidRPr="005A3ED9">
        <w:rPr>
          <w:rFonts w:ascii="Arial" w:hAnsi="Arial" w:cs="Arial"/>
          <w:bCs/>
          <w:color w:val="auto"/>
          <w:sz w:val="20"/>
        </w:rPr>
        <w:t xml:space="preserve">Smluvní strany se dohodly, že při nesplnění </w:t>
      </w:r>
      <w:r w:rsidR="004F24EC" w:rsidRPr="005A3ED9">
        <w:rPr>
          <w:rFonts w:ascii="Arial" w:hAnsi="Arial" w:cs="Arial"/>
          <w:bCs/>
          <w:color w:val="auto"/>
          <w:sz w:val="20"/>
        </w:rPr>
        <w:t xml:space="preserve">sjednaného termínu předání </w:t>
      </w:r>
      <w:r w:rsidR="00DA2FBD">
        <w:rPr>
          <w:rFonts w:ascii="Arial" w:hAnsi="Arial" w:cs="Arial"/>
          <w:bCs/>
          <w:color w:val="auto"/>
          <w:sz w:val="20"/>
        </w:rPr>
        <w:t>Z</w:t>
      </w:r>
      <w:r w:rsidR="00BC098D" w:rsidRPr="005A3ED9">
        <w:rPr>
          <w:rFonts w:ascii="Arial" w:hAnsi="Arial" w:cs="Arial"/>
          <w:bCs/>
          <w:color w:val="auto"/>
          <w:sz w:val="20"/>
        </w:rPr>
        <w:t>boží</w:t>
      </w:r>
      <w:r w:rsidR="000070A3" w:rsidRPr="005A3ED9">
        <w:rPr>
          <w:rFonts w:ascii="Arial" w:hAnsi="Arial" w:cs="Arial"/>
          <w:bCs/>
          <w:color w:val="auto"/>
          <w:sz w:val="20"/>
        </w:rPr>
        <w:t xml:space="preserve"> uhradí </w:t>
      </w:r>
      <w:r w:rsidR="003D7853" w:rsidRPr="005A3ED9">
        <w:rPr>
          <w:rFonts w:ascii="Arial" w:hAnsi="Arial" w:cs="Arial"/>
          <w:bCs/>
          <w:color w:val="auto"/>
          <w:sz w:val="20"/>
        </w:rPr>
        <w:t>P</w:t>
      </w:r>
      <w:r w:rsidR="000070A3" w:rsidRPr="005A3ED9">
        <w:rPr>
          <w:rFonts w:ascii="Arial" w:hAnsi="Arial" w:cs="Arial"/>
          <w:bCs/>
          <w:color w:val="auto"/>
          <w:sz w:val="20"/>
        </w:rPr>
        <w:t xml:space="preserve">rodávající </w:t>
      </w:r>
      <w:r w:rsidR="003D7853" w:rsidRPr="005A3ED9">
        <w:rPr>
          <w:rFonts w:ascii="Arial" w:hAnsi="Arial" w:cs="Arial"/>
          <w:bCs/>
          <w:color w:val="auto"/>
          <w:sz w:val="20"/>
        </w:rPr>
        <w:t>K</w:t>
      </w:r>
      <w:r w:rsidR="000070A3" w:rsidRPr="005A3ED9">
        <w:rPr>
          <w:rFonts w:ascii="Arial" w:hAnsi="Arial" w:cs="Arial"/>
          <w:bCs/>
          <w:color w:val="auto"/>
          <w:sz w:val="20"/>
        </w:rPr>
        <w:t xml:space="preserve">upujícímu </w:t>
      </w:r>
      <w:r w:rsidRPr="005A3ED9">
        <w:rPr>
          <w:rFonts w:ascii="Arial" w:hAnsi="Arial" w:cs="Arial"/>
          <w:bCs/>
          <w:color w:val="auto"/>
          <w:sz w:val="20"/>
        </w:rPr>
        <w:t>smluvní pokutu ve výši 0,</w:t>
      </w:r>
      <w:r w:rsidR="003D7853" w:rsidRPr="005A3ED9">
        <w:rPr>
          <w:rFonts w:ascii="Arial" w:hAnsi="Arial" w:cs="Arial"/>
          <w:bCs/>
          <w:color w:val="auto"/>
          <w:sz w:val="20"/>
        </w:rPr>
        <w:t>1</w:t>
      </w:r>
      <w:r w:rsidRPr="005A3ED9">
        <w:rPr>
          <w:rFonts w:ascii="Arial" w:hAnsi="Arial" w:cs="Arial"/>
          <w:bCs/>
          <w:color w:val="auto"/>
          <w:sz w:val="20"/>
        </w:rPr>
        <w:t xml:space="preserve"> % z dohodnuté </w:t>
      </w:r>
      <w:r w:rsidR="00433A0C" w:rsidRPr="005A3ED9">
        <w:rPr>
          <w:rFonts w:ascii="Arial" w:hAnsi="Arial" w:cs="Arial"/>
          <w:bCs/>
          <w:color w:val="auto"/>
          <w:sz w:val="20"/>
        </w:rPr>
        <w:t xml:space="preserve">kupní </w:t>
      </w:r>
      <w:r w:rsidRPr="005A3ED9">
        <w:rPr>
          <w:rFonts w:ascii="Arial" w:hAnsi="Arial" w:cs="Arial"/>
          <w:bCs/>
          <w:color w:val="auto"/>
          <w:sz w:val="20"/>
        </w:rPr>
        <w:t>ceny (včetně DPH) za každý i</w:t>
      </w:r>
      <w:r w:rsidR="00F90A10">
        <w:rPr>
          <w:rFonts w:ascii="Arial" w:hAnsi="Arial" w:cs="Arial"/>
          <w:bCs/>
          <w:color w:val="auto"/>
          <w:sz w:val="20"/>
        </w:rPr>
        <w:t> </w:t>
      </w:r>
      <w:r w:rsidRPr="005A3ED9">
        <w:rPr>
          <w:rFonts w:ascii="Arial" w:hAnsi="Arial" w:cs="Arial"/>
          <w:bCs/>
          <w:color w:val="auto"/>
          <w:sz w:val="20"/>
        </w:rPr>
        <w:t xml:space="preserve">započatý den prodlení. </w:t>
      </w:r>
    </w:p>
    <w:p w14:paraId="27AE5D4E" w14:textId="2FD0DA6F" w:rsidR="002A45EE" w:rsidRPr="00196EF2" w:rsidRDefault="002A45EE" w:rsidP="00196EF2">
      <w:pPr>
        <w:pStyle w:val="textsmlouvy"/>
        <w:numPr>
          <w:ilvl w:val="1"/>
          <w:numId w:val="37"/>
        </w:numPr>
        <w:spacing w:after="120"/>
        <w:ind w:left="493" w:hanging="493"/>
        <w:jc w:val="both"/>
        <w:rPr>
          <w:rFonts w:ascii="Arial" w:hAnsi="Arial" w:cs="Arial"/>
          <w:bCs/>
          <w:color w:val="auto"/>
          <w:sz w:val="20"/>
        </w:rPr>
      </w:pPr>
      <w:r w:rsidRPr="00196EF2">
        <w:rPr>
          <w:rFonts w:ascii="Arial" w:hAnsi="Arial" w:cs="Arial"/>
          <w:bCs/>
          <w:color w:val="auto"/>
          <w:sz w:val="20"/>
        </w:rPr>
        <w:t xml:space="preserve">Smluvní strany se dohodly, že v případě prodlení </w:t>
      </w:r>
      <w:r w:rsidR="00F90A10">
        <w:rPr>
          <w:rFonts w:ascii="Arial" w:hAnsi="Arial" w:cs="Arial"/>
          <w:bCs/>
          <w:color w:val="auto"/>
          <w:sz w:val="20"/>
        </w:rPr>
        <w:t>K</w:t>
      </w:r>
      <w:r w:rsidRPr="00196EF2">
        <w:rPr>
          <w:rFonts w:ascii="Arial" w:hAnsi="Arial" w:cs="Arial"/>
          <w:bCs/>
          <w:color w:val="auto"/>
          <w:sz w:val="20"/>
        </w:rPr>
        <w:t xml:space="preserve">upujícího s úhradou faktury budou </w:t>
      </w:r>
      <w:r w:rsidR="00F90A10">
        <w:rPr>
          <w:rFonts w:ascii="Arial" w:hAnsi="Arial" w:cs="Arial"/>
          <w:bCs/>
          <w:color w:val="auto"/>
          <w:sz w:val="20"/>
        </w:rPr>
        <w:t>P</w:t>
      </w:r>
      <w:r w:rsidRPr="00196EF2">
        <w:rPr>
          <w:rFonts w:ascii="Arial" w:hAnsi="Arial" w:cs="Arial"/>
          <w:bCs/>
          <w:color w:val="auto"/>
          <w:sz w:val="20"/>
        </w:rPr>
        <w:t xml:space="preserve">rodávajícím </w:t>
      </w:r>
      <w:r w:rsidR="00F90A10" w:rsidRPr="00196EF2">
        <w:rPr>
          <w:rFonts w:ascii="Arial" w:hAnsi="Arial" w:cs="Arial"/>
          <w:bCs/>
          <w:color w:val="auto"/>
          <w:sz w:val="20"/>
        </w:rPr>
        <w:t>za každý i započatý den prodlení</w:t>
      </w:r>
      <w:r w:rsidR="00F90A10">
        <w:rPr>
          <w:rFonts w:ascii="Arial" w:hAnsi="Arial" w:cs="Arial"/>
          <w:bCs/>
          <w:color w:val="auto"/>
          <w:sz w:val="20"/>
        </w:rPr>
        <w:t xml:space="preserve"> </w:t>
      </w:r>
      <w:r w:rsidRPr="00196EF2">
        <w:rPr>
          <w:rFonts w:ascii="Arial" w:hAnsi="Arial" w:cs="Arial"/>
          <w:bCs/>
          <w:color w:val="auto"/>
          <w:sz w:val="20"/>
        </w:rPr>
        <w:t xml:space="preserve">účtovány úroky z prodlení ve výši </w:t>
      </w:r>
      <w:r w:rsidR="00031485" w:rsidRPr="00196EF2">
        <w:rPr>
          <w:rFonts w:ascii="Arial" w:hAnsi="Arial" w:cs="Arial"/>
          <w:bCs/>
          <w:color w:val="auto"/>
          <w:sz w:val="20"/>
        </w:rPr>
        <w:t xml:space="preserve">dle </w:t>
      </w:r>
      <w:r w:rsidR="00F90A10">
        <w:rPr>
          <w:rFonts w:ascii="Arial" w:hAnsi="Arial" w:cs="Arial"/>
          <w:bCs/>
          <w:color w:val="auto"/>
          <w:sz w:val="20"/>
        </w:rPr>
        <w:t>N</w:t>
      </w:r>
      <w:r w:rsidR="00031485" w:rsidRPr="00196EF2">
        <w:rPr>
          <w:rFonts w:ascii="Arial" w:hAnsi="Arial" w:cs="Arial"/>
          <w:bCs/>
          <w:color w:val="auto"/>
          <w:sz w:val="20"/>
        </w:rPr>
        <w:t>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</w:t>
      </w:r>
      <w:r w:rsidR="00F90A10">
        <w:rPr>
          <w:rFonts w:ascii="Arial" w:hAnsi="Arial" w:cs="Arial"/>
          <w:bCs/>
          <w:color w:val="auto"/>
          <w:sz w:val="20"/>
        </w:rPr>
        <w:t xml:space="preserve"> </w:t>
      </w:r>
      <w:r w:rsidR="00F90A10" w:rsidRPr="00F90A10">
        <w:rPr>
          <w:rFonts w:ascii="Arial" w:hAnsi="Arial" w:cs="Arial"/>
          <w:bCs/>
          <w:color w:val="auto"/>
          <w:sz w:val="20"/>
        </w:rPr>
        <w:t>a evidence svěřenských fondů a evidence údajů o skutečných majitelích</w:t>
      </w:r>
      <w:r w:rsidR="00F90A10">
        <w:rPr>
          <w:rFonts w:ascii="Arial" w:hAnsi="Arial" w:cs="Arial"/>
          <w:bCs/>
          <w:color w:val="auto"/>
          <w:sz w:val="20"/>
        </w:rPr>
        <w:t>.</w:t>
      </w:r>
    </w:p>
    <w:p w14:paraId="5CADBB28" w14:textId="10414AE1" w:rsidR="00484ABC" w:rsidRPr="00196EF2" w:rsidRDefault="008C3C3F" w:rsidP="00196EF2">
      <w:pPr>
        <w:pStyle w:val="textsmlouvy"/>
        <w:numPr>
          <w:ilvl w:val="1"/>
          <w:numId w:val="37"/>
        </w:numPr>
        <w:spacing w:after="120"/>
        <w:ind w:left="493" w:hanging="493"/>
        <w:jc w:val="both"/>
        <w:rPr>
          <w:rFonts w:ascii="Arial" w:hAnsi="Arial" w:cs="Arial"/>
          <w:bCs/>
          <w:color w:val="auto"/>
          <w:sz w:val="20"/>
        </w:rPr>
      </w:pPr>
      <w:r w:rsidRPr="00196EF2">
        <w:rPr>
          <w:rFonts w:ascii="Arial" w:hAnsi="Arial" w:cs="Arial"/>
          <w:bCs/>
          <w:color w:val="auto"/>
          <w:sz w:val="20"/>
        </w:rPr>
        <w:t xml:space="preserve">Smluvní strany se dohodly, že zaplacením smluvní pokuty </w:t>
      </w:r>
      <w:r w:rsidR="003576B1">
        <w:rPr>
          <w:rFonts w:ascii="Arial" w:hAnsi="Arial" w:cs="Arial"/>
          <w:bCs/>
          <w:color w:val="auto"/>
          <w:sz w:val="20"/>
        </w:rPr>
        <w:t xml:space="preserve">prodávajícím </w:t>
      </w:r>
      <w:r w:rsidRPr="00196EF2">
        <w:rPr>
          <w:rFonts w:ascii="Arial" w:hAnsi="Arial" w:cs="Arial"/>
          <w:bCs/>
          <w:color w:val="auto"/>
          <w:sz w:val="20"/>
        </w:rPr>
        <w:t xml:space="preserve">není dotčeno právo </w:t>
      </w:r>
      <w:r w:rsidR="003576B1">
        <w:rPr>
          <w:rFonts w:ascii="Arial" w:hAnsi="Arial" w:cs="Arial"/>
          <w:bCs/>
          <w:color w:val="auto"/>
          <w:sz w:val="20"/>
        </w:rPr>
        <w:t xml:space="preserve">kupujícího </w:t>
      </w:r>
      <w:r w:rsidRPr="00196EF2">
        <w:rPr>
          <w:rFonts w:ascii="Arial" w:hAnsi="Arial" w:cs="Arial"/>
          <w:bCs/>
          <w:color w:val="auto"/>
          <w:sz w:val="20"/>
        </w:rPr>
        <w:t>na náhradu škody.</w:t>
      </w:r>
    </w:p>
    <w:p w14:paraId="5DB265A0" w14:textId="77777777" w:rsidR="00BF3431" w:rsidRPr="005A3ED9" w:rsidRDefault="006B10B8" w:rsidP="00151429">
      <w:pPr>
        <w:spacing w:before="480" w:after="12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A3ED9">
        <w:rPr>
          <w:rFonts w:ascii="Arial" w:hAnsi="Arial" w:cs="Arial"/>
          <w:b/>
          <w:sz w:val="20"/>
          <w:szCs w:val="20"/>
        </w:rPr>
        <w:t>I</w:t>
      </w:r>
      <w:r w:rsidR="00542B59" w:rsidRPr="005A3ED9">
        <w:rPr>
          <w:rFonts w:ascii="Arial" w:hAnsi="Arial" w:cs="Arial"/>
          <w:b/>
          <w:sz w:val="20"/>
          <w:szCs w:val="20"/>
        </w:rPr>
        <w:t>X</w:t>
      </w:r>
      <w:r w:rsidR="00BF3431" w:rsidRPr="005A3ED9">
        <w:rPr>
          <w:rFonts w:ascii="Arial" w:hAnsi="Arial" w:cs="Arial"/>
          <w:b/>
          <w:sz w:val="20"/>
          <w:szCs w:val="20"/>
        </w:rPr>
        <w:t>.</w:t>
      </w:r>
      <w:r w:rsidR="00924F0A" w:rsidRPr="005A3ED9">
        <w:rPr>
          <w:rFonts w:ascii="Arial" w:hAnsi="Arial" w:cs="Arial"/>
          <w:b/>
          <w:sz w:val="20"/>
          <w:szCs w:val="20"/>
        </w:rPr>
        <w:t xml:space="preserve"> Odstoupení od smlouvy</w:t>
      </w:r>
    </w:p>
    <w:p w14:paraId="1FF1A4A9" w14:textId="6A84C535" w:rsidR="00BF3431" w:rsidRPr="005A3ED9" w:rsidRDefault="00BF3431" w:rsidP="00196EF2">
      <w:pPr>
        <w:pStyle w:val="Zkladntext"/>
        <w:numPr>
          <w:ilvl w:val="1"/>
          <w:numId w:val="38"/>
        </w:numPr>
        <w:spacing w:after="120"/>
        <w:ind w:left="493" w:hanging="493"/>
        <w:jc w:val="both"/>
        <w:rPr>
          <w:rFonts w:ascii="Arial" w:hAnsi="Arial" w:cs="Arial"/>
          <w:b w:val="0"/>
          <w:sz w:val="20"/>
        </w:rPr>
      </w:pPr>
      <w:r w:rsidRPr="005A3ED9">
        <w:rPr>
          <w:rFonts w:ascii="Arial" w:hAnsi="Arial" w:cs="Arial"/>
          <w:b w:val="0"/>
          <w:sz w:val="20"/>
        </w:rPr>
        <w:t>Kupující je oprávněn odstoupit od smlouvy v souladu s</w:t>
      </w:r>
      <w:r w:rsidR="00D665B2" w:rsidRPr="005A3ED9">
        <w:rPr>
          <w:rFonts w:ascii="Arial" w:hAnsi="Arial" w:cs="Arial"/>
          <w:b w:val="0"/>
          <w:sz w:val="20"/>
        </w:rPr>
        <w:t xml:space="preserve"> ustanovením</w:t>
      </w:r>
      <w:r w:rsidRPr="005A3ED9">
        <w:rPr>
          <w:rFonts w:ascii="Arial" w:hAnsi="Arial" w:cs="Arial"/>
          <w:b w:val="0"/>
          <w:sz w:val="20"/>
        </w:rPr>
        <w:t xml:space="preserve"> </w:t>
      </w:r>
      <w:r w:rsidR="005E261F" w:rsidRPr="005A3ED9">
        <w:rPr>
          <w:rFonts w:ascii="Arial" w:hAnsi="Arial" w:cs="Arial"/>
          <w:b w:val="0"/>
          <w:sz w:val="20"/>
        </w:rPr>
        <w:t>§ 2001</w:t>
      </w:r>
      <w:r w:rsidRPr="005A3ED9">
        <w:rPr>
          <w:rFonts w:ascii="Arial" w:hAnsi="Arial" w:cs="Arial"/>
          <w:b w:val="0"/>
          <w:sz w:val="20"/>
        </w:rPr>
        <w:t xml:space="preserve"> a násl. ob</w:t>
      </w:r>
      <w:r w:rsidR="005E261F" w:rsidRPr="005A3ED9">
        <w:rPr>
          <w:rFonts w:ascii="Arial" w:hAnsi="Arial" w:cs="Arial"/>
          <w:b w:val="0"/>
          <w:sz w:val="20"/>
        </w:rPr>
        <w:t>čanského zákoníku</w:t>
      </w:r>
      <w:r w:rsidRPr="005A3ED9">
        <w:rPr>
          <w:rFonts w:ascii="Arial" w:hAnsi="Arial" w:cs="Arial"/>
          <w:b w:val="0"/>
          <w:sz w:val="20"/>
        </w:rPr>
        <w:t>.</w:t>
      </w:r>
      <w:r w:rsidR="00BC098D" w:rsidRPr="005A3ED9">
        <w:rPr>
          <w:rFonts w:ascii="Arial" w:hAnsi="Arial" w:cs="Arial"/>
          <w:b w:val="0"/>
          <w:sz w:val="20"/>
        </w:rPr>
        <w:t xml:space="preserve"> </w:t>
      </w:r>
    </w:p>
    <w:p w14:paraId="7742458E" w14:textId="18E7A725" w:rsidR="00BF3431" w:rsidRPr="005A3ED9" w:rsidRDefault="00BF3431" w:rsidP="00196EF2">
      <w:pPr>
        <w:pStyle w:val="Zkladntext"/>
        <w:numPr>
          <w:ilvl w:val="1"/>
          <w:numId w:val="38"/>
        </w:numPr>
        <w:spacing w:after="120"/>
        <w:ind w:left="493" w:hanging="493"/>
        <w:jc w:val="both"/>
        <w:rPr>
          <w:rFonts w:ascii="Arial" w:hAnsi="Arial" w:cs="Arial"/>
          <w:b w:val="0"/>
          <w:sz w:val="20"/>
        </w:rPr>
      </w:pPr>
      <w:r w:rsidRPr="005A3ED9">
        <w:rPr>
          <w:rFonts w:ascii="Arial" w:hAnsi="Arial" w:cs="Arial"/>
          <w:b w:val="0"/>
          <w:sz w:val="20"/>
        </w:rPr>
        <w:t>Od smlouvy lze odstoupit</w:t>
      </w:r>
      <w:r w:rsidR="002B5E0E" w:rsidRPr="005A3ED9">
        <w:rPr>
          <w:rFonts w:ascii="Arial" w:hAnsi="Arial" w:cs="Arial"/>
          <w:b w:val="0"/>
          <w:sz w:val="20"/>
        </w:rPr>
        <w:t>,</w:t>
      </w:r>
      <w:r w:rsidRPr="005A3ED9">
        <w:rPr>
          <w:rFonts w:ascii="Arial" w:hAnsi="Arial" w:cs="Arial"/>
          <w:b w:val="0"/>
          <w:sz w:val="20"/>
        </w:rPr>
        <w:t xml:space="preserve"> pokud dojde k závažnému porušení smluvních povinností </w:t>
      </w:r>
      <w:r w:rsidR="00BC098D" w:rsidRPr="005A3ED9">
        <w:rPr>
          <w:rFonts w:ascii="Arial" w:hAnsi="Arial" w:cs="Arial"/>
          <w:b w:val="0"/>
          <w:sz w:val="20"/>
        </w:rPr>
        <w:t>kteroukoliv ze smluvních stran</w:t>
      </w:r>
      <w:r w:rsidRPr="005A3ED9">
        <w:rPr>
          <w:rFonts w:ascii="Arial" w:hAnsi="Arial" w:cs="Arial"/>
          <w:b w:val="0"/>
          <w:sz w:val="20"/>
        </w:rPr>
        <w:t xml:space="preserve"> a pokud tento úmysl oznámí jedna strana druhé do 10 dnů od vzniku závažného porušení smlouvy.</w:t>
      </w:r>
    </w:p>
    <w:p w14:paraId="17251A83" w14:textId="725B71D4" w:rsidR="00D665B2" w:rsidRPr="005A3ED9" w:rsidRDefault="00D665B2" w:rsidP="00196EF2">
      <w:pPr>
        <w:pStyle w:val="Zkladntext"/>
        <w:numPr>
          <w:ilvl w:val="1"/>
          <w:numId w:val="38"/>
        </w:numPr>
        <w:spacing w:after="120"/>
        <w:ind w:left="493" w:hanging="493"/>
        <w:jc w:val="both"/>
        <w:rPr>
          <w:rFonts w:ascii="Arial" w:hAnsi="Arial" w:cs="Arial"/>
          <w:b w:val="0"/>
          <w:sz w:val="20"/>
        </w:rPr>
      </w:pPr>
      <w:r w:rsidRPr="005A3ED9">
        <w:rPr>
          <w:rFonts w:ascii="Arial" w:hAnsi="Arial" w:cs="Arial"/>
          <w:b w:val="0"/>
          <w:sz w:val="20"/>
        </w:rPr>
        <w:t xml:space="preserve">Za </w:t>
      </w:r>
      <w:r w:rsidR="004822C2" w:rsidRPr="005A3ED9">
        <w:rPr>
          <w:rFonts w:ascii="Arial" w:hAnsi="Arial" w:cs="Arial"/>
          <w:b w:val="0"/>
          <w:sz w:val="20"/>
        </w:rPr>
        <w:t>závažné</w:t>
      </w:r>
      <w:r w:rsidRPr="005A3ED9">
        <w:rPr>
          <w:rFonts w:ascii="Arial" w:hAnsi="Arial" w:cs="Arial"/>
          <w:b w:val="0"/>
          <w:sz w:val="20"/>
        </w:rPr>
        <w:t xml:space="preserve"> porušení této smlouvy se považuje zejména </w:t>
      </w:r>
      <w:r w:rsidR="008E3C67" w:rsidRPr="005A3ED9">
        <w:rPr>
          <w:rFonts w:ascii="Arial" w:hAnsi="Arial" w:cs="Arial"/>
          <w:b w:val="0"/>
          <w:sz w:val="20"/>
        </w:rPr>
        <w:t xml:space="preserve">dodání </w:t>
      </w:r>
      <w:r w:rsidR="00DA2FBD">
        <w:rPr>
          <w:rFonts w:ascii="Arial" w:hAnsi="Arial" w:cs="Arial"/>
          <w:b w:val="0"/>
          <w:sz w:val="20"/>
        </w:rPr>
        <w:t>Z</w:t>
      </w:r>
      <w:r w:rsidR="008E3C67" w:rsidRPr="005A3ED9">
        <w:rPr>
          <w:rFonts w:ascii="Arial" w:hAnsi="Arial" w:cs="Arial"/>
          <w:b w:val="0"/>
          <w:sz w:val="20"/>
        </w:rPr>
        <w:t xml:space="preserve">boží s vadami, </w:t>
      </w:r>
      <w:r w:rsidRPr="005A3ED9">
        <w:rPr>
          <w:rFonts w:ascii="Arial" w:hAnsi="Arial" w:cs="Arial"/>
          <w:b w:val="0"/>
          <w:sz w:val="20"/>
        </w:rPr>
        <w:t xml:space="preserve">prodlení </w:t>
      </w:r>
      <w:r w:rsidR="00F90A10">
        <w:rPr>
          <w:rFonts w:ascii="Arial" w:hAnsi="Arial" w:cs="Arial"/>
          <w:b w:val="0"/>
          <w:sz w:val="20"/>
        </w:rPr>
        <w:t>P</w:t>
      </w:r>
      <w:r w:rsidRPr="005A3ED9">
        <w:rPr>
          <w:rFonts w:ascii="Arial" w:hAnsi="Arial" w:cs="Arial"/>
          <w:b w:val="0"/>
          <w:sz w:val="20"/>
        </w:rPr>
        <w:t xml:space="preserve">rodávajícího s dodáním </w:t>
      </w:r>
      <w:r w:rsidR="00DA2FBD">
        <w:rPr>
          <w:rFonts w:ascii="Arial" w:hAnsi="Arial" w:cs="Arial"/>
          <w:b w:val="0"/>
          <w:sz w:val="20"/>
        </w:rPr>
        <w:t>Z</w:t>
      </w:r>
      <w:r w:rsidRPr="005A3ED9">
        <w:rPr>
          <w:rFonts w:ascii="Arial" w:hAnsi="Arial" w:cs="Arial"/>
          <w:b w:val="0"/>
          <w:sz w:val="20"/>
        </w:rPr>
        <w:t>boží</w:t>
      </w:r>
      <w:r w:rsidR="002C28D4" w:rsidRPr="005A3ED9">
        <w:rPr>
          <w:rFonts w:ascii="Arial" w:hAnsi="Arial" w:cs="Arial"/>
          <w:b w:val="0"/>
          <w:sz w:val="20"/>
        </w:rPr>
        <w:t xml:space="preserve"> po</w:t>
      </w:r>
      <w:r w:rsidRPr="005A3ED9">
        <w:rPr>
          <w:rFonts w:ascii="Arial" w:hAnsi="Arial" w:cs="Arial"/>
          <w:b w:val="0"/>
          <w:sz w:val="20"/>
        </w:rPr>
        <w:t xml:space="preserve"> dobu delší než </w:t>
      </w:r>
      <w:r w:rsidR="00494D3D" w:rsidRPr="005A3ED9">
        <w:rPr>
          <w:rFonts w:ascii="Arial" w:hAnsi="Arial" w:cs="Arial"/>
          <w:b w:val="0"/>
          <w:sz w:val="20"/>
        </w:rPr>
        <w:t>30</w:t>
      </w:r>
      <w:r w:rsidRPr="005A3ED9">
        <w:rPr>
          <w:rFonts w:ascii="Arial" w:hAnsi="Arial" w:cs="Arial"/>
          <w:b w:val="0"/>
          <w:sz w:val="20"/>
        </w:rPr>
        <w:t xml:space="preserve"> kalendářních dnů, prodlení </w:t>
      </w:r>
      <w:r w:rsidR="00F90A10">
        <w:rPr>
          <w:rFonts w:ascii="Arial" w:hAnsi="Arial" w:cs="Arial"/>
          <w:b w:val="0"/>
          <w:sz w:val="20"/>
        </w:rPr>
        <w:t>K</w:t>
      </w:r>
      <w:r w:rsidRPr="005A3ED9">
        <w:rPr>
          <w:rFonts w:ascii="Arial" w:hAnsi="Arial" w:cs="Arial"/>
          <w:b w:val="0"/>
          <w:sz w:val="20"/>
        </w:rPr>
        <w:t>upujícího s úhrado</w:t>
      </w:r>
      <w:r w:rsidR="002C28D4" w:rsidRPr="005A3ED9">
        <w:rPr>
          <w:rFonts w:ascii="Arial" w:hAnsi="Arial" w:cs="Arial"/>
          <w:b w:val="0"/>
          <w:sz w:val="20"/>
        </w:rPr>
        <w:t>u faktury (daňového dokladu) po</w:t>
      </w:r>
      <w:r w:rsidRPr="005A3ED9">
        <w:rPr>
          <w:rFonts w:ascii="Arial" w:hAnsi="Arial" w:cs="Arial"/>
          <w:b w:val="0"/>
          <w:sz w:val="20"/>
        </w:rPr>
        <w:t xml:space="preserve"> dobu delší než </w:t>
      </w:r>
      <w:r w:rsidR="00494D3D" w:rsidRPr="005A3ED9">
        <w:rPr>
          <w:rFonts w:ascii="Arial" w:hAnsi="Arial" w:cs="Arial"/>
          <w:b w:val="0"/>
          <w:sz w:val="20"/>
        </w:rPr>
        <w:t>30</w:t>
      </w:r>
      <w:r w:rsidRPr="005A3ED9">
        <w:rPr>
          <w:rFonts w:ascii="Arial" w:hAnsi="Arial" w:cs="Arial"/>
          <w:b w:val="0"/>
          <w:sz w:val="20"/>
        </w:rPr>
        <w:t xml:space="preserve"> kalendářních dnů.</w:t>
      </w:r>
    </w:p>
    <w:p w14:paraId="157B5959" w14:textId="77777777" w:rsidR="00A73325" w:rsidRPr="005A3ED9" w:rsidRDefault="00A73325" w:rsidP="00151429">
      <w:pPr>
        <w:pStyle w:val="Nadpis1"/>
        <w:spacing w:before="480" w:after="120"/>
        <w:rPr>
          <w:rFonts w:ascii="Arial" w:hAnsi="Arial" w:cs="Arial"/>
        </w:rPr>
      </w:pPr>
      <w:r w:rsidRPr="005A3ED9">
        <w:rPr>
          <w:rFonts w:ascii="Arial" w:hAnsi="Arial" w:cs="Arial"/>
        </w:rPr>
        <w:t>X. Povinnost mlčenlivosti</w:t>
      </w:r>
    </w:p>
    <w:p w14:paraId="381F579E" w14:textId="32FFA907" w:rsidR="00A73325" w:rsidRPr="005A3ED9" w:rsidRDefault="00A73325" w:rsidP="00196EF2">
      <w:pPr>
        <w:pStyle w:val="Zkladntext2"/>
        <w:numPr>
          <w:ilvl w:val="1"/>
          <w:numId w:val="39"/>
        </w:numPr>
        <w:spacing w:after="120"/>
        <w:ind w:left="493" w:hanging="493"/>
        <w:jc w:val="both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 xml:space="preserve">Prodávající se zavazuje zachovávat ve vztahu ke třetím osobám mlčenlivost o informacích, které při plnění této smlouvy získá od </w:t>
      </w:r>
      <w:r w:rsidR="00DA2FBD">
        <w:rPr>
          <w:rFonts w:ascii="Arial" w:hAnsi="Arial" w:cs="Arial"/>
          <w:sz w:val="20"/>
        </w:rPr>
        <w:t>K</w:t>
      </w:r>
      <w:r w:rsidRPr="005A3ED9">
        <w:rPr>
          <w:rFonts w:ascii="Arial" w:hAnsi="Arial" w:cs="Arial"/>
          <w:sz w:val="20"/>
        </w:rPr>
        <w:t xml:space="preserve">upujícího nebo o </w:t>
      </w:r>
      <w:r w:rsidR="00F90A10">
        <w:rPr>
          <w:rFonts w:ascii="Arial" w:hAnsi="Arial" w:cs="Arial"/>
          <w:sz w:val="20"/>
        </w:rPr>
        <w:t>K</w:t>
      </w:r>
      <w:r w:rsidRPr="005A3ED9">
        <w:rPr>
          <w:rFonts w:ascii="Arial" w:hAnsi="Arial" w:cs="Arial"/>
          <w:sz w:val="20"/>
        </w:rPr>
        <w:t>upujícím či jeho zaměstnancích a</w:t>
      </w:r>
      <w:r w:rsidR="00F90A10">
        <w:rPr>
          <w:rFonts w:ascii="Arial" w:hAnsi="Arial" w:cs="Arial"/>
          <w:sz w:val="20"/>
        </w:rPr>
        <w:t> </w:t>
      </w:r>
      <w:r w:rsidRPr="005A3ED9">
        <w:rPr>
          <w:rFonts w:ascii="Arial" w:hAnsi="Arial" w:cs="Arial"/>
          <w:sz w:val="20"/>
        </w:rPr>
        <w:t xml:space="preserve">spolupracovnících a nesmí je zpřístupnit bez písemného souhlasu </w:t>
      </w:r>
      <w:r w:rsidR="00F90A10">
        <w:rPr>
          <w:rFonts w:ascii="Arial" w:hAnsi="Arial" w:cs="Arial"/>
          <w:sz w:val="20"/>
        </w:rPr>
        <w:t>K</w:t>
      </w:r>
      <w:r w:rsidRPr="005A3ED9">
        <w:rPr>
          <w:rFonts w:ascii="Arial" w:hAnsi="Arial" w:cs="Arial"/>
          <w:sz w:val="20"/>
        </w:rPr>
        <w:t>upujícího žádné třetí osobě ani je použít v rozporu s účelem této smlouvy, ledaže se jedná o informace veřejně přístupné, nebo o případ, kdy je zpřístupnění informace vyžadováno zákonem nebo závazným rozhodnutím oprávněného orgánu.</w:t>
      </w:r>
    </w:p>
    <w:p w14:paraId="7C7E1AE5" w14:textId="4BBB5AC3" w:rsidR="00AE658A" w:rsidRPr="005A3ED9" w:rsidRDefault="00AE658A" w:rsidP="00196EF2">
      <w:pPr>
        <w:pStyle w:val="Zkladntext2"/>
        <w:numPr>
          <w:ilvl w:val="1"/>
          <w:numId w:val="39"/>
        </w:numPr>
        <w:spacing w:after="120"/>
        <w:ind w:left="493" w:hanging="493"/>
        <w:jc w:val="both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 xml:space="preserve">Prodávající je povinen zavázat povinností mlčenlivosti podle odstavce </w:t>
      </w:r>
      <w:r w:rsidR="00F90A10">
        <w:rPr>
          <w:rFonts w:ascii="Arial" w:hAnsi="Arial" w:cs="Arial"/>
          <w:sz w:val="20"/>
        </w:rPr>
        <w:t>10.</w:t>
      </w:r>
      <w:r w:rsidRPr="005A3ED9">
        <w:rPr>
          <w:rFonts w:ascii="Arial" w:hAnsi="Arial" w:cs="Arial"/>
          <w:sz w:val="20"/>
        </w:rPr>
        <w:t xml:space="preserve">1 všechny osoby, které se budou podílet na dodání </w:t>
      </w:r>
      <w:r w:rsidR="0027629F" w:rsidRPr="005A3ED9">
        <w:rPr>
          <w:rFonts w:ascii="Arial" w:hAnsi="Arial" w:cs="Arial"/>
          <w:sz w:val="20"/>
        </w:rPr>
        <w:t>Z</w:t>
      </w:r>
      <w:r w:rsidRPr="005A3ED9">
        <w:rPr>
          <w:rFonts w:ascii="Arial" w:hAnsi="Arial" w:cs="Arial"/>
          <w:sz w:val="20"/>
        </w:rPr>
        <w:t xml:space="preserve">boží </w:t>
      </w:r>
      <w:r w:rsidR="0027629F" w:rsidRPr="005A3ED9">
        <w:rPr>
          <w:rFonts w:ascii="Arial" w:hAnsi="Arial" w:cs="Arial"/>
          <w:sz w:val="20"/>
        </w:rPr>
        <w:t>K</w:t>
      </w:r>
      <w:r w:rsidRPr="005A3ED9">
        <w:rPr>
          <w:rFonts w:ascii="Arial" w:hAnsi="Arial" w:cs="Arial"/>
          <w:sz w:val="20"/>
        </w:rPr>
        <w:t>upujícímu dle této smlouvy.</w:t>
      </w:r>
    </w:p>
    <w:p w14:paraId="3E253B45" w14:textId="37A3B064" w:rsidR="00AE658A" w:rsidRPr="005A3ED9" w:rsidRDefault="00AE658A" w:rsidP="00196EF2">
      <w:pPr>
        <w:pStyle w:val="Zkladntext2"/>
        <w:numPr>
          <w:ilvl w:val="1"/>
          <w:numId w:val="39"/>
        </w:numPr>
        <w:spacing w:after="120"/>
        <w:ind w:left="493" w:hanging="493"/>
        <w:jc w:val="both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 xml:space="preserve">Za porušení povinnosti mlčenlivosti osobami, které se budou podílet na dodání </w:t>
      </w:r>
      <w:r w:rsidR="0027629F" w:rsidRPr="005A3ED9">
        <w:rPr>
          <w:rFonts w:ascii="Arial" w:hAnsi="Arial" w:cs="Arial"/>
          <w:sz w:val="20"/>
        </w:rPr>
        <w:t>Z</w:t>
      </w:r>
      <w:r w:rsidRPr="005A3ED9">
        <w:rPr>
          <w:rFonts w:ascii="Arial" w:hAnsi="Arial" w:cs="Arial"/>
          <w:sz w:val="20"/>
        </w:rPr>
        <w:t xml:space="preserve">boží dle této smlouvy, odpovídá </w:t>
      </w:r>
      <w:r w:rsidR="0027629F" w:rsidRPr="005A3ED9">
        <w:rPr>
          <w:rFonts w:ascii="Arial" w:hAnsi="Arial" w:cs="Arial"/>
          <w:sz w:val="20"/>
        </w:rPr>
        <w:t>P</w:t>
      </w:r>
      <w:r w:rsidRPr="005A3ED9">
        <w:rPr>
          <w:rFonts w:ascii="Arial" w:hAnsi="Arial" w:cs="Arial"/>
          <w:sz w:val="20"/>
        </w:rPr>
        <w:t>rodávající, jako by povinnost porušil sám.</w:t>
      </w:r>
    </w:p>
    <w:p w14:paraId="31AE6BA2" w14:textId="7AC35E0A" w:rsidR="00AE658A" w:rsidRPr="005A3ED9" w:rsidRDefault="00AE658A" w:rsidP="00196EF2">
      <w:pPr>
        <w:pStyle w:val="Zkladntext2"/>
        <w:numPr>
          <w:ilvl w:val="1"/>
          <w:numId w:val="39"/>
        </w:numPr>
        <w:spacing w:after="120"/>
        <w:ind w:left="493" w:hanging="493"/>
        <w:jc w:val="both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>Povinnost mlčenlivosti trvá i po skončení účinnosti této smlouvy.</w:t>
      </w:r>
    </w:p>
    <w:p w14:paraId="15E4E005" w14:textId="738E7EA2" w:rsidR="00AE658A" w:rsidRPr="005A3ED9" w:rsidRDefault="00AE658A" w:rsidP="00196EF2">
      <w:pPr>
        <w:pStyle w:val="Zkladntext2"/>
        <w:numPr>
          <w:ilvl w:val="1"/>
          <w:numId w:val="39"/>
        </w:numPr>
        <w:spacing w:after="120"/>
        <w:ind w:left="493" w:hanging="493"/>
        <w:jc w:val="both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>Veškerá komunikace mezi smluvními stranami bude probíhat prostřednictví osob oprávněných jednat jménem smluvních stran, kontaktních osob, popř. jimi pověřených pracovníků.</w:t>
      </w:r>
    </w:p>
    <w:p w14:paraId="39264A26" w14:textId="1AB4BE3F" w:rsidR="00CC70C4" w:rsidRPr="005A3ED9" w:rsidRDefault="00CC70C4" w:rsidP="00CE0FBC">
      <w:pPr>
        <w:pStyle w:val="Zkladntext2"/>
        <w:numPr>
          <w:ilvl w:val="1"/>
          <w:numId w:val="39"/>
        </w:numPr>
        <w:spacing w:after="120"/>
        <w:ind w:left="493" w:hanging="493"/>
        <w:jc w:val="both"/>
        <w:rPr>
          <w:rFonts w:ascii="Arial" w:hAnsi="Arial" w:cs="Arial"/>
          <w:bCs/>
          <w:sz w:val="20"/>
        </w:rPr>
      </w:pPr>
      <w:r w:rsidRPr="005A3ED9">
        <w:rPr>
          <w:rFonts w:ascii="Arial" w:hAnsi="Arial" w:cs="Arial"/>
          <w:bCs/>
          <w:sz w:val="20"/>
        </w:rPr>
        <w:t>Smluvní strany prohlašují, že veškeré skutečnosti uvedené v této smlouvě nepovažují za obchodní tajemství a udělují souhlas k jejich užití a zveřejnění bez stanovení jakýchkoli</w:t>
      </w:r>
      <w:r w:rsidR="00DA2FBD">
        <w:rPr>
          <w:rFonts w:ascii="Arial" w:hAnsi="Arial" w:cs="Arial"/>
          <w:bCs/>
          <w:sz w:val="20"/>
        </w:rPr>
        <w:t>v</w:t>
      </w:r>
      <w:r w:rsidRPr="005A3ED9">
        <w:rPr>
          <w:rFonts w:ascii="Arial" w:hAnsi="Arial" w:cs="Arial"/>
          <w:bCs/>
          <w:sz w:val="20"/>
        </w:rPr>
        <w:t xml:space="preserve"> dalších podmínek.</w:t>
      </w:r>
    </w:p>
    <w:p w14:paraId="2B228A82" w14:textId="77777777" w:rsidR="00924F0A" w:rsidRPr="005A3ED9" w:rsidRDefault="0022532F" w:rsidP="005B5950">
      <w:pPr>
        <w:pStyle w:val="Nadpis1"/>
        <w:spacing w:before="480" w:after="120"/>
        <w:rPr>
          <w:rFonts w:ascii="Arial" w:hAnsi="Arial" w:cs="Arial"/>
        </w:rPr>
      </w:pPr>
      <w:r w:rsidRPr="005A3ED9">
        <w:rPr>
          <w:rFonts w:ascii="Arial" w:hAnsi="Arial" w:cs="Arial"/>
        </w:rPr>
        <w:lastRenderedPageBreak/>
        <w:t>X</w:t>
      </w:r>
      <w:r w:rsidR="00A73325" w:rsidRPr="005A3ED9">
        <w:rPr>
          <w:rFonts w:ascii="Arial" w:hAnsi="Arial" w:cs="Arial"/>
        </w:rPr>
        <w:t>I</w:t>
      </w:r>
      <w:r w:rsidR="00924F0A" w:rsidRPr="005A3ED9">
        <w:rPr>
          <w:rFonts w:ascii="Arial" w:hAnsi="Arial" w:cs="Arial"/>
        </w:rPr>
        <w:t xml:space="preserve">. </w:t>
      </w:r>
      <w:r w:rsidR="002A45EE" w:rsidRPr="005A3ED9">
        <w:rPr>
          <w:rFonts w:ascii="Arial" w:hAnsi="Arial" w:cs="Arial"/>
        </w:rPr>
        <w:t>Změna smlouvy</w:t>
      </w:r>
    </w:p>
    <w:p w14:paraId="67286DEC" w14:textId="15044384" w:rsidR="00924F0A" w:rsidRPr="005A3ED9" w:rsidRDefault="002A45EE" w:rsidP="00CE0FBC">
      <w:pPr>
        <w:numPr>
          <w:ilvl w:val="1"/>
          <w:numId w:val="40"/>
        </w:numPr>
        <w:spacing w:after="120"/>
        <w:ind w:left="493" w:hanging="493"/>
        <w:jc w:val="both"/>
        <w:rPr>
          <w:rFonts w:ascii="Arial" w:hAnsi="Arial" w:cs="Arial"/>
          <w:sz w:val="20"/>
          <w:szCs w:val="20"/>
        </w:rPr>
      </w:pPr>
      <w:r w:rsidRPr="005A3ED9">
        <w:rPr>
          <w:rFonts w:ascii="Arial" w:hAnsi="Arial" w:cs="Arial"/>
          <w:sz w:val="20"/>
          <w:szCs w:val="20"/>
        </w:rPr>
        <w:t>Tuto smlouvu lze měnit jen formou písemných a očíslovaných dodatků, odsouh</w:t>
      </w:r>
      <w:r w:rsidR="00970227" w:rsidRPr="005A3ED9">
        <w:rPr>
          <w:rFonts w:ascii="Arial" w:hAnsi="Arial" w:cs="Arial"/>
          <w:sz w:val="20"/>
          <w:szCs w:val="20"/>
        </w:rPr>
        <w:t>lasených a</w:t>
      </w:r>
      <w:r w:rsidR="00DA2FBD">
        <w:rPr>
          <w:rFonts w:ascii="Arial" w:hAnsi="Arial" w:cs="Arial"/>
          <w:sz w:val="20"/>
          <w:szCs w:val="20"/>
        </w:rPr>
        <w:t> </w:t>
      </w:r>
      <w:r w:rsidR="00970227" w:rsidRPr="005A3ED9">
        <w:rPr>
          <w:rFonts w:ascii="Arial" w:hAnsi="Arial" w:cs="Arial"/>
          <w:sz w:val="20"/>
          <w:szCs w:val="20"/>
        </w:rPr>
        <w:t>podepsaných oběma smluvními stranami</w:t>
      </w:r>
      <w:r w:rsidRPr="005A3ED9">
        <w:rPr>
          <w:rFonts w:ascii="Arial" w:hAnsi="Arial" w:cs="Arial"/>
          <w:sz w:val="20"/>
          <w:szCs w:val="20"/>
        </w:rPr>
        <w:t>.</w:t>
      </w:r>
    </w:p>
    <w:p w14:paraId="51A21F8F" w14:textId="775714E8" w:rsidR="002A45EE" w:rsidRPr="005A3ED9" w:rsidRDefault="002A45EE" w:rsidP="00CE0FBC">
      <w:pPr>
        <w:numPr>
          <w:ilvl w:val="1"/>
          <w:numId w:val="40"/>
        </w:numPr>
        <w:spacing w:after="120"/>
        <w:ind w:left="493" w:hanging="493"/>
        <w:jc w:val="both"/>
        <w:rPr>
          <w:rFonts w:ascii="Arial" w:hAnsi="Arial" w:cs="Arial"/>
          <w:sz w:val="20"/>
          <w:szCs w:val="20"/>
        </w:rPr>
      </w:pPr>
      <w:r w:rsidRPr="005A3ED9">
        <w:rPr>
          <w:rFonts w:ascii="Arial" w:hAnsi="Arial" w:cs="Arial"/>
          <w:sz w:val="20"/>
          <w:szCs w:val="20"/>
        </w:rPr>
        <w:t>K návrhům dodatků této smlouvy se smluvní strany zavazují vyjádřit písemně ve lhůtě 15 dnů od</w:t>
      </w:r>
      <w:r w:rsidR="00970227" w:rsidRPr="005A3ED9">
        <w:rPr>
          <w:rFonts w:ascii="Arial" w:hAnsi="Arial" w:cs="Arial"/>
          <w:sz w:val="20"/>
          <w:szCs w:val="20"/>
        </w:rPr>
        <w:t>e dne</w:t>
      </w:r>
      <w:r w:rsidRPr="005A3ED9">
        <w:rPr>
          <w:rFonts w:ascii="Arial" w:hAnsi="Arial" w:cs="Arial"/>
          <w:sz w:val="20"/>
          <w:szCs w:val="20"/>
        </w:rPr>
        <w:t xml:space="preserve"> </w:t>
      </w:r>
      <w:r w:rsidR="00970227" w:rsidRPr="005A3ED9">
        <w:rPr>
          <w:rFonts w:ascii="Arial" w:hAnsi="Arial" w:cs="Arial"/>
          <w:sz w:val="20"/>
          <w:szCs w:val="20"/>
        </w:rPr>
        <w:t xml:space="preserve">jejich </w:t>
      </w:r>
      <w:r w:rsidRPr="005A3ED9">
        <w:rPr>
          <w:rFonts w:ascii="Arial" w:hAnsi="Arial" w:cs="Arial"/>
          <w:sz w:val="20"/>
          <w:szCs w:val="20"/>
        </w:rPr>
        <w:t>doru</w:t>
      </w:r>
      <w:r w:rsidR="00970227" w:rsidRPr="005A3ED9">
        <w:rPr>
          <w:rFonts w:ascii="Arial" w:hAnsi="Arial" w:cs="Arial"/>
          <w:sz w:val="20"/>
          <w:szCs w:val="20"/>
        </w:rPr>
        <w:t>čení</w:t>
      </w:r>
      <w:r w:rsidRPr="005A3ED9">
        <w:rPr>
          <w:rFonts w:ascii="Arial" w:hAnsi="Arial" w:cs="Arial"/>
          <w:sz w:val="20"/>
          <w:szCs w:val="20"/>
        </w:rPr>
        <w:t xml:space="preserve">. </w:t>
      </w:r>
      <w:r w:rsidR="00970227" w:rsidRPr="005A3ED9">
        <w:rPr>
          <w:rFonts w:ascii="Arial" w:hAnsi="Arial" w:cs="Arial"/>
          <w:sz w:val="20"/>
          <w:szCs w:val="20"/>
        </w:rPr>
        <w:t xml:space="preserve">Po tuto dobu je </w:t>
      </w:r>
      <w:r w:rsidRPr="005A3ED9">
        <w:rPr>
          <w:rFonts w:ascii="Arial" w:hAnsi="Arial" w:cs="Arial"/>
          <w:sz w:val="20"/>
          <w:szCs w:val="20"/>
        </w:rPr>
        <w:t>návrhem</w:t>
      </w:r>
      <w:r w:rsidR="00970227" w:rsidRPr="005A3ED9">
        <w:rPr>
          <w:rFonts w:ascii="Arial" w:hAnsi="Arial" w:cs="Arial"/>
          <w:sz w:val="20"/>
          <w:szCs w:val="20"/>
        </w:rPr>
        <w:t xml:space="preserve"> dodatku</w:t>
      </w:r>
      <w:r w:rsidRPr="005A3ED9">
        <w:rPr>
          <w:rFonts w:ascii="Arial" w:hAnsi="Arial" w:cs="Arial"/>
          <w:sz w:val="20"/>
          <w:szCs w:val="20"/>
        </w:rPr>
        <w:t xml:space="preserve"> vázána strana, která je</w:t>
      </w:r>
      <w:r w:rsidR="00970227" w:rsidRPr="005A3ED9">
        <w:rPr>
          <w:rFonts w:ascii="Arial" w:hAnsi="Arial" w:cs="Arial"/>
          <w:sz w:val="20"/>
          <w:szCs w:val="20"/>
        </w:rPr>
        <w:t>j</w:t>
      </w:r>
      <w:r w:rsidRPr="005A3ED9">
        <w:rPr>
          <w:rFonts w:ascii="Arial" w:hAnsi="Arial" w:cs="Arial"/>
          <w:sz w:val="20"/>
          <w:szCs w:val="20"/>
        </w:rPr>
        <w:t xml:space="preserve"> podala.</w:t>
      </w:r>
    </w:p>
    <w:p w14:paraId="5314C928" w14:textId="77777777" w:rsidR="004020C9" w:rsidRPr="005A3ED9" w:rsidRDefault="004020C9" w:rsidP="005B5950">
      <w:pPr>
        <w:pStyle w:val="Nadpis1"/>
        <w:spacing w:before="480" w:after="120"/>
        <w:rPr>
          <w:rFonts w:ascii="Arial" w:hAnsi="Arial" w:cs="Arial"/>
        </w:rPr>
      </w:pPr>
      <w:r w:rsidRPr="005A3ED9">
        <w:rPr>
          <w:rFonts w:ascii="Arial" w:hAnsi="Arial" w:cs="Arial"/>
        </w:rPr>
        <w:t>X</w:t>
      </w:r>
      <w:r w:rsidR="005E261F" w:rsidRPr="005A3ED9">
        <w:rPr>
          <w:rFonts w:ascii="Arial" w:hAnsi="Arial" w:cs="Arial"/>
        </w:rPr>
        <w:t>I</w:t>
      </w:r>
      <w:r w:rsidRPr="005A3ED9">
        <w:rPr>
          <w:rFonts w:ascii="Arial" w:hAnsi="Arial" w:cs="Arial"/>
        </w:rPr>
        <w:t>I. Kontaktní osoby</w:t>
      </w:r>
    </w:p>
    <w:p w14:paraId="4907C82E" w14:textId="6CF72674" w:rsidR="00B85BFA" w:rsidRPr="00CE0FBC" w:rsidRDefault="004020C9" w:rsidP="00CE0FBC">
      <w:pPr>
        <w:numPr>
          <w:ilvl w:val="1"/>
          <w:numId w:val="41"/>
        </w:numPr>
        <w:spacing w:after="120"/>
        <w:ind w:left="493" w:hanging="493"/>
        <w:jc w:val="both"/>
        <w:rPr>
          <w:rFonts w:ascii="Arial" w:hAnsi="Arial" w:cs="Arial"/>
          <w:sz w:val="20"/>
        </w:rPr>
      </w:pPr>
      <w:r w:rsidRPr="00CE0FBC">
        <w:rPr>
          <w:rFonts w:ascii="Arial" w:hAnsi="Arial" w:cs="Arial"/>
          <w:sz w:val="20"/>
          <w:szCs w:val="20"/>
        </w:rPr>
        <w:t xml:space="preserve">Za </w:t>
      </w:r>
      <w:r w:rsidR="00CE04DB" w:rsidRPr="00CE0FBC">
        <w:rPr>
          <w:rFonts w:ascii="Arial" w:hAnsi="Arial" w:cs="Arial"/>
          <w:sz w:val="20"/>
          <w:szCs w:val="20"/>
        </w:rPr>
        <w:t>K</w:t>
      </w:r>
      <w:r w:rsidRPr="00CE0FBC">
        <w:rPr>
          <w:rFonts w:ascii="Arial" w:hAnsi="Arial" w:cs="Arial"/>
          <w:sz w:val="20"/>
          <w:szCs w:val="20"/>
        </w:rPr>
        <w:t>upujícího je ve věcech technických oprávněn jednat:</w:t>
      </w:r>
      <w:r w:rsidR="00CE0FBC">
        <w:rPr>
          <w:rFonts w:ascii="Arial" w:hAnsi="Arial" w:cs="Arial"/>
          <w:sz w:val="20"/>
          <w:szCs w:val="20"/>
        </w:rPr>
        <w:t xml:space="preserve"> </w:t>
      </w:r>
      <w:r w:rsidR="00CE04DB" w:rsidRPr="00CE0FBC">
        <w:rPr>
          <w:rFonts w:ascii="Arial" w:hAnsi="Arial" w:cs="Arial"/>
          <w:sz w:val="20"/>
        </w:rPr>
        <w:t>………………………</w:t>
      </w:r>
      <w:r w:rsidR="00CE0FBC">
        <w:rPr>
          <w:rFonts w:ascii="Arial" w:hAnsi="Arial" w:cs="Arial"/>
          <w:sz w:val="20"/>
        </w:rPr>
        <w:t>…………….</w:t>
      </w:r>
    </w:p>
    <w:p w14:paraId="3FE0D90F" w14:textId="5D3ED970" w:rsidR="005729D1" w:rsidRPr="00CE0FBC" w:rsidRDefault="00914682" w:rsidP="0068785A">
      <w:pPr>
        <w:numPr>
          <w:ilvl w:val="1"/>
          <w:numId w:val="41"/>
        </w:numPr>
        <w:spacing w:after="120"/>
        <w:ind w:left="493" w:hanging="493"/>
        <w:jc w:val="both"/>
        <w:rPr>
          <w:rFonts w:ascii="Arial" w:hAnsi="Arial" w:cs="Arial"/>
          <w:sz w:val="20"/>
        </w:rPr>
      </w:pPr>
      <w:r w:rsidRPr="00CE0FBC">
        <w:rPr>
          <w:rFonts w:ascii="Arial" w:hAnsi="Arial" w:cs="Arial"/>
          <w:sz w:val="20"/>
          <w:szCs w:val="20"/>
        </w:rPr>
        <w:t xml:space="preserve">Za </w:t>
      </w:r>
      <w:r w:rsidR="00CE04DB" w:rsidRPr="00CE0FBC">
        <w:rPr>
          <w:rFonts w:ascii="Arial" w:hAnsi="Arial" w:cs="Arial"/>
          <w:sz w:val="20"/>
          <w:szCs w:val="20"/>
        </w:rPr>
        <w:t>P</w:t>
      </w:r>
      <w:r w:rsidRPr="00CE0FBC">
        <w:rPr>
          <w:rFonts w:ascii="Arial" w:hAnsi="Arial" w:cs="Arial"/>
          <w:sz w:val="20"/>
          <w:szCs w:val="20"/>
        </w:rPr>
        <w:t>rodávajícího je ve věcech technických oprávněn jednat:</w:t>
      </w:r>
      <w:r w:rsidR="00CE0FBC">
        <w:rPr>
          <w:rFonts w:ascii="Arial" w:hAnsi="Arial" w:cs="Arial"/>
          <w:sz w:val="20"/>
          <w:szCs w:val="20"/>
        </w:rPr>
        <w:t xml:space="preserve"> </w:t>
      </w:r>
      <w:r w:rsidR="00335E64">
        <w:rPr>
          <w:rFonts w:ascii="Arial" w:hAnsi="Arial" w:cs="Arial"/>
          <w:sz w:val="20"/>
        </w:rPr>
        <w:t>Ing. Petr Tumpach</w:t>
      </w:r>
    </w:p>
    <w:p w14:paraId="77860247" w14:textId="77777777" w:rsidR="00924F0A" w:rsidRPr="005A3ED9" w:rsidRDefault="00A73325" w:rsidP="005B5950">
      <w:pPr>
        <w:pStyle w:val="Nadpis1"/>
        <w:spacing w:before="480" w:after="120"/>
        <w:rPr>
          <w:rFonts w:ascii="Arial" w:hAnsi="Arial" w:cs="Arial"/>
        </w:rPr>
      </w:pPr>
      <w:r w:rsidRPr="005A3ED9">
        <w:rPr>
          <w:rFonts w:ascii="Arial" w:hAnsi="Arial" w:cs="Arial"/>
        </w:rPr>
        <w:t>X</w:t>
      </w:r>
      <w:r w:rsidR="005E261F" w:rsidRPr="005A3ED9">
        <w:rPr>
          <w:rFonts w:ascii="Arial" w:hAnsi="Arial" w:cs="Arial"/>
        </w:rPr>
        <w:t>III</w:t>
      </w:r>
      <w:r w:rsidR="00924F0A" w:rsidRPr="005A3ED9">
        <w:rPr>
          <w:rFonts w:ascii="Arial" w:hAnsi="Arial" w:cs="Arial"/>
        </w:rPr>
        <w:t xml:space="preserve">. </w:t>
      </w:r>
      <w:r w:rsidR="002A45EE" w:rsidRPr="005A3ED9">
        <w:rPr>
          <w:rFonts w:ascii="Arial" w:hAnsi="Arial" w:cs="Arial"/>
        </w:rPr>
        <w:t>Závěrečná ustanovení</w:t>
      </w:r>
    </w:p>
    <w:p w14:paraId="6B1245B7" w14:textId="13B302BF" w:rsidR="002A45EE" w:rsidRPr="005A3ED9" w:rsidRDefault="002A45EE" w:rsidP="00CE0FBC">
      <w:pPr>
        <w:pStyle w:val="textsmlouvy"/>
        <w:numPr>
          <w:ilvl w:val="1"/>
          <w:numId w:val="42"/>
        </w:numPr>
        <w:tabs>
          <w:tab w:val="left" w:pos="426"/>
        </w:tabs>
        <w:spacing w:after="120"/>
        <w:ind w:left="493" w:hanging="493"/>
        <w:jc w:val="both"/>
        <w:rPr>
          <w:rFonts w:ascii="Arial" w:hAnsi="Arial" w:cs="Arial"/>
          <w:color w:val="auto"/>
          <w:sz w:val="20"/>
        </w:rPr>
      </w:pPr>
      <w:r w:rsidRPr="005A3ED9">
        <w:rPr>
          <w:rFonts w:ascii="Arial" w:hAnsi="Arial" w:cs="Arial"/>
          <w:color w:val="auto"/>
          <w:sz w:val="20"/>
        </w:rPr>
        <w:t>Tato smlou</w:t>
      </w:r>
      <w:r w:rsidR="00CD1606" w:rsidRPr="005A3ED9">
        <w:rPr>
          <w:rFonts w:ascii="Arial" w:hAnsi="Arial" w:cs="Arial"/>
          <w:color w:val="auto"/>
          <w:sz w:val="20"/>
        </w:rPr>
        <w:t xml:space="preserve">va nabývá platnosti </w:t>
      </w:r>
      <w:r w:rsidRPr="005A3ED9">
        <w:rPr>
          <w:rFonts w:ascii="Arial" w:hAnsi="Arial" w:cs="Arial"/>
          <w:color w:val="auto"/>
          <w:sz w:val="20"/>
        </w:rPr>
        <w:t>dnem podpisu oběma smluvními stranami</w:t>
      </w:r>
      <w:r w:rsidR="00EE6DF0" w:rsidRPr="005A3ED9">
        <w:rPr>
          <w:rFonts w:ascii="Arial" w:hAnsi="Arial" w:cs="Arial"/>
          <w:color w:val="auto"/>
          <w:sz w:val="20"/>
        </w:rPr>
        <w:t xml:space="preserve"> a účinnosti dnem uveřejnění smlouvy v registru smluv dle</w:t>
      </w:r>
      <w:r w:rsidR="00EE6DF0" w:rsidRPr="005A3ED9">
        <w:rPr>
          <w:rFonts w:ascii="Arial" w:hAnsi="Arial" w:cs="Arial"/>
        </w:rPr>
        <w:t xml:space="preserve"> </w:t>
      </w:r>
      <w:r w:rsidR="00EE6DF0" w:rsidRPr="005A3ED9">
        <w:rPr>
          <w:rFonts w:ascii="Arial" w:hAnsi="Arial" w:cs="Arial"/>
          <w:color w:val="auto"/>
          <w:sz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5A3ED9">
        <w:rPr>
          <w:rFonts w:ascii="Arial" w:hAnsi="Arial" w:cs="Arial"/>
          <w:color w:val="auto"/>
          <w:sz w:val="20"/>
        </w:rPr>
        <w:t>.</w:t>
      </w:r>
    </w:p>
    <w:p w14:paraId="01CB7877" w14:textId="622DD834" w:rsidR="002A45EE" w:rsidRPr="005A3ED9" w:rsidRDefault="00CD1606" w:rsidP="00CE0FBC">
      <w:pPr>
        <w:pStyle w:val="textsmlouvy"/>
        <w:numPr>
          <w:ilvl w:val="1"/>
          <w:numId w:val="42"/>
        </w:numPr>
        <w:tabs>
          <w:tab w:val="left" w:pos="426"/>
        </w:tabs>
        <w:spacing w:after="120"/>
        <w:ind w:left="493" w:hanging="493"/>
        <w:jc w:val="both"/>
        <w:rPr>
          <w:rFonts w:ascii="Arial" w:hAnsi="Arial" w:cs="Arial"/>
          <w:color w:val="auto"/>
          <w:sz w:val="20"/>
        </w:rPr>
      </w:pPr>
      <w:r w:rsidRPr="005A3ED9">
        <w:rPr>
          <w:rFonts w:ascii="Arial" w:hAnsi="Arial" w:cs="Arial"/>
          <w:color w:val="auto"/>
          <w:sz w:val="20"/>
        </w:rPr>
        <w:t>Tato smlouva je sepsána</w:t>
      </w:r>
      <w:r w:rsidR="002A45EE" w:rsidRPr="005A3ED9">
        <w:rPr>
          <w:rFonts w:ascii="Arial" w:hAnsi="Arial" w:cs="Arial"/>
          <w:color w:val="auto"/>
          <w:sz w:val="20"/>
        </w:rPr>
        <w:t xml:space="preserve"> ve </w:t>
      </w:r>
      <w:r w:rsidR="00E5506A" w:rsidRPr="005A3ED9">
        <w:rPr>
          <w:rFonts w:ascii="Arial" w:hAnsi="Arial" w:cs="Arial"/>
          <w:color w:val="auto"/>
          <w:sz w:val="20"/>
        </w:rPr>
        <w:t xml:space="preserve">dvou </w:t>
      </w:r>
      <w:r w:rsidRPr="005A3ED9">
        <w:rPr>
          <w:rFonts w:ascii="Arial" w:hAnsi="Arial" w:cs="Arial"/>
          <w:color w:val="auto"/>
          <w:sz w:val="20"/>
        </w:rPr>
        <w:t xml:space="preserve">vyhotoveních s platností originálu, z nichž </w:t>
      </w:r>
      <w:r w:rsidR="00E5506A" w:rsidRPr="005A3ED9">
        <w:rPr>
          <w:rFonts w:ascii="Arial" w:hAnsi="Arial" w:cs="Arial"/>
          <w:color w:val="auto"/>
          <w:sz w:val="20"/>
        </w:rPr>
        <w:t xml:space="preserve">každá ze smluvních stran obdrží </w:t>
      </w:r>
      <w:r w:rsidRPr="005A3ED9">
        <w:rPr>
          <w:rFonts w:ascii="Arial" w:hAnsi="Arial" w:cs="Arial"/>
          <w:color w:val="auto"/>
          <w:sz w:val="20"/>
        </w:rPr>
        <w:t>po jednom</w:t>
      </w:r>
      <w:r w:rsidR="00E5506A" w:rsidRPr="005A3ED9">
        <w:rPr>
          <w:rFonts w:ascii="Arial" w:hAnsi="Arial" w:cs="Arial"/>
          <w:color w:val="auto"/>
          <w:sz w:val="20"/>
        </w:rPr>
        <w:t xml:space="preserve"> vyhotovení.</w:t>
      </w:r>
    </w:p>
    <w:p w14:paraId="2386CB6D" w14:textId="763463B5" w:rsidR="002A45EE" w:rsidRPr="005A3ED9" w:rsidRDefault="002A45EE" w:rsidP="00DA2FBD">
      <w:pPr>
        <w:pStyle w:val="textsmlouvy"/>
        <w:numPr>
          <w:ilvl w:val="1"/>
          <w:numId w:val="42"/>
        </w:numPr>
        <w:tabs>
          <w:tab w:val="left" w:pos="426"/>
        </w:tabs>
        <w:spacing w:after="120"/>
        <w:ind w:left="493" w:hanging="493"/>
        <w:jc w:val="both"/>
        <w:rPr>
          <w:rFonts w:ascii="Arial" w:hAnsi="Arial" w:cs="Arial"/>
          <w:color w:val="auto"/>
          <w:sz w:val="20"/>
        </w:rPr>
      </w:pPr>
      <w:r w:rsidRPr="005A3ED9">
        <w:rPr>
          <w:rFonts w:ascii="Arial" w:hAnsi="Arial" w:cs="Arial"/>
          <w:color w:val="auto"/>
          <w:sz w:val="20"/>
        </w:rPr>
        <w:t>Smluvní vztahy touto smlouvou neupravené se řídí příslušnými ustanoveními ob</w:t>
      </w:r>
      <w:r w:rsidR="00777843" w:rsidRPr="005A3ED9">
        <w:rPr>
          <w:rFonts w:ascii="Arial" w:hAnsi="Arial" w:cs="Arial"/>
          <w:color w:val="auto"/>
          <w:sz w:val="20"/>
        </w:rPr>
        <w:t>čanského</w:t>
      </w:r>
      <w:r w:rsidRPr="005A3ED9">
        <w:rPr>
          <w:rFonts w:ascii="Arial" w:hAnsi="Arial" w:cs="Arial"/>
          <w:color w:val="auto"/>
          <w:sz w:val="20"/>
        </w:rPr>
        <w:t xml:space="preserve"> zákoníku.</w:t>
      </w:r>
    </w:p>
    <w:p w14:paraId="22AEC6AE" w14:textId="21A2B327" w:rsidR="002A45EE" w:rsidRDefault="002A45EE" w:rsidP="00CE0FBC">
      <w:pPr>
        <w:pStyle w:val="textsmlouvy"/>
        <w:numPr>
          <w:ilvl w:val="1"/>
          <w:numId w:val="42"/>
        </w:numPr>
        <w:tabs>
          <w:tab w:val="left" w:pos="426"/>
        </w:tabs>
        <w:spacing w:after="120"/>
        <w:ind w:left="493" w:hanging="493"/>
        <w:jc w:val="both"/>
        <w:rPr>
          <w:rFonts w:ascii="Arial" w:hAnsi="Arial" w:cs="Arial"/>
          <w:color w:val="auto"/>
          <w:sz w:val="20"/>
        </w:rPr>
      </w:pPr>
      <w:r w:rsidRPr="005A3ED9">
        <w:rPr>
          <w:rFonts w:ascii="Arial" w:hAnsi="Arial" w:cs="Arial"/>
          <w:color w:val="auto"/>
          <w:sz w:val="20"/>
        </w:rPr>
        <w:t>Obě smluvní strany výslovně prohlašují, že tato smlouva nebyla uzavřena v tísni ani za jednostranně nevýhodných podmínek, což strany stvrzují svými vlastnoručními podpisy.</w:t>
      </w:r>
    </w:p>
    <w:p w14:paraId="032BC061" w14:textId="77777777" w:rsidR="00AD1B6C" w:rsidRDefault="00AD1B6C" w:rsidP="00AD1B6C">
      <w:pPr>
        <w:pStyle w:val="textsmlouvy"/>
        <w:numPr>
          <w:ilvl w:val="1"/>
          <w:numId w:val="42"/>
        </w:numPr>
        <w:tabs>
          <w:tab w:val="left" w:pos="426"/>
        </w:tabs>
        <w:spacing w:after="120"/>
        <w:ind w:left="493" w:hanging="493"/>
        <w:jc w:val="both"/>
        <w:rPr>
          <w:rFonts w:ascii="Arial" w:hAnsi="Arial" w:cs="Arial"/>
          <w:color w:val="auto"/>
          <w:sz w:val="20"/>
        </w:rPr>
      </w:pPr>
      <w:bookmarkStart w:id="0" w:name="_Hlk178762405"/>
      <w:r>
        <w:rPr>
          <w:rFonts w:ascii="Arial" w:hAnsi="Arial" w:cs="Arial"/>
          <w:color w:val="auto"/>
          <w:sz w:val="20"/>
        </w:rPr>
        <w:t>Nedílnou součástí této smlouvy je:</w:t>
      </w:r>
    </w:p>
    <w:p w14:paraId="407FF49F" w14:textId="77777777" w:rsidR="00AD1B6C" w:rsidRPr="005A3ED9" w:rsidRDefault="00AD1B6C" w:rsidP="00AD1B6C">
      <w:pPr>
        <w:pStyle w:val="textsmlouvy"/>
        <w:tabs>
          <w:tab w:val="left" w:pos="426"/>
        </w:tabs>
        <w:spacing w:after="120"/>
        <w:ind w:left="493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Příloha č. 1 – Technická specifikace zařízení</w:t>
      </w:r>
    </w:p>
    <w:bookmarkEnd w:id="0"/>
    <w:p w14:paraId="0F6AB99D" w14:textId="77777777" w:rsidR="00AD1B6C" w:rsidRPr="005A3ED9" w:rsidRDefault="00AD1B6C" w:rsidP="00735407">
      <w:pPr>
        <w:pStyle w:val="textsmlouvy"/>
        <w:tabs>
          <w:tab w:val="left" w:pos="426"/>
        </w:tabs>
        <w:spacing w:after="120"/>
        <w:ind w:left="493"/>
        <w:jc w:val="both"/>
        <w:rPr>
          <w:rFonts w:ascii="Arial" w:hAnsi="Arial" w:cs="Arial"/>
          <w:color w:val="auto"/>
          <w:sz w:val="20"/>
        </w:rPr>
      </w:pPr>
    </w:p>
    <w:p w14:paraId="37A3CEA0" w14:textId="77777777" w:rsidR="00CD1606" w:rsidRDefault="00CD1606" w:rsidP="005B5950">
      <w:pPr>
        <w:pStyle w:val="textsmlouvy"/>
        <w:spacing w:after="120"/>
        <w:jc w:val="both"/>
        <w:rPr>
          <w:rFonts w:ascii="Arial" w:hAnsi="Arial" w:cs="Arial"/>
          <w:sz w:val="20"/>
        </w:rPr>
      </w:pPr>
    </w:p>
    <w:p w14:paraId="3148CB7D" w14:textId="77777777" w:rsidR="00CE0FBC" w:rsidRPr="005A3ED9" w:rsidRDefault="00CE0FBC" w:rsidP="005B5950">
      <w:pPr>
        <w:pStyle w:val="textsmlouvy"/>
        <w:spacing w:after="120"/>
        <w:jc w:val="both"/>
        <w:rPr>
          <w:rFonts w:ascii="Arial" w:hAnsi="Arial" w:cs="Arial"/>
          <w:sz w:val="20"/>
        </w:rPr>
      </w:pPr>
    </w:p>
    <w:p w14:paraId="02101051" w14:textId="2BFB7DE6" w:rsidR="00BF3431" w:rsidRPr="005A3ED9" w:rsidRDefault="00D20D73" w:rsidP="005B5950">
      <w:pPr>
        <w:pStyle w:val="Zkladntext2"/>
        <w:spacing w:after="120"/>
        <w:rPr>
          <w:rFonts w:ascii="Arial" w:hAnsi="Arial" w:cs="Arial"/>
          <w:sz w:val="20"/>
          <w:highlight w:val="yellow"/>
        </w:rPr>
      </w:pPr>
      <w:r w:rsidRPr="005A3ED9">
        <w:rPr>
          <w:rFonts w:ascii="Arial" w:hAnsi="Arial" w:cs="Arial"/>
          <w:sz w:val="20"/>
        </w:rPr>
        <w:t>V</w:t>
      </w:r>
      <w:r w:rsidR="00702E50" w:rsidRPr="005A3ED9">
        <w:rPr>
          <w:rFonts w:ascii="Arial" w:hAnsi="Arial" w:cs="Arial"/>
          <w:sz w:val="20"/>
        </w:rPr>
        <w:t> </w:t>
      </w:r>
      <w:r w:rsidR="005729D1" w:rsidRPr="005A3ED9">
        <w:rPr>
          <w:rFonts w:ascii="Arial" w:hAnsi="Arial" w:cs="Arial"/>
          <w:sz w:val="20"/>
        </w:rPr>
        <w:t>Praze</w:t>
      </w:r>
      <w:r w:rsidR="00702E50" w:rsidRPr="005A3ED9">
        <w:rPr>
          <w:rFonts w:ascii="Arial" w:hAnsi="Arial" w:cs="Arial"/>
          <w:sz w:val="20"/>
        </w:rPr>
        <w:t xml:space="preserve"> </w:t>
      </w:r>
      <w:r w:rsidR="002B646E" w:rsidRPr="005A3ED9">
        <w:rPr>
          <w:rFonts w:ascii="Arial" w:hAnsi="Arial" w:cs="Arial"/>
          <w:sz w:val="20"/>
        </w:rPr>
        <w:t>dne</w:t>
      </w:r>
      <w:r w:rsidR="005B5950" w:rsidRPr="005A3ED9">
        <w:rPr>
          <w:rFonts w:ascii="Arial" w:hAnsi="Arial" w:cs="Arial"/>
          <w:sz w:val="20"/>
        </w:rPr>
        <w:t>………………</w:t>
      </w:r>
      <w:r w:rsidR="00EF4597">
        <w:rPr>
          <w:rFonts w:ascii="Arial" w:hAnsi="Arial" w:cs="Arial"/>
          <w:sz w:val="20"/>
        </w:rPr>
        <w:t>…</w:t>
      </w:r>
      <w:r w:rsidR="00BF3431" w:rsidRPr="005A3ED9">
        <w:rPr>
          <w:rFonts w:ascii="Arial" w:hAnsi="Arial" w:cs="Arial"/>
          <w:sz w:val="20"/>
        </w:rPr>
        <w:tab/>
      </w:r>
      <w:r w:rsidR="00BF3431" w:rsidRPr="005A3ED9">
        <w:rPr>
          <w:rFonts w:ascii="Arial" w:hAnsi="Arial" w:cs="Arial"/>
          <w:sz w:val="20"/>
        </w:rPr>
        <w:tab/>
      </w:r>
      <w:r w:rsidR="00BF3431" w:rsidRPr="005A3ED9">
        <w:rPr>
          <w:rFonts w:ascii="Arial" w:hAnsi="Arial" w:cs="Arial"/>
          <w:sz w:val="20"/>
        </w:rPr>
        <w:tab/>
      </w:r>
      <w:r w:rsidR="005729D1" w:rsidRPr="005A3ED9">
        <w:rPr>
          <w:rFonts w:ascii="Arial" w:hAnsi="Arial" w:cs="Arial"/>
          <w:sz w:val="20"/>
        </w:rPr>
        <w:tab/>
      </w:r>
      <w:r w:rsidR="00BF3431" w:rsidRPr="005A3ED9">
        <w:rPr>
          <w:rFonts w:ascii="Arial" w:hAnsi="Arial" w:cs="Arial"/>
          <w:sz w:val="20"/>
        </w:rPr>
        <w:t>V </w:t>
      </w:r>
      <w:r w:rsidR="00CE04DB" w:rsidRPr="005A3ED9">
        <w:rPr>
          <w:rFonts w:ascii="Arial" w:hAnsi="Arial" w:cs="Arial"/>
          <w:sz w:val="20"/>
        </w:rPr>
        <w:t>…</w:t>
      </w:r>
      <w:r w:rsidR="005B5950">
        <w:rPr>
          <w:rFonts w:ascii="Arial" w:hAnsi="Arial" w:cs="Arial"/>
          <w:sz w:val="20"/>
        </w:rPr>
        <w:t>………</w:t>
      </w:r>
      <w:r w:rsidR="00EF4597">
        <w:rPr>
          <w:rFonts w:ascii="Arial" w:hAnsi="Arial" w:cs="Arial"/>
          <w:sz w:val="20"/>
        </w:rPr>
        <w:t>…..</w:t>
      </w:r>
      <w:r w:rsidR="005B5950">
        <w:rPr>
          <w:rFonts w:ascii="Arial" w:hAnsi="Arial" w:cs="Arial"/>
          <w:sz w:val="20"/>
        </w:rPr>
        <w:t>……</w:t>
      </w:r>
      <w:r w:rsidR="00CE04DB" w:rsidRPr="005A3ED9">
        <w:rPr>
          <w:rFonts w:ascii="Arial" w:hAnsi="Arial" w:cs="Arial"/>
          <w:sz w:val="20"/>
        </w:rPr>
        <w:t>……</w:t>
      </w:r>
      <w:r w:rsidR="00BF3431" w:rsidRPr="005A3ED9">
        <w:rPr>
          <w:rFonts w:ascii="Arial" w:hAnsi="Arial" w:cs="Arial"/>
          <w:sz w:val="20"/>
        </w:rPr>
        <w:t xml:space="preserve"> </w:t>
      </w:r>
      <w:r w:rsidRPr="005A3ED9">
        <w:rPr>
          <w:rFonts w:ascii="Arial" w:hAnsi="Arial" w:cs="Arial"/>
          <w:sz w:val="20"/>
        </w:rPr>
        <w:t>dne</w:t>
      </w:r>
      <w:r w:rsidR="00EF4597" w:rsidRPr="005A3ED9">
        <w:rPr>
          <w:rFonts w:ascii="Arial" w:hAnsi="Arial" w:cs="Arial"/>
          <w:sz w:val="20"/>
        </w:rPr>
        <w:t>………………</w:t>
      </w:r>
      <w:r w:rsidR="00EF4597">
        <w:rPr>
          <w:rFonts w:ascii="Arial" w:hAnsi="Arial" w:cs="Arial"/>
          <w:sz w:val="20"/>
        </w:rPr>
        <w:t>…</w:t>
      </w:r>
      <w:r w:rsidRPr="005A3ED9">
        <w:rPr>
          <w:rFonts w:ascii="Arial" w:hAnsi="Arial" w:cs="Arial"/>
          <w:sz w:val="20"/>
        </w:rPr>
        <w:t xml:space="preserve">                  </w:t>
      </w:r>
    </w:p>
    <w:p w14:paraId="3D4E98E4" w14:textId="77777777" w:rsidR="0025215E" w:rsidRPr="005A3ED9" w:rsidRDefault="0025215E" w:rsidP="005B5950">
      <w:pPr>
        <w:pStyle w:val="Zkladntext2"/>
        <w:spacing w:after="120"/>
        <w:rPr>
          <w:rFonts w:ascii="Arial" w:hAnsi="Arial" w:cs="Arial"/>
          <w:sz w:val="20"/>
          <w:highlight w:val="yellow"/>
        </w:rPr>
      </w:pPr>
    </w:p>
    <w:p w14:paraId="0B4C35C8" w14:textId="77777777" w:rsidR="0025215E" w:rsidRPr="005A3ED9" w:rsidRDefault="0025215E" w:rsidP="005B5950">
      <w:pPr>
        <w:pStyle w:val="Zkladntext2"/>
        <w:spacing w:after="120"/>
        <w:rPr>
          <w:rFonts w:ascii="Arial" w:hAnsi="Arial" w:cs="Arial"/>
          <w:sz w:val="20"/>
          <w:highlight w:val="yellow"/>
        </w:rPr>
      </w:pPr>
    </w:p>
    <w:p w14:paraId="05B7E0B3" w14:textId="77777777" w:rsidR="00BF3431" w:rsidRPr="005A3ED9" w:rsidRDefault="00BF3431" w:rsidP="005B5950">
      <w:pPr>
        <w:pStyle w:val="Zkladntext2"/>
        <w:spacing w:after="120"/>
        <w:rPr>
          <w:rFonts w:ascii="Arial" w:hAnsi="Arial" w:cs="Arial"/>
          <w:sz w:val="20"/>
          <w:highlight w:val="yellow"/>
        </w:rPr>
      </w:pPr>
    </w:p>
    <w:p w14:paraId="7A33D87D" w14:textId="0559AE14" w:rsidR="00BF3431" w:rsidRPr="005A3ED9" w:rsidRDefault="005B5950" w:rsidP="005B5950">
      <w:pPr>
        <w:pStyle w:val="Zkladntext2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>………………………………………</w:t>
      </w:r>
      <w:r>
        <w:rPr>
          <w:rFonts w:ascii="Arial" w:hAnsi="Arial" w:cs="Arial"/>
          <w:sz w:val="20"/>
        </w:rPr>
        <w:t>..</w:t>
      </w:r>
      <w:r w:rsidRPr="005A3ED9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F3431" w:rsidRPr="005A3ED9">
        <w:rPr>
          <w:rFonts w:ascii="Arial" w:hAnsi="Arial" w:cs="Arial"/>
          <w:sz w:val="20"/>
        </w:rPr>
        <w:t>……………………………………………</w:t>
      </w:r>
    </w:p>
    <w:p w14:paraId="32052CB8" w14:textId="1139B15B" w:rsidR="00BF3431" w:rsidRPr="005A3ED9" w:rsidRDefault="00BF3431" w:rsidP="00CE0FBC">
      <w:pPr>
        <w:pStyle w:val="Zkladntext2"/>
        <w:spacing w:after="80"/>
        <w:jc w:val="center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 xml:space="preserve">za </w:t>
      </w:r>
      <w:r w:rsidR="00DA2FBD">
        <w:rPr>
          <w:rFonts w:ascii="Arial" w:hAnsi="Arial" w:cs="Arial"/>
          <w:sz w:val="20"/>
        </w:rPr>
        <w:t>P</w:t>
      </w:r>
      <w:r w:rsidRPr="005A3ED9">
        <w:rPr>
          <w:rFonts w:ascii="Arial" w:hAnsi="Arial" w:cs="Arial"/>
          <w:sz w:val="20"/>
        </w:rPr>
        <w:t>rodávajícího:</w:t>
      </w:r>
      <w:r w:rsidR="005B5950">
        <w:rPr>
          <w:rFonts w:ascii="Arial" w:hAnsi="Arial" w:cs="Arial"/>
          <w:sz w:val="20"/>
        </w:rPr>
        <w:tab/>
      </w:r>
      <w:r w:rsidR="005B5950">
        <w:rPr>
          <w:rFonts w:ascii="Arial" w:hAnsi="Arial" w:cs="Arial"/>
          <w:sz w:val="20"/>
        </w:rPr>
        <w:tab/>
      </w:r>
      <w:r w:rsidR="005B5950">
        <w:rPr>
          <w:rFonts w:ascii="Arial" w:hAnsi="Arial" w:cs="Arial"/>
          <w:sz w:val="20"/>
        </w:rPr>
        <w:tab/>
      </w:r>
      <w:r w:rsidR="005B5950">
        <w:rPr>
          <w:rFonts w:ascii="Arial" w:hAnsi="Arial" w:cs="Arial"/>
          <w:sz w:val="20"/>
        </w:rPr>
        <w:tab/>
      </w:r>
      <w:r w:rsidR="005B5950">
        <w:rPr>
          <w:rFonts w:ascii="Arial" w:hAnsi="Arial" w:cs="Arial"/>
          <w:sz w:val="20"/>
        </w:rPr>
        <w:tab/>
      </w:r>
      <w:r w:rsidRPr="005A3ED9">
        <w:rPr>
          <w:rFonts w:ascii="Arial" w:hAnsi="Arial" w:cs="Arial"/>
          <w:sz w:val="20"/>
        </w:rPr>
        <w:t xml:space="preserve">za </w:t>
      </w:r>
      <w:r w:rsidR="00DA2FBD">
        <w:rPr>
          <w:rFonts w:ascii="Arial" w:hAnsi="Arial" w:cs="Arial"/>
          <w:sz w:val="20"/>
        </w:rPr>
        <w:t>K</w:t>
      </w:r>
      <w:r w:rsidRPr="005A3ED9">
        <w:rPr>
          <w:rFonts w:ascii="Arial" w:hAnsi="Arial" w:cs="Arial"/>
          <w:sz w:val="20"/>
        </w:rPr>
        <w:t>upujícího:</w:t>
      </w:r>
    </w:p>
    <w:p w14:paraId="0B916BAF" w14:textId="4443CDE4" w:rsidR="003F117C" w:rsidRPr="005A3ED9" w:rsidRDefault="005729D1" w:rsidP="00CE0FBC">
      <w:pPr>
        <w:pStyle w:val="Zkladntext2"/>
        <w:spacing w:after="80"/>
        <w:jc w:val="center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>Jiří Páv</w:t>
      </w:r>
      <w:r w:rsidR="001C1C44" w:rsidRPr="005A3ED9">
        <w:rPr>
          <w:rFonts w:ascii="Arial" w:hAnsi="Arial" w:cs="Arial"/>
          <w:sz w:val="20"/>
        </w:rPr>
        <w:tab/>
      </w:r>
      <w:r w:rsidR="005B5950">
        <w:rPr>
          <w:rFonts w:ascii="Arial" w:hAnsi="Arial" w:cs="Arial"/>
          <w:sz w:val="20"/>
        </w:rPr>
        <w:tab/>
      </w:r>
      <w:r w:rsidR="005B5950">
        <w:rPr>
          <w:rFonts w:ascii="Arial" w:hAnsi="Arial" w:cs="Arial"/>
          <w:sz w:val="20"/>
        </w:rPr>
        <w:tab/>
      </w:r>
      <w:r w:rsidR="005B5950">
        <w:rPr>
          <w:rFonts w:ascii="Arial" w:hAnsi="Arial" w:cs="Arial"/>
          <w:sz w:val="20"/>
        </w:rPr>
        <w:tab/>
      </w:r>
      <w:r w:rsidR="005B5950">
        <w:rPr>
          <w:rFonts w:ascii="Arial" w:hAnsi="Arial" w:cs="Arial"/>
          <w:sz w:val="20"/>
        </w:rPr>
        <w:tab/>
      </w:r>
      <w:r w:rsidR="005B5950">
        <w:rPr>
          <w:rFonts w:ascii="Arial" w:hAnsi="Arial" w:cs="Arial"/>
          <w:sz w:val="20"/>
        </w:rPr>
        <w:tab/>
      </w:r>
      <w:r w:rsidR="005B5950">
        <w:rPr>
          <w:rFonts w:ascii="Arial" w:hAnsi="Arial" w:cs="Arial"/>
          <w:sz w:val="20"/>
        </w:rPr>
        <w:tab/>
        <w:t>…………</w:t>
      </w:r>
      <w:proofErr w:type="gramStart"/>
      <w:r w:rsidR="005B5950">
        <w:rPr>
          <w:rFonts w:ascii="Arial" w:hAnsi="Arial" w:cs="Arial"/>
          <w:sz w:val="20"/>
        </w:rPr>
        <w:t>…….</w:t>
      </w:r>
      <w:proofErr w:type="gramEnd"/>
      <w:r w:rsidR="005B5950">
        <w:rPr>
          <w:rFonts w:ascii="Arial" w:hAnsi="Arial" w:cs="Arial"/>
          <w:sz w:val="20"/>
        </w:rPr>
        <w:t>.</w:t>
      </w:r>
    </w:p>
    <w:p w14:paraId="64DCCE12" w14:textId="6D55A93A" w:rsidR="00D20D73" w:rsidRPr="005A3ED9" w:rsidRDefault="005729D1" w:rsidP="00CE0FBC">
      <w:pPr>
        <w:pStyle w:val="Zkladntext2"/>
        <w:spacing w:after="80"/>
        <w:jc w:val="center"/>
        <w:rPr>
          <w:rFonts w:ascii="Arial" w:hAnsi="Arial" w:cs="Arial"/>
          <w:sz w:val="20"/>
        </w:rPr>
      </w:pPr>
      <w:r w:rsidRPr="005A3ED9">
        <w:rPr>
          <w:rFonts w:ascii="Arial" w:hAnsi="Arial" w:cs="Arial"/>
          <w:sz w:val="20"/>
        </w:rPr>
        <w:t>jednatel společnosti</w:t>
      </w:r>
      <w:r w:rsidR="005B5950">
        <w:rPr>
          <w:rFonts w:ascii="Arial" w:hAnsi="Arial" w:cs="Arial"/>
          <w:sz w:val="20"/>
        </w:rPr>
        <w:tab/>
      </w:r>
      <w:r w:rsidR="005B5950">
        <w:rPr>
          <w:rFonts w:ascii="Arial" w:hAnsi="Arial" w:cs="Arial"/>
          <w:sz w:val="20"/>
        </w:rPr>
        <w:tab/>
      </w:r>
      <w:r w:rsidR="005B5950">
        <w:rPr>
          <w:rFonts w:ascii="Arial" w:hAnsi="Arial" w:cs="Arial"/>
          <w:sz w:val="20"/>
        </w:rPr>
        <w:tab/>
      </w:r>
      <w:r w:rsidR="005B5950">
        <w:rPr>
          <w:rFonts w:ascii="Arial" w:hAnsi="Arial" w:cs="Arial"/>
          <w:sz w:val="20"/>
        </w:rPr>
        <w:tab/>
      </w:r>
      <w:r w:rsidR="005B5950">
        <w:rPr>
          <w:rFonts w:ascii="Arial" w:hAnsi="Arial" w:cs="Arial"/>
          <w:sz w:val="20"/>
        </w:rPr>
        <w:tab/>
        <w:t>…………</w:t>
      </w:r>
      <w:proofErr w:type="gramStart"/>
      <w:r w:rsidR="005B5950">
        <w:rPr>
          <w:rFonts w:ascii="Arial" w:hAnsi="Arial" w:cs="Arial"/>
          <w:sz w:val="20"/>
        </w:rPr>
        <w:t>…….</w:t>
      </w:r>
      <w:proofErr w:type="gramEnd"/>
      <w:r w:rsidR="005B5950">
        <w:rPr>
          <w:rFonts w:ascii="Arial" w:hAnsi="Arial" w:cs="Arial"/>
          <w:sz w:val="20"/>
        </w:rPr>
        <w:t>.</w:t>
      </w:r>
    </w:p>
    <w:sectPr w:rsidR="00D20D73" w:rsidRPr="005A3ED9" w:rsidSect="00D3537E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E39CD" w14:textId="77777777" w:rsidR="00CE406B" w:rsidRDefault="00CE406B">
      <w:r>
        <w:separator/>
      </w:r>
    </w:p>
  </w:endnote>
  <w:endnote w:type="continuationSeparator" w:id="0">
    <w:p w14:paraId="4CD6A211" w14:textId="77777777" w:rsidR="00CE406B" w:rsidRDefault="00CE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BalloonCE Bd BT">
    <w:altName w:val="Courier New"/>
    <w:charset w:val="00"/>
    <w:family w:val="decorative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23C25" w14:textId="61FC6F33" w:rsidR="00176169" w:rsidRPr="00D72262" w:rsidRDefault="00176169">
    <w:pPr>
      <w:pStyle w:val="Zpat"/>
      <w:rPr>
        <w:rFonts w:ascii="Arial" w:hAnsi="Arial" w:cs="Arial"/>
      </w:rPr>
    </w:pPr>
    <w:r>
      <w:tab/>
    </w:r>
    <w:r w:rsidRPr="00D72262">
      <w:rPr>
        <w:rFonts w:ascii="Arial" w:hAnsi="Arial" w:cs="Arial"/>
      </w:rPr>
      <w:t xml:space="preserve">- </w:t>
    </w:r>
    <w:r w:rsidRPr="00D72262">
      <w:rPr>
        <w:rFonts w:ascii="Arial" w:hAnsi="Arial" w:cs="Arial"/>
      </w:rPr>
      <w:fldChar w:fldCharType="begin"/>
    </w:r>
    <w:r w:rsidRPr="00D72262">
      <w:rPr>
        <w:rFonts w:ascii="Arial" w:hAnsi="Arial" w:cs="Arial"/>
      </w:rPr>
      <w:instrText xml:space="preserve"> PAGE </w:instrText>
    </w:r>
    <w:r w:rsidRPr="00D72262">
      <w:rPr>
        <w:rFonts w:ascii="Arial" w:hAnsi="Arial" w:cs="Arial"/>
      </w:rPr>
      <w:fldChar w:fldCharType="separate"/>
    </w:r>
    <w:r w:rsidR="00E83B8A">
      <w:rPr>
        <w:rFonts w:ascii="Arial" w:hAnsi="Arial" w:cs="Arial"/>
        <w:noProof/>
      </w:rPr>
      <w:t>4</w:t>
    </w:r>
    <w:r w:rsidRPr="00D72262">
      <w:rPr>
        <w:rFonts w:ascii="Arial" w:hAnsi="Arial" w:cs="Arial"/>
      </w:rPr>
      <w:fldChar w:fldCharType="end"/>
    </w:r>
    <w:r w:rsidRPr="00D72262">
      <w:rPr>
        <w:rFonts w:ascii="Arial" w:hAnsi="Arial" w:cs="Arial"/>
      </w:rPr>
      <w:t>/</w:t>
    </w:r>
    <w:r w:rsidRPr="00D72262">
      <w:rPr>
        <w:rStyle w:val="slostrnky"/>
        <w:rFonts w:ascii="Arial" w:hAnsi="Arial" w:cs="Arial"/>
      </w:rPr>
      <w:fldChar w:fldCharType="begin"/>
    </w:r>
    <w:r w:rsidRPr="00D72262">
      <w:rPr>
        <w:rStyle w:val="slostrnky"/>
        <w:rFonts w:ascii="Arial" w:hAnsi="Arial" w:cs="Arial"/>
      </w:rPr>
      <w:instrText xml:space="preserve"> NUMPAGES </w:instrText>
    </w:r>
    <w:r w:rsidRPr="00D72262">
      <w:rPr>
        <w:rStyle w:val="slostrnky"/>
        <w:rFonts w:ascii="Arial" w:hAnsi="Arial" w:cs="Arial"/>
      </w:rPr>
      <w:fldChar w:fldCharType="separate"/>
    </w:r>
    <w:r w:rsidR="00E83B8A">
      <w:rPr>
        <w:rStyle w:val="slostrnky"/>
        <w:rFonts w:ascii="Arial" w:hAnsi="Arial" w:cs="Arial"/>
        <w:noProof/>
      </w:rPr>
      <w:t>4</w:t>
    </w:r>
    <w:r w:rsidRPr="00D72262">
      <w:rPr>
        <w:rStyle w:val="slostrnky"/>
        <w:rFonts w:ascii="Arial" w:hAnsi="Arial" w:cs="Arial"/>
      </w:rPr>
      <w:fldChar w:fldCharType="end"/>
    </w:r>
    <w:r w:rsidRPr="00D72262">
      <w:rPr>
        <w:rFonts w:ascii="Arial" w:hAnsi="Arial" w:cs="Aria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19C56" w14:textId="77777777" w:rsidR="00CE406B" w:rsidRDefault="00CE406B">
      <w:r>
        <w:separator/>
      </w:r>
    </w:p>
  </w:footnote>
  <w:footnote w:type="continuationSeparator" w:id="0">
    <w:p w14:paraId="231FFE21" w14:textId="77777777" w:rsidR="00CE406B" w:rsidRDefault="00CE4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2AA0"/>
    <w:multiLevelType w:val="hybridMultilevel"/>
    <w:tmpl w:val="9E70C0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D3D9A"/>
    <w:multiLevelType w:val="multilevel"/>
    <w:tmpl w:val="F94ED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C25199"/>
    <w:multiLevelType w:val="hybridMultilevel"/>
    <w:tmpl w:val="2D8CA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3395B"/>
    <w:multiLevelType w:val="multilevel"/>
    <w:tmpl w:val="D7B0F5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5E2FC3"/>
    <w:multiLevelType w:val="hybridMultilevel"/>
    <w:tmpl w:val="042452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5236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723B2A"/>
    <w:multiLevelType w:val="multilevel"/>
    <w:tmpl w:val="F2F2E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3429A7"/>
    <w:multiLevelType w:val="multilevel"/>
    <w:tmpl w:val="603C69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D268BF"/>
    <w:multiLevelType w:val="multilevel"/>
    <w:tmpl w:val="71542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DE2DCA"/>
    <w:multiLevelType w:val="multilevel"/>
    <w:tmpl w:val="1F7E9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A50BFF"/>
    <w:multiLevelType w:val="multilevel"/>
    <w:tmpl w:val="ACA00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19027D6"/>
    <w:multiLevelType w:val="singleLevel"/>
    <w:tmpl w:val="626414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1C931D7"/>
    <w:multiLevelType w:val="hybridMultilevel"/>
    <w:tmpl w:val="814E18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92854"/>
    <w:multiLevelType w:val="multilevel"/>
    <w:tmpl w:val="91EA2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2977C63"/>
    <w:multiLevelType w:val="multilevel"/>
    <w:tmpl w:val="54FEF7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62306"/>
    <w:multiLevelType w:val="multilevel"/>
    <w:tmpl w:val="96EAF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6AB69C4"/>
    <w:multiLevelType w:val="hybridMultilevel"/>
    <w:tmpl w:val="A21489B6"/>
    <w:lvl w:ilvl="0" w:tplc="B530A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2F16D7"/>
    <w:multiLevelType w:val="multilevel"/>
    <w:tmpl w:val="02D4F3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CA41F9D"/>
    <w:multiLevelType w:val="multilevel"/>
    <w:tmpl w:val="239A445A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EC417C9"/>
    <w:multiLevelType w:val="hybridMultilevel"/>
    <w:tmpl w:val="433A537A"/>
    <w:lvl w:ilvl="0" w:tplc="97D66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727028"/>
    <w:multiLevelType w:val="multilevel"/>
    <w:tmpl w:val="7F6A9BD6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1" w15:restartNumberingAfterBreak="0">
    <w:nsid w:val="41B575A3"/>
    <w:multiLevelType w:val="multilevel"/>
    <w:tmpl w:val="ACA00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1C015B6"/>
    <w:multiLevelType w:val="multilevel"/>
    <w:tmpl w:val="37345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5E80D92"/>
    <w:multiLevelType w:val="multilevel"/>
    <w:tmpl w:val="7F6A9BD6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4" w15:restartNumberingAfterBreak="0">
    <w:nsid w:val="484428F9"/>
    <w:multiLevelType w:val="hybridMultilevel"/>
    <w:tmpl w:val="D5B896C4"/>
    <w:lvl w:ilvl="0" w:tplc="672A53AE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F65D7"/>
    <w:multiLevelType w:val="hybridMultilevel"/>
    <w:tmpl w:val="6024A0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E61BF"/>
    <w:multiLevelType w:val="hybridMultilevel"/>
    <w:tmpl w:val="4C6AD960"/>
    <w:lvl w:ilvl="0" w:tplc="702E15A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C520C"/>
    <w:multiLevelType w:val="hybridMultilevel"/>
    <w:tmpl w:val="A0AC4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A4352"/>
    <w:multiLevelType w:val="hybridMultilevel"/>
    <w:tmpl w:val="DC4E5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F1D9C"/>
    <w:multiLevelType w:val="multilevel"/>
    <w:tmpl w:val="876A6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438791B"/>
    <w:multiLevelType w:val="multilevel"/>
    <w:tmpl w:val="0D7219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EF72A0"/>
    <w:multiLevelType w:val="hybridMultilevel"/>
    <w:tmpl w:val="15CA627A"/>
    <w:lvl w:ilvl="0" w:tplc="1E8C20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C3596"/>
    <w:multiLevelType w:val="hybridMultilevel"/>
    <w:tmpl w:val="DF48801E"/>
    <w:lvl w:ilvl="0" w:tplc="B530A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307B2D"/>
    <w:multiLevelType w:val="multilevel"/>
    <w:tmpl w:val="ACA00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BF854C8"/>
    <w:multiLevelType w:val="multilevel"/>
    <w:tmpl w:val="2D8CA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035F7E"/>
    <w:multiLevelType w:val="hybridMultilevel"/>
    <w:tmpl w:val="9134F460"/>
    <w:lvl w:ilvl="0" w:tplc="6004D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576840"/>
    <w:multiLevelType w:val="multilevel"/>
    <w:tmpl w:val="7F6A9BD6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7" w15:restartNumberingAfterBreak="0">
    <w:nsid w:val="732762D2"/>
    <w:multiLevelType w:val="multilevel"/>
    <w:tmpl w:val="749C14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48611F7"/>
    <w:multiLevelType w:val="multilevel"/>
    <w:tmpl w:val="A620B78C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9" w15:restartNumberingAfterBreak="0">
    <w:nsid w:val="753A153D"/>
    <w:multiLevelType w:val="hybridMultilevel"/>
    <w:tmpl w:val="8DE640B4"/>
    <w:lvl w:ilvl="0" w:tplc="29AAC50A">
      <w:start w:val="13"/>
      <w:numFmt w:val="bullet"/>
      <w:lvlText w:val=""/>
      <w:lvlJc w:val="left"/>
      <w:pPr>
        <w:ind w:left="853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40" w15:restartNumberingAfterBreak="0">
    <w:nsid w:val="75F74CE8"/>
    <w:multiLevelType w:val="multilevel"/>
    <w:tmpl w:val="51323E5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BBA6426"/>
    <w:multiLevelType w:val="hybridMultilevel"/>
    <w:tmpl w:val="B798CE80"/>
    <w:lvl w:ilvl="0" w:tplc="97D66E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2" w15:restartNumberingAfterBreak="0">
    <w:nsid w:val="7CFC2199"/>
    <w:multiLevelType w:val="hybridMultilevel"/>
    <w:tmpl w:val="6A629E1E"/>
    <w:lvl w:ilvl="0" w:tplc="702E15A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34512"/>
    <w:multiLevelType w:val="multilevel"/>
    <w:tmpl w:val="8A8C7D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36772489">
    <w:abstractNumId w:val="18"/>
  </w:num>
  <w:num w:numId="2" w16cid:durableId="934021601">
    <w:abstractNumId w:val="0"/>
  </w:num>
  <w:num w:numId="3" w16cid:durableId="947856042">
    <w:abstractNumId w:val="38"/>
  </w:num>
  <w:num w:numId="4" w16cid:durableId="812791337">
    <w:abstractNumId w:val="11"/>
  </w:num>
  <w:num w:numId="5" w16cid:durableId="949513402">
    <w:abstractNumId w:val="40"/>
  </w:num>
  <w:num w:numId="6" w16cid:durableId="1290550986">
    <w:abstractNumId w:val="4"/>
  </w:num>
  <w:num w:numId="7" w16cid:durableId="300116958">
    <w:abstractNumId w:val="41"/>
  </w:num>
  <w:num w:numId="8" w16cid:durableId="781071889">
    <w:abstractNumId w:val="2"/>
  </w:num>
  <w:num w:numId="9" w16cid:durableId="1549031278">
    <w:abstractNumId w:val="34"/>
  </w:num>
  <w:num w:numId="10" w16cid:durableId="894196211">
    <w:abstractNumId w:val="19"/>
  </w:num>
  <w:num w:numId="11" w16cid:durableId="348877340">
    <w:abstractNumId w:val="32"/>
  </w:num>
  <w:num w:numId="12" w16cid:durableId="968239236">
    <w:abstractNumId w:val="43"/>
  </w:num>
  <w:num w:numId="13" w16cid:durableId="443696367">
    <w:abstractNumId w:val="16"/>
  </w:num>
  <w:num w:numId="14" w16cid:durableId="562763158">
    <w:abstractNumId w:val="24"/>
  </w:num>
  <w:num w:numId="15" w16cid:durableId="2389453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8968888">
    <w:abstractNumId w:val="25"/>
  </w:num>
  <w:num w:numId="17" w16cid:durableId="1715959999">
    <w:abstractNumId w:val="31"/>
  </w:num>
  <w:num w:numId="18" w16cid:durableId="1560170561">
    <w:abstractNumId w:val="26"/>
  </w:num>
  <w:num w:numId="19" w16cid:durableId="1336297863">
    <w:abstractNumId w:val="42"/>
  </w:num>
  <w:num w:numId="20" w16cid:durableId="1877156409">
    <w:abstractNumId w:val="35"/>
  </w:num>
  <w:num w:numId="21" w16cid:durableId="78137890">
    <w:abstractNumId w:val="12"/>
  </w:num>
  <w:num w:numId="22" w16cid:durableId="1074164846">
    <w:abstractNumId w:val="21"/>
  </w:num>
  <w:num w:numId="23" w16cid:durableId="1445810429">
    <w:abstractNumId w:val="20"/>
  </w:num>
  <w:num w:numId="24" w16cid:durableId="185871028">
    <w:abstractNumId w:val="28"/>
  </w:num>
  <w:num w:numId="25" w16cid:durableId="1652447219">
    <w:abstractNumId w:val="1"/>
  </w:num>
  <w:num w:numId="26" w16cid:durableId="394547155">
    <w:abstractNumId w:val="15"/>
  </w:num>
  <w:num w:numId="27" w16cid:durableId="885945416">
    <w:abstractNumId w:val="33"/>
  </w:num>
  <w:num w:numId="28" w16cid:durableId="145053752">
    <w:abstractNumId w:val="10"/>
  </w:num>
  <w:num w:numId="29" w16cid:durableId="935820441">
    <w:abstractNumId w:val="36"/>
  </w:num>
  <w:num w:numId="30" w16cid:durableId="1864782198">
    <w:abstractNumId w:val="27"/>
  </w:num>
  <w:num w:numId="31" w16cid:durableId="1406294879">
    <w:abstractNumId w:val="23"/>
  </w:num>
  <w:num w:numId="32" w16cid:durableId="2143960235">
    <w:abstractNumId w:val="13"/>
  </w:num>
  <w:num w:numId="33" w16cid:durableId="1125464086">
    <w:abstractNumId w:val="5"/>
  </w:num>
  <w:num w:numId="34" w16cid:durableId="1523278940">
    <w:abstractNumId w:val="8"/>
  </w:num>
  <w:num w:numId="35" w16cid:durableId="211771580">
    <w:abstractNumId w:val="7"/>
  </w:num>
  <w:num w:numId="36" w16cid:durableId="564730220">
    <w:abstractNumId w:val="29"/>
  </w:num>
  <w:num w:numId="37" w16cid:durableId="1005014475">
    <w:abstractNumId w:val="3"/>
  </w:num>
  <w:num w:numId="38" w16cid:durableId="86463721">
    <w:abstractNumId w:val="37"/>
  </w:num>
  <w:num w:numId="39" w16cid:durableId="1390151031">
    <w:abstractNumId w:val="6"/>
  </w:num>
  <w:num w:numId="40" w16cid:durableId="1004476961">
    <w:abstractNumId w:val="17"/>
  </w:num>
  <w:num w:numId="41" w16cid:durableId="2091123945">
    <w:abstractNumId w:val="30"/>
  </w:num>
  <w:num w:numId="42" w16cid:durableId="2007441456">
    <w:abstractNumId w:val="9"/>
  </w:num>
  <w:num w:numId="43" w16cid:durableId="1968733005">
    <w:abstractNumId w:val="22"/>
  </w:num>
  <w:num w:numId="44" w16cid:durableId="92550413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17"/>
    <w:rsid w:val="00004F70"/>
    <w:rsid w:val="000070A3"/>
    <w:rsid w:val="00013EAF"/>
    <w:rsid w:val="000214ED"/>
    <w:rsid w:val="00031485"/>
    <w:rsid w:val="0004593A"/>
    <w:rsid w:val="00046C59"/>
    <w:rsid w:val="000536A9"/>
    <w:rsid w:val="00060EB1"/>
    <w:rsid w:val="00067AE6"/>
    <w:rsid w:val="00067B48"/>
    <w:rsid w:val="0007184D"/>
    <w:rsid w:val="00081E85"/>
    <w:rsid w:val="000820BD"/>
    <w:rsid w:val="000912AC"/>
    <w:rsid w:val="000A0590"/>
    <w:rsid w:val="000C3713"/>
    <w:rsid w:val="000D58EA"/>
    <w:rsid w:val="000E0B86"/>
    <w:rsid w:val="000F2F0F"/>
    <w:rsid w:val="00102580"/>
    <w:rsid w:val="00103FCD"/>
    <w:rsid w:val="00105B53"/>
    <w:rsid w:val="00105FF2"/>
    <w:rsid w:val="001060AD"/>
    <w:rsid w:val="00112AAA"/>
    <w:rsid w:val="00116DC6"/>
    <w:rsid w:val="0012392A"/>
    <w:rsid w:val="00134CB8"/>
    <w:rsid w:val="00134F3E"/>
    <w:rsid w:val="0013619A"/>
    <w:rsid w:val="00140B40"/>
    <w:rsid w:val="0014134F"/>
    <w:rsid w:val="0014219C"/>
    <w:rsid w:val="0015001D"/>
    <w:rsid w:val="00151429"/>
    <w:rsid w:val="00151AC8"/>
    <w:rsid w:val="00153426"/>
    <w:rsid w:val="001561DA"/>
    <w:rsid w:val="00176169"/>
    <w:rsid w:val="00186ECB"/>
    <w:rsid w:val="00192882"/>
    <w:rsid w:val="0019458F"/>
    <w:rsid w:val="00196EF2"/>
    <w:rsid w:val="001A22B2"/>
    <w:rsid w:val="001C1C44"/>
    <w:rsid w:val="001D5669"/>
    <w:rsid w:val="001D7CF7"/>
    <w:rsid w:val="001F21E6"/>
    <w:rsid w:val="001F2C50"/>
    <w:rsid w:val="0020037F"/>
    <w:rsid w:val="00203BA2"/>
    <w:rsid w:val="00203EA7"/>
    <w:rsid w:val="0022532F"/>
    <w:rsid w:val="00236B15"/>
    <w:rsid w:val="00241D61"/>
    <w:rsid w:val="0025171F"/>
    <w:rsid w:val="0025215E"/>
    <w:rsid w:val="00260586"/>
    <w:rsid w:val="00263BA5"/>
    <w:rsid w:val="00273C2D"/>
    <w:rsid w:val="0027629F"/>
    <w:rsid w:val="00281D3F"/>
    <w:rsid w:val="00291391"/>
    <w:rsid w:val="00296B7C"/>
    <w:rsid w:val="002A1761"/>
    <w:rsid w:val="002A34AF"/>
    <w:rsid w:val="002A45EE"/>
    <w:rsid w:val="002B114B"/>
    <w:rsid w:val="002B483A"/>
    <w:rsid w:val="002B5E0E"/>
    <w:rsid w:val="002B646E"/>
    <w:rsid w:val="002B7C5A"/>
    <w:rsid w:val="002C28D4"/>
    <w:rsid w:val="002D35F6"/>
    <w:rsid w:val="002E0C39"/>
    <w:rsid w:val="002E55D5"/>
    <w:rsid w:val="002E689E"/>
    <w:rsid w:val="002F0BF7"/>
    <w:rsid w:val="002F20A9"/>
    <w:rsid w:val="00335E64"/>
    <w:rsid w:val="00356295"/>
    <w:rsid w:val="003576B1"/>
    <w:rsid w:val="00361D9C"/>
    <w:rsid w:val="00363CC6"/>
    <w:rsid w:val="00374E91"/>
    <w:rsid w:val="00382268"/>
    <w:rsid w:val="003876D8"/>
    <w:rsid w:val="00387E5D"/>
    <w:rsid w:val="00391311"/>
    <w:rsid w:val="003A58A7"/>
    <w:rsid w:val="003B29C6"/>
    <w:rsid w:val="003B43CE"/>
    <w:rsid w:val="003B4417"/>
    <w:rsid w:val="003B6605"/>
    <w:rsid w:val="003D10F7"/>
    <w:rsid w:val="003D4FC2"/>
    <w:rsid w:val="003D7853"/>
    <w:rsid w:val="003F117C"/>
    <w:rsid w:val="003F18E7"/>
    <w:rsid w:val="004020C9"/>
    <w:rsid w:val="00406973"/>
    <w:rsid w:val="00414354"/>
    <w:rsid w:val="00433A0C"/>
    <w:rsid w:val="00441CB9"/>
    <w:rsid w:val="00443BE2"/>
    <w:rsid w:val="004448CC"/>
    <w:rsid w:val="00445578"/>
    <w:rsid w:val="004514D6"/>
    <w:rsid w:val="004560E7"/>
    <w:rsid w:val="00456CBC"/>
    <w:rsid w:val="0045781C"/>
    <w:rsid w:val="00464E8E"/>
    <w:rsid w:val="00466E4E"/>
    <w:rsid w:val="0047275C"/>
    <w:rsid w:val="00472E6B"/>
    <w:rsid w:val="00474A96"/>
    <w:rsid w:val="00475B0E"/>
    <w:rsid w:val="00476611"/>
    <w:rsid w:val="004822C2"/>
    <w:rsid w:val="004839A8"/>
    <w:rsid w:val="00484ABC"/>
    <w:rsid w:val="0048726B"/>
    <w:rsid w:val="00494AC4"/>
    <w:rsid w:val="00494B99"/>
    <w:rsid w:val="00494D3D"/>
    <w:rsid w:val="004A0F90"/>
    <w:rsid w:val="004B19CF"/>
    <w:rsid w:val="004C1E6A"/>
    <w:rsid w:val="004D14A1"/>
    <w:rsid w:val="004D77A4"/>
    <w:rsid w:val="004D7EE7"/>
    <w:rsid w:val="004E6197"/>
    <w:rsid w:val="004F24EC"/>
    <w:rsid w:val="00512610"/>
    <w:rsid w:val="00513F4B"/>
    <w:rsid w:val="005152A6"/>
    <w:rsid w:val="00522CD2"/>
    <w:rsid w:val="00536BB7"/>
    <w:rsid w:val="00537DAA"/>
    <w:rsid w:val="00542B59"/>
    <w:rsid w:val="005452C8"/>
    <w:rsid w:val="00554743"/>
    <w:rsid w:val="005673B0"/>
    <w:rsid w:val="005729D1"/>
    <w:rsid w:val="00576EA6"/>
    <w:rsid w:val="00582A11"/>
    <w:rsid w:val="00595987"/>
    <w:rsid w:val="005A265F"/>
    <w:rsid w:val="005A3ED9"/>
    <w:rsid w:val="005B11CB"/>
    <w:rsid w:val="005B146A"/>
    <w:rsid w:val="005B33AE"/>
    <w:rsid w:val="005B5950"/>
    <w:rsid w:val="005D63E5"/>
    <w:rsid w:val="005E261F"/>
    <w:rsid w:val="005E7702"/>
    <w:rsid w:val="005F6B57"/>
    <w:rsid w:val="00602A60"/>
    <w:rsid w:val="00607D57"/>
    <w:rsid w:val="00620730"/>
    <w:rsid w:val="00630507"/>
    <w:rsid w:val="00641A16"/>
    <w:rsid w:val="0064406B"/>
    <w:rsid w:val="00647110"/>
    <w:rsid w:val="00647CF0"/>
    <w:rsid w:val="006711CB"/>
    <w:rsid w:val="00682712"/>
    <w:rsid w:val="006A2655"/>
    <w:rsid w:val="006A53BA"/>
    <w:rsid w:val="006A7E5A"/>
    <w:rsid w:val="006B10B8"/>
    <w:rsid w:val="006B22BC"/>
    <w:rsid w:val="006C5072"/>
    <w:rsid w:val="006C663B"/>
    <w:rsid w:val="006E7D19"/>
    <w:rsid w:val="006F4F91"/>
    <w:rsid w:val="00702E50"/>
    <w:rsid w:val="00711B8B"/>
    <w:rsid w:val="00714667"/>
    <w:rsid w:val="007205F0"/>
    <w:rsid w:val="00721583"/>
    <w:rsid w:val="00723D54"/>
    <w:rsid w:val="00724876"/>
    <w:rsid w:val="007345A3"/>
    <w:rsid w:val="00734957"/>
    <w:rsid w:val="00735407"/>
    <w:rsid w:val="007748FE"/>
    <w:rsid w:val="00777474"/>
    <w:rsid w:val="00777843"/>
    <w:rsid w:val="007C4546"/>
    <w:rsid w:val="007C7ABD"/>
    <w:rsid w:val="007D1213"/>
    <w:rsid w:val="007E14B5"/>
    <w:rsid w:val="00802850"/>
    <w:rsid w:val="008074FA"/>
    <w:rsid w:val="0081433F"/>
    <w:rsid w:val="00814C38"/>
    <w:rsid w:val="008216A1"/>
    <w:rsid w:val="0082308F"/>
    <w:rsid w:val="00823463"/>
    <w:rsid w:val="008269CF"/>
    <w:rsid w:val="00827157"/>
    <w:rsid w:val="0084612B"/>
    <w:rsid w:val="00854D4A"/>
    <w:rsid w:val="008560C3"/>
    <w:rsid w:val="00864870"/>
    <w:rsid w:val="00866CAE"/>
    <w:rsid w:val="008727C3"/>
    <w:rsid w:val="0087619B"/>
    <w:rsid w:val="00884DE7"/>
    <w:rsid w:val="0088648D"/>
    <w:rsid w:val="00894584"/>
    <w:rsid w:val="00895DFA"/>
    <w:rsid w:val="008C3C3F"/>
    <w:rsid w:val="008E1B74"/>
    <w:rsid w:val="008E3C67"/>
    <w:rsid w:val="008F58C6"/>
    <w:rsid w:val="0090596A"/>
    <w:rsid w:val="00914682"/>
    <w:rsid w:val="0091726B"/>
    <w:rsid w:val="00924F0A"/>
    <w:rsid w:val="00931503"/>
    <w:rsid w:val="00954249"/>
    <w:rsid w:val="0096651E"/>
    <w:rsid w:val="00970227"/>
    <w:rsid w:val="00972D2A"/>
    <w:rsid w:val="00986EBA"/>
    <w:rsid w:val="0099219A"/>
    <w:rsid w:val="00995529"/>
    <w:rsid w:val="009A1A00"/>
    <w:rsid w:val="009A49D3"/>
    <w:rsid w:val="009B338E"/>
    <w:rsid w:val="009B6FDF"/>
    <w:rsid w:val="009C6335"/>
    <w:rsid w:val="009D16C6"/>
    <w:rsid w:val="009D667C"/>
    <w:rsid w:val="009F089D"/>
    <w:rsid w:val="00A206AA"/>
    <w:rsid w:val="00A246DC"/>
    <w:rsid w:val="00A24815"/>
    <w:rsid w:val="00A42D2E"/>
    <w:rsid w:val="00A45182"/>
    <w:rsid w:val="00A64893"/>
    <w:rsid w:val="00A67294"/>
    <w:rsid w:val="00A73325"/>
    <w:rsid w:val="00A83C54"/>
    <w:rsid w:val="00A84D11"/>
    <w:rsid w:val="00A93E3C"/>
    <w:rsid w:val="00A94134"/>
    <w:rsid w:val="00A97C69"/>
    <w:rsid w:val="00AA11EC"/>
    <w:rsid w:val="00AA72EC"/>
    <w:rsid w:val="00AC0E15"/>
    <w:rsid w:val="00AC312B"/>
    <w:rsid w:val="00AD120A"/>
    <w:rsid w:val="00AD1B6C"/>
    <w:rsid w:val="00AD4D38"/>
    <w:rsid w:val="00AE253C"/>
    <w:rsid w:val="00AE3CA8"/>
    <w:rsid w:val="00AE658A"/>
    <w:rsid w:val="00AF6BE1"/>
    <w:rsid w:val="00B06200"/>
    <w:rsid w:val="00B10923"/>
    <w:rsid w:val="00B110A4"/>
    <w:rsid w:val="00B24A9C"/>
    <w:rsid w:val="00B63FD0"/>
    <w:rsid w:val="00B65764"/>
    <w:rsid w:val="00B75EFE"/>
    <w:rsid w:val="00B8236D"/>
    <w:rsid w:val="00B83AFC"/>
    <w:rsid w:val="00B85379"/>
    <w:rsid w:val="00B85BFA"/>
    <w:rsid w:val="00B860AB"/>
    <w:rsid w:val="00B9515F"/>
    <w:rsid w:val="00BA4C24"/>
    <w:rsid w:val="00BC098D"/>
    <w:rsid w:val="00BC1889"/>
    <w:rsid w:val="00BF3431"/>
    <w:rsid w:val="00C16BA6"/>
    <w:rsid w:val="00C2059E"/>
    <w:rsid w:val="00C22997"/>
    <w:rsid w:val="00C22F1D"/>
    <w:rsid w:val="00C27AD9"/>
    <w:rsid w:val="00C32337"/>
    <w:rsid w:val="00C3571A"/>
    <w:rsid w:val="00C4598E"/>
    <w:rsid w:val="00C50910"/>
    <w:rsid w:val="00C50F66"/>
    <w:rsid w:val="00C51FDD"/>
    <w:rsid w:val="00C54048"/>
    <w:rsid w:val="00C64AF5"/>
    <w:rsid w:val="00C64C07"/>
    <w:rsid w:val="00C84157"/>
    <w:rsid w:val="00C90648"/>
    <w:rsid w:val="00C955E7"/>
    <w:rsid w:val="00CA54C8"/>
    <w:rsid w:val="00CA5AA5"/>
    <w:rsid w:val="00CB2631"/>
    <w:rsid w:val="00CB7B3C"/>
    <w:rsid w:val="00CC030B"/>
    <w:rsid w:val="00CC631C"/>
    <w:rsid w:val="00CC70C4"/>
    <w:rsid w:val="00CD0A42"/>
    <w:rsid w:val="00CD1606"/>
    <w:rsid w:val="00CE04DB"/>
    <w:rsid w:val="00CE0FBC"/>
    <w:rsid w:val="00CE406B"/>
    <w:rsid w:val="00CF179E"/>
    <w:rsid w:val="00CF20A0"/>
    <w:rsid w:val="00CF6764"/>
    <w:rsid w:val="00D00350"/>
    <w:rsid w:val="00D12D7A"/>
    <w:rsid w:val="00D15722"/>
    <w:rsid w:val="00D20D73"/>
    <w:rsid w:val="00D22A18"/>
    <w:rsid w:val="00D2412F"/>
    <w:rsid w:val="00D3537E"/>
    <w:rsid w:val="00D4232B"/>
    <w:rsid w:val="00D53E85"/>
    <w:rsid w:val="00D55EEF"/>
    <w:rsid w:val="00D61596"/>
    <w:rsid w:val="00D665B2"/>
    <w:rsid w:val="00D67952"/>
    <w:rsid w:val="00D72262"/>
    <w:rsid w:val="00D83088"/>
    <w:rsid w:val="00D85B15"/>
    <w:rsid w:val="00D9050E"/>
    <w:rsid w:val="00D913A3"/>
    <w:rsid w:val="00DA0FB0"/>
    <w:rsid w:val="00DA2FBD"/>
    <w:rsid w:val="00DB243C"/>
    <w:rsid w:val="00DC4406"/>
    <w:rsid w:val="00DC6D40"/>
    <w:rsid w:val="00DD25BA"/>
    <w:rsid w:val="00DD5DC6"/>
    <w:rsid w:val="00DE32F7"/>
    <w:rsid w:val="00DF030A"/>
    <w:rsid w:val="00DF077F"/>
    <w:rsid w:val="00E017AE"/>
    <w:rsid w:val="00E0599B"/>
    <w:rsid w:val="00E125C6"/>
    <w:rsid w:val="00E17086"/>
    <w:rsid w:val="00E24A0F"/>
    <w:rsid w:val="00E44E25"/>
    <w:rsid w:val="00E5506A"/>
    <w:rsid w:val="00E6048A"/>
    <w:rsid w:val="00E61843"/>
    <w:rsid w:val="00E732B9"/>
    <w:rsid w:val="00E83B8A"/>
    <w:rsid w:val="00EB46CE"/>
    <w:rsid w:val="00EB4761"/>
    <w:rsid w:val="00EB7168"/>
    <w:rsid w:val="00EB7E66"/>
    <w:rsid w:val="00EE1386"/>
    <w:rsid w:val="00EE20D1"/>
    <w:rsid w:val="00EE361A"/>
    <w:rsid w:val="00EE6DF0"/>
    <w:rsid w:val="00EF3B67"/>
    <w:rsid w:val="00EF4597"/>
    <w:rsid w:val="00F01108"/>
    <w:rsid w:val="00F02D5D"/>
    <w:rsid w:val="00F04B2D"/>
    <w:rsid w:val="00F05C9D"/>
    <w:rsid w:val="00F14AD0"/>
    <w:rsid w:val="00F268EC"/>
    <w:rsid w:val="00F406F9"/>
    <w:rsid w:val="00F4102A"/>
    <w:rsid w:val="00F427ED"/>
    <w:rsid w:val="00F44F9A"/>
    <w:rsid w:val="00F47376"/>
    <w:rsid w:val="00F77063"/>
    <w:rsid w:val="00F811E1"/>
    <w:rsid w:val="00F90718"/>
    <w:rsid w:val="00F90A10"/>
    <w:rsid w:val="00FA18D5"/>
    <w:rsid w:val="00FD121C"/>
    <w:rsid w:val="00FD4E3A"/>
    <w:rsid w:val="00FD6E80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C9E46F"/>
  <w15:chartTrackingRefBased/>
  <w15:docId w15:val="{6324C1E4-3427-4AC1-83D2-7A27652F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adpis4"/>
    <w:next w:val="Normln"/>
    <w:qFormat/>
    <w:rsid w:val="00B06200"/>
    <w:pPr>
      <w:spacing w:line="276" w:lineRule="auto"/>
      <w:outlineLvl w:val="0"/>
    </w:pPr>
    <w:rPr>
      <w:rFonts w:ascii="Trebuchet MS" w:hAnsi="Trebuchet MS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0"/>
      <w:szCs w:val="20"/>
    </w:rPr>
  </w:style>
  <w:style w:type="paragraph" w:styleId="Nadpis6">
    <w:name w:val="heading 6"/>
    <w:basedOn w:val="Normln"/>
    <w:next w:val="Normln"/>
    <w:qFormat/>
    <w:rsid w:val="009D667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rPr>
      <w:b/>
      <w:szCs w:val="20"/>
    </w:rPr>
  </w:style>
  <w:style w:type="paragraph" w:styleId="Podnadpis">
    <w:name w:val="Subtitle"/>
    <w:basedOn w:val="Normln"/>
    <w:qFormat/>
    <w:pPr>
      <w:jc w:val="center"/>
    </w:pPr>
    <w:rPr>
      <w:b/>
      <w:bCs/>
    </w:r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rsid w:val="00D1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mlouvy">
    <w:name w:val="text smlouvy"/>
    <w:rsid w:val="002A45EE"/>
    <w:pPr>
      <w:widowControl w:val="0"/>
      <w:autoSpaceDE w:val="0"/>
      <w:autoSpaceDN w:val="0"/>
      <w:adjustRightInd w:val="0"/>
      <w:spacing w:after="57" w:line="220" w:lineRule="exact"/>
    </w:pPr>
    <w:rPr>
      <w:rFonts w:ascii="FrankfurtGothic" w:hAnsi="FrankfurtGothic"/>
      <w:color w:val="000000"/>
      <w:sz w:val="16"/>
    </w:rPr>
  </w:style>
  <w:style w:type="paragraph" w:customStyle="1" w:styleId="clanekcislo">
    <w:name w:val="clanek cislo"/>
    <w:rsid w:val="002A45EE"/>
    <w:pPr>
      <w:keepNext/>
      <w:keepLines/>
      <w:widowControl w:val="0"/>
      <w:autoSpaceDE w:val="0"/>
      <w:autoSpaceDN w:val="0"/>
      <w:adjustRightInd w:val="0"/>
      <w:spacing w:before="170" w:line="240" w:lineRule="exact"/>
      <w:jc w:val="center"/>
    </w:pPr>
    <w:rPr>
      <w:rFonts w:ascii="BalloonCE Bd BT" w:hAnsi="BalloonCE Bd BT"/>
    </w:rPr>
  </w:style>
  <w:style w:type="paragraph" w:customStyle="1" w:styleId="clanek">
    <w:name w:val="clanek"/>
    <w:rsid w:val="002A45EE"/>
    <w:pPr>
      <w:keepNext/>
      <w:keepLines/>
      <w:widowControl w:val="0"/>
      <w:autoSpaceDE w:val="0"/>
      <w:autoSpaceDN w:val="0"/>
      <w:adjustRightInd w:val="0"/>
      <w:spacing w:before="57" w:after="113" w:line="240" w:lineRule="exact"/>
      <w:jc w:val="center"/>
    </w:pPr>
    <w:rPr>
      <w:rFonts w:ascii="BalloonCE Bd BT" w:hAnsi="BalloonCE Bd BT"/>
      <w:sz w:val="24"/>
    </w:rPr>
  </w:style>
  <w:style w:type="character" w:customStyle="1" w:styleId="neplatne">
    <w:name w:val="neplatne"/>
    <w:basedOn w:val="Standardnpsmoodstavce"/>
    <w:rsid w:val="00C22997"/>
  </w:style>
  <w:style w:type="paragraph" w:styleId="Textbubliny">
    <w:name w:val="Balloon Text"/>
    <w:basedOn w:val="Normln"/>
    <w:semiHidden/>
    <w:rsid w:val="006B10B8"/>
    <w:rPr>
      <w:rFonts w:ascii="Tahoma" w:hAnsi="Tahoma" w:cs="Tahoma"/>
      <w:sz w:val="16"/>
      <w:szCs w:val="16"/>
    </w:rPr>
  </w:style>
  <w:style w:type="paragraph" w:customStyle="1" w:styleId="Title1">
    <w:name w:val="Title1"/>
    <w:basedOn w:val="Normln"/>
    <w:rsid w:val="002B7C5A"/>
    <w:pPr>
      <w:spacing w:after="120" w:line="288" w:lineRule="auto"/>
      <w:ind w:firstLine="709"/>
    </w:pPr>
    <w:rPr>
      <w:noProof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3">
    <w:name w:val="Body Text Indent 3"/>
    <w:basedOn w:val="Normln"/>
    <w:rsid w:val="009D667C"/>
    <w:pPr>
      <w:spacing w:after="120"/>
      <w:ind w:left="283"/>
    </w:pPr>
    <w:rPr>
      <w:sz w:val="16"/>
      <w:szCs w:val="16"/>
    </w:rPr>
  </w:style>
  <w:style w:type="character" w:customStyle="1" w:styleId="platne1">
    <w:name w:val="platne1"/>
    <w:basedOn w:val="Standardnpsmoodstavce"/>
    <w:rsid w:val="00582A11"/>
  </w:style>
  <w:style w:type="character" w:styleId="Odkaznakoment">
    <w:name w:val="annotation reference"/>
    <w:rsid w:val="0003148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314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31485"/>
  </w:style>
  <w:style w:type="paragraph" w:styleId="Pedmtkomente">
    <w:name w:val="annotation subject"/>
    <w:basedOn w:val="Textkomente"/>
    <w:next w:val="Textkomente"/>
    <w:link w:val="PedmtkomenteChar"/>
    <w:rsid w:val="00031485"/>
    <w:rPr>
      <w:b/>
      <w:bCs/>
    </w:rPr>
  </w:style>
  <w:style w:type="character" w:customStyle="1" w:styleId="PedmtkomenteChar">
    <w:name w:val="Předmět komentáře Char"/>
    <w:link w:val="Pedmtkomente"/>
    <w:rsid w:val="00031485"/>
    <w:rPr>
      <w:b/>
      <w:bCs/>
    </w:rPr>
  </w:style>
  <w:style w:type="character" w:styleId="Siln">
    <w:name w:val="Strong"/>
    <w:uiPriority w:val="22"/>
    <w:qFormat/>
    <w:rsid w:val="00C955E7"/>
    <w:rPr>
      <w:b/>
      <w:bCs/>
    </w:rPr>
  </w:style>
  <w:style w:type="paragraph" w:styleId="Odstavecseseznamem">
    <w:name w:val="List Paragraph"/>
    <w:basedOn w:val="Normln"/>
    <w:qFormat/>
    <w:rsid w:val="0088648D"/>
    <w:pPr>
      <w:suppressAutoHyphens/>
      <w:autoSpaceDN w:val="0"/>
      <w:spacing w:after="160" w:line="252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B06200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B0620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B0620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5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E532E-CC7D-476C-B5F0-70F7CDBC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1500</Words>
  <Characters>8853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 č</vt:lpstr>
      <vt:lpstr>Kupní smlouva č</vt:lpstr>
    </vt:vector>
  </TitlesOfParts>
  <Company>INFOTECH HK</Company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subject/>
  <dc:creator>Power</dc:creator>
  <cp:keywords/>
  <cp:lastModifiedBy>Petr3 Tumpach</cp:lastModifiedBy>
  <cp:revision>4</cp:revision>
  <cp:lastPrinted>2018-05-29T12:25:00Z</cp:lastPrinted>
  <dcterms:created xsi:type="dcterms:W3CDTF">2024-11-26T20:35:00Z</dcterms:created>
  <dcterms:modified xsi:type="dcterms:W3CDTF">2024-11-26T20:38:00Z</dcterms:modified>
</cp:coreProperties>
</file>