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730A" w14:textId="6A018A5D" w:rsidR="00BD355E" w:rsidRPr="0099722B" w:rsidRDefault="00BD355E">
      <w:pPr>
        <w:pStyle w:val="Nzev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99722B">
        <w:rPr>
          <w:rFonts w:ascii="Tahoma" w:hAnsi="Tahoma" w:cs="Tahoma"/>
          <w:sz w:val="18"/>
          <w:szCs w:val="18"/>
        </w:rPr>
        <w:t>SMLOUVA O POSKYTNUTÍ VĚCNÉHO DARU</w:t>
      </w:r>
    </w:p>
    <w:p w14:paraId="3DBC441A" w14:textId="77777777" w:rsidR="00BD355E" w:rsidRPr="0099722B" w:rsidRDefault="00E56D27" w:rsidP="003A0953">
      <w:pPr>
        <w:pStyle w:val="Nzev"/>
        <w:spacing w:after="480"/>
        <w:rPr>
          <w:rFonts w:ascii="Tahoma" w:hAnsi="Tahoma" w:cs="Tahoma"/>
          <w:sz w:val="18"/>
          <w:szCs w:val="18"/>
        </w:rPr>
      </w:pPr>
      <w:r w:rsidRPr="0099722B">
        <w:rPr>
          <w:rFonts w:ascii="Tahoma" w:hAnsi="Tahoma" w:cs="Tahoma"/>
          <w:sz w:val="18"/>
          <w:szCs w:val="18"/>
        </w:rPr>
        <w:t>(zdravotnická technika</w:t>
      </w:r>
      <w:r w:rsidR="00BD355E" w:rsidRPr="0099722B">
        <w:rPr>
          <w:rFonts w:ascii="Tahoma" w:hAnsi="Tahoma" w:cs="Tahoma"/>
          <w:sz w:val="18"/>
          <w:szCs w:val="18"/>
        </w:rPr>
        <w:t>)</w:t>
      </w:r>
    </w:p>
    <w:p w14:paraId="1D291481" w14:textId="2366B0D4" w:rsidR="00DD11F8" w:rsidRPr="00F15B79" w:rsidRDefault="00072C9B" w:rsidP="00DD11F8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Nadace Křižovatka</w:t>
      </w:r>
    </w:p>
    <w:p w14:paraId="4C04697C" w14:textId="508E2027" w:rsidR="00DD11F8" w:rsidRPr="00F15B79" w:rsidRDefault="00DD11F8" w:rsidP="00DD11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F15B79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á </w:t>
      </w:r>
      <w:r w:rsidRPr="00F15B79">
        <w:rPr>
          <w:rFonts w:ascii="Tahoma" w:hAnsi="Tahoma" w:cs="Tahoma"/>
          <w:sz w:val="16"/>
          <w:szCs w:val="16"/>
        </w:rPr>
        <w:t>v </w:t>
      </w:r>
      <w:r w:rsidR="000650BA">
        <w:rPr>
          <w:rFonts w:ascii="Tahoma" w:hAnsi="Tahoma" w:cs="Tahoma"/>
          <w:sz w:val="16"/>
          <w:szCs w:val="16"/>
        </w:rPr>
        <w:t>nadačním</w:t>
      </w:r>
      <w:r w:rsidRPr="00F15B79">
        <w:rPr>
          <w:rFonts w:ascii="Tahoma" w:hAnsi="Tahoma" w:cs="Tahoma"/>
          <w:sz w:val="16"/>
          <w:szCs w:val="16"/>
        </w:rPr>
        <w:t xml:space="preserve"> rejstříku vedeném</w:t>
      </w:r>
      <w:r>
        <w:rPr>
          <w:rFonts w:ascii="Tahoma" w:hAnsi="Tahoma" w:cs="Tahoma"/>
          <w:sz w:val="16"/>
          <w:szCs w:val="16"/>
        </w:rPr>
        <w:t xml:space="preserve"> </w:t>
      </w:r>
      <w:r w:rsidR="000650BA">
        <w:rPr>
          <w:rFonts w:ascii="Tahoma" w:hAnsi="Tahoma" w:cs="Tahoma"/>
          <w:sz w:val="16"/>
          <w:szCs w:val="16"/>
        </w:rPr>
        <w:t>Krajským sou</w:t>
      </w:r>
      <w:r w:rsidR="00C63897">
        <w:rPr>
          <w:rFonts w:ascii="Tahoma" w:hAnsi="Tahoma" w:cs="Tahoma"/>
          <w:sz w:val="16"/>
          <w:szCs w:val="16"/>
        </w:rPr>
        <w:t>dem</w:t>
      </w:r>
      <w:r w:rsidRPr="00F15B79">
        <w:rPr>
          <w:rFonts w:ascii="Tahoma" w:hAnsi="Tahoma" w:cs="Tahoma"/>
          <w:sz w:val="16"/>
          <w:szCs w:val="16"/>
        </w:rPr>
        <w:t xml:space="preserve"> v</w:t>
      </w:r>
      <w:r>
        <w:rPr>
          <w:rFonts w:ascii="Tahoma" w:hAnsi="Tahoma" w:cs="Tahoma"/>
          <w:sz w:val="16"/>
          <w:szCs w:val="16"/>
        </w:rPr>
        <w:t xml:space="preserve"> </w:t>
      </w:r>
      <w:r w:rsidR="00C63897">
        <w:rPr>
          <w:rFonts w:ascii="Tahoma" w:hAnsi="Tahoma" w:cs="Tahoma"/>
          <w:sz w:val="16"/>
          <w:szCs w:val="16"/>
        </w:rPr>
        <w:t>Brně</w:t>
      </w:r>
      <w:r>
        <w:rPr>
          <w:rFonts w:ascii="Tahoma" w:hAnsi="Tahoma" w:cs="Tahoma"/>
          <w:sz w:val="16"/>
          <w:szCs w:val="16"/>
        </w:rPr>
        <w:t>,</w:t>
      </w:r>
      <w:r w:rsidRPr="00F15B79">
        <w:rPr>
          <w:rFonts w:ascii="Tahoma" w:hAnsi="Tahoma" w:cs="Tahoma"/>
          <w:sz w:val="16"/>
          <w:szCs w:val="16"/>
        </w:rPr>
        <w:t> oddíl</w:t>
      </w:r>
      <w:r>
        <w:rPr>
          <w:rFonts w:ascii="Tahoma" w:hAnsi="Tahoma" w:cs="Tahoma"/>
          <w:sz w:val="16"/>
          <w:szCs w:val="16"/>
        </w:rPr>
        <w:t xml:space="preserve"> </w:t>
      </w:r>
      <w:r w:rsidR="00C63897">
        <w:rPr>
          <w:rFonts w:ascii="Tahoma" w:hAnsi="Tahoma" w:cs="Tahoma"/>
          <w:sz w:val="16"/>
          <w:szCs w:val="16"/>
        </w:rPr>
        <w:t>N</w:t>
      </w:r>
      <w:r w:rsidRPr="00F15B79">
        <w:rPr>
          <w:rFonts w:ascii="Tahoma" w:hAnsi="Tahoma" w:cs="Tahoma"/>
          <w:sz w:val="16"/>
          <w:szCs w:val="16"/>
        </w:rPr>
        <w:t>, vlož</w:t>
      </w:r>
      <w:r>
        <w:rPr>
          <w:rFonts w:ascii="Tahoma" w:hAnsi="Tahoma" w:cs="Tahoma"/>
          <w:sz w:val="16"/>
          <w:szCs w:val="16"/>
        </w:rPr>
        <w:t xml:space="preserve">ka </w:t>
      </w:r>
      <w:r w:rsidR="00C63897">
        <w:rPr>
          <w:rFonts w:ascii="Tahoma" w:hAnsi="Tahoma" w:cs="Tahoma"/>
          <w:sz w:val="16"/>
          <w:szCs w:val="16"/>
        </w:rPr>
        <w:t>179</w:t>
      </w:r>
    </w:p>
    <w:p w14:paraId="765D6D66" w14:textId="292A1704" w:rsidR="00C91645" w:rsidRPr="00C91645" w:rsidRDefault="00DD11F8" w:rsidP="00C91645">
      <w:pPr>
        <w:shd w:val="clear" w:color="auto" w:fill="FFFFFF"/>
        <w:suppressAutoHyphens w:val="0"/>
        <w:textAlignment w:val="baseline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C91645">
        <w:rPr>
          <w:rFonts w:ascii="Tahoma" w:hAnsi="Tahoma" w:cs="Tahoma"/>
          <w:sz w:val="16"/>
          <w:szCs w:val="16"/>
        </w:rPr>
        <w:t xml:space="preserve">      </w:t>
      </w:r>
      <w:r w:rsidR="00C91645" w:rsidRPr="00C91645">
        <w:rPr>
          <w:rFonts w:ascii="Tahoma" w:hAnsi="Tahoma" w:cs="Tahoma"/>
          <w:sz w:val="16"/>
          <w:szCs w:val="16"/>
        </w:rPr>
        <w:t>Nové sady 607/41, Staré Brno, 602 00 Brno</w:t>
      </w:r>
    </w:p>
    <w:p w14:paraId="6A789FA6" w14:textId="37C26DA0" w:rsidR="00DD11F8" w:rsidRPr="00F15B79" w:rsidRDefault="00DD11F8" w:rsidP="00C91645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="002A7D8C">
        <w:rPr>
          <w:rFonts w:ascii="Tahoma" w:hAnsi="Tahoma" w:cs="Tahoma"/>
          <w:sz w:val="16"/>
          <w:szCs w:val="16"/>
        </w:rPr>
        <w:t>621 59 542</w:t>
      </w:r>
    </w:p>
    <w:p w14:paraId="3091902D" w14:textId="35F5167A" w:rsidR="00DD11F8" w:rsidRDefault="00DD11F8" w:rsidP="00DD11F8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10380E">
        <w:rPr>
          <w:rFonts w:ascii="Tahoma" w:hAnsi="Tahoma" w:cs="Tahoma"/>
          <w:sz w:val="16"/>
          <w:szCs w:val="16"/>
        </w:rPr>
        <w:t>XXX</w:t>
      </w:r>
      <w:r w:rsidR="00D8011E">
        <w:rPr>
          <w:rFonts w:ascii="Tahoma" w:hAnsi="Tahoma" w:cs="Tahoma"/>
          <w:sz w:val="16"/>
          <w:szCs w:val="16"/>
        </w:rPr>
        <w:t xml:space="preserve"> </w:t>
      </w:r>
      <w:r w:rsidR="004C6D94">
        <w:rPr>
          <w:rFonts w:ascii="Tahoma" w:hAnsi="Tahoma" w:cs="Tahoma"/>
          <w:sz w:val="16"/>
          <w:szCs w:val="16"/>
        </w:rPr>
        <w:t>ředitelkou nadace, na základě plné moci</w:t>
      </w:r>
    </w:p>
    <w:p w14:paraId="5B54E543" w14:textId="12DEE0E0" w:rsidR="00DD11F8" w:rsidRPr="00F15B79" w:rsidRDefault="00DD11F8" w:rsidP="00DD11F8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15B79">
        <w:rPr>
          <w:rFonts w:ascii="Tahoma" w:hAnsi="Tahoma" w:cs="Tahoma"/>
          <w:sz w:val="16"/>
          <w:szCs w:val="16"/>
        </w:rPr>
        <w:t>ankovní spojení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10380E">
        <w:rPr>
          <w:rFonts w:ascii="Tahoma" w:hAnsi="Tahoma" w:cs="Tahoma"/>
          <w:sz w:val="16"/>
          <w:szCs w:val="16"/>
        </w:rPr>
        <w:t>XXX</w:t>
      </w:r>
    </w:p>
    <w:p w14:paraId="62EC3027" w14:textId="17062BCB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10380E">
        <w:rPr>
          <w:rFonts w:ascii="Tahoma" w:hAnsi="Tahoma" w:cs="Tahoma"/>
          <w:sz w:val="16"/>
          <w:szCs w:val="16"/>
        </w:rPr>
        <w:t>XXX</w:t>
      </w:r>
    </w:p>
    <w:p w14:paraId="1A0028D4" w14:textId="77777777" w:rsidR="00DD11F8" w:rsidRPr="00F15B79" w:rsidRDefault="00DD11F8" w:rsidP="00DD11F8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dárce </w:t>
      </w:r>
      <w:r w:rsidRPr="00F15B79">
        <w:rPr>
          <w:rFonts w:ascii="Tahoma" w:hAnsi="Tahoma" w:cs="Tahoma"/>
          <w:bCs/>
          <w:sz w:val="16"/>
          <w:szCs w:val="16"/>
        </w:rPr>
        <w:t>na straně jedné (dále jen „dárce“)</w:t>
      </w:r>
    </w:p>
    <w:p w14:paraId="132B0CA2" w14:textId="77777777" w:rsidR="00DD11F8" w:rsidRPr="00F15B79" w:rsidRDefault="00DD11F8" w:rsidP="00DD11F8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a</w:t>
      </w:r>
    </w:p>
    <w:p w14:paraId="75905E7E" w14:textId="77777777" w:rsidR="00DD11F8" w:rsidRPr="00F15B79" w:rsidRDefault="00DD11F8" w:rsidP="00DD11F8">
      <w:pPr>
        <w:jc w:val="both"/>
        <w:rPr>
          <w:rFonts w:ascii="Tahoma" w:hAnsi="Tahoma" w:cs="Tahoma"/>
          <w:b/>
          <w:sz w:val="16"/>
          <w:szCs w:val="16"/>
        </w:rPr>
      </w:pPr>
      <w:r w:rsidRPr="00F15B79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3E85F817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U Nemocnice 499/2, 128 08 Praha 2</w:t>
      </w:r>
    </w:p>
    <w:p w14:paraId="348B6EFC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IČ: 00064165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DIČ: CZ00064165</w:t>
      </w:r>
    </w:p>
    <w:p w14:paraId="642D9136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 xml:space="preserve">prof. MUDr. Davidem Feltlem, Ph.D., MBA, ředitelem </w:t>
      </w:r>
    </w:p>
    <w:p w14:paraId="4328B263" w14:textId="241B645E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10380E">
        <w:rPr>
          <w:rFonts w:ascii="Tahoma" w:hAnsi="Tahoma" w:cs="Tahoma"/>
          <w:sz w:val="16"/>
          <w:szCs w:val="16"/>
        </w:rPr>
        <w:t>XXX</w:t>
      </w:r>
    </w:p>
    <w:p w14:paraId="0B505DC7" w14:textId="7FC5CC32" w:rsidR="00DD11F8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10380E">
        <w:rPr>
          <w:rFonts w:ascii="Tahoma" w:hAnsi="Tahoma" w:cs="Tahoma"/>
          <w:bCs/>
          <w:sz w:val="16"/>
          <w:szCs w:val="16"/>
        </w:rPr>
        <w:t>XXX</w:t>
      </w:r>
    </w:p>
    <w:p w14:paraId="657E11D2" w14:textId="77777777" w:rsidR="00DD11F8" w:rsidRPr="00F15B79" w:rsidRDefault="00DD11F8" w:rsidP="00DD11F8">
      <w:pPr>
        <w:spacing w:after="480"/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obdarovaný </w:t>
      </w:r>
      <w:r w:rsidRPr="00F15B79">
        <w:rPr>
          <w:rFonts w:ascii="Tahoma" w:hAnsi="Tahoma" w:cs="Tahoma"/>
          <w:bCs/>
          <w:sz w:val="16"/>
          <w:szCs w:val="16"/>
        </w:rPr>
        <w:t>na straně druhé (dále jen „obdarovaný“)</w:t>
      </w:r>
    </w:p>
    <w:p w14:paraId="307E875F" w14:textId="77777777" w:rsidR="00DD11F8" w:rsidRPr="002E4EBB" w:rsidRDefault="00DD11F8" w:rsidP="00DD11F8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>uzavírají dnešního dne</w:t>
      </w:r>
      <w:r>
        <w:rPr>
          <w:rFonts w:ascii="Tahoma" w:hAnsi="Tahoma" w:cs="Tahoma"/>
          <w:sz w:val="16"/>
          <w:szCs w:val="16"/>
        </w:rPr>
        <w:t>, měsíce a roku</w:t>
      </w:r>
      <w:r w:rsidRPr="002E4EBB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 w:rsidRPr="002E4EBB">
          <w:rPr>
            <w:rFonts w:ascii="Tahoma" w:hAnsi="Tahoma" w:cs="Tahoma"/>
            <w:sz w:val="16"/>
            <w:szCs w:val="16"/>
          </w:rPr>
          <w:t>2055 a</w:t>
        </w:r>
      </w:smartTag>
      <w:r w:rsidRPr="002E4EBB">
        <w:rPr>
          <w:rFonts w:ascii="Tahoma" w:hAnsi="Tahoma" w:cs="Tahoma"/>
          <w:sz w:val="16"/>
          <w:szCs w:val="16"/>
        </w:rPr>
        <w:t xml:space="preserve"> násl. </w:t>
      </w:r>
      <w:r>
        <w:rPr>
          <w:rFonts w:ascii="Tahoma" w:hAnsi="Tahoma" w:cs="Tahoma"/>
          <w:sz w:val="16"/>
          <w:szCs w:val="16"/>
        </w:rPr>
        <w:t xml:space="preserve">zákona č. 89/2012 Sb., </w:t>
      </w:r>
      <w:r w:rsidRPr="002E4EBB">
        <w:rPr>
          <w:rFonts w:ascii="Tahoma" w:hAnsi="Tahoma" w:cs="Tahoma"/>
          <w:sz w:val="16"/>
          <w:szCs w:val="16"/>
        </w:rPr>
        <w:t>občansk</w:t>
      </w:r>
      <w:r>
        <w:rPr>
          <w:rFonts w:ascii="Tahoma" w:hAnsi="Tahoma" w:cs="Tahoma"/>
          <w:sz w:val="16"/>
          <w:szCs w:val="16"/>
        </w:rPr>
        <w:t>ý</w:t>
      </w:r>
      <w:r w:rsidRPr="002E4EBB">
        <w:rPr>
          <w:rFonts w:ascii="Tahoma" w:hAnsi="Tahoma" w:cs="Tahoma"/>
          <w:sz w:val="16"/>
          <w:szCs w:val="16"/>
        </w:rPr>
        <w:t xml:space="preserve"> zákoník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v </w:t>
      </w:r>
      <w:r>
        <w:rPr>
          <w:rFonts w:ascii="Tahoma" w:hAnsi="Tahoma" w:cs="Tahoma"/>
          <w:sz w:val="16"/>
          <w:szCs w:val="16"/>
        </w:rPr>
        <w:t>účinném</w:t>
      </w:r>
      <w:r w:rsidRPr="002E4EBB">
        <w:rPr>
          <w:rFonts w:ascii="Tahoma" w:hAnsi="Tahoma" w:cs="Tahoma"/>
          <w:sz w:val="16"/>
          <w:szCs w:val="16"/>
        </w:rPr>
        <w:t xml:space="preserve"> znění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tuto</w:t>
      </w:r>
    </w:p>
    <w:p w14:paraId="011C1870" w14:textId="77777777" w:rsidR="00DD11F8" w:rsidRDefault="00DD11F8" w:rsidP="00DD11F8">
      <w:pPr>
        <w:jc w:val="center"/>
        <w:rPr>
          <w:rFonts w:ascii="Tahoma" w:hAnsi="Tahoma" w:cs="Tahoma"/>
          <w:b/>
          <w:sz w:val="16"/>
          <w:szCs w:val="16"/>
        </w:rPr>
      </w:pPr>
      <w:r w:rsidRPr="002E4EBB">
        <w:rPr>
          <w:rFonts w:ascii="Tahoma" w:hAnsi="Tahoma" w:cs="Tahoma"/>
          <w:b/>
          <w:sz w:val="16"/>
          <w:szCs w:val="16"/>
        </w:rPr>
        <w:t>darovací smlouvu</w:t>
      </w:r>
    </w:p>
    <w:p w14:paraId="2DE23AC2" w14:textId="77777777" w:rsidR="00DD11F8" w:rsidRPr="00AD3628" w:rsidRDefault="00DD11F8" w:rsidP="00DD11F8">
      <w:pPr>
        <w:spacing w:after="480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5C1F92FC" w14:textId="77777777" w:rsidR="00BD355E" w:rsidRPr="0099722B" w:rsidRDefault="00BD355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9722B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5C382DEF" w14:textId="6A10A3C0" w:rsidR="00BD74EF" w:rsidRPr="00FE3BD8" w:rsidRDefault="00BD74EF" w:rsidP="00BD74EF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se touto smlouvou zavazuje</w:t>
      </w:r>
      <w:r w:rsidRPr="002E4EBB">
        <w:rPr>
          <w:rFonts w:ascii="Tahoma" w:hAnsi="Tahoma" w:cs="Tahoma"/>
          <w:sz w:val="16"/>
          <w:szCs w:val="16"/>
        </w:rPr>
        <w:t xml:space="preserve"> darovat obdarovanému</w:t>
      </w:r>
      <w:r>
        <w:rPr>
          <w:rFonts w:ascii="Tahoma" w:hAnsi="Tahoma" w:cs="Tahoma"/>
          <w:sz w:val="16"/>
          <w:szCs w:val="16"/>
        </w:rPr>
        <w:t xml:space="preserve"> </w:t>
      </w:r>
      <w:r w:rsidRPr="00FE3BD8">
        <w:rPr>
          <w:rFonts w:ascii="Tahoma" w:hAnsi="Tahoma" w:cs="Tahoma"/>
          <w:sz w:val="16"/>
          <w:szCs w:val="16"/>
        </w:rPr>
        <w:t>zdravotnický přístroj</w:t>
      </w:r>
      <w:r w:rsidR="00B80862">
        <w:rPr>
          <w:rFonts w:ascii="Tahoma" w:hAnsi="Tahoma" w:cs="Tahoma"/>
          <w:sz w:val="16"/>
          <w:szCs w:val="16"/>
        </w:rPr>
        <w:t xml:space="preserve">: </w:t>
      </w:r>
      <w:r w:rsidR="00E94856">
        <w:rPr>
          <w:rFonts w:ascii="Tahoma" w:hAnsi="Tahoma" w:cs="Tahoma"/>
          <w:sz w:val="16"/>
          <w:szCs w:val="16"/>
        </w:rPr>
        <w:t>Monitor dechu BABYSENSE</w:t>
      </w:r>
      <w:r w:rsidR="00472ED9">
        <w:rPr>
          <w:rFonts w:ascii="Tahoma" w:hAnsi="Tahoma" w:cs="Tahoma"/>
          <w:sz w:val="16"/>
          <w:szCs w:val="16"/>
        </w:rPr>
        <w:t xml:space="preserve"> 1 PRO (</w:t>
      </w:r>
      <w:r w:rsidR="003131C4">
        <w:rPr>
          <w:rFonts w:ascii="Tahoma" w:hAnsi="Tahoma" w:cs="Tahoma"/>
          <w:sz w:val="16"/>
          <w:szCs w:val="16"/>
        </w:rPr>
        <w:t>35</w:t>
      </w:r>
      <w:r w:rsidR="00472ED9">
        <w:rPr>
          <w:rFonts w:ascii="Tahoma" w:hAnsi="Tahoma" w:cs="Tahoma"/>
          <w:sz w:val="16"/>
          <w:szCs w:val="16"/>
        </w:rPr>
        <w:t xml:space="preserve"> ks)</w:t>
      </w:r>
      <w:r>
        <w:rPr>
          <w:rFonts w:ascii="Tahoma" w:hAnsi="Tahoma" w:cs="Tahoma"/>
          <w:sz w:val="16"/>
          <w:szCs w:val="16"/>
        </w:rPr>
        <w:t>,</w:t>
      </w:r>
      <w:r w:rsidRPr="00FE3BD8">
        <w:rPr>
          <w:rFonts w:ascii="Tahoma" w:hAnsi="Tahoma" w:cs="Tahoma"/>
          <w:sz w:val="16"/>
          <w:szCs w:val="16"/>
        </w:rPr>
        <w:t xml:space="preserve"> </w:t>
      </w:r>
      <w:r w:rsidR="00AA2389">
        <w:rPr>
          <w:rFonts w:ascii="Tahoma" w:hAnsi="Tahoma" w:cs="Tahoma"/>
          <w:sz w:val="16"/>
          <w:szCs w:val="16"/>
        </w:rPr>
        <w:t>model CU 100/2</w:t>
      </w:r>
      <w:r w:rsidR="005628F6">
        <w:rPr>
          <w:rFonts w:ascii="Tahoma" w:hAnsi="Tahoma" w:cs="Tahoma"/>
          <w:sz w:val="16"/>
          <w:szCs w:val="16"/>
        </w:rPr>
        <w:t>-</w:t>
      </w:r>
      <w:r w:rsidR="00AA2389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 (</w:t>
      </w:r>
      <w:r w:rsidRPr="00FE3BD8">
        <w:rPr>
          <w:rFonts w:ascii="Tahoma" w:hAnsi="Tahoma" w:cs="Tahoma"/>
          <w:sz w:val="16"/>
          <w:szCs w:val="16"/>
        </w:rPr>
        <w:t>dále jen „dar“). Celková hodnota daru činí</w:t>
      </w:r>
      <w:r>
        <w:rPr>
          <w:rFonts w:ascii="Tahoma" w:hAnsi="Tahoma" w:cs="Tahoma"/>
          <w:sz w:val="16"/>
          <w:szCs w:val="16"/>
        </w:rPr>
        <w:t xml:space="preserve"> </w:t>
      </w:r>
      <w:r w:rsidR="005B193B">
        <w:rPr>
          <w:rFonts w:ascii="Tahoma" w:hAnsi="Tahoma" w:cs="Tahoma"/>
          <w:sz w:val="16"/>
          <w:szCs w:val="16"/>
        </w:rPr>
        <w:t>81 372,55</w:t>
      </w:r>
      <w:r>
        <w:rPr>
          <w:rFonts w:ascii="Tahoma" w:hAnsi="Tahoma" w:cs="Tahoma"/>
          <w:sz w:val="16"/>
          <w:szCs w:val="16"/>
        </w:rPr>
        <w:t xml:space="preserve"> Kč</w:t>
      </w:r>
      <w:r w:rsidR="00226AD7">
        <w:rPr>
          <w:rFonts w:ascii="Tahoma" w:hAnsi="Tahoma" w:cs="Tahoma"/>
          <w:sz w:val="16"/>
          <w:szCs w:val="16"/>
        </w:rPr>
        <w:t xml:space="preserve"> </w:t>
      </w:r>
      <w:r w:rsidRPr="009005C0">
        <w:rPr>
          <w:rFonts w:ascii="Tahoma" w:hAnsi="Tahoma" w:cs="Tahoma"/>
          <w:sz w:val="16"/>
          <w:szCs w:val="16"/>
        </w:rPr>
        <w:t>s DPH</w:t>
      </w:r>
      <w:r>
        <w:rPr>
          <w:rFonts w:ascii="Tahoma" w:hAnsi="Tahoma" w:cs="Tahoma"/>
          <w:sz w:val="16"/>
          <w:szCs w:val="16"/>
        </w:rPr>
        <w:t>. D</w:t>
      </w:r>
      <w:r w:rsidRPr="00FE3BD8">
        <w:rPr>
          <w:rFonts w:ascii="Tahoma" w:hAnsi="Tahoma" w:cs="Tahoma"/>
          <w:sz w:val="16"/>
          <w:szCs w:val="16"/>
        </w:rPr>
        <w:t>árce pře</w:t>
      </w:r>
      <w:r w:rsidR="00226AD7">
        <w:rPr>
          <w:rFonts w:ascii="Tahoma" w:hAnsi="Tahoma" w:cs="Tahoma"/>
          <w:sz w:val="16"/>
          <w:szCs w:val="16"/>
        </w:rPr>
        <w:t>dal</w:t>
      </w:r>
      <w:r w:rsidRPr="00FE3BD8">
        <w:rPr>
          <w:rFonts w:ascii="Tahoma" w:hAnsi="Tahoma" w:cs="Tahoma"/>
          <w:sz w:val="16"/>
          <w:szCs w:val="16"/>
        </w:rPr>
        <w:t xml:space="preserve"> obdarovanému spolu s darem návod v českém jazyce</w:t>
      </w:r>
      <w:r>
        <w:rPr>
          <w:rFonts w:ascii="Tahoma" w:hAnsi="Tahoma" w:cs="Tahoma"/>
          <w:sz w:val="16"/>
          <w:szCs w:val="16"/>
        </w:rPr>
        <w:t xml:space="preserve">, </w:t>
      </w:r>
      <w:r w:rsidRPr="00FE3BD8">
        <w:rPr>
          <w:rFonts w:ascii="Tahoma" w:hAnsi="Tahoma" w:cs="Tahoma"/>
          <w:sz w:val="16"/>
          <w:szCs w:val="16"/>
        </w:rPr>
        <w:t>prohlášení o shodě a vyplněný formulář obdarovaného „Seznam dodané techniky“, který tvoří přílohu této smlouvy.</w:t>
      </w:r>
    </w:p>
    <w:p w14:paraId="72470D2D" w14:textId="77777777" w:rsidR="00BD74EF" w:rsidRPr="002E4EBB" w:rsidRDefault="00BD74EF" w:rsidP="00BD74EF">
      <w:pPr>
        <w:numPr>
          <w:ilvl w:val="0"/>
          <w:numId w:val="6"/>
        </w:num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Obdarovaný dar </w:t>
      </w:r>
      <w:r>
        <w:rPr>
          <w:rFonts w:ascii="Tahoma" w:hAnsi="Tahoma" w:cs="Tahoma"/>
          <w:sz w:val="16"/>
          <w:szCs w:val="16"/>
        </w:rPr>
        <w:t xml:space="preserve">specifikovaný v čl. I. odst. 1 smlouvy </w:t>
      </w:r>
      <w:r w:rsidRPr="002E4EBB">
        <w:rPr>
          <w:rFonts w:ascii="Tahoma" w:hAnsi="Tahoma" w:cs="Tahoma"/>
          <w:sz w:val="16"/>
          <w:szCs w:val="16"/>
        </w:rPr>
        <w:t>přijímá a prohlašuje, že ho využije pouze k účelu, ke kterému ho dárce daruje.</w:t>
      </w:r>
    </w:p>
    <w:p w14:paraId="6F9CB560" w14:textId="77777777" w:rsidR="00BD355E" w:rsidRPr="0099722B" w:rsidRDefault="00630663">
      <w:pPr>
        <w:pStyle w:val="Nadpis1"/>
        <w:rPr>
          <w:rFonts w:ascii="Tahoma" w:hAnsi="Tahoma" w:cs="Tahoma"/>
          <w:sz w:val="16"/>
          <w:szCs w:val="16"/>
        </w:rPr>
      </w:pPr>
      <w:r w:rsidRPr="0099722B">
        <w:rPr>
          <w:rFonts w:ascii="Tahoma" w:hAnsi="Tahoma" w:cs="Tahoma"/>
          <w:sz w:val="16"/>
          <w:szCs w:val="16"/>
        </w:rPr>
        <w:t>II. Předání, umístění</w:t>
      </w:r>
      <w:r w:rsidR="00BD355E" w:rsidRPr="0099722B">
        <w:rPr>
          <w:rFonts w:ascii="Tahoma" w:hAnsi="Tahoma" w:cs="Tahoma"/>
          <w:sz w:val="16"/>
          <w:szCs w:val="16"/>
        </w:rPr>
        <w:t xml:space="preserve"> a použití daru</w:t>
      </w:r>
    </w:p>
    <w:p w14:paraId="5A27BF8D" w14:textId="06D06549" w:rsidR="0002308D" w:rsidRDefault="00FF6C0D" w:rsidP="00FF6C0D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Dárce prohlašuje, že je jediným vlastníkem daru, uvedeného v</w:t>
      </w:r>
      <w:r>
        <w:rPr>
          <w:rFonts w:ascii="Tahoma" w:hAnsi="Tahoma" w:cs="Tahoma"/>
          <w:sz w:val="16"/>
          <w:szCs w:val="16"/>
        </w:rPr>
        <w:t> </w:t>
      </w:r>
      <w:r w:rsidRPr="00C2326E">
        <w:rPr>
          <w:rFonts w:ascii="Tahoma" w:hAnsi="Tahoma" w:cs="Tahoma"/>
          <w:sz w:val="16"/>
          <w:szCs w:val="16"/>
        </w:rPr>
        <w:t>č</w:t>
      </w:r>
      <w:r>
        <w:rPr>
          <w:rFonts w:ascii="Tahoma" w:hAnsi="Tahoma" w:cs="Tahoma"/>
          <w:sz w:val="16"/>
          <w:szCs w:val="16"/>
        </w:rPr>
        <w:t>l.</w:t>
      </w:r>
      <w:r w:rsidRPr="00C2326E">
        <w:rPr>
          <w:rFonts w:ascii="Tahoma" w:hAnsi="Tahoma" w:cs="Tahoma"/>
          <w:sz w:val="16"/>
          <w:szCs w:val="16"/>
        </w:rPr>
        <w:t xml:space="preserve"> I. </w:t>
      </w:r>
      <w:r>
        <w:rPr>
          <w:rFonts w:ascii="Tahoma" w:hAnsi="Tahoma" w:cs="Tahoma"/>
          <w:sz w:val="16"/>
          <w:szCs w:val="16"/>
        </w:rPr>
        <w:t xml:space="preserve">odst. 1 </w:t>
      </w:r>
      <w:r w:rsidRPr="00C2326E">
        <w:rPr>
          <w:rFonts w:ascii="Tahoma" w:hAnsi="Tahoma" w:cs="Tahoma"/>
          <w:sz w:val="16"/>
          <w:szCs w:val="16"/>
        </w:rPr>
        <w:t>smlouvy, a že na něj není vznášen žádný vlastnický nárok třetí strany. Obdarovaný se zavazuje, že dar bude dle přání dárce umístěn na</w:t>
      </w:r>
      <w:r>
        <w:rPr>
          <w:rFonts w:ascii="Tahoma" w:hAnsi="Tahoma" w:cs="Tahoma"/>
          <w:sz w:val="16"/>
          <w:szCs w:val="16"/>
        </w:rPr>
        <w:t xml:space="preserve"> </w:t>
      </w:r>
      <w:r w:rsidR="00227567">
        <w:rPr>
          <w:rFonts w:ascii="Tahoma" w:hAnsi="Tahoma" w:cs="Tahoma"/>
          <w:sz w:val="16"/>
          <w:szCs w:val="16"/>
        </w:rPr>
        <w:t>Klinice g</w:t>
      </w:r>
      <w:r w:rsidR="00C04889">
        <w:rPr>
          <w:rFonts w:ascii="Tahoma" w:hAnsi="Tahoma" w:cs="Tahoma"/>
          <w:sz w:val="16"/>
          <w:szCs w:val="16"/>
        </w:rPr>
        <w:t>ynekologi</w:t>
      </w:r>
      <w:r w:rsidR="00FC1402">
        <w:rPr>
          <w:rFonts w:ascii="Tahoma" w:hAnsi="Tahoma" w:cs="Tahoma"/>
          <w:sz w:val="16"/>
          <w:szCs w:val="16"/>
        </w:rPr>
        <w:t xml:space="preserve">e, </w:t>
      </w:r>
      <w:r w:rsidR="00C04889">
        <w:rPr>
          <w:rFonts w:ascii="Tahoma" w:hAnsi="Tahoma" w:cs="Tahoma"/>
          <w:sz w:val="16"/>
          <w:szCs w:val="16"/>
        </w:rPr>
        <w:t>porodnic</w:t>
      </w:r>
      <w:r w:rsidR="00FC1402">
        <w:rPr>
          <w:rFonts w:ascii="Tahoma" w:hAnsi="Tahoma" w:cs="Tahoma"/>
          <w:sz w:val="16"/>
          <w:szCs w:val="16"/>
        </w:rPr>
        <w:t xml:space="preserve">tví </w:t>
      </w:r>
      <w:r w:rsidR="00455120">
        <w:rPr>
          <w:rFonts w:ascii="Tahoma" w:hAnsi="Tahoma" w:cs="Tahoma"/>
          <w:sz w:val="16"/>
          <w:szCs w:val="16"/>
        </w:rPr>
        <w:t>a neonatologie,</w:t>
      </w:r>
      <w:r>
        <w:rPr>
          <w:rFonts w:ascii="Tahoma" w:hAnsi="Tahoma" w:cs="Tahoma"/>
          <w:sz w:val="16"/>
          <w:szCs w:val="16"/>
        </w:rPr>
        <w:t xml:space="preserve"> </w:t>
      </w:r>
      <w:r w:rsidRPr="00C2326E">
        <w:rPr>
          <w:rFonts w:ascii="Tahoma" w:hAnsi="Tahoma" w:cs="Tahoma"/>
          <w:sz w:val="16"/>
          <w:szCs w:val="16"/>
        </w:rPr>
        <w:t>na adrese</w:t>
      </w:r>
      <w:r>
        <w:rPr>
          <w:rFonts w:ascii="Tahoma" w:hAnsi="Tahoma" w:cs="Tahoma"/>
          <w:sz w:val="16"/>
          <w:szCs w:val="16"/>
        </w:rPr>
        <w:t xml:space="preserve"> </w:t>
      </w:r>
      <w:r w:rsidR="00545C2E">
        <w:rPr>
          <w:rFonts w:ascii="Tahoma" w:hAnsi="Tahoma" w:cs="Tahoma"/>
          <w:sz w:val="16"/>
          <w:szCs w:val="16"/>
        </w:rPr>
        <w:t>Apolinářská 18, Praha 2</w:t>
      </w:r>
      <w:r>
        <w:rPr>
          <w:rFonts w:ascii="Tahoma" w:hAnsi="Tahoma" w:cs="Tahoma"/>
          <w:sz w:val="16"/>
          <w:szCs w:val="16"/>
        </w:rPr>
        <w:t xml:space="preserve"> (</w:t>
      </w:r>
      <w:r w:rsidRPr="00C2326E">
        <w:rPr>
          <w:rFonts w:ascii="Tahoma" w:hAnsi="Tahoma" w:cs="Tahoma"/>
          <w:sz w:val="16"/>
          <w:szCs w:val="16"/>
        </w:rPr>
        <w:t xml:space="preserve">nebo v sídle obdarovaného) a </w:t>
      </w:r>
      <w:r>
        <w:rPr>
          <w:rFonts w:ascii="Tahoma" w:hAnsi="Tahoma" w:cs="Tahoma"/>
          <w:sz w:val="16"/>
          <w:szCs w:val="16"/>
        </w:rPr>
        <w:t xml:space="preserve">bude </w:t>
      </w:r>
      <w:r w:rsidRPr="00C2326E">
        <w:rPr>
          <w:rFonts w:ascii="Tahoma" w:hAnsi="Tahoma" w:cs="Tahoma"/>
          <w:sz w:val="16"/>
          <w:szCs w:val="16"/>
        </w:rPr>
        <w:t>užíván pouze za účelem</w:t>
      </w:r>
      <w:r>
        <w:rPr>
          <w:rFonts w:ascii="Tahoma" w:hAnsi="Tahoma" w:cs="Tahoma"/>
          <w:sz w:val="16"/>
          <w:szCs w:val="16"/>
        </w:rPr>
        <w:t xml:space="preserve"> </w:t>
      </w:r>
      <w:r w:rsidR="0002308D">
        <w:rPr>
          <w:rFonts w:ascii="Tahoma" w:hAnsi="Tahoma" w:cs="Tahoma"/>
          <w:sz w:val="16"/>
          <w:szCs w:val="16"/>
        </w:rPr>
        <w:t>monitorová</w:t>
      </w:r>
      <w:r w:rsidR="009B6DD4">
        <w:rPr>
          <w:rFonts w:ascii="Tahoma" w:hAnsi="Tahoma" w:cs="Tahoma"/>
          <w:sz w:val="16"/>
          <w:szCs w:val="16"/>
        </w:rPr>
        <w:t>n</w:t>
      </w:r>
      <w:r w:rsidR="0002308D">
        <w:rPr>
          <w:rFonts w:ascii="Tahoma" w:hAnsi="Tahoma" w:cs="Tahoma"/>
          <w:sz w:val="16"/>
          <w:szCs w:val="16"/>
        </w:rPr>
        <w:t>í dechu novorozených dětí.</w:t>
      </w:r>
    </w:p>
    <w:p w14:paraId="53FA9382" w14:textId="265C0C3E" w:rsidR="00FF6C0D" w:rsidRPr="00C2326E" w:rsidRDefault="00FF6C0D" w:rsidP="00FF6C0D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Dárce pře</w:t>
      </w:r>
      <w:r w:rsidR="009B6DD4">
        <w:rPr>
          <w:rFonts w:ascii="Tahoma" w:hAnsi="Tahoma" w:cs="Tahoma"/>
          <w:sz w:val="16"/>
          <w:szCs w:val="16"/>
        </w:rPr>
        <w:t>dal</w:t>
      </w:r>
      <w:r w:rsidRPr="00C2326E">
        <w:rPr>
          <w:rFonts w:ascii="Tahoma" w:hAnsi="Tahoma" w:cs="Tahoma"/>
          <w:sz w:val="16"/>
          <w:szCs w:val="16"/>
        </w:rPr>
        <w:t xml:space="preserve"> obdarovanému</w:t>
      </w:r>
      <w:r>
        <w:rPr>
          <w:rFonts w:ascii="Tahoma" w:hAnsi="Tahoma" w:cs="Tahoma"/>
          <w:sz w:val="16"/>
          <w:szCs w:val="16"/>
        </w:rPr>
        <w:t xml:space="preserve"> dar</w:t>
      </w:r>
      <w:r w:rsidRPr="00C2326E">
        <w:rPr>
          <w:rFonts w:ascii="Tahoma" w:hAnsi="Tahoma" w:cs="Tahoma"/>
          <w:sz w:val="16"/>
          <w:szCs w:val="16"/>
        </w:rPr>
        <w:t xml:space="preserve"> </w:t>
      </w:r>
      <w:r w:rsidR="009B6DD4">
        <w:rPr>
          <w:rFonts w:ascii="Tahoma" w:hAnsi="Tahoma" w:cs="Tahoma"/>
          <w:sz w:val="16"/>
          <w:szCs w:val="16"/>
        </w:rPr>
        <w:t>před podpisem této smlouvy.</w:t>
      </w:r>
    </w:p>
    <w:p w14:paraId="4EF9CCB3" w14:textId="77777777" w:rsidR="00FF6C0D" w:rsidRPr="00C2326E" w:rsidRDefault="00FF6C0D" w:rsidP="00FF6C0D">
      <w:pPr>
        <w:numPr>
          <w:ilvl w:val="0"/>
          <w:numId w:val="7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Obdarovaný umožní dárci, na jeho písemné požádání, ověřit si použití daru.</w:t>
      </w:r>
    </w:p>
    <w:p w14:paraId="4A67EF26" w14:textId="77777777" w:rsidR="00BD355E" w:rsidRPr="0099722B" w:rsidRDefault="00BD355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9722B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2C011798" w14:textId="01FCAC68" w:rsidR="00135F52" w:rsidRPr="00135F52" w:rsidRDefault="00135F52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Pokud obdarovaný použije dar bez písemného svolení dárce k jinému než touto smlouvou sjednanému účelu, je obdarovaný povinen na výzvu dárce dar vrátit, a to způsobem uvedeným v písemném vyhotovení výzvy k vrácení daru.</w:t>
      </w:r>
    </w:p>
    <w:p w14:paraId="30CACAE1" w14:textId="2FCBF2ED" w:rsidR="00135F52" w:rsidRPr="003A0953" w:rsidRDefault="00AC5510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Dárce bere na vědomí, že obdarovaný je povinen všechny smlouvy splňující podmínky stanovené obecně závaznými právními předpisy, zejména zákonem č. 340/2015 Sb., o registru smluv, uveřejnit včetně případných dodatků zákonem stanoveným způsobem.</w:t>
      </w:r>
      <w:r w:rsidR="002A7D8C">
        <w:rPr>
          <w:rFonts w:ascii="Tahoma" w:hAnsi="Tahoma" w:cs="Tahoma"/>
          <w:sz w:val="16"/>
          <w:szCs w:val="16"/>
        </w:rPr>
        <w:t xml:space="preserve"> </w:t>
      </w:r>
    </w:p>
    <w:p w14:paraId="52DD6915" w14:textId="7A78970F" w:rsidR="00135F52" w:rsidRPr="003A0953" w:rsidRDefault="001B5876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Smluvní strany prohlašují, že poskytnutí daru nijak nesouvisí s jakýmkoliv odběrem služeb či zboží obdarovaného od dárce.</w:t>
      </w:r>
    </w:p>
    <w:p w14:paraId="2AB6A478" w14:textId="7F480E23" w:rsidR="00BD355E" w:rsidRPr="003A0953" w:rsidRDefault="00BD355E" w:rsidP="003A0953">
      <w:pPr>
        <w:pStyle w:val="Odstavecseseznamem"/>
        <w:numPr>
          <w:ilvl w:val="0"/>
          <w:numId w:val="9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 xml:space="preserve">Tato smlouva je vyhotovena ve dvou provedeních s platností originálu, z nichž každá smluvní strana obdrží </w:t>
      </w:r>
      <w:r w:rsidR="00815D25">
        <w:rPr>
          <w:rFonts w:ascii="Tahoma" w:hAnsi="Tahoma" w:cs="Tahoma"/>
          <w:sz w:val="16"/>
          <w:szCs w:val="16"/>
        </w:rPr>
        <w:t xml:space="preserve">po </w:t>
      </w:r>
      <w:r w:rsidRPr="003A0953">
        <w:rPr>
          <w:rFonts w:ascii="Tahoma" w:hAnsi="Tahoma" w:cs="Tahoma"/>
          <w:sz w:val="16"/>
          <w:szCs w:val="16"/>
        </w:rPr>
        <w:t>jedn</w:t>
      </w:r>
      <w:r w:rsidR="00815D25">
        <w:rPr>
          <w:rFonts w:ascii="Tahoma" w:hAnsi="Tahoma" w:cs="Tahoma"/>
          <w:sz w:val="16"/>
          <w:szCs w:val="16"/>
        </w:rPr>
        <w:t>om</w:t>
      </w:r>
      <w:r w:rsidRPr="003A0953">
        <w:rPr>
          <w:rFonts w:ascii="Tahoma" w:hAnsi="Tahoma" w:cs="Tahoma"/>
          <w:sz w:val="16"/>
          <w:szCs w:val="16"/>
        </w:rPr>
        <w:t xml:space="preserve"> a nabývá platnosti dnem jejího po</w:t>
      </w:r>
      <w:r w:rsidR="00C547FC" w:rsidRPr="003A0953">
        <w:rPr>
          <w:rFonts w:ascii="Tahoma" w:hAnsi="Tahoma" w:cs="Tahoma"/>
          <w:sz w:val="16"/>
          <w:szCs w:val="16"/>
        </w:rPr>
        <w:t>dpisu oběma smluvními stranami.</w:t>
      </w:r>
    </w:p>
    <w:p w14:paraId="3F0936BA" w14:textId="6AE86046" w:rsidR="00BD355E" w:rsidRPr="0099722B" w:rsidRDefault="00BD355E">
      <w:pPr>
        <w:jc w:val="both"/>
        <w:rPr>
          <w:rFonts w:ascii="Tahoma" w:hAnsi="Tahoma" w:cs="Tahoma"/>
          <w:sz w:val="16"/>
          <w:szCs w:val="16"/>
        </w:rPr>
      </w:pPr>
      <w:r w:rsidRPr="0099722B">
        <w:rPr>
          <w:rFonts w:ascii="Tahoma" w:hAnsi="Tahoma" w:cs="Tahoma"/>
          <w:sz w:val="16"/>
          <w:szCs w:val="16"/>
        </w:rPr>
        <w:t>Příloha: Seznam dodané</w:t>
      </w:r>
      <w:r w:rsidR="00135F52">
        <w:rPr>
          <w:rFonts w:ascii="Tahoma" w:hAnsi="Tahoma" w:cs="Tahoma"/>
          <w:sz w:val="16"/>
          <w:szCs w:val="16"/>
        </w:rPr>
        <w:t xml:space="preserve"> </w:t>
      </w:r>
      <w:r w:rsidRPr="0099722B">
        <w:rPr>
          <w:rFonts w:ascii="Tahoma" w:hAnsi="Tahoma" w:cs="Tahoma"/>
          <w:sz w:val="16"/>
          <w:szCs w:val="16"/>
        </w:rPr>
        <w:t>techniky</w:t>
      </w:r>
    </w:p>
    <w:p w14:paraId="4C391EE8" w14:textId="7CA253E3" w:rsidR="00F06050" w:rsidRDefault="00F06050" w:rsidP="003A0953">
      <w:pPr>
        <w:tabs>
          <w:tab w:val="left" w:pos="5670"/>
        </w:tabs>
        <w:spacing w:before="480" w:after="480"/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V</w:t>
      </w:r>
      <w:r w:rsidR="009B6DD4">
        <w:rPr>
          <w:rFonts w:ascii="Tahoma" w:hAnsi="Tahoma" w:cs="Tahoma"/>
          <w:sz w:val="16"/>
          <w:szCs w:val="16"/>
        </w:rPr>
        <w:t> Brně</w:t>
      </w:r>
      <w:r w:rsidRPr="000B050E">
        <w:rPr>
          <w:rFonts w:ascii="Tahoma" w:hAnsi="Tahoma" w:cs="Tahoma"/>
          <w:sz w:val="16"/>
          <w:szCs w:val="16"/>
        </w:rPr>
        <w:t xml:space="preserve"> dne:</w:t>
      </w:r>
      <w:r w:rsidRPr="000B050E">
        <w:rPr>
          <w:rFonts w:ascii="Tahoma" w:hAnsi="Tahoma" w:cs="Tahoma"/>
          <w:sz w:val="16"/>
          <w:szCs w:val="16"/>
        </w:rPr>
        <w:tab/>
        <w:t>V Praze dne:</w:t>
      </w:r>
    </w:p>
    <w:p w14:paraId="46638000" w14:textId="1F704B35" w:rsidR="00F06050" w:rsidRPr="000B050E" w:rsidRDefault="00F06050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_______________________________</w:t>
      </w:r>
      <w:r w:rsidR="003D3D0F">
        <w:rPr>
          <w:rFonts w:ascii="Tahoma" w:hAnsi="Tahoma" w:cs="Tahoma"/>
          <w:sz w:val="16"/>
          <w:szCs w:val="16"/>
        </w:rPr>
        <w:t>_</w:t>
      </w:r>
      <w:r w:rsidRPr="000B050E">
        <w:rPr>
          <w:rFonts w:ascii="Tahoma" w:hAnsi="Tahoma" w:cs="Tahoma"/>
          <w:sz w:val="16"/>
          <w:szCs w:val="16"/>
        </w:rPr>
        <w:tab/>
        <w:t>_______________________________</w:t>
      </w:r>
      <w:r w:rsidR="001D5E87">
        <w:rPr>
          <w:rFonts w:ascii="Tahoma" w:hAnsi="Tahoma" w:cs="Tahoma"/>
          <w:sz w:val="16"/>
          <w:szCs w:val="16"/>
        </w:rPr>
        <w:t>______</w:t>
      </w:r>
    </w:p>
    <w:p w14:paraId="7232520B" w14:textId="5F5828CF" w:rsidR="00F06050" w:rsidRPr="000B050E" w:rsidRDefault="003D3D0F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Mgr. </w:t>
      </w:r>
      <w:r w:rsidR="00C83767">
        <w:rPr>
          <w:rFonts w:ascii="Tahoma" w:hAnsi="Tahoma" w:cs="Tahoma"/>
          <w:sz w:val="16"/>
          <w:szCs w:val="16"/>
        </w:rPr>
        <w:t>et M</w:t>
      </w:r>
      <w:r w:rsidR="001D5E87">
        <w:rPr>
          <w:rFonts w:ascii="Tahoma" w:hAnsi="Tahoma" w:cs="Tahoma"/>
          <w:sz w:val="16"/>
          <w:szCs w:val="16"/>
        </w:rPr>
        <w:t>gr. Michaela Špunarová</w:t>
      </w:r>
      <w:r w:rsidR="008776C6">
        <w:rPr>
          <w:rFonts w:ascii="Tahoma" w:hAnsi="Tahoma" w:cs="Tahoma"/>
          <w:sz w:val="16"/>
          <w:szCs w:val="16"/>
        </w:rPr>
        <w:t>, Ph.D.</w:t>
      </w:r>
      <w:r w:rsidR="00F06050" w:rsidRPr="000B050E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0F826C3B" w14:textId="70FBD5A4" w:rsidR="00F06050" w:rsidRDefault="001D5E87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ředitelka nadace </w:t>
      </w:r>
      <w:r w:rsidR="00F06050">
        <w:rPr>
          <w:rFonts w:ascii="Tahoma" w:hAnsi="Tahoma" w:cs="Tahoma"/>
          <w:sz w:val="16"/>
          <w:szCs w:val="16"/>
        </w:rPr>
        <w:tab/>
      </w:r>
      <w:r w:rsidR="00F06050" w:rsidRPr="000B050E">
        <w:rPr>
          <w:rFonts w:ascii="Tahoma" w:hAnsi="Tahoma" w:cs="Tahoma"/>
          <w:sz w:val="16"/>
          <w:szCs w:val="16"/>
        </w:rPr>
        <w:t>ředitel Všeobecné fakultní nemocnice v</w:t>
      </w:r>
      <w:r w:rsidR="00F06050">
        <w:rPr>
          <w:rFonts w:ascii="Tahoma" w:hAnsi="Tahoma" w:cs="Tahoma"/>
          <w:sz w:val="16"/>
          <w:szCs w:val="16"/>
        </w:rPr>
        <w:t> </w:t>
      </w:r>
      <w:r w:rsidR="00F06050" w:rsidRPr="000B050E">
        <w:rPr>
          <w:rFonts w:ascii="Tahoma" w:hAnsi="Tahoma" w:cs="Tahoma"/>
          <w:sz w:val="16"/>
          <w:szCs w:val="16"/>
        </w:rPr>
        <w:t>Praze</w:t>
      </w:r>
    </w:p>
    <w:p w14:paraId="197ECD35" w14:textId="7534261A" w:rsidR="00F06050" w:rsidRPr="00FE3BD8" w:rsidRDefault="001D5E87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</w:t>
      </w:r>
      <w:r w:rsidR="00F06050">
        <w:rPr>
          <w:rFonts w:ascii="Tahoma" w:hAnsi="Tahoma" w:cs="Tahoma"/>
          <w:sz w:val="16"/>
          <w:szCs w:val="16"/>
        </w:rPr>
        <w:tab/>
        <w:t>obdarovaný</w:t>
      </w:r>
    </w:p>
    <w:p w14:paraId="0347C41C" w14:textId="77777777" w:rsidR="00B117F7" w:rsidRDefault="00B117F7" w:rsidP="00762F3B">
      <w:pPr>
        <w:jc w:val="both"/>
        <w:rPr>
          <w:rFonts w:ascii="Tahoma" w:hAnsi="Tahoma" w:cs="Tahoma"/>
          <w:sz w:val="16"/>
          <w:szCs w:val="16"/>
        </w:rPr>
        <w:sectPr w:rsidR="00B117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040"/>
        <w:gridCol w:w="2042"/>
        <w:gridCol w:w="2042"/>
        <w:gridCol w:w="2184"/>
      </w:tblGrid>
      <w:tr w:rsidR="00B117F7" w14:paraId="7334460B" w14:textId="77777777" w:rsidTr="0091223A">
        <w:trPr>
          <w:trHeight w:val="771"/>
        </w:trPr>
        <w:tc>
          <w:tcPr>
            <w:tcW w:w="10206" w:type="dxa"/>
            <w:gridSpan w:val="5"/>
            <w:shd w:val="clear" w:color="auto" w:fill="D9D9D9"/>
          </w:tcPr>
          <w:p w14:paraId="733B2569" w14:textId="77777777" w:rsidR="00B117F7" w:rsidRDefault="00B117F7" w:rsidP="0091223A">
            <w:pPr>
              <w:pStyle w:val="TableParagraph"/>
              <w:spacing w:line="372" w:lineRule="exact"/>
              <w:ind w:left="3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Popis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dodané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techniky:</w:t>
            </w:r>
          </w:p>
          <w:p w14:paraId="3F1712AD" w14:textId="77777777" w:rsidR="00B117F7" w:rsidRDefault="00B117F7" w:rsidP="0091223A">
            <w:pPr>
              <w:pStyle w:val="TableParagraph"/>
              <w:ind w:left="3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V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rámci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podané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nabídky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vyplní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dodavatel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vše,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mimo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výrobního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čísla</w:t>
            </w:r>
          </w:p>
        </w:tc>
      </w:tr>
      <w:tr w:rsidR="00B117F7" w14:paraId="4636CF1B" w14:textId="77777777" w:rsidTr="0091223A">
        <w:trPr>
          <w:trHeight w:val="1446"/>
        </w:trPr>
        <w:tc>
          <w:tcPr>
            <w:tcW w:w="1898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77013F9" w14:textId="77777777" w:rsidR="00B117F7" w:rsidRDefault="00B117F7" w:rsidP="0091223A">
            <w:pPr>
              <w:pStyle w:val="TableParagraph"/>
              <w:spacing w:before="140"/>
              <w:rPr>
                <w:rFonts w:ascii="Times New Roman"/>
                <w:sz w:val="21"/>
              </w:rPr>
            </w:pPr>
          </w:p>
          <w:p w14:paraId="61BB1A96" w14:textId="77777777" w:rsidR="00B117F7" w:rsidRDefault="00B117F7" w:rsidP="0091223A">
            <w:pPr>
              <w:pStyle w:val="TableParagraph"/>
              <w:spacing w:before="1" w:line="27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Obecný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název</w:t>
            </w:r>
          </w:p>
          <w:p w14:paraId="61F7D23E" w14:textId="77777777" w:rsidR="00B117F7" w:rsidRDefault="00B117F7" w:rsidP="0091223A">
            <w:pPr>
              <w:pStyle w:val="TableParagraph"/>
              <w:spacing w:line="282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21"/>
              </w:rPr>
              <w:t>přístroje</w:t>
            </w:r>
            <w:r>
              <w:rPr>
                <w:b/>
                <w:spacing w:val="-2"/>
                <w:position w:val="8"/>
                <w:sz w:val="14"/>
              </w:rPr>
              <w:t>1</w:t>
            </w:r>
          </w:p>
        </w:tc>
        <w:tc>
          <w:tcPr>
            <w:tcW w:w="204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4987FC" w14:textId="77777777" w:rsidR="00B117F7" w:rsidRDefault="00B117F7" w:rsidP="0091223A">
            <w:pPr>
              <w:pStyle w:val="TableParagraph"/>
              <w:spacing w:before="183"/>
              <w:ind w:left="743" w:hanging="416"/>
              <w:rPr>
                <w:sz w:val="21"/>
              </w:rPr>
            </w:pPr>
            <w:r>
              <w:rPr>
                <w:sz w:val="21"/>
              </w:rPr>
              <w:t>Monitor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dechu </w:t>
            </w:r>
            <w:r>
              <w:rPr>
                <w:spacing w:val="-2"/>
                <w:sz w:val="21"/>
              </w:rPr>
              <w:t>(35ks)</w:t>
            </w:r>
          </w:p>
          <w:p w14:paraId="4EF2CB3A" w14:textId="77777777" w:rsidR="00B117F7" w:rsidRDefault="00B117F7" w:rsidP="0091223A">
            <w:pPr>
              <w:pStyle w:val="TableParagraph"/>
              <w:spacing w:before="120"/>
              <w:ind w:left="261"/>
              <w:rPr>
                <w:sz w:val="21"/>
              </w:rPr>
            </w:pPr>
            <w:r>
              <w:rPr>
                <w:sz w:val="21"/>
              </w:rPr>
              <w:t>Babysense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Pro</w:t>
            </w:r>
          </w:p>
        </w:tc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6B5380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76F30C3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left w:val="double" w:sz="4" w:space="0" w:color="000000"/>
              <w:bottom w:val="single" w:sz="4" w:space="0" w:color="000000"/>
            </w:tcBorders>
          </w:tcPr>
          <w:p w14:paraId="5FAE8BD2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7F7" w14:paraId="7F45D415" w14:textId="77777777" w:rsidTr="0091223A">
        <w:trPr>
          <w:trHeight w:val="978"/>
        </w:trPr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FB41427" w14:textId="77777777" w:rsidR="00B117F7" w:rsidRDefault="00B117F7" w:rsidP="0091223A">
            <w:pPr>
              <w:pStyle w:val="TableParagraph"/>
              <w:spacing w:before="47"/>
              <w:rPr>
                <w:rFonts w:ascii="Times New Roman"/>
                <w:sz w:val="21"/>
              </w:rPr>
            </w:pPr>
          </w:p>
          <w:p w14:paraId="7A75F1BC" w14:textId="77777777" w:rsidR="00B117F7" w:rsidRDefault="00B117F7" w:rsidP="0091223A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Výrobce</w:t>
            </w:r>
          </w:p>
        </w:tc>
        <w:tc>
          <w:tcPr>
            <w:tcW w:w="2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C7A3C6" w14:textId="77777777" w:rsidR="00B117F7" w:rsidRDefault="00B117F7" w:rsidP="0091223A">
            <w:pPr>
              <w:pStyle w:val="TableParagraph"/>
              <w:spacing w:before="47"/>
              <w:rPr>
                <w:rFonts w:ascii="Times New Roman"/>
                <w:sz w:val="21"/>
              </w:rPr>
            </w:pPr>
          </w:p>
          <w:p w14:paraId="1AE29AC1" w14:textId="77777777" w:rsidR="00B117F7" w:rsidRDefault="00B117F7" w:rsidP="0091223A"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Hisense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2579DF5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536A30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791D9764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7F7" w14:paraId="63B827B2" w14:textId="77777777" w:rsidTr="0091223A">
        <w:trPr>
          <w:trHeight w:val="755"/>
        </w:trPr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34E6141A" w14:textId="77777777" w:rsidR="00B117F7" w:rsidRDefault="00B117F7" w:rsidP="0091223A">
            <w:pPr>
              <w:pStyle w:val="TableParagraph"/>
              <w:spacing w:before="178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Typ/Model</w:t>
            </w:r>
          </w:p>
        </w:tc>
        <w:tc>
          <w:tcPr>
            <w:tcW w:w="2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99E07A1" w14:textId="77777777" w:rsidR="00B117F7" w:rsidRDefault="00B117F7" w:rsidP="0091223A">
            <w:pPr>
              <w:pStyle w:val="TableParagraph"/>
              <w:spacing w:before="178"/>
              <w:ind w:left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CU-100/2-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9791B1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7BD03D9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09497FCA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7F7" w14:paraId="3F8DF901" w14:textId="77777777" w:rsidTr="0091223A">
        <w:trPr>
          <w:trHeight w:val="755"/>
        </w:trPr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2AD7C429" w14:textId="77777777" w:rsidR="00B117F7" w:rsidRDefault="00B117F7" w:rsidP="0091223A">
            <w:pPr>
              <w:pStyle w:val="TableParagraph"/>
              <w:spacing w:before="17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kusů</w:t>
            </w:r>
          </w:p>
        </w:tc>
        <w:tc>
          <w:tcPr>
            <w:tcW w:w="2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28D3356" w14:textId="77777777" w:rsidR="00B117F7" w:rsidRDefault="00B117F7" w:rsidP="0091223A">
            <w:pPr>
              <w:pStyle w:val="TableParagraph"/>
              <w:spacing w:before="176"/>
              <w:ind w:left="28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DF726EE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D9D7D9C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5DE89AF8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7F7" w14:paraId="30B3029D" w14:textId="77777777" w:rsidTr="0091223A">
        <w:trPr>
          <w:trHeight w:val="5706"/>
        </w:trPr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4967E32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5C740E0B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6B4B9994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4E4FBDF2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6436DE6E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280002EC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237CCCDC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05CBE573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7A2E11DD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5470481D" w14:textId="77777777" w:rsidR="00B117F7" w:rsidRDefault="00B117F7" w:rsidP="0091223A">
            <w:pPr>
              <w:pStyle w:val="TableParagraph"/>
              <w:spacing w:before="233"/>
              <w:rPr>
                <w:rFonts w:ascii="Times New Roman"/>
                <w:sz w:val="21"/>
              </w:rPr>
            </w:pPr>
          </w:p>
          <w:p w14:paraId="728B720C" w14:textId="77777777" w:rsidR="00B117F7" w:rsidRDefault="00B117F7" w:rsidP="0091223A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21"/>
              </w:rPr>
              <w:t>Výrobní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čísla</w:t>
            </w:r>
            <w:r>
              <w:rPr>
                <w:b/>
                <w:spacing w:val="-2"/>
                <w:position w:val="8"/>
                <w:sz w:val="1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AA33DAD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1N224901655,</w:t>
            </w:r>
          </w:p>
          <w:p w14:paraId="138217DA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1N224901656,</w:t>
            </w:r>
          </w:p>
          <w:p w14:paraId="00D9BF4B" w14:textId="77777777" w:rsidR="00B117F7" w:rsidRDefault="00B117F7" w:rsidP="0091223A">
            <w:pPr>
              <w:pStyle w:val="TableParagraph"/>
              <w:spacing w:before="1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1N224901657,</w:t>
            </w:r>
          </w:p>
          <w:p w14:paraId="3C8C6375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1N224901658,</w:t>
            </w:r>
          </w:p>
          <w:p w14:paraId="70D056B8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1N224901659,</w:t>
            </w:r>
          </w:p>
          <w:p w14:paraId="039BC6A3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1N224901660,</w:t>
            </w:r>
          </w:p>
          <w:p w14:paraId="0A1FFD03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1N224901661,</w:t>
            </w:r>
          </w:p>
          <w:p w14:paraId="083A0C7F" w14:textId="77777777" w:rsidR="00B117F7" w:rsidRDefault="00B117F7" w:rsidP="0091223A">
            <w:pPr>
              <w:pStyle w:val="TableParagraph"/>
              <w:spacing w:before="1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1N224901662,</w:t>
            </w:r>
          </w:p>
          <w:p w14:paraId="35FE24A7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1N224901663,</w:t>
            </w:r>
          </w:p>
          <w:p w14:paraId="71D0DD34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1N224901664,</w:t>
            </w:r>
          </w:p>
          <w:p w14:paraId="74C2F91E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1N224901165,</w:t>
            </w:r>
          </w:p>
          <w:p w14:paraId="76DBDD05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1N224901166,</w:t>
            </w:r>
          </w:p>
          <w:p w14:paraId="6BBB0306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1N224901167,</w:t>
            </w:r>
          </w:p>
          <w:p w14:paraId="006FE0EA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1N224901168,</w:t>
            </w:r>
          </w:p>
          <w:p w14:paraId="5F141B7E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1N224901169,</w:t>
            </w:r>
          </w:p>
          <w:p w14:paraId="216F8A3E" w14:textId="77777777" w:rsidR="00B117F7" w:rsidRDefault="00B117F7" w:rsidP="0091223A">
            <w:pPr>
              <w:pStyle w:val="TableParagraph"/>
              <w:spacing w:before="1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1N224901175,</w:t>
            </w:r>
          </w:p>
          <w:p w14:paraId="4F1726D1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1N224901176,</w:t>
            </w:r>
          </w:p>
          <w:p w14:paraId="463905E7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1N224901177,</w:t>
            </w:r>
          </w:p>
          <w:p w14:paraId="14A450ED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1N224901178,</w:t>
            </w:r>
          </w:p>
          <w:p w14:paraId="7EC15E0C" w14:textId="77777777" w:rsidR="00B117F7" w:rsidRDefault="00B117F7" w:rsidP="0091223A">
            <w:pPr>
              <w:pStyle w:val="TableParagraph"/>
              <w:spacing w:line="279" w:lineRule="exact"/>
              <w:ind w:left="350"/>
              <w:rPr>
                <w:sz w:val="21"/>
              </w:rPr>
            </w:pPr>
            <w:r>
              <w:rPr>
                <w:spacing w:val="-2"/>
                <w:sz w:val="21"/>
              </w:rPr>
              <w:t>1N224901179,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41FD46" w14:textId="77777777" w:rsidR="00B117F7" w:rsidRDefault="00B117F7" w:rsidP="0091223A">
            <w:pPr>
              <w:pStyle w:val="TableParagraph"/>
              <w:rPr>
                <w:rFonts w:ascii="Times New Roman"/>
                <w:sz w:val="21"/>
              </w:rPr>
            </w:pPr>
          </w:p>
          <w:p w14:paraId="0D9E5DA5" w14:textId="77777777" w:rsidR="00B117F7" w:rsidRDefault="00B117F7" w:rsidP="0091223A">
            <w:pPr>
              <w:pStyle w:val="TableParagraph"/>
              <w:spacing w:before="214"/>
              <w:rPr>
                <w:rFonts w:ascii="Times New Roman"/>
                <w:sz w:val="21"/>
              </w:rPr>
            </w:pPr>
          </w:p>
          <w:p w14:paraId="0F7B360C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1N224901595,</w:t>
            </w:r>
          </w:p>
          <w:p w14:paraId="04D51932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1N224901596,</w:t>
            </w:r>
          </w:p>
          <w:p w14:paraId="7E34346E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1N224901597,</w:t>
            </w:r>
          </w:p>
          <w:p w14:paraId="33CC52AD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1N224901598,</w:t>
            </w:r>
          </w:p>
          <w:p w14:paraId="408C9449" w14:textId="77777777" w:rsidR="00B117F7" w:rsidRDefault="00B117F7" w:rsidP="0091223A">
            <w:pPr>
              <w:pStyle w:val="TableParagraph"/>
              <w:spacing w:before="1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1N224901599,</w:t>
            </w:r>
          </w:p>
          <w:p w14:paraId="6C217B66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1N224901600,</w:t>
            </w:r>
          </w:p>
          <w:p w14:paraId="5B87F1D0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1N224901601,</w:t>
            </w:r>
          </w:p>
          <w:p w14:paraId="095498D9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1N224901602,</w:t>
            </w:r>
          </w:p>
          <w:p w14:paraId="0D787FF9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1N224901603,</w:t>
            </w:r>
          </w:p>
          <w:p w14:paraId="62D21D57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1N224901604,</w:t>
            </w:r>
          </w:p>
          <w:p w14:paraId="31BC810D" w14:textId="77777777" w:rsidR="00B117F7" w:rsidRDefault="00B117F7" w:rsidP="0091223A">
            <w:pPr>
              <w:pStyle w:val="TableParagraph"/>
              <w:spacing w:before="1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1N224901605,</w:t>
            </w:r>
          </w:p>
          <w:p w14:paraId="27AF9F86" w14:textId="77777777" w:rsidR="00B117F7" w:rsidRDefault="00B117F7" w:rsidP="0091223A">
            <w:pPr>
              <w:pStyle w:val="TableParagraph"/>
              <w:spacing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1N224901606,</w:t>
            </w:r>
          </w:p>
          <w:p w14:paraId="17879C51" w14:textId="77777777" w:rsidR="00B117F7" w:rsidRDefault="00B117F7" w:rsidP="0091223A">
            <w:pPr>
              <w:pStyle w:val="TableParagraph"/>
              <w:spacing w:before="2" w:line="279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1N224901607,</w:t>
            </w:r>
          </w:p>
          <w:p w14:paraId="48849196" w14:textId="77777777" w:rsidR="00B117F7" w:rsidRDefault="00B117F7" w:rsidP="0091223A">
            <w:pPr>
              <w:pStyle w:val="TableParagraph"/>
              <w:spacing w:line="278" w:lineRule="exact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1N224901608,</w:t>
            </w:r>
          </w:p>
          <w:p w14:paraId="20D2103F" w14:textId="77777777" w:rsidR="00B117F7" w:rsidRDefault="00B117F7" w:rsidP="0091223A">
            <w:pPr>
              <w:pStyle w:val="TableParagraph"/>
              <w:spacing w:line="279" w:lineRule="exact"/>
              <w:ind w:left="376"/>
              <w:rPr>
                <w:sz w:val="21"/>
              </w:rPr>
            </w:pPr>
            <w:r>
              <w:rPr>
                <w:spacing w:val="-2"/>
                <w:sz w:val="21"/>
              </w:rPr>
              <w:t>1N224901609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5C5F1D1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05DAA9DC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7F7" w14:paraId="40B665F0" w14:textId="77777777" w:rsidTr="0091223A">
        <w:trPr>
          <w:trHeight w:val="419"/>
        </w:trPr>
        <w:tc>
          <w:tcPr>
            <w:tcW w:w="1898" w:type="dxa"/>
            <w:tcBorders>
              <w:top w:val="single" w:sz="4" w:space="0" w:color="000000"/>
              <w:right w:val="double" w:sz="4" w:space="0" w:color="000000"/>
            </w:tcBorders>
            <w:shd w:val="clear" w:color="auto" w:fill="D9D9D9"/>
          </w:tcPr>
          <w:p w14:paraId="5E780285" w14:textId="77777777" w:rsidR="00B117F7" w:rsidRDefault="00B117F7" w:rsidP="0091223A">
            <w:pPr>
              <w:pStyle w:val="TableParagraph"/>
              <w:spacing w:before="4"/>
              <w:ind w:left="107"/>
              <w:rPr>
                <w:b/>
                <w:sz w:val="14"/>
              </w:rPr>
            </w:pPr>
            <w:r>
              <w:rPr>
                <w:b/>
                <w:sz w:val="21"/>
              </w:rPr>
              <w:t>Třída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ZP</w:t>
            </w:r>
            <w:r>
              <w:rPr>
                <w:b/>
                <w:spacing w:val="-5"/>
                <w:position w:val="8"/>
                <w:sz w:val="1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14:paraId="3D059F14" w14:textId="77777777" w:rsidR="00B117F7" w:rsidRDefault="00B117F7" w:rsidP="0091223A">
            <w:pPr>
              <w:pStyle w:val="TableParagraph"/>
              <w:spacing w:before="8"/>
              <w:ind w:left="28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IIb</w:t>
            </w: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14:paraId="1BB49849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14:paraId="7A42F013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double" w:sz="4" w:space="0" w:color="000000"/>
            </w:tcBorders>
          </w:tcPr>
          <w:p w14:paraId="7500F4A5" w14:textId="77777777" w:rsidR="00B117F7" w:rsidRDefault="00B117F7" w:rsidP="009122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7175BD" w14:textId="77777777" w:rsidR="00B117F7" w:rsidRDefault="00B117F7" w:rsidP="00B117F7">
      <w:pPr>
        <w:spacing w:before="1"/>
        <w:ind w:left="3642" w:right="486" w:hanging="3173"/>
        <w:rPr>
          <w:i/>
          <w:sz w:val="21"/>
        </w:rPr>
      </w:pPr>
      <w:r>
        <w:rPr>
          <w:i/>
          <w:sz w:val="21"/>
          <w:u w:val="single"/>
        </w:rPr>
        <w:t>Dodavatel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i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přejímající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při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předání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i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vrácení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předmětu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výpůjčky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potvrdí</w:t>
      </w:r>
      <w:r>
        <w:rPr>
          <w:i/>
          <w:spacing w:val="-3"/>
          <w:sz w:val="21"/>
          <w:u w:val="single"/>
        </w:rPr>
        <w:t xml:space="preserve"> </w:t>
      </w:r>
      <w:r>
        <w:rPr>
          <w:i/>
          <w:sz w:val="21"/>
          <w:u w:val="single"/>
        </w:rPr>
        <w:t>správnost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z w:val="21"/>
          <w:u w:val="single"/>
        </w:rPr>
        <w:t>údajů</w:t>
      </w:r>
      <w:r>
        <w:rPr>
          <w:i/>
          <w:spacing w:val="-4"/>
          <w:sz w:val="21"/>
          <w:u w:val="single"/>
        </w:rPr>
        <w:t xml:space="preserve"> </w:t>
      </w:r>
      <w:r>
        <w:rPr>
          <w:i/>
          <w:sz w:val="21"/>
          <w:u w:val="single"/>
        </w:rPr>
        <w:t>svým podpisem a</w:t>
      </w:r>
      <w:r>
        <w:rPr>
          <w:i/>
          <w:sz w:val="21"/>
        </w:rPr>
        <w:t xml:space="preserve"> </w:t>
      </w:r>
      <w:r>
        <w:rPr>
          <w:i/>
          <w:sz w:val="21"/>
          <w:u w:val="single"/>
        </w:rPr>
        <w:t>přejímající formulář předá na OZT.</w:t>
      </w:r>
    </w:p>
    <w:p w14:paraId="0BBEAD6E" w14:textId="77777777" w:rsidR="00B117F7" w:rsidRDefault="00B117F7" w:rsidP="00B117F7">
      <w:pPr>
        <w:rPr>
          <w:sz w:val="21"/>
        </w:rPr>
        <w:sectPr w:rsidR="00B117F7" w:rsidSect="00B117F7">
          <w:headerReference w:type="default" r:id="rId18"/>
          <w:footerReference w:type="default" r:id="rId19"/>
          <w:pgSz w:w="11910" w:h="16840"/>
          <w:pgMar w:top="2500" w:right="720" w:bottom="1020" w:left="740" w:header="283" w:footer="830" w:gutter="0"/>
          <w:pgNumType w:start="1"/>
          <w:cols w:space="708"/>
        </w:sectPr>
      </w:pPr>
    </w:p>
    <w:p w14:paraId="6AA95F75" w14:textId="2EA558A6" w:rsidR="00BD355E" w:rsidRDefault="00BD355E" w:rsidP="00762F3B">
      <w:pPr>
        <w:jc w:val="both"/>
        <w:rPr>
          <w:rFonts w:ascii="Tahoma" w:hAnsi="Tahoma" w:cs="Tahoma"/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XSpec="center" w:tblpY="2686"/>
        <w:tblW w:w="10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5009"/>
      </w:tblGrid>
      <w:tr w:rsidR="00B117F7" w14:paraId="254A6C99" w14:textId="77777777" w:rsidTr="00B117F7">
        <w:trPr>
          <w:trHeight w:val="277"/>
        </w:trPr>
        <w:tc>
          <w:tcPr>
            <w:tcW w:w="5146" w:type="dxa"/>
            <w:shd w:val="clear" w:color="auto" w:fill="D9D9D9"/>
          </w:tcPr>
          <w:p w14:paraId="15869C1D" w14:textId="77777777" w:rsidR="00B117F7" w:rsidRDefault="00B117F7" w:rsidP="00B117F7">
            <w:pPr>
              <w:pStyle w:val="TableParagraph"/>
              <w:spacing w:line="25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Dodáno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základě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smlouvy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objednávky:</w:t>
            </w:r>
          </w:p>
        </w:tc>
        <w:tc>
          <w:tcPr>
            <w:tcW w:w="5009" w:type="dxa"/>
          </w:tcPr>
          <w:p w14:paraId="681FC160" w14:textId="77777777" w:rsidR="00B117F7" w:rsidRDefault="00B117F7" w:rsidP="00B1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7F7" w14:paraId="6BABE745" w14:textId="77777777" w:rsidTr="00B117F7">
        <w:trPr>
          <w:trHeight w:val="279"/>
        </w:trPr>
        <w:tc>
          <w:tcPr>
            <w:tcW w:w="5146" w:type="dxa"/>
            <w:shd w:val="clear" w:color="auto" w:fill="D9D9D9"/>
          </w:tcPr>
          <w:p w14:paraId="3334F290" w14:textId="77777777" w:rsidR="00B117F7" w:rsidRDefault="00B117F7" w:rsidP="00B117F7">
            <w:pPr>
              <w:pStyle w:val="TableParagraph"/>
              <w:spacing w:line="260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Datum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převzetí:</w:t>
            </w:r>
          </w:p>
        </w:tc>
        <w:tc>
          <w:tcPr>
            <w:tcW w:w="5009" w:type="dxa"/>
          </w:tcPr>
          <w:p w14:paraId="114A5502" w14:textId="77777777" w:rsidR="00B117F7" w:rsidRDefault="00B117F7" w:rsidP="00B1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7F7" w14:paraId="08DFF464" w14:textId="77777777" w:rsidTr="00B117F7">
        <w:trPr>
          <w:trHeight w:val="1198"/>
        </w:trPr>
        <w:tc>
          <w:tcPr>
            <w:tcW w:w="5146" w:type="dxa"/>
          </w:tcPr>
          <w:p w14:paraId="3CD42F16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331F43EC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517D81E9" w14:textId="77777777" w:rsidR="00B117F7" w:rsidRDefault="00B117F7" w:rsidP="00B117F7">
            <w:pPr>
              <w:pStyle w:val="TableParagraph"/>
              <w:spacing w:before="120"/>
              <w:rPr>
                <w:i/>
                <w:sz w:val="20"/>
              </w:rPr>
            </w:pPr>
          </w:p>
          <w:p w14:paraId="56EDA4EE" w14:textId="77777777" w:rsidR="00B117F7" w:rsidRDefault="00B117F7" w:rsidP="00B117F7">
            <w:pPr>
              <w:pStyle w:val="TableParagraph"/>
              <w:spacing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půjčitele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  <w:tc>
          <w:tcPr>
            <w:tcW w:w="5009" w:type="dxa"/>
          </w:tcPr>
          <w:p w14:paraId="75DD1DC4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3ECBEA34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2FE4AC6D" w14:textId="77777777" w:rsidR="00B117F7" w:rsidRDefault="00B117F7" w:rsidP="00B117F7">
            <w:pPr>
              <w:pStyle w:val="TableParagraph"/>
              <w:spacing w:before="120"/>
              <w:rPr>
                <w:i/>
                <w:sz w:val="20"/>
              </w:rPr>
            </w:pPr>
          </w:p>
          <w:p w14:paraId="72B79BC6" w14:textId="77777777" w:rsidR="00B117F7" w:rsidRDefault="00B117F7" w:rsidP="00B117F7">
            <w:pPr>
              <w:pStyle w:val="TableParagraph"/>
              <w:spacing w:line="260" w:lineRule="exact"/>
              <w:ind w:right="123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vypůjčitele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(přejímajícího)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</w:tr>
      <w:tr w:rsidR="00B117F7" w14:paraId="5937EAE8" w14:textId="77777777" w:rsidTr="00B117F7">
        <w:trPr>
          <w:trHeight w:val="279"/>
        </w:trPr>
        <w:tc>
          <w:tcPr>
            <w:tcW w:w="5146" w:type="dxa"/>
            <w:shd w:val="clear" w:color="auto" w:fill="D9D9D9"/>
          </w:tcPr>
          <w:p w14:paraId="12AF64BE" w14:textId="77777777" w:rsidR="00B117F7" w:rsidRDefault="00B117F7" w:rsidP="00B117F7">
            <w:pPr>
              <w:pStyle w:val="TableParagraph"/>
              <w:spacing w:line="260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Datum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vrácení:</w:t>
            </w:r>
          </w:p>
        </w:tc>
        <w:tc>
          <w:tcPr>
            <w:tcW w:w="5009" w:type="dxa"/>
          </w:tcPr>
          <w:p w14:paraId="6DB87A47" w14:textId="77777777" w:rsidR="00B117F7" w:rsidRDefault="00B117F7" w:rsidP="00B1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7F7" w14:paraId="7666CC87" w14:textId="77777777" w:rsidTr="00B117F7">
        <w:trPr>
          <w:trHeight w:val="1205"/>
        </w:trPr>
        <w:tc>
          <w:tcPr>
            <w:tcW w:w="5146" w:type="dxa"/>
          </w:tcPr>
          <w:p w14:paraId="513B9C86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76F09D23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07C94D77" w14:textId="77777777" w:rsidR="00B117F7" w:rsidRDefault="00B117F7" w:rsidP="00B117F7">
            <w:pPr>
              <w:pStyle w:val="TableParagraph"/>
              <w:spacing w:before="130"/>
              <w:rPr>
                <w:i/>
                <w:sz w:val="20"/>
              </w:rPr>
            </w:pPr>
          </w:p>
          <w:p w14:paraId="50AD8A8C" w14:textId="77777777" w:rsidR="00B117F7" w:rsidRDefault="00B117F7" w:rsidP="00B117F7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půjčitele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  <w:tc>
          <w:tcPr>
            <w:tcW w:w="5009" w:type="dxa"/>
          </w:tcPr>
          <w:p w14:paraId="2CA8FF2B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6A51D415" w14:textId="77777777" w:rsidR="00B117F7" w:rsidRDefault="00B117F7" w:rsidP="00B117F7">
            <w:pPr>
              <w:pStyle w:val="TableParagraph"/>
              <w:rPr>
                <w:i/>
                <w:sz w:val="20"/>
              </w:rPr>
            </w:pPr>
          </w:p>
          <w:p w14:paraId="6042240F" w14:textId="77777777" w:rsidR="00B117F7" w:rsidRDefault="00B117F7" w:rsidP="00B117F7">
            <w:pPr>
              <w:pStyle w:val="TableParagraph"/>
              <w:spacing w:before="130"/>
              <w:rPr>
                <w:i/>
                <w:sz w:val="20"/>
              </w:rPr>
            </w:pPr>
          </w:p>
          <w:p w14:paraId="646E4C02" w14:textId="77777777" w:rsidR="00B117F7" w:rsidRDefault="00B117F7" w:rsidP="00B117F7">
            <w:pPr>
              <w:pStyle w:val="TableParagraph"/>
              <w:spacing w:line="258" w:lineRule="exact"/>
              <w:ind w:left="45" w:right="123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vypůjčitele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(předávajícího)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(jméno,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razítko)</w:t>
            </w:r>
          </w:p>
        </w:tc>
      </w:tr>
    </w:tbl>
    <w:p w14:paraId="414B3A07" w14:textId="77777777" w:rsidR="000B023D" w:rsidRPr="0099722B" w:rsidRDefault="000B023D" w:rsidP="00762F3B">
      <w:pPr>
        <w:jc w:val="both"/>
        <w:rPr>
          <w:rFonts w:ascii="Tahoma" w:hAnsi="Tahoma" w:cs="Tahoma"/>
          <w:sz w:val="16"/>
          <w:szCs w:val="16"/>
        </w:rPr>
      </w:pPr>
    </w:p>
    <w:sectPr w:rsidR="000B023D" w:rsidRPr="0099722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5EDE2" w14:textId="77777777" w:rsidR="00F83F34" w:rsidRDefault="00F83F34">
      <w:r>
        <w:separator/>
      </w:r>
    </w:p>
  </w:endnote>
  <w:endnote w:type="continuationSeparator" w:id="0">
    <w:p w14:paraId="1C922B33" w14:textId="77777777" w:rsidR="00F83F34" w:rsidRDefault="00F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DBA8" w14:textId="77777777" w:rsidR="00EA38C1" w:rsidRDefault="00EA38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22CA" w14:textId="77777777" w:rsidR="00EA38C1" w:rsidRDefault="00EA38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7D28" w14:textId="77777777" w:rsidR="00EA38C1" w:rsidRDefault="00EA38C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B8506" w14:textId="77777777" w:rsidR="00B117F7" w:rsidRDefault="00B117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F9ED1B5" wp14:editId="3ADFFD39">
              <wp:simplePos x="0" y="0"/>
              <wp:positionH relativeFrom="page">
                <wp:posOffset>528319</wp:posOffset>
              </wp:positionH>
              <wp:positionV relativeFrom="page">
                <wp:posOffset>10025430</wp:posOffset>
              </wp:positionV>
              <wp:extent cx="6423025" cy="433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3025" cy="433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17782" w14:textId="77777777" w:rsidR="00B117F7" w:rsidRDefault="00B117F7">
                          <w:pPr>
                            <w:pStyle w:val="Zkladntext"/>
                            <w:spacing w:before="21"/>
                          </w:pPr>
                          <w:r>
                            <w:rPr>
                              <w:position w:val="6"/>
                              <w:sz w:val="10"/>
                            </w:rPr>
                            <w:t>1</w:t>
                          </w:r>
                          <w:r>
                            <w:rPr>
                              <w:spacing w:val="9"/>
                              <w:position w:val="6"/>
                              <w:sz w:val="10"/>
                            </w:rPr>
                            <w:t xml:space="preserve"> </w:t>
                          </w:r>
                          <w:r>
                            <w:t>Např.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pumpa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infuzní,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monitor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životních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funkcí,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přístroj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elektrochirurgický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apod.</w:t>
                          </w:r>
                        </w:p>
                        <w:p w14:paraId="2D52717F" w14:textId="77777777" w:rsidR="00B117F7" w:rsidRDefault="00B117F7">
                          <w:pPr>
                            <w:pStyle w:val="Zkladntext"/>
                          </w:pPr>
                          <w:r>
                            <w:rPr>
                              <w:position w:val="6"/>
                              <w:sz w:val="10"/>
                            </w:rPr>
                            <w:t>2</w:t>
                          </w:r>
                          <w:r>
                            <w:rPr>
                              <w:spacing w:val="11"/>
                              <w:position w:val="6"/>
                              <w:sz w:val="10"/>
                            </w:rPr>
                            <w:t xml:space="preserve"> </w:t>
                          </w:r>
                          <w:r>
                            <w:t>Vyplní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dodavatel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rámci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předání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přístrojů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objednateli.</w:t>
                          </w:r>
                        </w:p>
                        <w:p w14:paraId="4ED8E29D" w14:textId="77777777" w:rsidR="00B117F7" w:rsidRDefault="00B117F7">
                          <w:pPr>
                            <w:pStyle w:val="Zkladntext"/>
                            <w:spacing w:before="1"/>
                          </w:pPr>
                          <w:r>
                            <w:rPr>
                              <w:position w:val="6"/>
                              <w:sz w:val="10"/>
                            </w:rPr>
                            <w:t>3</w:t>
                          </w:r>
                          <w:r>
                            <w:rPr>
                              <w:spacing w:val="9"/>
                              <w:position w:val="6"/>
                              <w:sz w:val="10"/>
                            </w:rPr>
                            <w:t xml:space="preserve"> </w:t>
                          </w:r>
                          <w:r>
                            <w:t>Uveďte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příslušnou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třídu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zdravotnického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prostředku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IVD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A/B/C/D.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Pokud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nejedná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zdravotnický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prostředek,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vyplňte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„není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ZP“.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ED1B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.6pt;margin-top:789.4pt;width:505.75pt;height:34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" filled="f" stroked="f">
              <v:textbox inset="0,0,0,0">
                <w:txbxContent>
                  <w:p w14:paraId="22017782" w14:textId="77777777" w:rsidR="00B117F7" w:rsidRDefault="00B117F7">
                    <w:pPr>
                      <w:pStyle w:val="Zkladntext"/>
                      <w:spacing w:before="21"/>
                    </w:pPr>
                    <w:r>
                      <w:rPr>
                        <w:position w:val="6"/>
                        <w:sz w:val="10"/>
                      </w:rPr>
                      <w:t>1</w:t>
                    </w:r>
                    <w:r>
                      <w:rPr>
                        <w:spacing w:val="9"/>
                        <w:position w:val="6"/>
                        <w:sz w:val="10"/>
                      </w:rPr>
                      <w:t xml:space="preserve"> </w:t>
                    </w:r>
                    <w:r>
                      <w:t>Např.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pumpa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infuzní,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monitor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životních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funkcí,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přístroj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elektrochirurgický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apod.</w:t>
                    </w:r>
                  </w:p>
                  <w:p w14:paraId="2D52717F" w14:textId="77777777" w:rsidR="00B117F7" w:rsidRDefault="00B117F7">
                    <w:pPr>
                      <w:pStyle w:val="Zkladntext"/>
                    </w:pPr>
                    <w:r>
                      <w:rPr>
                        <w:position w:val="6"/>
                        <w:sz w:val="10"/>
                      </w:rPr>
                      <w:t>2</w:t>
                    </w:r>
                    <w:r>
                      <w:rPr>
                        <w:spacing w:val="11"/>
                        <w:position w:val="6"/>
                        <w:sz w:val="10"/>
                      </w:rPr>
                      <w:t xml:space="preserve"> </w:t>
                    </w:r>
                    <w:r>
                      <w:t>Vyplní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dodavatel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rámci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předání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přístrojů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objednateli.</w:t>
                    </w:r>
                  </w:p>
                  <w:p w14:paraId="4ED8E29D" w14:textId="77777777" w:rsidR="00B117F7" w:rsidRDefault="00B117F7">
                    <w:pPr>
                      <w:pStyle w:val="Zkladntext"/>
                      <w:spacing w:before="1"/>
                    </w:pPr>
                    <w:r>
                      <w:rPr>
                        <w:position w:val="6"/>
                        <w:sz w:val="10"/>
                      </w:rPr>
                      <w:t>3</w:t>
                    </w:r>
                    <w:r>
                      <w:rPr>
                        <w:spacing w:val="9"/>
                        <w:position w:val="6"/>
                        <w:sz w:val="10"/>
                      </w:rPr>
                      <w:t xml:space="preserve"> </w:t>
                    </w:r>
                    <w:r>
                      <w:t>Uveďte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příslušnou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třídu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zdravotnického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prostředku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IVD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A/B/C/D.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Pokud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nejedná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zdravotnický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prostředek,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vyplňte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„není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ZP“.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BD5EA" w14:textId="77777777" w:rsidR="00F83F34" w:rsidRDefault="00F83F34">
      <w:r>
        <w:separator/>
      </w:r>
    </w:p>
  </w:footnote>
  <w:footnote w:type="continuationSeparator" w:id="0">
    <w:p w14:paraId="62777780" w14:textId="77777777" w:rsidR="00F83F34" w:rsidRDefault="00F8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3DBB" w14:textId="77777777" w:rsidR="00EA38C1" w:rsidRDefault="00EA38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0895D" w14:textId="6239E4A7" w:rsidR="00BD355E" w:rsidRPr="00965E55" w:rsidRDefault="0099722B">
    <w:pPr>
      <w:pStyle w:val="Zhlav"/>
      <w:jc w:val="right"/>
      <w:rPr>
        <w:rFonts w:ascii="Arial" w:hAnsi="Arial" w:cs="Arial"/>
        <w:b/>
        <w:sz w:val="18"/>
        <w:szCs w:val="18"/>
        <w:shd w:val="clear" w:color="auto" w:fill="FFFF00"/>
      </w:rPr>
    </w:pPr>
    <w:r>
      <w:rPr>
        <w:rFonts w:ascii="Arial" w:hAnsi="Arial" w:cs="Arial"/>
        <w:b/>
        <w:sz w:val="18"/>
        <w:szCs w:val="18"/>
      </w:rPr>
      <w:t xml:space="preserve">PO </w:t>
    </w:r>
    <w:r w:rsidR="00DA1ED3">
      <w:rPr>
        <w:rFonts w:ascii="Arial" w:hAnsi="Arial" w:cs="Arial"/>
        <w:b/>
        <w:sz w:val="18"/>
        <w:szCs w:val="18"/>
      </w:rPr>
      <w:t>784</w:t>
    </w:r>
    <w:r>
      <w:rPr>
        <w:rFonts w:ascii="Arial" w:hAnsi="Arial" w:cs="Arial"/>
        <w:b/>
        <w:sz w:val="18"/>
        <w:szCs w:val="18"/>
      </w:rPr>
      <w:t>/S/2</w:t>
    </w:r>
    <w:r w:rsidR="008E1B46">
      <w:rPr>
        <w:rFonts w:ascii="Arial" w:hAnsi="Arial" w:cs="Arial"/>
        <w:b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A74F" w14:textId="77777777" w:rsidR="00EA38C1" w:rsidRDefault="00EA38C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73D4" w14:textId="54C69F2A" w:rsidR="00B117F7" w:rsidRDefault="00B117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05C7F5" wp14:editId="65E6C9A1">
              <wp:simplePos x="0" y="0"/>
              <wp:positionH relativeFrom="page">
                <wp:posOffset>1790700</wp:posOffset>
              </wp:positionH>
              <wp:positionV relativeFrom="page">
                <wp:posOffset>752475</wp:posOffset>
              </wp:positionV>
              <wp:extent cx="4218940" cy="5524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8940" cy="552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B6548" w14:textId="77777777" w:rsidR="00B117F7" w:rsidRDefault="00B117F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B0B71"/>
                              <w:sz w:val="18"/>
                            </w:rPr>
                            <w:t>Formulář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|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F-VFN-416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|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strana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1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z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1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|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verze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pacing w:val="-10"/>
                              <w:sz w:val="18"/>
                            </w:rPr>
                            <w:t>7</w:t>
                          </w:r>
                        </w:p>
                        <w:p w14:paraId="119970B9" w14:textId="7AF893ED" w:rsidR="00B117F7" w:rsidRDefault="00B117F7">
                          <w:pPr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B0B71"/>
                              <w:sz w:val="40"/>
                            </w:rPr>
                            <w:t>SEZNAM</w:t>
                          </w:r>
                          <w:r>
                            <w:rPr>
                              <w:b/>
                              <w:color w:val="0B0B71"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  <w:sz w:val="40"/>
                            </w:rPr>
                            <w:t>DODANÉ</w:t>
                          </w:r>
                          <w:r>
                            <w:rPr>
                              <w:b/>
                              <w:color w:val="0B0B71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  <w:sz w:val="40"/>
                            </w:rPr>
                            <w:t>TECHNIKY</w:t>
                          </w:r>
                          <w:r>
                            <w:rPr>
                              <w:b/>
                              <w:color w:val="0B0B71"/>
                              <w:spacing w:val="-5"/>
                              <w:sz w:val="40"/>
                            </w:rPr>
                            <w:t xml:space="preserve"> </w:t>
                          </w:r>
                        </w:p>
                        <w:p w14:paraId="46861C88" w14:textId="2D4FEFB9" w:rsidR="00B117F7" w:rsidRDefault="00B117F7">
                          <w:pPr>
                            <w:spacing w:before="1"/>
                            <w:ind w:left="20"/>
                            <w:rPr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5C7F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1pt;margin-top:59.25pt;width:332.2pt;height:43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" filled="f" stroked="f">
              <v:textbox inset="0,0,0,0">
                <w:txbxContent>
                  <w:p w14:paraId="70EB6548" w14:textId="77777777" w:rsidR="00B117F7" w:rsidRDefault="00B117F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B0B71"/>
                        <w:sz w:val="18"/>
                      </w:rPr>
                      <w:t>Formulář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|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F-VFN-416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|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strana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1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z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1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|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verze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pacing w:val="-10"/>
                        <w:sz w:val="18"/>
                      </w:rPr>
                      <w:t>7</w:t>
                    </w:r>
                  </w:p>
                  <w:p w14:paraId="119970B9" w14:textId="7AF893ED" w:rsidR="00B117F7" w:rsidRDefault="00B117F7">
                    <w:pPr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B0B71"/>
                        <w:sz w:val="40"/>
                      </w:rPr>
                      <w:t>SEZNAM</w:t>
                    </w:r>
                    <w:r>
                      <w:rPr>
                        <w:b/>
                        <w:color w:val="0B0B71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B0B71"/>
                        <w:sz w:val="40"/>
                      </w:rPr>
                      <w:t>DODANÉ</w:t>
                    </w:r>
                    <w:r>
                      <w:rPr>
                        <w:b/>
                        <w:color w:val="0B0B71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B0B71"/>
                        <w:sz w:val="40"/>
                      </w:rPr>
                      <w:t>TECHNIKY</w:t>
                    </w:r>
                    <w:r>
                      <w:rPr>
                        <w:b/>
                        <w:color w:val="0B0B71"/>
                        <w:spacing w:val="-5"/>
                        <w:sz w:val="40"/>
                      </w:rPr>
                      <w:t xml:space="preserve"> </w:t>
                    </w:r>
                  </w:p>
                  <w:p w14:paraId="46861C88" w14:textId="2D4FEFB9" w:rsidR="00B117F7" w:rsidRDefault="00B117F7">
                    <w:pPr>
                      <w:spacing w:before="1"/>
                      <w:ind w:left="20"/>
                      <w:rPr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69B3C1F7" wp14:editId="3024FD58">
          <wp:simplePos x="0" y="0"/>
          <wp:positionH relativeFrom="page">
            <wp:posOffset>189001</wp:posOffset>
          </wp:positionH>
          <wp:positionV relativeFrom="page">
            <wp:posOffset>188239</wp:posOffset>
          </wp:positionV>
          <wp:extent cx="1371829" cy="13687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829" cy="1368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17DFEE" wp14:editId="67745D3A">
              <wp:simplePos x="0" y="0"/>
              <wp:positionH relativeFrom="page">
                <wp:posOffset>1788667</wp:posOffset>
              </wp:positionH>
              <wp:positionV relativeFrom="page">
                <wp:posOffset>167268</wp:posOffset>
              </wp:positionV>
              <wp:extent cx="3450590" cy="380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059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544A2" w14:textId="77777777" w:rsidR="00B117F7" w:rsidRDefault="00B117F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B0B71"/>
                            </w:rPr>
                            <w:t>VŠEOBECNÁ</w:t>
                          </w:r>
                          <w:r>
                            <w:rPr>
                              <w:b/>
                              <w:color w:val="0B0B7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</w:rPr>
                            <w:t>FAKULTNÍ</w:t>
                          </w:r>
                          <w:r>
                            <w:rPr>
                              <w:b/>
                              <w:color w:val="0B0B7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</w:rPr>
                            <w:t>NEMOCNICE</w:t>
                          </w:r>
                          <w:r>
                            <w:rPr>
                              <w:b/>
                              <w:color w:val="0B0B7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</w:rPr>
                            <w:t>V</w:t>
                          </w:r>
                          <w:r>
                            <w:rPr>
                              <w:b/>
                              <w:color w:val="0B0B7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B0B71"/>
                              <w:spacing w:val="-2"/>
                            </w:rPr>
                            <w:t>PRAZE</w:t>
                          </w:r>
                        </w:p>
                        <w:p w14:paraId="4926CF4C" w14:textId="77777777" w:rsidR="00B117F7" w:rsidRDefault="00B117F7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B0B71"/>
                              <w:sz w:val="18"/>
                            </w:rPr>
                            <w:t>U</w:t>
                          </w:r>
                          <w:r>
                            <w:rPr>
                              <w:color w:val="0B0B7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Nemocnice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499/2,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128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08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Praha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2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|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IČ: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00064165,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tel.: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224</w:t>
                          </w:r>
                          <w:r>
                            <w:rPr>
                              <w:color w:val="0B0B7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z w:val="18"/>
                            </w:rPr>
                            <w:t>961</w:t>
                          </w:r>
                          <w:r>
                            <w:rPr>
                              <w:color w:val="0B0B7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B0B71"/>
                              <w:spacing w:val="-5"/>
                              <w:sz w:val="18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7DFEE" id="Textbox 2" o:spid="_x0000_s1027" type="#_x0000_t202" style="position:absolute;margin-left:140.85pt;margin-top:13.15pt;width:271.7pt;height:2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" filled="f" stroked="f">
              <v:textbox inset="0,0,0,0">
                <w:txbxContent>
                  <w:p w14:paraId="340544A2" w14:textId="77777777" w:rsidR="00B117F7" w:rsidRDefault="00B117F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B0B71"/>
                      </w:rPr>
                      <w:t>VŠEOBECNÁ</w:t>
                    </w:r>
                    <w:r>
                      <w:rPr>
                        <w:b/>
                        <w:color w:val="0B0B71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B0B71"/>
                      </w:rPr>
                      <w:t>FAKULTNÍ</w:t>
                    </w:r>
                    <w:r>
                      <w:rPr>
                        <w:b/>
                        <w:color w:val="0B0B71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B0B71"/>
                      </w:rPr>
                      <w:t>NEMOCNICE</w:t>
                    </w:r>
                    <w:r>
                      <w:rPr>
                        <w:b/>
                        <w:color w:val="0B0B71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B0B71"/>
                      </w:rPr>
                      <w:t>V</w:t>
                    </w:r>
                    <w:r>
                      <w:rPr>
                        <w:b/>
                        <w:color w:val="0B0B71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B0B71"/>
                        <w:spacing w:val="-2"/>
                      </w:rPr>
                      <w:t>PRAZE</w:t>
                    </w:r>
                  </w:p>
                  <w:p w14:paraId="4926CF4C" w14:textId="77777777" w:rsidR="00B117F7" w:rsidRDefault="00B117F7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0B0B71"/>
                        <w:sz w:val="18"/>
                      </w:rPr>
                      <w:t>U</w:t>
                    </w:r>
                    <w:r>
                      <w:rPr>
                        <w:color w:val="0B0B7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Nemocnice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499/2,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128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08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Praha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2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|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IČ: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00064165,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tel.: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224</w:t>
                    </w:r>
                    <w:r>
                      <w:rPr>
                        <w:color w:val="0B0B7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z w:val="18"/>
                      </w:rPr>
                      <w:t>961</w:t>
                    </w:r>
                    <w:r>
                      <w:rPr>
                        <w:color w:val="0B0B7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B0B71"/>
                        <w:spacing w:val="-5"/>
                        <w:sz w:val="18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F71EB"/>
    <w:multiLevelType w:val="hybridMultilevel"/>
    <w:tmpl w:val="8EDE6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40A5E"/>
    <w:multiLevelType w:val="hybridMultilevel"/>
    <w:tmpl w:val="FE86FC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B490B"/>
    <w:multiLevelType w:val="hybridMultilevel"/>
    <w:tmpl w:val="0E32EF38"/>
    <w:lvl w:ilvl="0" w:tplc="DBBEB4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5AB"/>
    <w:multiLevelType w:val="hybridMultilevel"/>
    <w:tmpl w:val="D7EC2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A7C2F"/>
    <w:multiLevelType w:val="hybridMultilevel"/>
    <w:tmpl w:val="F00205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04054"/>
    <w:multiLevelType w:val="hybridMultilevel"/>
    <w:tmpl w:val="25F8F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20"/>
    <w:rsid w:val="00006197"/>
    <w:rsid w:val="0002308D"/>
    <w:rsid w:val="00024FED"/>
    <w:rsid w:val="00044387"/>
    <w:rsid w:val="00051B20"/>
    <w:rsid w:val="000650BA"/>
    <w:rsid w:val="00072C9B"/>
    <w:rsid w:val="00085E73"/>
    <w:rsid w:val="00096E2A"/>
    <w:rsid w:val="000A2E08"/>
    <w:rsid w:val="000B023D"/>
    <w:rsid w:val="000C724D"/>
    <w:rsid w:val="000D3CE0"/>
    <w:rsid w:val="0010380E"/>
    <w:rsid w:val="0010516D"/>
    <w:rsid w:val="00106CE9"/>
    <w:rsid w:val="001331B6"/>
    <w:rsid w:val="00135F52"/>
    <w:rsid w:val="00156F90"/>
    <w:rsid w:val="001662A0"/>
    <w:rsid w:val="001B5876"/>
    <w:rsid w:val="001C6A86"/>
    <w:rsid w:val="001D5E87"/>
    <w:rsid w:val="00226AD7"/>
    <w:rsid w:val="00227567"/>
    <w:rsid w:val="00227609"/>
    <w:rsid w:val="002A3C59"/>
    <w:rsid w:val="002A7D8C"/>
    <w:rsid w:val="003131C4"/>
    <w:rsid w:val="0033460F"/>
    <w:rsid w:val="0034101B"/>
    <w:rsid w:val="003472B8"/>
    <w:rsid w:val="003544C9"/>
    <w:rsid w:val="003868E5"/>
    <w:rsid w:val="003A0953"/>
    <w:rsid w:val="003B6D4B"/>
    <w:rsid w:val="003C277F"/>
    <w:rsid w:val="003C67D5"/>
    <w:rsid w:val="003D3D0F"/>
    <w:rsid w:val="003F0B47"/>
    <w:rsid w:val="0041206F"/>
    <w:rsid w:val="0042726A"/>
    <w:rsid w:val="004426CC"/>
    <w:rsid w:val="00455120"/>
    <w:rsid w:val="00457F37"/>
    <w:rsid w:val="00472ED9"/>
    <w:rsid w:val="004A3F8D"/>
    <w:rsid w:val="004C6D94"/>
    <w:rsid w:val="00545C2E"/>
    <w:rsid w:val="00546F6C"/>
    <w:rsid w:val="005628F6"/>
    <w:rsid w:val="005B193B"/>
    <w:rsid w:val="005D5DA4"/>
    <w:rsid w:val="005E341A"/>
    <w:rsid w:val="00630663"/>
    <w:rsid w:val="00645795"/>
    <w:rsid w:val="00697ED5"/>
    <w:rsid w:val="006D160A"/>
    <w:rsid w:val="007037E1"/>
    <w:rsid w:val="00737571"/>
    <w:rsid w:val="00740697"/>
    <w:rsid w:val="00746135"/>
    <w:rsid w:val="00762F3B"/>
    <w:rsid w:val="0078075B"/>
    <w:rsid w:val="00785665"/>
    <w:rsid w:val="007857D2"/>
    <w:rsid w:val="007861D4"/>
    <w:rsid w:val="007F7B59"/>
    <w:rsid w:val="00815D25"/>
    <w:rsid w:val="008776C6"/>
    <w:rsid w:val="008C19B5"/>
    <w:rsid w:val="008E1B46"/>
    <w:rsid w:val="009005C0"/>
    <w:rsid w:val="009068C0"/>
    <w:rsid w:val="00934759"/>
    <w:rsid w:val="0094231F"/>
    <w:rsid w:val="00965E55"/>
    <w:rsid w:val="0098708F"/>
    <w:rsid w:val="00987F91"/>
    <w:rsid w:val="0099722B"/>
    <w:rsid w:val="009A1DF8"/>
    <w:rsid w:val="009B2106"/>
    <w:rsid w:val="009B6DD4"/>
    <w:rsid w:val="00A12774"/>
    <w:rsid w:val="00A50AB8"/>
    <w:rsid w:val="00A61192"/>
    <w:rsid w:val="00AA2389"/>
    <w:rsid w:val="00AC5510"/>
    <w:rsid w:val="00B117F7"/>
    <w:rsid w:val="00B250DC"/>
    <w:rsid w:val="00B368FF"/>
    <w:rsid w:val="00B60A0B"/>
    <w:rsid w:val="00B80862"/>
    <w:rsid w:val="00B857A7"/>
    <w:rsid w:val="00BA7D6A"/>
    <w:rsid w:val="00BD355E"/>
    <w:rsid w:val="00BD74EF"/>
    <w:rsid w:val="00C04889"/>
    <w:rsid w:val="00C547FC"/>
    <w:rsid w:val="00C63897"/>
    <w:rsid w:val="00C83767"/>
    <w:rsid w:val="00C91645"/>
    <w:rsid w:val="00CA0A1F"/>
    <w:rsid w:val="00CA1B4F"/>
    <w:rsid w:val="00CE5CF1"/>
    <w:rsid w:val="00D8011E"/>
    <w:rsid w:val="00D95271"/>
    <w:rsid w:val="00DA1ED3"/>
    <w:rsid w:val="00DD11F8"/>
    <w:rsid w:val="00DE7F41"/>
    <w:rsid w:val="00E227C2"/>
    <w:rsid w:val="00E424B1"/>
    <w:rsid w:val="00E56D27"/>
    <w:rsid w:val="00E94856"/>
    <w:rsid w:val="00EA121E"/>
    <w:rsid w:val="00EA37CD"/>
    <w:rsid w:val="00EA38C1"/>
    <w:rsid w:val="00F05014"/>
    <w:rsid w:val="00F06050"/>
    <w:rsid w:val="00F409D4"/>
    <w:rsid w:val="00F83F34"/>
    <w:rsid w:val="00F92D62"/>
    <w:rsid w:val="00FC1402"/>
    <w:rsid w:val="00FD0D26"/>
    <w:rsid w:val="00FF3AA9"/>
    <w:rsid w:val="00FF6C0D"/>
    <w:rsid w:val="54DEB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B5A670"/>
  <w15:chartTrackingRefBased/>
  <w15:docId w15:val="{E673990C-A53E-4245-B818-5064E5A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051B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5F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117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117F7"/>
    <w:pPr>
      <w:widowControl w:val="0"/>
      <w:suppressAutoHyphens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1041-784/784-24_RS.docx</ZkracenyRetezec>
    <Smazat xmlns="acca34e4-9ecd-41c8-99eb-d6aa654aaa55">&lt;a href="/sites/evidencesmluv/_layouts/15/IniWrkflIP.aspx?List=%7b5BACA63D-3952-4531-BB75-33B3C750A970%7d&amp;amp;ID=2955&amp;amp;ItemGuid=%7bDADAAE30-64EC-45DF-9F55-A48F851EA872%7d&amp;amp;TemplateID=%7bd3f8102e-f4a5-4901-b93c-fb146a9d820d%7d"&gt;&lt;img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DE6D7F6-F1B1-4480-AB80-B5D769BBB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DE315-7ED9-406E-8280-030A79EA50DA}"/>
</file>

<file path=customXml/itemProps3.xml><?xml version="1.0" encoding="utf-8"?>
<ds:datastoreItem xmlns:ds="http://schemas.openxmlformats.org/officeDocument/2006/customXml" ds:itemID="{6F7F7FE1-8F9F-40A3-9C9D-8B81BA9D6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8E5DB4-3C5B-45BB-A1F1-64E75474AD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3718E3-AF55-4011-959A-0A644D34CF82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zdravotnická technika - právnická osoba_2022</vt:lpstr>
    </vt:vector>
  </TitlesOfParts>
  <Company>VFN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zdravotnická technika - právnická osoba_2022</dc:title>
  <dc:subject/>
  <dc:creator>Urban Jiří</dc:creator>
  <cp:keywords/>
  <cp:lastModifiedBy>Kotusová Zuzana, Ing. DiS.</cp:lastModifiedBy>
  <cp:revision>2</cp:revision>
  <cp:lastPrinted>2024-11-12T12:31:00Z</cp:lastPrinted>
  <dcterms:created xsi:type="dcterms:W3CDTF">2024-11-28T05:54:00Z</dcterms:created>
  <dcterms:modified xsi:type="dcterms:W3CDTF">2024-11-28T05:54:00Z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VFNPRAC-530204696-90</vt:lpwstr>
  </property>
  <property fmtid="{D5CDD505-2E9C-101B-9397-08002B2CF9AE}" pid="3" name="_dlc_DocIdItemGuid">
    <vt:lpwstr>11884e5e-fd26-40d9-bbb5-d9b93ba40c46</vt:lpwstr>
  </property>
  <property fmtid="{D5CDD505-2E9C-101B-9397-08002B2CF9AE}" pid="4" name="_dlc_DocIdUrl">
    <vt:lpwstr>https://vfnpraha.sharepoint.com/sites/pracoviste/lpo/_layouts/15/DocIdRedir.aspx?ID=VFNPRAC-530204696-90, VFNPRAC-530204696-90</vt:lpwstr>
  </property>
  <property fmtid="{D5CDD505-2E9C-101B-9397-08002B2CF9AE}" pid="5" name="ContentTypeId">
    <vt:lpwstr>0x010100EFF427952D4E634383E9B8E9D938055A006D8F8A3808020C419E98C37A57255A2C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2021-09-20T12:58:54Z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9a1e63d7-515c-44cd-98c8-a4c647aa8c7b,2;9a1e63d7-515c-44cd-98c8-a4c647aa8c7b,2;9a1e63d7-515c-44cd-98c8-a4c647aa8c7b,2;</vt:lpwstr>
  </property>
</Properties>
</file>