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2A41F37B"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r w:rsidR="00CD1BFB">
        <w:rPr>
          <w:b/>
          <w:sz w:val="32"/>
          <w:szCs w:val="32"/>
        </w:rPr>
        <w:t>24304</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 xml:space="preserve">níže uvedeného dne, měsíce a roku v souladu s </w:t>
      </w:r>
      <w:proofErr w:type="spellStart"/>
      <w:r w:rsidRPr="007C44FE">
        <w:rPr>
          <w:rFonts w:ascii="Times New Roman" w:hAnsi="Times New Roman"/>
          <w:b/>
          <w:color w:val="000000"/>
          <w:sz w:val="20"/>
          <w:szCs w:val="20"/>
        </w:rPr>
        <w:t>ust</w:t>
      </w:r>
      <w:proofErr w:type="spellEnd"/>
      <w:r w:rsidRPr="007C44FE">
        <w:rPr>
          <w:rFonts w:ascii="Times New Roman" w:hAnsi="Times New Roman"/>
          <w:b/>
          <w:color w:val="000000"/>
          <w:sz w:val="20"/>
          <w:szCs w:val="20"/>
        </w:rPr>
        <w: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proofErr w:type="spellStart"/>
      <w:r w:rsidRPr="007C44FE">
        <w:rPr>
          <w:rFonts w:ascii="Times New Roman" w:eastAsia="Times New Roman" w:hAnsi="Times New Roman"/>
          <w:color w:val="000000"/>
          <w:sz w:val="24"/>
          <w:szCs w:val="24"/>
          <w:lang w:eastAsia="cs-CZ"/>
        </w:rPr>
        <w:t>Pontassievská</w:t>
      </w:r>
      <w:proofErr w:type="spellEnd"/>
      <w:r w:rsidRPr="007C44FE">
        <w:rPr>
          <w:rFonts w:ascii="Times New Roman" w:eastAsia="Times New Roman" w:hAnsi="Times New Roman"/>
          <w:color w:val="000000"/>
          <w:sz w:val="24"/>
          <w:szCs w:val="24"/>
          <w:lang w:eastAsia="cs-CZ"/>
        </w:rPr>
        <w:t xml:space="preserve"> 317/14, 669 02 Znojmo</w:t>
      </w:r>
    </w:p>
    <w:p w14:paraId="3CE3D922" w14:textId="77777777"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Bc. Mark</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Vodák</w:t>
      </w:r>
      <w:r w:rsidR="00347244" w:rsidRPr="007C44FE">
        <w:rPr>
          <w:rFonts w:ascii="Times New Roman" w:eastAsia="Times New Roman" w:hAnsi="Times New Roman"/>
          <w:color w:val="000000"/>
          <w:sz w:val="24"/>
          <w:szCs w:val="24"/>
          <w:lang w:eastAsia="cs-CZ"/>
        </w:rPr>
        <w:t>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20690078" w14:textId="77777777" w:rsidR="00CD1BFB" w:rsidRPr="007C44FE" w:rsidRDefault="00CD1BFB" w:rsidP="00CD1BFB">
      <w:pPr>
        <w:pStyle w:val="Normlnweb"/>
        <w:shd w:val="clear" w:color="auto" w:fill="FFFFFF"/>
        <w:rPr>
          <w:b/>
        </w:rPr>
      </w:pPr>
      <w:r w:rsidRPr="007C44FE">
        <w:rPr>
          <w:b/>
        </w:rPr>
        <w:t>2.</w:t>
      </w:r>
      <w:r>
        <w:rPr>
          <w:b/>
        </w:rPr>
        <w:t xml:space="preserve"> EXX s.r.o.</w:t>
      </w:r>
    </w:p>
    <w:p w14:paraId="7743CE76" w14:textId="77777777" w:rsidR="00CD1BFB" w:rsidRPr="007C44FE" w:rsidRDefault="00CD1BFB" w:rsidP="00CD1BFB">
      <w:pPr>
        <w:pStyle w:val="Normlnweb"/>
        <w:shd w:val="clear" w:color="auto" w:fill="FFFFFF"/>
      </w:pPr>
      <w:r w:rsidRPr="007C44FE">
        <w:t>sídlo:</w:t>
      </w:r>
      <w:r>
        <w:t xml:space="preserve"> Karlovarská 1104/14, Ruzyně, 161 00 Praha 6</w:t>
      </w:r>
    </w:p>
    <w:p w14:paraId="7F548105" w14:textId="77777777" w:rsidR="00CD1BFB" w:rsidRPr="007C44FE" w:rsidRDefault="00CD1BFB" w:rsidP="00CD1BFB">
      <w:pPr>
        <w:pStyle w:val="Normlnweb"/>
        <w:shd w:val="clear" w:color="auto" w:fill="FFFFFF"/>
      </w:pPr>
      <w:r w:rsidRPr="007C44FE">
        <w:t>zapsán:</w:t>
      </w:r>
      <w:r>
        <w:t xml:space="preserve"> u Městského soudu v Praze, spisová značka C 38083</w:t>
      </w:r>
    </w:p>
    <w:p w14:paraId="67E69C44" w14:textId="77777777" w:rsidR="00CD1BFB" w:rsidRPr="007C44FE" w:rsidRDefault="00CD1BFB" w:rsidP="00CD1BFB">
      <w:pPr>
        <w:pStyle w:val="Normlnweb"/>
        <w:shd w:val="clear" w:color="auto" w:fill="FFFFFF"/>
      </w:pPr>
      <w:r w:rsidRPr="007C44FE">
        <w:t>zastoupený:</w:t>
      </w:r>
      <w:r>
        <w:t xml:space="preserve"> Jindřichem Lukavským – jednatelem společnosti</w:t>
      </w:r>
    </w:p>
    <w:p w14:paraId="1505DBDC" w14:textId="77777777" w:rsidR="00CD1BFB" w:rsidRPr="007C44FE" w:rsidRDefault="00CD1BFB" w:rsidP="00CD1BFB">
      <w:pPr>
        <w:pStyle w:val="Normlnweb"/>
        <w:shd w:val="clear" w:color="auto" w:fill="FFFFFF"/>
      </w:pPr>
      <w:r w:rsidRPr="007C44FE">
        <w:t>IČO:</w:t>
      </w:r>
      <w:r>
        <w:t xml:space="preserve"> 63984261</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4CEF0818"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A247D0" w:rsidRPr="00A247D0">
        <w:t>VÝMĚNA STÁVAJÍCÍHO OSVĚTLENÍ MĚSTSKÉHO KLUZIŠTĚ SOKOLSKÁ_ZNOJMO</w:t>
      </w:r>
      <w:r w:rsidR="002A77E2" w:rsidRPr="002A77E2">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1E2443BE" w:rsidR="00006FE9" w:rsidRPr="007C44FE" w:rsidRDefault="00006FE9" w:rsidP="00EF7EC9">
      <w:pPr>
        <w:pStyle w:val="Normlnweb"/>
        <w:numPr>
          <w:ilvl w:val="0"/>
          <w:numId w:val="20"/>
        </w:numPr>
        <w:shd w:val="clear" w:color="auto" w:fill="FFFFFF"/>
        <w:jc w:val="both"/>
      </w:pPr>
      <w:r w:rsidRPr="007C44FE">
        <w:t xml:space="preserve">zadávací dokumentace vč. výzvy objednatele k podání nabídky na zakázku malého rozsahu ze dne </w:t>
      </w:r>
      <w:r w:rsidR="00CD1BFB">
        <w:t>15.11.2024</w:t>
      </w:r>
      <w:r w:rsidRPr="007C44FE">
        <w:t>,</w:t>
      </w:r>
    </w:p>
    <w:p w14:paraId="6F83EEAA" w14:textId="49261069" w:rsidR="00006FE9" w:rsidRPr="007C44FE" w:rsidRDefault="00006FE9" w:rsidP="00EF7EC9">
      <w:pPr>
        <w:pStyle w:val="Normlnweb"/>
        <w:numPr>
          <w:ilvl w:val="0"/>
          <w:numId w:val="20"/>
        </w:numPr>
        <w:shd w:val="clear" w:color="auto" w:fill="FFFFFF"/>
        <w:jc w:val="both"/>
      </w:pPr>
      <w:r w:rsidRPr="007C44FE">
        <w:t xml:space="preserve">nabídka zhotovitele ze dne </w:t>
      </w:r>
      <w:r w:rsidR="00CD1BFB">
        <w:t>20.11.2024</w:t>
      </w:r>
      <w:r w:rsidRPr="007C44FE">
        <w:t>,</w:t>
      </w:r>
    </w:p>
    <w:p w14:paraId="3367E4CC" w14:textId="678D73A3" w:rsidR="00006FE9" w:rsidRPr="007C44FE" w:rsidRDefault="00006FE9" w:rsidP="00EF7EC9">
      <w:pPr>
        <w:pStyle w:val="Normlnweb"/>
        <w:numPr>
          <w:ilvl w:val="0"/>
          <w:numId w:val="20"/>
        </w:numPr>
        <w:shd w:val="clear" w:color="auto" w:fill="FFFFFF"/>
        <w:jc w:val="both"/>
      </w:pPr>
      <w:r w:rsidRPr="007C44FE">
        <w:t xml:space="preserve">harmonogram provádění díla ze dne </w:t>
      </w:r>
      <w:r w:rsidR="00CD1BFB">
        <w:t>20.11.2024</w:t>
      </w:r>
      <w:r w:rsidRPr="007C44FE">
        <w:t>.</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5661CF24"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117BB5">
        <w:t>nabytím účinnosti smlouvy</w:t>
      </w:r>
    </w:p>
    <w:p w14:paraId="3F7BB44D" w14:textId="14B4AA49"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A247D0">
        <w:t>09</w:t>
      </w:r>
      <w:r w:rsidR="002A77E2">
        <w:t>.1</w:t>
      </w:r>
      <w:r w:rsidR="00117BB5">
        <w:t>2</w:t>
      </w:r>
      <w:r w:rsidR="002A77E2">
        <w:t>.2024</w:t>
      </w:r>
    </w:p>
    <w:p w14:paraId="07C0BA54" w14:textId="7C47040C"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A247D0">
        <w:t>09</w:t>
      </w:r>
      <w:r w:rsidR="002A77E2">
        <w:t>.1</w:t>
      </w:r>
      <w:r w:rsidR="00117BB5">
        <w:t>2</w:t>
      </w:r>
      <w:r w:rsidR="00B92BF3">
        <w:t>.2024</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05BF4515"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117BB5">
        <w:t>nabytím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Pr="007C44FE"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0A5E0BA9"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A247D0">
        <w:t>Městské kluziště Sokolská</w:t>
      </w:r>
      <w:r w:rsidR="00B92BF3">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467716C3" w14:textId="4BCDDE90" w:rsidR="002A77E2" w:rsidRPr="00CD1BFB" w:rsidRDefault="00BF76EA" w:rsidP="002A77E2">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 xml:space="preserve">této Smlouvy byla dohodnuta v celkové výši </w:t>
      </w:r>
      <w:r w:rsidR="00CD1BFB">
        <w:t>184 867,43</w:t>
      </w:r>
      <w:r w:rsidR="00721575" w:rsidRPr="007C44FE">
        <w:t xml:space="preserve"> Kč, (slovy</w:t>
      </w:r>
      <w:r w:rsidR="00CD1BFB">
        <w:t>:jednostoosmdesátčtyřitisícosmsetšedesátsedmkorunčeskýchčtyřicettřihaléřů</w:t>
      </w:r>
      <w:r w:rsidR="00721575" w:rsidRPr="007C44FE">
        <w:t>),</w:t>
      </w:r>
      <w:r w:rsidR="00CD1BFB">
        <w:t xml:space="preserve"> </w:t>
      </w:r>
      <w:r w:rsidR="00721575" w:rsidRPr="007C44FE">
        <w:t>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60135DCE" w14:textId="77777777" w:rsidR="002A77E2" w:rsidRPr="007C44FE" w:rsidRDefault="002A77E2" w:rsidP="002A77E2">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40E446D9" w:rsidR="007E512E" w:rsidRPr="007C44FE" w:rsidRDefault="005967EE" w:rsidP="006B7D8C">
      <w:pPr>
        <w:pStyle w:val="Normlnweb"/>
        <w:shd w:val="clear" w:color="auto" w:fill="FFFFFF"/>
        <w:ind w:left="426"/>
        <w:jc w:val="both"/>
        <w:rPr>
          <w:b/>
        </w:rPr>
      </w:pPr>
      <w:r w:rsidRPr="007C44FE">
        <w:br/>
      </w:r>
      <w:r w:rsidRPr="007C44FE">
        <w:rPr>
          <w:b/>
        </w:rPr>
        <w:t xml:space="preserve">Cena bez DPH </w:t>
      </w:r>
      <w:r w:rsidR="00CD1BFB">
        <w:rPr>
          <w:b/>
        </w:rPr>
        <w:t>152 783</w:t>
      </w:r>
      <w:r w:rsidR="004F632A" w:rsidRPr="007C44FE">
        <w:rPr>
          <w:b/>
        </w:rPr>
        <w:t>,- Kč</w:t>
      </w:r>
    </w:p>
    <w:p w14:paraId="70A5E0EF" w14:textId="77B18A1E" w:rsidR="005967EE" w:rsidRPr="007C44FE" w:rsidRDefault="005967EE" w:rsidP="003C716B">
      <w:pPr>
        <w:pStyle w:val="Normlnweb"/>
        <w:shd w:val="clear" w:color="auto" w:fill="FFFFFF"/>
        <w:ind w:left="426" w:hanging="426"/>
        <w:rPr>
          <w:b/>
        </w:rPr>
      </w:pPr>
      <w:r w:rsidRPr="007C44FE">
        <w:rPr>
          <w:b/>
        </w:rPr>
        <w:br/>
        <w:t xml:space="preserve">DPH </w:t>
      </w:r>
      <w:r w:rsidR="00E3332E" w:rsidRPr="007C44FE">
        <w:rPr>
          <w:b/>
        </w:rPr>
        <w:t>21</w:t>
      </w:r>
      <w:r w:rsidRPr="007C44FE">
        <w:rPr>
          <w:b/>
        </w:rPr>
        <w:t xml:space="preserve">% </w:t>
      </w:r>
      <w:r w:rsidR="00CD1BFB">
        <w:rPr>
          <w:b/>
        </w:rPr>
        <w:t>32 084,43</w:t>
      </w:r>
      <w:r w:rsidR="001700CD" w:rsidRPr="007C44FE">
        <w:rPr>
          <w:b/>
        </w:rPr>
        <w:t xml:space="preserve"> </w:t>
      </w:r>
      <w:r w:rsidRPr="007C44FE">
        <w:rPr>
          <w:b/>
        </w:rPr>
        <w:t>Kč</w:t>
      </w:r>
    </w:p>
    <w:p w14:paraId="26B32F61" w14:textId="10ACF336" w:rsidR="00C03739" w:rsidRPr="007C44FE" w:rsidRDefault="005967EE" w:rsidP="003C716B">
      <w:pPr>
        <w:pStyle w:val="Normlnweb"/>
        <w:shd w:val="clear" w:color="auto" w:fill="FFFFFF"/>
        <w:ind w:left="426" w:hanging="426"/>
      </w:pPr>
      <w:r w:rsidRPr="007C44FE">
        <w:rPr>
          <w:b/>
        </w:rPr>
        <w:br/>
        <w:t xml:space="preserve">Celková cena včetně DPH </w:t>
      </w:r>
      <w:r w:rsidR="00CD1BFB">
        <w:rPr>
          <w:b/>
        </w:rPr>
        <w:t xml:space="preserve"> 184 867,43</w:t>
      </w:r>
      <w:r w:rsidR="001700CD" w:rsidRPr="007C44FE">
        <w:rPr>
          <w:b/>
        </w:rPr>
        <w:t xml:space="preserve"> </w:t>
      </w:r>
      <w:r w:rsidR="00C03739" w:rsidRPr="007C44FE">
        <w:rPr>
          <w:b/>
        </w:rPr>
        <w:t xml:space="preserve">Kč </w:t>
      </w:r>
      <w:r w:rsidR="00C03739" w:rsidRPr="007C44FE">
        <w:rPr>
          <w:b/>
        </w:rPr>
        <w:br/>
      </w:r>
    </w:p>
    <w:p w14:paraId="432D6E23" w14:textId="3D4DBC14"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CD1BFB">
        <w:t>jednostoosmdesátčtyřitisícosmsetšedesátsedmkorunčeskýchčtyřicettřihaléřů</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rsidRPr="007C44FE">
        <w:t>li</w:t>
      </w:r>
      <w:proofErr w:type="spellEnd"/>
      <w:r w:rsidRPr="007C44FE">
        <w:t xml:space="preserve"> je objednatel písemně. Objeví – </w:t>
      </w:r>
      <w:proofErr w:type="spellStart"/>
      <w:r w:rsidRPr="007C44FE">
        <w:t>li</w:t>
      </w:r>
      <w:proofErr w:type="spellEnd"/>
      <w:r w:rsidRPr="007C44FE">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501465EA" w14:textId="3252FA7A" w:rsidR="00247B8F" w:rsidRPr="007C44FE" w:rsidRDefault="00247B8F" w:rsidP="00247B8F">
      <w:pPr>
        <w:pStyle w:val="Normlnweb"/>
        <w:numPr>
          <w:ilvl w:val="0"/>
          <w:numId w:val="10"/>
        </w:numPr>
        <w:shd w:val="clear" w:color="auto" w:fill="FFFFFF"/>
        <w:spacing w:before="120"/>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EC660DA" w14:textId="6B81B835" w:rsidR="00DF4CC3" w:rsidRPr="007C44FE" w:rsidRDefault="00502210" w:rsidP="00502210">
      <w:pPr>
        <w:pStyle w:val="Normlnweb"/>
        <w:keepNext/>
        <w:widowControl w:val="0"/>
        <w:numPr>
          <w:ilvl w:val="0"/>
          <w:numId w:val="9"/>
        </w:numPr>
        <w:shd w:val="clear" w:color="auto" w:fill="FFFFFF"/>
        <w:spacing w:before="120"/>
        <w:ind w:left="425" w:hanging="425"/>
        <w:jc w:val="both"/>
      </w:pPr>
      <w:r w:rsidRPr="007C44FE">
        <w:rPr>
          <w:color w:val="000000"/>
        </w:rPr>
        <w:t>Cena za dílo bude hrazena na základě konečné faktury vystavené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 xml:space="preserve">Konečná faktura bude doložena krycím listem a rekapitulací s vyčíslením všech skutečných nákladů prací podle oceněného výkazu výměr včetně DPH. Tuto fakturu je zhotovitel oprávněn vystavit do </w:t>
      </w:r>
      <w:proofErr w:type="gramStart"/>
      <w:r w:rsidRPr="007C44FE">
        <w:t>14</w:t>
      </w:r>
      <w:r w:rsidR="00995F9E" w:rsidRPr="007C44FE">
        <w:t>-</w:t>
      </w:r>
      <w:r w:rsidRPr="007C44FE">
        <w:t>ti</w:t>
      </w:r>
      <w:proofErr w:type="gramEnd"/>
      <w:r w:rsidRPr="007C44FE">
        <w:t xml:space="preserve">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 xml:space="preserve">Splatnost faktury je do </w:t>
      </w:r>
      <w:proofErr w:type="gramStart"/>
      <w:r w:rsidRPr="007C44FE">
        <w:t>14</w:t>
      </w:r>
      <w:r w:rsidR="00C03739" w:rsidRPr="007C44FE">
        <w:t>-</w:t>
      </w:r>
      <w:r w:rsidRPr="007C44FE">
        <w:t>ti</w:t>
      </w:r>
      <w:proofErr w:type="gramEnd"/>
      <w:r w:rsidRPr="007C44FE">
        <w:t xml:space="preserve">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1782E103" w14:textId="679162CF" w:rsidR="002A77E2" w:rsidRPr="00A247D0" w:rsidRDefault="00D9055B" w:rsidP="002A77E2">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xml:space="preserve">, je objednatel oprávněn požadovat zaplacení smluvní pokuty ve výši 4% z ceny díla bez DPH (minimálně však 20.000,- Kč) za každého zjištěného subdodavatele neuvedeného v příloze č. 3 </w:t>
      </w:r>
      <w:proofErr w:type="gramStart"/>
      <w:r w:rsidRPr="007C44FE">
        <w:rPr>
          <w:rFonts w:ascii="Times New Roman" w:hAnsi="Times New Roman" w:cs="Times New Roman"/>
          <w:sz w:val="24"/>
          <w:szCs w:val="24"/>
        </w:rPr>
        <w:t>této</w:t>
      </w:r>
      <w:proofErr w:type="gramEnd"/>
      <w:r w:rsidRPr="007C44FE">
        <w:rPr>
          <w:rFonts w:ascii="Times New Roman" w:hAnsi="Times New Roman" w:cs="Times New Roman"/>
          <w:sz w:val="24"/>
          <w:szCs w:val="24"/>
        </w:rPr>
        <w:t xml:space="preserve"> smlouvy.</w:t>
      </w:r>
    </w:p>
    <w:p w14:paraId="36B9CA9C" w14:textId="77777777" w:rsidR="00CD1BFB" w:rsidRDefault="00CD1BFB" w:rsidP="00EF7EC9">
      <w:pPr>
        <w:pStyle w:val="Normlnweb"/>
        <w:shd w:val="clear" w:color="auto" w:fill="FFFFFF"/>
        <w:spacing w:before="240"/>
        <w:jc w:val="center"/>
        <w:rPr>
          <w:b/>
        </w:rPr>
      </w:pPr>
    </w:p>
    <w:p w14:paraId="4EDD915E" w14:textId="33E01607"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w:t>
      </w:r>
      <w:proofErr w:type="spellStart"/>
      <w:r w:rsidR="00502210" w:rsidRPr="007C44FE">
        <w:rPr>
          <w:bCs/>
        </w:rPr>
        <w:t>ust</w:t>
      </w:r>
      <w:proofErr w:type="spellEnd"/>
      <w:r w:rsidR="00502210" w:rsidRPr="007C44FE">
        <w:rPr>
          <w:bCs/>
        </w:rPr>
        <w: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w:t>
      </w:r>
      <w:proofErr w:type="spellStart"/>
      <w:r w:rsidR="008F37BD" w:rsidRPr="007C44FE">
        <w:t>ust</w:t>
      </w:r>
      <w:proofErr w:type="spellEnd"/>
      <w:r w:rsidR="008F37BD" w:rsidRPr="007C44FE">
        <w: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7C44FE">
        <w:t>15</w:t>
      </w:r>
      <w:r w:rsidR="009D50EF" w:rsidRPr="007C44FE">
        <w:t>-ti</w:t>
      </w:r>
      <w:proofErr w:type="gramEnd"/>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w:t>
      </w:r>
      <w:proofErr w:type="gramStart"/>
      <w:r w:rsidRPr="007C44FE">
        <w:t xml:space="preserve">do </w:t>
      </w:r>
      <w:r w:rsidR="00277834" w:rsidRPr="007C44FE">
        <w:t>5-ti</w:t>
      </w:r>
      <w:proofErr w:type="gramEnd"/>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78B7789B" w14:textId="7314EF63" w:rsidR="004970A3" w:rsidRPr="007C44FE" w:rsidRDefault="00126D20" w:rsidP="002A77E2">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ve vztahu k dílu či jeho části dokončené před odstoupením.</w:t>
      </w: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 xml:space="preserve">k písemnému odsouhlasení objednateli a technickému dozoru objednatele. Nevyjádří-li se objednatel k jejich použití </w:t>
      </w:r>
      <w:proofErr w:type="gramStart"/>
      <w:r w:rsidRPr="007C44FE">
        <w:t>do 5</w:t>
      </w:r>
      <w:r w:rsidR="004455DA" w:rsidRPr="007C44FE">
        <w:t>-ti</w:t>
      </w:r>
      <w:proofErr w:type="gramEnd"/>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 xml:space="preserve">a odstranit ji v co nejkratším možném termínu, nejpozději však do </w:t>
      </w:r>
      <w:proofErr w:type="gramStart"/>
      <w:r w:rsidRPr="007C44FE">
        <w:t>10</w:t>
      </w:r>
      <w:r w:rsidR="00277834" w:rsidRPr="007C44FE">
        <w:t>-ti</w:t>
      </w:r>
      <w:proofErr w:type="gramEnd"/>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7C44FE">
        <w:t>14</w:t>
      </w:r>
      <w:r w:rsidR="00277834" w:rsidRPr="007C44FE">
        <w:t>-ti</w:t>
      </w:r>
      <w:proofErr w:type="gramEnd"/>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w:t>
      </w:r>
      <w:proofErr w:type="spellStart"/>
      <w:r w:rsidRPr="007C44FE">
        <w:rPr>
          <w:rFonts w:ascii="Times New Roman" w:hAnsi="Times New Roman" w:cs="Times New Roman"/>
        </w:rPr>
        <w:t>a</w:t>
      </w:r>
      <w:proofErr w:type="spellEnd"/>
      <w:r w:rsidRPr="007C44FE">
        <w:rPr>
          <w:rFonts w:ascii="Times New Roman" w:hAnsi="Times New Roman" w:cs="Times New Roman"/>
        </w:rPr>
        <w:t xml:space="preserve">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54ACE104" w14:textId="77777777" w:rsidR="002A77E2" w:rsidRDefault="00481A7A" w:rsidP="002A77E2">
      <w:pPr>
        <w:tabs>
          <w:tab w:val="left" w:pos="705"/>
        </w:tabs>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0C97B644" w14:textId="77777777" w:rsidR="00683285" w:rsidRDefault="00683285" w:rsidP="002A77E2">
      <w:pPr>
        <w:tabs>
          <w:tab w:val="left" w:pos="705"/>
        </w:tabs>
        <w:spacing w:after="0" w:line="240" w:lineRule="auto"/>
        <w:jc w:val="both"/>
        <w:rPr>
          <w:rFonts w:ascii="Times New Roman" w:eastAsia="Times New Roman" w:hAnsi="Times New Roman"/>
          <w:color w:val="000000"/>
          <w:sz w:val="24"/>
          <w:szCs w:val="24"/>
          <w:lang w:eastAsia="cs-CZ"/>
        </w:rPr>
      </w:pPr>
    </w:p>
    <w:p w14:paraId="3337F54B" w14:textId="77777777" w:rsidR="00683285" w:rsidRDefault="00683285" w:rsidP="002A77E2">
      <w:pPr>
        <w:tabs>
          <w:tab w:val="left" w:pos="705"/>
        </w:tabs>
        <w:spacing w:after="0" w:line="240" w:lineRule="auto"/>
        <w:jc w:val="both"/>
        <w:rPr>
          <w:rFonts w:ascii="Times New Roman" w:eastAsia="Times New Roman" w:hAnsi="Times New Roman"/>
          <w:color w:val="000000"/>
          <w:sz w:val="24"/>
          <w:szCs w:val="24"/>
          <w:lang w:eastAsia="cs-CZ"/>
        </w:rPr>
      </w:pPr>
    </w:p>
    <w:p w14:paraId="04CA06A1" w14:textId="77777777" w:rsidR="00683285" w:rsidRDefault="00683285" w:rsidP="002A77E2">
      <w:pPr>
        <w:tabs>
          <w:tab w:val="left" w:pos="705"/>
        </w:tabs>
        <w:spacing w:after="0" w:line="240" w:lineRule="auto"/>
        <w:jc w:val="both"/>
        <w:rPr>
          <w:rFonts w:ascii="Times New Roman" w:eastAsia="Times New Roman" w:hAnsi="Times New Roman"/>
          <w:color w:val="000000"/>
          <w:sz w:val="24"/>
          <w:szCs w:val="24"/>
          <w:lang w:eastAsia="cs-CZ"/>
        </w:rPr>
      </w:pPr>
    </w:p>
    <w:p w14:paraId="556D13CC" w14:textId="77777777" w:rsidR="00683285" w:rsidRDefault="00683285" w:rsidP="002A77E2">
      <w:pPr>
        <w:tabs>
          <w:tab w:val="left" w:pos="705"/>
        </w:tabs>
        <w:spacing w:after="0" w:line="240" w:lineRule="auto"/>
        <w:jc w:val="both"/>
        <w:rPr>
          <w:rFonts w:ascii="Times New Roman" w:eastAsia="Times New Roman" w:hAnsi="Times New Roman"/>
          <w:color w:val="000000"/>
          <w:sz w:val="24"/>
          <w:szCs w:val="24"/>
          <w:lang w:eastAsia="cs-CZ"/>
        </w:rPr>
      </w:pPr>
    </w:p>
    <w:p w14:paraId="549D539F" w14:textId="77777777" w:rsidR="00683285" w:rsidRDefault="00683285" w:rsidP="002A77E2">
      <w:pPr>
        <w:tabs>
          <w:tab w:val="left" w:pos="705"/>
        </w:tabs>
        <w:spacing w:after="0" w:line="240" w:lineRule="auto"/>
        <w:jc w:val="both"/>
        <w:rPr>
          <w:rFonts w:ascii="Times New Roman" w:eastAsia="Times New Roman" w:hAnsi="Times New Roman"/>
          <w:color w:val="000000"/>
          <w:sz w:val="24"/>
          <w:szCs w:val="24"/>
          <w:lang w:eastAsia="cs-CZ"/>
        </w:rPr>
      </w:pPr>
    </w:p>
    <w:p w14:paraId="329DE4C9" w14:textId="77777777" w:rsidR="00683285" w:rsidRDefault="00683285" w:rsidP="002A77E2">
      <w:pPr>
        <w:tabs>
          <w:tab w:val="left" w:pos="705"/>
        </w:tabs>
        <w:spacing w:after="0" w:line="240" w:lineRule="auto"/>
        <w:jc w:val="both"/>
        <w:rPr>
          <w:rFonts w:ascii="Times New Roman" w:eastAsia="Times New Roman" w:hAnsi="Times New Roman"/>
          <w:color w:val="000000"/>
          <w:sz w:val="24"/>
          <w:szCs w:val="24"/>
          <w:lang w:eastAsia="cs-CZ"/>
        </w:rPr>
      </w:pPr>
    </w:p>
    <w:p w14:paraId="3C599917" w14:textId="77777777" w:rsidR="00CD1BFB" w:rsidRDefault="00CD1BFB" w:rsidP="002A77E2">
      <w:pPr>
        <w:tabs>
          <w:tab w:val="left" w:pos="705"/>
        </w:tabs>
        <w:spacing w:after="0" w:line="240" w:lineRule="auto"/>
        <w:jc w:val="both"/>
        <w:rPr>
          <w:rFonts w:ascii="Times New Roman" w:eastAsia="Times New Roman" w:hAnsi="Times New Roman"/>
          <w:color w:val="000000"/>
          <w:sz w:val="24"/>
          <w:szCs w:val="24"/>
          <w:lang w:eastAsia="cs-CZ"/>
        </w:rPr>
      </w:pPr>
    </w:p>
    <w:p w14:paraId="0A487055" w14:textId="21F69AA7" w:rsidR="00CD1BFB" w:rsidRDefault="00F3737C" w:rsidP="00683285">
      <w:pPr>
        <w:tabs>
          <w:tab w:val="left" w:pos="705"/>
        </w:tabs>
        <w:spacing w:after="0" w:line="240" w:lineRule="auto"/>
        <w:jc w:val="both"/>
        <w:rPr>
          <w:rFonts w:ascii="Times New Roman" w:hAnsi="Times New Roman"/>
        </w:rPr>
      </w:pPr>
      <w:r w:rsidRPr="007C44FE">
        <w:rPr>
          <w:rFonts w:ascii="Times New Roman" w:hAnsi="Times New Roman"/>
        </w:rPr>
        <w:t xml:space="preserve">Ve Znojmě, dne: </w:t>
      </w:r>
      <w:r w:rsidRPr="007C44FE">
        <w:rPr>
          <w:rFonts w:ascii="Times New Roman" w:hAnsi="Times New Roman"/>
        </w:rPr>
        <w:tab/>
      </w:r>
      <w:r w:rsidRPr="007C44FE">
        <w:rPr>
          <w:rFonts w:ascii="Times New Roman" w:hAnsi="Times New Roman"/>
        </w:rPr>
        <w:tab/>
      </w:r>
      <w:r w:rsidRPr="007C44FE">
        <w:rPr>
          <w:rFonts w:ascii="Times New Roman" w:hAnsi="Times New Roman"/>
        </w:rPr>
        <w:tab/>
      </w:r>
      <w:r w:rsidRPr="007C44FE">
        <w:rPr>
          <w:rFonts w:ascii="Times New Roman" w:hAnsi="Times New Roman"/>
        </w:rPr>
        <w:tab/>
      </w:r>
      <w:r w:rsidRPr="007C44FE">
        <w:rPr>
          <w:rFonts w:ascii="Times New Roman" w:hAnsi="Times New Roman"/>
        </w:rPr>
        <w:tab/>
      </w:r>
      <w:r w:rsidRPr="007C44FE">
        <w:rPr>
          <w:rFonts w:ascii="Times New Roman" w:hAnsi="Times New Roman"/>
        </w:rPr>
        <w:tab/>
        <w:t>V …………</w:t>
      </w:r>
      <w:proofErr w:type="gramStart"/>
      <w:r w:rsidRPr="007C44FE">
        <w:rPr>
          <w:rFonts w:ascii="Times New Roman" w:hAnsi="Times New Roman"/>
        </w:rPr>
        <w:t xml:space="preserve">… </w:t>
      </w:r>
      <w:r w:rsidR="00555E41" w:rsidRPr="007C44FE">
        <w:rPr>
          <w:rFonts w:ascii="Times New Roman" w:hAnsi="Times New Roman"/>
        </w:rPr>
        <w:t>, dne</w:t>
      </w:r>
      <w:proofErr w:type="gramEnd"/>
      <w:r w:rsidR="00555E41" w:rsidRPr="007C44FE">
        <w:rPr>
          <w:rFonts w:ascii="Times New Roman" w:hAnsi="Times New Roman"/>
        </w:rPr>
        <w:t xml:space="preserve">: </w:t>
      </w:r>
    </w:p>
    <w:p w14:paraId="6E5ECDAE" w14:textId="77777777" w:rsidR="00683285" w:rsidRDefault="00683285" w:rsidP="00683285">
      <w:pPr>
        <w:tabs>
          <w:tab w:val="left" w:pos="705"/>
        </w:tabs>
        <w:spacing w:after="0" w:line="240" w:lineRule="auto"/>
        <w:jc w:val="both"/>
        <w:rPr>
          <w:rFonts w:ascii="Times New Roman" w:hAnsi="Times New Roman"/>
        </w:rPr>
      </w:pPr>
    </w:p>
    <w:p w14:paraId="4605842C" w14:textId="77777777" w:rsidR="00683285" w:rsidRDefault="00683285" w:rsidP="00683285">
      <w:pPr>
        <w:tabs>
          <w:tab w:val="left" w:pos="705"/>
        </w:tabs>
        <w:spacing w:after="0" w:line="240" w:lineRule="auto"/>
        <w:jc w:val="both"/>
        <w:rPr>
          <w:rFonts w:ascii="Times New Roman" w:hAnsi="Times New Roman"/>
        </w:rPr>
      </w:pPr>
    </w:p>
    <w:p w14:paraId="5CAC5E7B" w14:textId="77777777" w:rsidR="00683285" w:rsidRDefault="00683285" w:rsidP="00683285">
      <w:pPr>
        <w:tabs>
          <w:tab w:val="left" w:pos="705"/>
        </w:tabs>
        <w:spacing w:after="0" w:line="240" w:lineRule="auto"/>
        <w:jc w:val="both"/>
        <w:rPr>
          <w:rFonts w:ascii="Times New Roman" w:hAnsi="Times New Roman"/>
        </w:rPr>
      </w:pPr>
    </w:p>
    <w:p w14:paraId="5BB16DFF" w14:textId="77777777" w:rsidR="00683285" w:rsidRPr="00683285" w:rsidRDefault="00683285" w:rsidP="00683285">
      <w:pPr>
        <w:tabs>
          <w:tab w:val="left" w:pos="705"/>
        </w:tabs>
        <w:spacing w:after="0" w:line="240" w:lineRule="auto"/>
        <w:jc w:val="both"/>
        <w:rPr>
          <w:rFonts w:ascii="Times New Roman" w:eastAsia="Times New Roman" w:hAnsi="Times New Roman"/>
          <w:color w:val="000000"/>
          <w:lang w:eastAsia="cs-CZ"/>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38E34B9B" w14:textId="77777777" w:rsidR="00CD1BFB" w:rsidRPr="007C44FE" w:rsidRDefault="00CD1BFB" w:rsidP="00CD1BFB">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02D844FD" w14:textId="77777777" w:rsidR="00CD1BFB" w:rsidRPr="007C44FE" w:rsidRDefault="00CD1BFB" w:rsidP="00CD1BFB">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Bc. Marek Vodák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Pr>
          <w:rFonts w:ascii="Times New Roman" w:hAnsi="Times New Roman" w:cs="Times New Roman"/>
        </w:rPr>
        <w:t>Jindřich Lukavský</w:t>
      </w:r>
    </w:p>
    <w:p w14:paraId="3DDB62EB" w14:textId="77777777" w:rsidR="00CD1BFB" w:rsidRPr="007C44FE" w:rsidRDefault="00CD1BFB" w:rsidP="00CD1BFB">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Správa nemovitostí města Znojma,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EXX s.r.o.</w:t>
      </w:r>
    </w:p>
    <w:p w14:paraId="246EB661" w14:textId="77777777" w:rsidR="00CD1BFB" w:rsidRDefault="00CD1BFB" w:rsidP="00CD1BFB">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příspěvková organizace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jednatel společnosti</w:t>
      </w:r>
      <w:r w:rsidRPr="007C44FE">
        <w:rPr>
          <w:rFonts w:ascii="Times New Roman" w:hAnsi="Times New Roman" w:cs="Times New Roman"/>
        </w:rPr>
        <w:t xml:space="preserve"> </w:t>
      </w:r>
      <w:r w:rsidRPr="007C44FE">
        <w:rPr>
          <w:rFonts w:ascii="Times New Roman" w:hAnsi="Times New Roman" w:cs="Times New Roman"/>
        </w:rPr>
        <w:tab/>
        <w:t xml:space="preserve">         </w:t>
      </w:r>
    </w:p>
    <w:p w14:paraId="6B9906F1" w14:textId="4C82351D" w:rsidR="00E2014D" w:rsidRDefault="00CD1BFB" w:rsidP="00CD1BFB">
      <w:pPr>
        <w:pStyle w:val="western"/>
        <w:spacing w:before="0" w:beforeAutospacing="0" w:after="0" w:line="240" w:lineRule="auto"/>
      </w:pPr>
      <w:r>
        <w:t>ř</w:t>
      </w:r>
      <w:r w:rsidRPr="007C44FE">
        <w:t>editel organizace</w:t>
      </w:r>
    </w:p>
    <w:p w14:paraId="55019083" w14:textId="77777777" w:rsidR="00683285" w:rsidRDefault="00683285" w:rsidP="00CD1BFB">
      <w:pPr>
        <w:pStyle w:val="western"/>
        <w:spacing w:before="0" w:beforeAutospacing="0" w:after="0" w:line="240" w:lineRule="auto"/>
      </w:pPr>
    </w:p>
    <w:p w14:paraId="3811DAB7" w14:textId="77777777" w:rsidR="00683285" w:rsidRDefault="00683285" w:rsidP="00CD1BFB">
      <w:pPr>
        <w:pStyle w:val="western"/>
        <w:spacing w:before="0" w:beforeAutospacing="0" w:after="0" w:line="240" w:lineRule="auto"/>
      </w:pPr>
    </w:p>
    <w:p w14:paraId="20007241" w14:textId="77777777" w:rsidR="00683285" w:rsidRDefault="00683285" w:rsidP="00CD1BFB">
      <w:pPr>
        <w:pStyle w:val="western"/>
        <w:spacing w:before="0" w:beforeAutospacing="0" w:after="0" w:line="240" w:lineRule="auto"/>
      </w:pPr>
    </w:p>
    <w:p w14:paraId="4C2BDDF0" w14:textId="77777777" w:rsidR="00683285" w:rsidRDefault="00683285" w:rsidP="00CD1BFB">
      <w:pPr>
        <w:pStyle w:val="western"/>
        <w:spacing w:before="0" w:beforeAutospacing="0" w:after="0" w:line="240" w:lineRule="auto"/>
      </w:pPr>
    </w:p>
    <w:p w14:paraId="49EE0E1D" w14:textId="77777777" w:rsidR="00683285" w:rsidRDefault="00683285" w:rsidP="00CD1BFB">
      <w:pPr>
        <w:pStyle w:val="western"/>
        <w:spacing w:before="0" w:beforeAutospacing="0" w:after="0" w:line="240" w:lineRule="auto"/>
      </w:pPr>
    </w:p>
    <w:p w14:paraId="4CA044C7" w14:textId="77777777" w:rsidR="00683285" w:rsidRDefault="00683285" w:rsidP="00CD1BFB">
      <w:pPr>
        <w:pStyle w:val="western"/>
        <w:spacing w:before="0" w:beforeAutospacing="0" w:after="0" w:line="240" w:lineRule="auto"/>
      </w:pPr>
    </w:p>
    <w:p w14:paraId="3B7B62C1" w14:textId="77777777" w:rsidR="00683285" w:rsidRDefault="00683285" w:rsidP="00CD1BFB">
      <w:pPr>
        <w:pStyle w:val="western"/>
        <w:spacing w:before="0" w:beforeAutospacing="0" w:after="0" w:line="240" w:lineRule="auto"/>
      </w:pPr>
    </w:p>
    <w:p w14:paraId="07886580" w14:textId="77777777" w:rsidR="00683285" w:rsidRDefault="00683285" w:rsidP="00CD1BFB">
      <w:pPr>
        <w:pStyle w:val="western"/>
        <w:spacing w:before="0" w:beforeAutospacing="0" w:after="0" w:line="240" w:lineRule="auto"/>
      </w:pPr>
    </w:p>
    <w:p w14:paraId="16AA9BBF" w14:textId="77777777" w:rsidR="00683285" w:rsidRDefault="00683285" w:rsidP="00CD1BFB">
      <w:pPr>
        <w:pStyle w:val="western"/>
        <w:spacing w:before="0" w:beforeAutospacing="0" w:after="0" w:line="240" w:lineRule="auto"/>
      </w:pPr>
    </w:p>
    <w:p w14:paraId="2A25A35D" w14:textId="77777777" w:rsidR="00683285" w:rsidRDefault="00683285" w:rsidP="00CD1BFB">
      <w:pPr>
        <w:pStyle w:val="western"/>
        <w:spacing w:before="0" w:beforeAutospacing="0" w:after="0" w:line="240" w:lineRule="auto"/>
      </w:pPr>
    </w:p>
    <w:p w14:paraId="00F8EA60" w14:textId="77777777" w:rsidR="00683285" w:rsidRDefault="00683285" w:rsidP="00CD1BFB">
      <w:pPr>
        <w:pStyle w:val="western"/>
        <w:spacing w:before="0" w:beforeAutospacing="0" w:after="0" w:line="240" w:lineRule="auto"/>
      </w:pPr>
    </w:p>
    <w:p w14:paraId="68441234" w14:textId="77777777" w:rsidR="00683285" w:rsidRDefault="00683285" w:rsidP="00CD1BFB">
      <w:pPr>
        <w:pStyle w:val="western"/>
        <w:spacing w:before="0" w:beforeAutospacing="0" w:after="0" w:line="240" w:lineRule="auto"/>
      </w:pPr>
    </w:p>
    <w:p w14:paraId="167B50FA" w14:textId="77777777" w:rsidR="00683285" w:rsidRDefault="00683285" w:rsidP="00CD1BFB">
      <w:pPr>
        <w:pStyle w:val="western"/>
        <w:spacing w:before="0" w:beforeAutospacing="0" w:after="0" w:line="240" w:lineRule="auto"/>
      </w:pPr>
    </w:p>
    <w:p w14:paraId="13DE3DF8" w14:textId="77777777" w:rsidR="00683285" w:rsidRDefault="00683285" w:rsidP="00CD1BFB">
      <w:pPr>
        <w:pStyle w:val="western"/>
        <w:spacing w:before="0" w:beforeAutospacing="0" w:after="0" w:line="240" w:lineRule="auto"/>
      </w:pPr>
    </w:p>
    <w:p w14:paraId="4FFC20F2" w14:textId="77777777" w:rsidR="00683285" w:rsidRDefault="00683285" w:rsidP="00CD1BFB">
      <w:pPr>
        <w:pStyle w:val="western"/>
        <w:spacing w:before="0" w:beforeAutospacing="0" w:after="0" w:line="240" w:lineRule="auto"/>
      </w:pPr>
    </w:p>
    <w:p w14:paraId="1688B331" w14:textId="77777777" w:rsidR="00683285" w:rsidRDefault="00683285" w:rsidP="00CD1BFB">
      <w:pPr>
        <w:pStyle w:val="western"/>
        <w:spacing w:before="0" w:beforeAutospacing="0" w:after="0" w:line="240" w:lineRule="auto"/>
      </w:pPr>
    </w:p>
    <w:p w14:paraId="154F1906" w14:textId="77777777" w:rsidR="00683285" w:rsidRDefault="00683285" w:rsidP="00CD1BFB">
      <w:pPr>
        <w:pStyle w:val="western"/>
        <w:spacing w:before="0" w:beforeAutospacing="0" w:after="0" w:line="240" w:lineRule="auto"/>
      </w:pPr>
    </w:p>
    <w:p w14:paraId="167FB3D4" w14:textId="77777777" w:rsidR="00683285" w:rsidRDefault="00683285" w:rsidP="00CD1BFB">
      <w:pPr>
        <w:pStyle w:val="western"/>
        <w:spacing w:before="0" w:beforeAutospacing="0" w:after="0" w:line="240" w:lineRule="auto"/>
      </w:pPr>
    </w:p>
    <w:p w14:paraId="3C228BC8" w14:textId="77777777" w:rsidR="00683285" w:rsidRDefault="00683285" w:rsidP="00CD1BFB">
      <w:pPr>
        <w:pStyle w:val="western"/>
        <w:spacing w:before="0" w:beforeAutospacing="0" w:after="0" w:line="240" w:lineRule="auto"/>
      </w:pPr>
    </w:p>
    <w:p w14:paraId="1459413D" w14:textId="77777777" w:rsidR="00683285" w:rsidRDefault="00683285" w:rsidP="00CD1BFB">
      <w:pPr>
        <w:pStyle w:val="western"/>
        <w:spacing w:before="0" w:beforeAutospacing="0" w:after="0" w:line="240" w:lineRule="auto"/>
      </w:pPr>
    </w:p>
    <w:p w14:paraId="3F2882DF" w14:textId="77777777" w:rsidR="00683285" w:rsidRDefault="00683285" w:rsidP="00CD1BFB">
      <w:pPr>
        <w:pStyle w:val="western"/>
        <w:spacing w:before="0" w:beforeAutospacing="0" w:after="0" w:line="240" w:lineRule="auto"/>
      </w:pPr>
    </w:p>
    <w:p w14:paraId="10318A51" w14:textId="77777777" w:rsidR="00683285" w:rsidRDefault="00683285" w:rsidP="00CD1BFB">
      <w:pPr>
        <w:pStyle w:val="western"/>
        <w:spacing w:before="0" w:beforeAutospacing="0" w:after="0" w:line="240" w:lineRule="auto"/>
      </w:pPr>
    </w:p>
    <w:p w14:paraId="57940F14" w14:textId="77777777" w:rsidR="00683285" w:rsidRDefault="00683285" w:rsidP="00CD1BFB">
      <w:pPr>
        <w:pStyle w:val="western"/>
        <w:spacing w:before="0" w:beforeAutospacing="0" w:after="0" w:line="240" w:lineRule="auto"/>
      </w:pPr>
    </w:p>
    <w:p w14:paraId="6613614F" w14:textId="77777777" w:rsidR="00683285" w:rsidRDefault="00683285" w:rsidP="00CD1BFB">
      <w:pPr>
        <w:pStyle w:val="western"/>
        <w:spacing w:before="0" w:beforeAutospacing="0" w:after="0" w:line="240" w:lineRule="auto"/>
      </w:pPr>
    </w:p>
    <w:p w14:paraId="1088F4E2" w14:textId="77777777" w:rsidR="00683285" w:rsidRDefault="00683285" w:rsidP="00CD1BFB">
      <w:pPr>
        <w:pStyle w:val="western"/>
        <w:spacing w:before="0" w:beforeAutospacing="0" w:after="0" w:line="240" w:lineRule="auto"/>
      </w:pPr>
    </w:p>
    <w:p w14:paraId="71274C21" w14:textId="77777777" w:rsidR="00683285" w:rsidRDefault="00683285" w:rsidP="00CD1BFB">
      <w:pPr>
        <w:pStyle w:val="western"/>
        <w:spacing w:before="0" w:beforeAutospacing="0" w:after="0" w:line="240" w:lineRule="auto"/>
      </w:pPr>
    </w:p>
    <w:p w14:paraId="0BA07984" w14:textId="77777777" w:rsidR="00683285" w:rsidRDefault="00683285" w:rsidP="00CD1BFB">
      <w:pPr>
        <w:pStyle w:val="western"/>
        <w:spacing w:before="0" w:beforeAutospacing="0" w:after="0" w:line="240" w:lineRule="auto"/>
      </w:pPr>
    </w:p>
    <w:p w14:paraId="2662633E" w14:textId="77777777" w:rsidR="00683285" w:rsidRDefault="00683285" w:rsidP="00CD1BFB">
      <w:pPr>
        <w:pStyle w:val="western"/>
        <w:spacing w:before="0" w:beforeAutospacing="0" w:after="0" w:line="240" w:lineRule="auto"/>
      </w:pPr>
    </w:p>
    <w:p w14:paraId="27861465" w14:textId="77777777" w:rsidR="00683285" w:rsidRDefault="00683285" w:rsidP="00CD1BFB">
      <w:pPr>
        <w:pStyle w:val="western"/>
        <w:spacing w:before="0" w:beforeAutospacing="0" w:after="0" w:line="240" w:lineRule="auto"/>
      </w:pPr>
    </w:p>
    <w:p w14:paraId="5DC93C7C" w14:textId="77777777" w:rsidR="00683285" w:rsidRDefault="00683285" w:rsidP="00CD1BFB">
      <w:pPr>
        <w:pStyle w:val="western"/>
        <w:spacing w:before="0" w:beforeAutospacing="0" w:after="0" w:line="240" w:lineRule="auto"/>
      </w:pPr>
    </w:p>
    <w:p w14:paraId="0C223A11" w14:textId="77777777" w:rsidR="00683285" w:rsidRDefault="00683285" w:rsidP="00CD1BFB">
      <w:pPr>
        <w:pStyle w:val="western"/>
        <w:spacing w:before="0" w:beforeAutospacing="0" w:after="0" w:line="240" w:lineRule="auto"/>
      </w:pPr>
    </w:p>
    <w:p w14:paraId="181A4990" w14:textId="77777777" w:rsidR="00683285" w:rsidRDefault="00683285" w:rsidP="00CD1BFB">
      <w:pPr>
        <w:pStyle w:val="western"/>
        <w:spacing w:before="0" w:beforeAutospacing="0" w:after="0" w:line="240" w:lineRule="auto"/>
      </w:pPr>
    </w:p>
    <w:p w14:paraId="4384D34F" w14:textId="77777777" w:rsidR="00683285" w:rsidRDefault="00683285" w:rsidP="00CD1BFB">
      <w:pPr>
        <w:pStyle w:val="western"/>
        <w:spacing w:before="0" w:beforeAutospacing="0" w:after="0" w:line="240" w:lineRule="auto"/>
      </w:pPr>
    </w:p>
    <w:p w14:paraId="59AB47CD" w14:textId="77777777" w:rsidR="00683285" w:rsidRDefault="00683285" w:rsidP="00CD1BFB">
      <w:pPr>
        <w:pStyle w:val="western"/>
        <w:spacing w:before="0" w:beforeAutospacing="0" w:after="0" w:line="240" w:lineRule="auto"/>
      </w:pPr>
    </w:p>
    <w:p w14:paraId="1AEE75F7" w14:textId="77777777" w:rsidR="00683285" w:rsidRDefault="00683285" w:rsidP="00CD1BFB">
      <w:pPr>
        <w:pStyle w:val="western"/>
        <w:spacing w:before="0" w:beforeAutospacing="0" w:after="0" w:line="240" w:lineRule="auto"/>
      </w:pPr>
    </w:p>
    <w:p w14:paraId="49304D30" w14:textId="77777777" w:rsidR="00683285" w:rsidRDefault="00683285" w:rsidP="00CD1BFB">
      <w:pPr>
        <w:pStyle w:val="western"/>
        <w:spacing w:before="0" w:beforeAutospacing="0" w:after="0" w:line="240" w:lineRule="auto"/>
      </w:pPr>
    </w:p>
    <w:p w14:paraId="5D0DF6B7" w14:textId="77777777" w:rsidR="00683285" w:rsidRDefault="00683285" w:rsidP="00CD1BFB">
      <w:pPr>
        <w:pStyle w:val="western"/>
        <w:spacing w:before="0" w:beforeAutospacing="0" w:after="0" w:line="240" w:lineRule="auto"/>
      </w:pPr>
    </w:p>
    <w:p w14:paraId="7BBEA0DF" w14:textId="77777777" w:rsidR="00683285" w:rsidRDefault="00683285" w:rsidP="00CD1BFB">
      <w:pPr>
        <w:pStyle w:val="western"/>
        <w:spacing w:before="0" w:beforeAutospacing="0" w:after="0" w:line="240" w:lineRule="auto"/>
      </w:pPr>
    </w:p>
    <w:p w14:paraId="5B2E7569" w14:textId="77777777" w:rsidR="00683285" w:rsidRDefault="00683285" w:rsidP="00CD1BFB">
      <w:pPr>
        <w:pStyle w:val="western"/>
        <w:spacing w:before="0" w:beforeAutospacing="0" w:after="0" w:line="240" w:lineRule="auto"/>
      </w:pPr>
    </w:p>
    <w:p w14:paraId="0D6EC0AC" w14:textId="77777777" w:rsidR="00683285" w:rsidRDefault="00683285" w:rsidP="00CD1BFB">
      <w:pPr>
        <w:pStyle w:val="western"/>
        <w:spacing w:before="0" w:beforeAutospacing="0" w:after="0" w:line="240" w:lineRule="auto"/>
      </w:pPr>
    </w:p>
    <w:p w14:paraId="6CE24738" w14:textId="3FD32D26" w:rsidR="00683285" w:rsidRDefault="00683285" w:rsidP="00683285">
      <w:pPr>
        <w:pStyle w:val="western"/>
        <w:spacing w:before="0" w:beforeAutospacing="0" w:after="0" w:line="240" w:lineRule="auto"/>
        <w:jc w:val="right"/>
        <w:rPr>
          <w:rFonts w:ascii="Times New Roman" w:hAnsi="Times New Roman"/>
        </w:rPr>
      </w:pPr>
      <w:r w:rsidRPr="007C44FE">
        <w:rPr>
          <w:rFonts w:ascii="Times New Roman" w:hAnsi="Times New Roman"/>
        </w:rPr>
        <w:t>Příloha č. 1</w:t>
      </w:r>
    </w:p>
    <w:p w14:paraId="64A8FA72" w14:textId="77777777" w:rsidR="009E0D0E" w:rsidRDefault="009E0D0E" w:rsidP="00683285">
      <w:pPr>
        <w:pStyle w:val="western"/>
        <w:spacing w:before="0" w:beforeAutospacing="0" w:after="0" w:line="240" w:lineRule="auto"/>
        <w:jc w:val="right"/>
        <w:rPr>
          <w:rFonts w:ascii="Times New Roman" w:hAnsi="Times New Roman"/>
        </w:rPr>
      </w:pPr>
    </w:p>
    <w:p w14:paraId="419CE3F2" w14:textId="77777777" w:rsidR="009E0D0E" w:rsidRDefault="009E0D0E" w:rsidP="00683285">
      <w:pPr>
        <w:pStyle w:val="western"/>
        <w:spacing w:before="0" w:beforeAutospacing="0" w:after="0" w:line="240" w:lineRule="auto"/>
        <w:jc w:val="right"/>
        <w:rPr>
          <w:rFonts w:ascii="Times New Roman" w:hAnsi="Times New Roman"/>
        </w:rPr>
      </w:pPr>
    </w:p>
    <w:p w14:paraId="3AE19068" w14:textId="77777777" w:rsidR="009E0D0E" w:rsidRDefault="009E0D0E" w:rsidP="00683285">
      <w:pPr>
        <w:pStyle w:val="western"/>
        <w:spacing w:before="0" w:beforeAutospacing="0" w:after="0" w:line="240" w:lineRule="auto"/>
        <w:jc w:val="right"/>
        <w:rPr>
          <w:rFonts w:ascii="Times New Roman" w:hAnsi="Times New Roman"/>
        </w:rPr>
      </w:pPr>
    </w:p>
    <w:p w14:paraId="2377E3BF" w14:textId="77777777" w:rsidR="00683285" w:rsidRDefault="00683285" w:rsidP="00683285">
      <w:pPr>
        <w:pStyle w:val="western"/>
        <w:spacing w:before="0" w:beforeAutospacing="0" w:after="0" w:line="240" w:lineRule="auto"/>
        <w:jc w:val="right"/>
        <w:rPr>
          <w:rFonts w:ascii="Times New Roman" w:hAnsi="Times New Roman"/>
        </w:rPr>
      </w:pPr>
    </w:p>
    <w:tbl>
      <w:tblPr>
        <w:tblW w:w="10460" w:type="dxa"/>
        <w:jc w:val="center"/>
        <w:tblInd w:w="55" w:type="dxa"/>
        <w:tblCellMar>
          <w:left w:w="70" w:type="dxa"/>
          <w:right w:w="70" w:type="dxa"/>
        </w:tblCellMar>
        <w:tblLook w:val="04A0" w:firstRow="1" w:lastRow="0" w:firstColumn="1" w:lastColumn="0" w:noHBand="0" w:noVBand="1"/>
      </w:tblPr>
      <w:tblGrid>
        <w:gridCol w:w="6520"/>
        <w:gridCol w:w="520"/>
        <w:gridCol w:w="740"/>
        <w:gridCol w:w="1220"/>
        <w:gridCol w:w="1060"/>
        <w:gridCol w:w="421"/>
      </w:tblGrid>
      <w:tr w:rsidR="009E0D0E" w:rsidRPr="009E0D0E" w14:paraId="1D1B57E2" w14:textId="77777777" w:rsidTr="009E0D0E">
        <w:trPr>
          <w:trHeight w:val="300"/>
          <w:jc w:val="center"/>
        </w:trPr>
        <w:tc>
          <w:tcPr>
            <w:tcW w:w="6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BDAC4" w14:textId="77777777" w:rsidR="009E0D0E" w:rsidRPr="009E0D0E" w:rsidRDefault="009E0D0E" w:rsidP="009E0D0E">
            <w:pPr>
              <w:spacing w:after="0" w:line="240" w:lineRule="auto"/>
              <w:rPr>
                <w:rFonts w:eastAsia="Times New Roman" w:cs="Calibri"/>
                <w:color w:val="000000"/>
                <w:sz w:val="16"/>
                <w:szCs w:val="16"/>
                <w:lang w:eastAsia="cs-CZ"/>
              </w:rPr>
            </w:pPr>
            <w:r w:rsidRPr="009E0D0E">
              <w:rPr>
                <w:rFonts w:eastAsia="Times New Roman" w:cs="Calibri"/>
                <w:color w:val="000000"/>
                <w:sz w:val="16"/>
                <w:szCs w:val="16"/>
                <w:lang w:eastAsia="cs-CZ"/>
              </w:rPr>
              <w:t> </w:t>
            </w:r>
          </w:p>
        </w:tc>
        <w:tc>
          <w:tcPr>
            <w:tcW w:w="520" w:type="dxa"/>
            <w:tcBorders>
              <w:top w:val="nil"/>
              <w:left w:val="nil"/>
              <w:bottom w:val="nil"/>
              <w:right w:val="nil"/>
            </w:tcBorders>
            <w:shd w:val="clear" w:color="auto" w:fill="auto"/>
            <w:noWrap/>
            <w:vAlign w:val="bottom"/>
            <w:hideMark/>
          </w:tcPr>
          <w:p w14:paraId="65546665" w14:textId="77777777" w:rsidR="009E0D0E" w:rsidRPr="009E0D0E" w:rsidRDefault="009E0D0E" w:rsidP="009E0D0E">
            <w:pPr>
              <w:spacing w:after="0" w:line="240" w:lineRule="auto"/>
              <w:rPr>
                <w:rFonts w:eastAsia="Times New Roman" w:cs="Calibri"/>
                <w:color w:val="000000"/>
                <w:sz w:val="16"/>
                <w:szCs w:val="16"/>
                <w:lang w:eastAsia="cs-CZ"/>
              </w:rPr>
            </w:pPr>
            <w:r w:rsidRPr="009E0D0E">
              <w:rPr>
                <w:rFonts w:eastAsia="Times New Roman" w:cs="Calibri"/>
                <w:color w:val="000000"/>
                <w:sz w:val="16"/>
                <w:szCs w:val="16"/>
                <w:lang w:eastAsia="cs-CZ"/>
              </w:rPr>
              <w:t>počet</w:t>
            </w:r>
          </w:p>
        </w:tc>
        <w:tc>
          <w:tcPr>
            <w:tcW w:w="740" w:type="dxa"/>
            <w:tcBorders>
              <w:top w:val="nil"/>
              <w:left w:val="nil"/>
              <w:bottom w:val="nil"/>
              <w:right w:val="nil"/>
            </w:tcBorders>
            <w:shd w:val="clear" w:color="auto" w:fill="auto"/>
            <w:noWrap/>
            <w:vAlign w:val="bottom"/>
            <w:hideMark/>
          </w:tcPr>
          <w:p w14:paraId="71E91EAF" w14:textId="77777777" w:rsidR="009E0D0E" w:rsidRPr="009E0D0E" w:rsidRDefault="009E0D0E" w:rsidP="009E0D0E">
            <w:pPr>
              <w:spacing w:after="0" w:line="240" w:lineRule="auto"/>
              <w:rPr>
                <w:rFonts w:eastAsia="Times New Roman" w:cs="Calibri"/>
                <w:color w:val="000000"/>
                <w:sz w:val="16"/>
                <w:szCs w:val="16"/>
                <w:lang w:eastAsia="cs-CZ"/>
              </w:rPr>
            </w:pPr>
            <w:r w:rsidRPr="009E0D0E">
              <w:rPr>
                <w:rFonts w:eastAsia="Times New Roman" w:cs="Calibri"/>
                <w:color w:val="000000"/>
                <w:sz w:val="16"/>
                <w:szCs w:val="16"/>
                <w:lang w:eastAsia="cs-CZ"/>
              </w:rPr>
              <w:t>jednotka</w:t>
            </w:r>
          </w:p>
        </w:tc>
        <w:tc>
          <w:tcPr>
            <w:tcW w:w="1220" w:type="dxa"/>
            <w:tcBorders>
              <w:top w:val="nil"/>
              <w:left w:val="nil"/>
              <w:bottom w:val="nil"/>
              <w:right w:val="nil"/>
            </w:tcBorders>
            <w:shd w:val="clear" w:color="auto" w:fill="auto"/>
            <w:noWrap/>
            <w:vAlign w:val="bottom"/>
            <w:hideMark/>
          </w:tcPr>
          <w:p w14:paraId="174B124B" w14:textId="77777777" w:rsidR="009E0D0E" w:rsidRPr="009E0D0E" w:rsidRDefault="009E0D0E" w:rsidP="009E0D0E">
            <w:pPr>
              <w:spacing w:after="0" w:line="240" w:lineRule="auto"/>
              <w:rPr>
                <w:rFonts w:eastAsia="Times New Roman" w:cs="Calibri"/>
                <w:color w:val="000000"/>
                <w:sz w:val="16"/>
                <w:szCs w:val="16"/>
                <w:lang w:eastAsia="cs-CZ"/>
              </w:rPr>
            </w:pPr>
            <w:r w:rsidRPr="009E0D0E">
              <w:rPr>
                <w:rFonts w:eastAsia="Times New Roman" w:cs="Calibri"/>
                <w:color w:val="000000"/>
                <w:sz w:val="16"/>
                <w:szCs w:val="16"/>
                <w:lang w:eastAsia="cs-CZ"/>
              </w:rPr>
              <w:t>Cena / jednotka</w:t>
            </w:r>
          </w:p>
        </w:tc>
        <w:tc>
          <w:tcPr>
            <w:tcW w:w="1060" w:type="dxa"/>
            <w:tcBorders>
              <w:top w:val="nil"/>
              <w:left w:val="nil"/>
              <w:bottom w:val="nil"/>
              <w:right w:val="nil"/>
            </w:tcBorders>
            <w:shd w:val="clear" w:color="auto" w:fill="auto"/>
            <w:noWrap/>
            <w:vAlign w:val="bottom"/>
            <w:hideMark/>
          </w:tcPr>
          <w:p w14:paraId="36097E52" w14:textId="77777777" w:rsidR="009E0D0E" w:rsidRPr="009E0D0E" w:rsidRDefault="009E0D0E" w:rsidP="009E0D0E">
            <w:pPr>
              <w:spacing w:after="0" w:line="240" w:lineRule="auto"/>
              <w:rPr>
                <w:rFonts w:eastAsia="Times New Roman" w:cs="Calibri"/>
                <w:color w:val="000000"/>
                <w:sz w:val="16"/>
                <w:szCs w:val="16"/>
                <w:lang w:eastAsia="cs-CZ"/>
              </w:rPr>
            </w:pPr>
            <w:r w:rsidRPr="009E0D0E">
              <w:rPr>
                <w:rFonts w:eastAsia="Times New Roman" w:cs="Calibri"/>
                <w:color w:val="000000"/>
                <w:sz w:val="16"/>
                <w:szCs w:val="16"/>
                <w:lang w:eastAsia="cs-CZ"/>
              </w:rPr>
              <w:t>Cena bez DPH</w:t>
            </w:r>
          </w:p>
        </w:tc>
        <w:tc>
          <w:tcPr>
            <w:tcW w:w="400" w:type="dxa"/>
            <w:tcBorders>
              <w:top w:val="nil"/>
              <w:left w:val="nil"/>
              <w:bottom w:val="nil"/>
              <w:right w:val="nil"/>
            </w:tcBorders>
            <w:shd w:val="clear" w:color="auto" w:fill="auto"/>
            <w:noWrap/>
            <w:vAlign w:val="bottom"/>
            <w:hideMark/>
          </w:tcPr>
          <w:p w14:paraId="253FD6AC" w14:textId="77777777" w:rsidR="009E0D0E" w:rsidRPr="009E0D0E" w:rsidRDefault="009E0D0E" w:rsidP="009E0D0E">
            <w:pPr>
              <w:spacing w:after="0" w:line="240" w:lineRule="auto"/>
              <w:rPr>
                <w:rFonts w:eastAsia="Times New Roman" w:cs="Calibri"/>
                <w:color w:val="000000"/>
                <w:sz w:val="16"/>
                <w:szCs w:val="16"/>
                <w:lang w:eastAsia="cs-CZ"/>
              </w:rPr>
            </w:pPr>
            <w:r w:rsidRPr="009E0D0E">
              <w:rPr>
                <w:rFonts w:eastAsia="Times New Roman" w:cs="Calibri"/>
                <w:color w:val="000000"/>
                <w:sz w:val="16"/>
                <w:szCs w:val="16"/>
                <w:lang w:eastAsia="cs-CZ"/>
              </w:rPr>
              <w:t>DPH</w:t>
            </w:r>
          </w:p>
        </w:tc>
      </w:tr>
      <w:tr w:rsidR="009E0D0E" w:rsidRPr="009E0D0E" w14:paraId="6C866FD3" w14:textId="77777777" w:rsidTr="009E0D0E">
        <w:trPr>
          <w:trHeight w:val="30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14:paraId="3D0732F2" w14:textId="77777777" w:rsidR="009E0D0E" w:rsidRPr="009E0D0E" w:rsidRDefault="009E0D0E" w:rsidP="009E0D0E">
            <w:pPr>
              <w:spacing w:after="0" w:line="240" w:lineRule="auto"/>
              <w:rPr>
                <w:rFonts w:eastAsia="Times New Roman" w:cs="Calibri"/>
                <w:color w:val="000000"/>
                <w:sz w:val="16"/>
                <w:szCs w:val="16"/>
                <w:lang w:eastAsia="cs-CZ"/>
              </w:rPr>
            </w:pPr>
            <w:r w:rsidRPr="009E0D0E">
              <w:rPr>
                <w:rFonts w:eastAsia="Times New Roman" w:cs="Calibri"/>
                <w:color w:val="000000"/>
                <w:sz w:val="16"/>
                <w:szCs w:val="16"/>
                <w:lang w:eastAsia="cs-CZ"/>
              </w:rPr>
              <w:t xml:space="preserve">LED reflektor- IP66, IK08, 100W, 4000K 150 </w:t>
            </w:r>
            <w:proofErr w:type="spellStart"/>
            <w:r w:rsidRPr="009E0D0E">
              <w:rPr>
                <w:rFonts w:eastAsia="Times New Roman" w:cs="Calibri"/>
                <w:color w:val="000000"/>
                <w:sz w:val="16"/>
                <w:szCs w:val="16"/>
                <w:lang w:eastAsia="cs-CZ"/>
              </w:rPr>
              <w:t>Im</w:t>
            </w:r>
            <w:proofErr w:type="spellEnd"/>
            <w:r w:rsidRPr="009E0D0E">
              <w:rPr>
                <w:rFonts w:eastAsia="Times New Roman" w:cs="Calibri"/>
                <w:color w:val="000000"/>
                <w:sz w:val="16"/>
                <w:szCs w:val="16"/>
                <w:lang w:eastAsia="cs-CZ"/>
              </w:rPr>
              <w:t xml:space="preserve">/W, na třmenu, asymetrická </w:t>
            </w:r>
            <w:proofErr w:type="spellStart"/>
            <w:r w:rsidRPr="009E0D0E">
              <w:rPr>
                <w:rFonts w:eastAsia="Times New Roman" w:cs="Calibri"/>
                <w:color w:val="000000"/>
                <w:sz w:val="16"/>
                <w:szCs w:val="16"/>
                <w:lang w:eastAsia="cs-CZ"/>
              </w:rPr>
              <w:t>charkteristika</w:t>
            </w:r>
            <w:proofErr w:type="spellEnd"/>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583A5072"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8</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14:paraId="502CF9C8" w14:textId="77777777" w:rsidR="009E0D0E" w:rsidRPr="009E0D0E" w:rsidRDefault="009E0D0E" w:rsidP="009E0D0E">
            <w:pPr>
              <w:spacing w:after="0" w:line="240" w:lineRule="auto"/>
              <w:rPr>
                <w:rFonts w:eastAsia="Times New Roman" w:cs="Calibri"/>
                <w:color w:val="000000"/>
                <w:sz w:val="16"/>
                <w:szCs w:val="16"/>
                <w:lang w:eastAsia="cs-CZ"/>
              </w:rPr>
            </w:pPr>
            <w:r w:rsidRPr="009E0D0E">
              <w:rPr>
                <w:rFonts w:eastAsia="Times New Roman" w:cs="Calibri"/>
                <w:color w:val="000000"/>
                <w:sz w:val="16"/>
                <w:szCs w:val="16"/>
                <w:lang w:eastAsia="cs-CZ"/>
              </w:rPr>
              <w:t>ks</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68775BB9"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3 880,00</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606C1E4"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31 040,00</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C492112"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21%</w:t>
            </w:r>
          </w:p>
        </w:tc>
      </w:tr>
      <w:tr w:rsidR="009E0D0E" w:rsidRPr="009E0D0E" w14:paraId="520424DC" w14:textId="77777777" w:rsidTr="009E0D0E">
        <w:trPr>
          <w:trHeight w:val="30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14:paraId="7C7CEC02" w14:textId="77777777" w:rsidR="009E0D0E" w:rsidRPr="009E0D0E" w:rsidRDefault="009E0D0E" w:rsidP="009E0D0E">
            <w:pPr>
              <w:spacing w:after="0" w:line="240" w:lineRule="auto"/>
              <w:rPr>
                <w:rFonts w:eastAsia="Times New Roman" w:cs="Calibri"/>
                <w:color w:val="000000"/>
                <w:sz w:val="16"/>
                <w:szCs w:val="16"/>
                <w:lang w:eastAsia="cs-CZ"/>
              </w:rPr>
            </w:pPr>
            <w:r w:rsidRPr="009E0D0E">
              <w:rPr>
                <w:rFonts w:eastAsia="Times New Roman" w:cs="Calibri"/>
                <w:color w:val="000000"/>
                <w:sz w:val="16"/>
                <w:szCs w:val="16"/>
                <w:lang w:eastAsia="cs-CZ"/>
              </w:rPr>
              <w:t xml:space="preserve">LED reflektor - IP66, IK08, 300W, 4000K 150 </w:t>
            </w:r>
            <w:proofErr w:type="spellStart"/>
            <w:r w:rsidRPr="009E0D0E">
              <w:rPr>
                <w:rFonts w:eastAsia="Times New Roman" w:cs="Calibri"/>
                <w:color w:val="000000"/>
                <w:sz w:val="16"/>
                <w:szCs w:val="16"/>
                <w:lang w:eastAsia="cs-CZ"/>
              </w:rPr>
              <w:t>Im</w:t>
            </w:r>
            <w:proofErr w:type="spellEnd"/>
            <w:r w:rsidRPr="009E0D0E">
              <w:rPr>
                <w:rFonts w:eastAsia="Times New Roman" w:cs="Calibri"/>
                <w:color w:val="000000"/>
                <w:sz w:val="16"/>
                <w:szCs w:val="16"/>
                <w:lang w:eastAsia="cs-CZ"/>
              </w:rPr>
              <w:t xml:space="preserve">/W, na třmenu, asymetrická </w:t>
            </w:r>
            <w:proofErr w:type="spellStart"/>
            <w:r w:rsidRPr="009E0D0E">
              <w:rPr>
                <w:rFonts w:eastAsia="Times New Roman" w:cs="Calibri"/>
                <w:color w:val="000000"/>
                <w:sz w:val="16"/>
                <w:szCs w:val="16"/>
                <w:lang w:eastAsia="cs-CZ"/>
              </w:rPr>
              <w:t>charkteristika</w:t>
            </w:r>
            <w:proofErr w:type="spellEnd"/>
          </w:p>
        </w:tc>
        <w:tc>
          <w:tcPr>
            <w:tcW w:w="520" w:type="dxa"/>
            <w:tcBorders>
              <w:top w:val="nil"/>
              <w:left w:val="nil"/>
              <w:bottom w:val="single" w:sz="4" w:space="0" w:color="auto"/>
              <w:right w:val="single" w:sz="4" w:space="0" w:color="auto"/>
            </w:tcBorders>
            <w:shd w:val="clear" w:color="auto" w:fill="auto"/>
            <w:noWrap/>
            <w:vAlign w:val="bottom"/>
            <w:hideMark/>
          </w:tcPr>
          <w:p w14:paraId="5F76FA64"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9</w:t>
            </w:r>
          </w:p>
        </w:tc>
        <w:tc>
          <w:tcPr>
            <w:tcW w:w="740" w:type="dxa"/>
            <w:tcBorders>
              <w:top w:val="nil"/>
              <w:left w:val="nil"/>
              <w:bottom w:val="single" w:sz="4" w:space="0" w:color="auto"/>
              <w:right w:val="single" w:sz="4" w:space="0" w:color="auto"/>
            </w:tcBorders>
            <w:shd w:val="clear" w:color="auto" w:fill="auto"/>
            <w:noWrap/>
            <w:vAlign w:val="bottom"/>
            <w:hideMark/>
          </w:tcPr>
          <w:p w14:paraId="7270BD4B" w14:textId="77777777" w:rsidR="009E0D0E" w:rsidRPr="009E0D0E" w:rsidRDefault="009E0D0E" w:rsidP="009E0D0E">
            <w:pPr>
              <w:spacing w:after="0" w:line="240" w:lineRule="auto"/>
              <w:rPr>
                <w:rFonts w:eastAsia="Times New Roman" w:cs="Calibri"/>
                <w:color w:val="000000"/>
                <w:sz w:val="16"/>
                <w:szCs w:val="16"/>
                <w:lang w:eastAsia="cs-CZ"/>
              </w:rPr>
            </w:pPr>
            <w:r w:rsidRPr="009E0D0E">
              <w:rPr>
                <w:rFonts w:eastAsia="Times New Roman" w:cs="Calibri"/>
                <w:color w:val="000000"/>
                <w:sz w:val="16"/>
                <w:szCs w:val="16"/>
                <w:lang w:eastAsia="cs-CZ"/>
              </w:rPr>
              <w:t>ks</w:t>
            </w:r>
          </w:p>
        </w:tc>
        <w:tc>
          <w:tcPr>
            <w:tcW w:w="1220" w:type="dxa"/>
            <w:tcBorders>
              <w:top w:val="nil"/>
              <w:left w:val="nil"/>
              <w:bottom w:val="single" w:sz="4" w:space="0" w:color="auto"/>
              <w:right w:val="single" w:sz="4" w:space="0" w:color="auto"/>
            </w:tcBorders>
            <w:shd w:val="clear" w:color="auto" w:fill="auto"/>
            <w:vAlign w:val="center"/>
            <w:hideMark/>
          </w:tcPr>
          <w:p w14:paraId="6A1AE6D2"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7 158,00</w:t>
            </w:r>
          </w:p>
        </w:tc>
        <w:tc>
          <w:tcPr>
            <w:tcW w:w="1060" w:type="dxa"/>
            <w:tcBorders>
              <w:top w:val="nil"/>
              <w:left w:val="nil"/>
              <w:bottom w:val="single" w:sz="4" w:space="0" w:color="auto"/>
              <w:right w:val="single" w:sz="4" w:space="0" w:color="auto"/>
            </w:tcBorders>
            <w:shd w:val="clear" w:color="auto" w:fill="auto"/>
            <w:vAlign w:val="center"/>
            <w:hideMark/>
          </w:tcPr>
          <w:p w14:paraId="2515FACE"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64 422,00</w:t>
            </w:r>
          </w:p>
        </w:tc>
        <w:tc>
          <w:tcPr>
            <w:tcW w:w="400" w:type="dxa"/>
            <w:tcBorders>
              <w:top w:val="nil"/>
              <w:left w:val="nil"/>
              <w:bottom w:val="single" w:sz="4" w:space="0" w:color="auto"/>
              <w:right w:val="single" w:sz="4" w:space="0" w:color="auto"/>
            </w:tcBorders>
            <w:shd w:val="clear" w:color="auto" w:fill="auto"/>
            <w:vAlign w:val="center"/>
            <w:hideMark/>
          </w:tcPr>
          <w:p w14:paraId="5743759E"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21%</w:t>
            </w:r>
          </w:p>
        </w:tc>
      </w:tr>
      <w:tr w:rsidR="009E0D0E" w:rsidRPr="009E0D0E" w14:paraId="37B3B609" w14:textId="77777777" w:rsidTr="009E0D0E">
        <w:trPr>
          <w:trHeight w:val="30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14:paraId="0406EC6F" w14:textId="77777777" w:rsidR="009E0D0E" w:rsidRPr="009E0D0E" w:rsidRDefault="009E0D0E" w:rsidP="009E0D0E">
            <w:pPr>
              <w:spacing w:after="0" w:line="240" w:lineRule="auto"/>
              <w:rPr>
                <w:rFonts w:eastAsia="Times New Roman" w:cs="Calibri"/>
                <w:color w:val="000000"/>
                <w:sz w:val="16"/>
                <w:szCs w:val="16"/>
                <w:lang w:eastAsia="cs-CZ"/>
              </w:rPr>
            </w:pPr>
            <w:r w:rsidRPr="009E0D0E">
              <w:rPr>
                <w:rFonts w:eastAsia="Times New Roman" w:cs="Calibri"/>
                <w:color w:val="000000"/>
                <w:sz w:val="16"/>
                <w:szCs w:val="16"/>
                <w:lang w:eastAsia="cs-CZ"/>
              </w:rPr>
              <w:t xml:space="preserve">Likvidace demontovaných svítidel </w:t>
            </w:r>
          </w:p>
        </w:tc>
        <w:tc>
          <w:tcPr>
            <w:tcW w:w="520" w:type="dxa"/>
            <w:tcBorders>
              <w:top w:val="nil"/>
              <w:left w:val="nil"/>
              <w:bottom w:val="single" w:sz="4" w:space="0" w:color="auto"/>
              <w:right w:val="single" w:sz="4" w:space="0" w:color="auto"/>
            </w:tcBorders>
            <w:shd w:val="clear" w:color="auto" w:fill="auto"/>
            <w:noWrap/>
            <w:vAlign w:val="bottom"/>
            <w:hideMark/>
          </w:tcPr>
          <w:p w14:paraId="18A91001"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2</w:t>
            </w:r>
          </w:p>
        </w:tc>
        <w:tc>
          <w:tcPr>
            <w:tcW w:w="740" w:type="dxa"/>
            <w:tcBorders>
              <w:top w:val="nil"/>
              <w:left w:val="nil"/>
              <w:bottom w:val="single" w:sz="4" w:space="0" w:color="auto"/>
              <w:right w:val="single" w:sz="4" w:space="0" w:color="auto"/>
            </w:tcBorders>
            <w:shd w:val="clear" w:color="auto" w:fill="auto"/>
            <w:noWrap/>
            <w:vAlign w:val="bottom"/>
            <w:hideMark/>
          </w:tcPr>
          <w:p w14:paraId="28D7BA40" w14:textId="77777777" w:rsidR="009E0D0E" w:rsidRPr="009E0D0E" w:rsidRDefault="009E0D0E" w:rsidP="009E0D0E">
            <w:pPr>
              <w:spacing w:after="0" w:line="240" w:lineRule="auto"/>
              <w:rPr>
                <w:rFonts w:eastAsia="Times New Roman" w:cs="Calibri"/>
                <w:color w:val="000000"/>
                <w:sz w:val="16"/>
                <w:szCs w:val="16"/>
                <w:lang w:eastAsia="cs-CZ"/>
              </w:rPr>
            </w:pPr>
            <w:r w:rsidRPr="009E0D0E">
              <w:rPr>
                <w:rFonts w:eastAsia="Times New Roman" w:cs="Calibri"/>
                <w:color w:val="000000"/>
                <w:sz w:val="16"/>
                <w:szCs w:val="16"/>
                <w:lang w:eastAsia="cs-CZ"/>
              </w:rPr>
              <w:t>ks</w:t>
            </w:r>
          </w:p>
        </w:tc>
        <w:tc>
          <w:tcPr>
            <w:tcW w:w="1220" w:type="dxa"/>
            <w:tcBorders>
              <w:top w:val="nil"/>
              <w:left w:val="nil"/>
              <w:bottom w:val="single" w:sz="4" w:space="0" w:color="auto"/>
              <w:right w:val="single" w:sz="4" w:space="0" w:color="auto"/>
            </w:tcBorders>
            <w:shd w:val="clear" w:color="auto" w:fill="auto"/>
            <w:vAlign w:val="center"/>
            <w:hideMark/>
          </w:tcPr>
          <w:p w14:paraId="7710F274"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950,00</w:t>
            </w:r>
          </w:p>
        </w:tc>
        <w:tc>
          <w:tcPr>
            <w:tcW w:w="1060" w:type="dxa"/>
            <w:tcBorders>
              <w:top w:val="nil"/>
              <w:left w:val="nil"/>
              <w:bottom w:val="single" w:sz="4" w:space="0" w:color="auto"/>
              <w:right w:val="single" w:sz="4" w:space="0" w:color="auto"/>
            </w:tcBorders>
            <w:shd w:val="clear" w:color="auto" w:fill="auto"/>
            <w:vAlign w:val="center"/>
            <w:hideMark/>
          </w:tcPr>
          <w:p w14:paraId="603237BC"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1 900,00</w:t>
            </w:r>
          </w:p>
        </w:tc>
        <w:tc>
          <w:tcPr>
            <w:tcW w:w="400" w:type="dxa"/>
            <w:tcBorders>
              <w:top w:val="nil"/>
              <w:left w:val="nil"/>
              <w:bottom w:val="single" w:sz="4" w:space="0" w:color="auto"/>
              <w:right w:val="single" w:sz="4" w:space="0" w:color="auto"/>
            </w:tcBorders>
            <w:shd w:val="clear" w:color="auto" w:fill="auto"/>
            <w:vAlign w:val="center"/>
            <w:hideMark/>
          </w:tcPr>
          <w:p w14:paraId="01912136"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21%</w:t>
            </w:r>
          </w:p>
        </w:tc>
      </w:tr>
      <w:tr w:rsidR="009E0D0E" w:rsidRPr="009E0D0E" w14:paraId="65CB3197" w14:textId="77777777" w:rsidTr="009E0D0E">
        <w:trPr>
          <w:trHeight w:val="30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14:paraId="045B5190" w14:textId="77777777" w:rsidR="009E0D0E" w:rsidRPr="009E0D0E" w:rsidRDefault="009E0D0E" w:rsidP="009E0D0E">
            <w:pPr>
              <w:spacing w:after="0" w:line="240" w:lineRule="auto"/>
              <w:rPr>
                <w:rFonts w:eastAsia="Times New Roman" w:cs="Calibri"/>
                <w:color w:val="000000"/>
                <w:sz w:val="16"/>
                <w:szCs w:val="16"/>
                <w:lang w:eastAsia="cs-CZ"/>
              </w:rPr>
            </w:pPr>
            <w:r w:rsidRPr="009E0D0E">
              <w:rPr>
                <w:rFonts w:eastAsia="Times New Roman" w:cs="Calibri"/>
                <w:color w:val="000000"/>
                <w:sz w:val="16"/>
                <w:szCs w:val="16"/>
                <w:lang w:eastAsia="cs-CZ"/>
              </w:rPr>
              <w:t>Demontáž a montáž 17 ks svítidel včetně manipulační techniky, pomocný materiál</w:t>
            </w:r>
          </w:p>
        </w:tc>
        <w:tc>
          <w:tcPr>
            <w:tcW w:w="520" w:type="dxa"/>
            <w:tcBorders>
              <w:top w:val="nil"/>
              <w:left w:val="nil"/>
              <w:bottom w:val="single" w:sz="4" w:space="0" w:color="auto"/>
              <w:right w:val="single" w:sz="4" w:space="0" w:color="auto"/>
            </w:tcBorders>
            <w:shd w:val="clear" w:color="auto" w:fill="auto"/>
            <w:noWrap/>
            <w:vAlign w:val="bottom"/>
            <w:hideMark/>
          </w:tcPr>
          <w:p w14:paraId="3E54BB88"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1</w:t>
            </w:r>
          </w:p>
        </w:tc>
        <w:tc>
          <w:tcPr>
            <w:tcW w:w="740" w:type="dxa"/>
            <w:tcBorders>
              <w:top w:val="nil"/>
              <w:left w:val="nil"/>
              <w:bottom w:val="single" w:sz="4" w:space="0" w:color="auto"/>
              <w:right w:val="single" w:sz="4" w:space="0" w:color="auto"/>
            </w:tcBorders>
            <w:shd w:val="clear" w:color="auto" w:fill="auto"/>
            <w:noWrap/>
            <w:vAlign w:val="bottom"/>
            <w:hideMark/>
          </w:tcPr>
          <w:p w14:paraId="53AB2F6A" w14:textId="77777777" w:rsidR="009E0D0E" w:rsidRPr="009E0D0E" w:rsidRDefault="009E0D0E" w:rsidP="009E0D0E">
            <w:pPr>
              <w:spacing w:after="0" w:line="240" w:lineRule="auto"/>
              <w:rPr>
                <w:rFonts w:eastAsia="Times New Roman" w:cs="Calibri"/>
                <w:color w:val="000000"/>
                <w:sz w:val="16"/>
                <w:szCs w:val="16"/>
                <w:lang w:eastAsia="cs-CZ"/>
              </w:rPr>
            </w:pPr>
            <w:r w:rsidRPr="009E0D0E">
              <w:rPr>
                <w:rFonts w:eastAsia="Times New Roman" w:cs="Calibri"/>
                <w:color w:val="000000"/>
                <w:sz w:val="16"/>
                <w:szCs w:val="16"/>
                <w:lang w:eastAsia="cs-CZ"/>
              </w:rPr>
              <w:t>ks</w:t>
            </w:r>
          </w:p>
        </w:tc>
        <w:tc>
          <w:tcPr>
            <w:tcW w:w="1220" w:type="dxa"/>
            <w:tcBorders>
              <w:top w:val="nil"/>
              <w:left w:val="nil"/>
              <w:bottom w:val="single" w:sz="4" w:space="0" w:color="auto"/>
              <w:right w:val="single" w:sz="4" w:space="0" w:color="auto"/>
            </w:tcBorders>
            <w:shd w:val="clear" w:color="auto" w:fill="auto"/>
            <w:vAlign w:val="center"/>
            <w:hideMark/>
          </w:tcPr>
          <w:p w14:paraId="6946DBA2"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 xml:space="preserve">38 520,00 </w:t>
            </w:r>
          </w:p>
        </w:tc>
        <w:tc>
          <w:tcPr>
            <w:tcW w:w="1060" w:type="dxa"/>
            <w:tcBorders>
              <w:top w:val="nil"/>
              <w:left w:val="nil"/>
              <w:bottom w:val="single" w:sz="4" w:space="0" w:color="auto"/>
              <w:right w:val="single" w:sz="4" w:space="0" w:color="auto"/>
            </w:tcBorders>
            <w:shd w:val="clear" w:color="auto" w:fill="auto"/>
            <w:vAlign w:val="center"/>
            <w:hideMark/>
          </w:tcPr>
          <w:p w14:paraId="5E64C5CB"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38 520,00</w:t>
            </w:r>
          </w:p>
        </w:tc>
        <w:tc>
          <w:tcPr>
            <w:tcW w:w="400" w:type="dxa"/>
            <w:tcBorders>
              <w:top w:val="nil"/>
              <w:left w:val="nil"/>
              <w:bottom w:val="single" w:sz="4" w:space="0" w:color="auto"/>
              <w:right w:val="single" w:sz="4" w:space="0" w:color="auto"/>
            </w:tcBorders>
            <w:shd w:val="clear" w:color="auto" w:fill="auto"/>
            <w:vAlign w:val="center"/>
            <w:hideMark/>
          </w:tcPr>
          <w:p w14:paraId="5B04E4D2"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21%</w:t>
            </w:r>
          </w:p>
        </w:tc>
      </w:tr>
      <w:tr w:rsidR="009E0D0E" w:rsidRPr="009E0D0E" w14:paraId="1A3CD65A" w14:textId="77777777" w:rsidTr="009E0D0E">
        <w:trPr>
          <w:trHeight w:val="30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14:paraId="3F3A5DE0" w14:textId="77777777" w:rsidR="009E0D0E" w:rsidRPr="009E0D0E" w:rsidRDefault="009E0D0E" w:rsidP="009E0D0E">
            <w:pPr>
              <w:spacing w:after="0" w:line="240" w:lineRule="auto"/>
              <w:rPr>
                <w:rFonts w:eastAsia="Times New Roman" w:cs="Calibri"/>
                <w:color w:val="000000"/>
                <w:sz w:val="16"/>
                <w:szCs w:val="16"/>
                <w:lang w:eastAsia="cs-CZ"/>
              </w:rPr>
            </w:pPr>
            <w:r w:rsidRPr="009E0D0E">
              <w:rPr>
                <w:rFonts w:eastAsia="Times New Roman" w:cs="Calibri"/>
                <w:color w:val="000000"/>
                <w:sz w:val="16"/>
                <w:szCs w:val="16"/>
                <w:lang w:eastAsia="cs-CZ"/>
              </w:rPr>
              <w:t xml:space="preserve">Programování </w:t>
            </w:r>
            <w:proofErr w:type="gramStart"/>
            <w:r w:rsidRPr="009E0D0E">
              <w:rPr>
                <w:rFonts w:eastAsia="Times New Roman" w:cs="Calibri"/>
                <w:color w:val="000000"/>
                <w:sz w:val="16"/>
                <w:szCs w:val="16"/>
                <w:lang w:eastAsia="cs-CZ"/>
              </w:rPr>
              <w:t>řídícího</w:t>
            </w:r>
            <w:proofErr w:type="gramEnd"/>
            <w:r w:rsidRPr="009E0D0E">
              <w:rPr>
                <w:rFonts w:eastAsia="Times New Roman" w:cs="Calibri"/>
                <w:color w:val="000000"/>
                <w:sz w:val="16"/>
                <w:szCs w:val="16"/>
                <w:lang w:eastAsia="cs-CZ"/>
              </w:rPr>
              <w:t xml:space="preserve"> systému</w:t>
            </w:r>
          </w:p>
        </w:tc>
        <w:tc>
          <w:tcPr>
            <w:tcW w:w="520" w:type="dxa"/>
            <w:tcBorders>
              <w:top w:val="nil"/>
              <w:left w:val="nil"/>
              <w:bottom w:val="single" w:sz="4" w:space="0" w:color="auto"/>
              <w:right w:val="single" w:sz="4" w:space="0" w:color="auto"/>
            </w:tcBorders>
            <w:shd w:val="clear" w:color="auto" w:fill="auto"/>
            <w:noWrap/>
            <w:vAlign w:val="bottom"/>
            <w:hideMark/>
          </w:tcPr>
          <w:p w14:paraId="3D30230E"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1</w:t>
            </w:r>
          </w:p>
        </w:tc>
        <w:tc>
          <w:tcPr>
            <w:tcW w:w="740" w:type="dxa"/>
            <w:tcBorders>
              <w:top w:val="nil"/>
              <w:left w:val="nil"/>
              <w:bottom w:val="single" w:sz="4" w:space="0" w:color="auto"/>
              <w:right w:val="single" w:sz="4" w:space="0" w:color="auto"/>
            </w:tcBorders>
            <w:shd w:val="clear" w:color="auto" w:fill="auto"/>
            <w:noWrap/>
            <w:vAlign w:val="bottom"/>
            <w:hideMark/>
          </w:tcPr>
          <w:p w14:paraId="7ABDB144" w14:textId="77777777" w:rsidR="009E0D0E" w:rsidRPr="009E0D0E" w:rsidRDefault="009E0D0E" w:rsidP="009E0D0E">
            <w:pPr>
              <w:spacing w:after="0" w:line="240" w:lineRule="auto"/>
              <w:rPr>
                <w:rFonts w:eastAsia="Times New Roman" w:cs="Calibri"/>
                <w:color w:val="000000"/>
                <w:sz w:val="16"/>
                <w:szCs w:val="16"/>
                <w:lang w:eastAsia="cs-CZ"/>
              </w:rPr>
            </w:pPr>
            <w:r w:rsidRPr="009E0D0E">
              <w:rPr>
                <w:rFonts w:eastAsia="Times New Roman" w:cs="Calibri"/>
                <w:color w:val="000000"/>
                <w:sz w:val="16"/>
                <w:szCs w:val="16"/>
                <w:lang w:eastAsia="cs-CZ"/>
              </w:rPr>
              <w:t>ks</w:t>
            </w:r>
          </w:p>
        </w:tc>
        <w:tc>
          <w:tcPr>
            <w:tcW w:w="1220" w:type="dxa"/>
            <w:tcBorders>
              <w:top w:val="nil"/>
              <w:left w:val="nil"/>
              <w:bottom w:val="single" w:sz="4" w:space="0" w:color="auto"/>
              <w:right w:val="single" w:sz="4" w:space="0" w:color="auto"/>
            </w:tcBorders>
            <w:shd w:val="clear" w:color="auto" w:fill="auto"/>
            <w:vAlign w:val="center"/>
            <w:hideMark/>
          </w:tcPr>
          <w:p w14:paraId="5A466E18"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2 800,00</w:t>
            </w:r>
          </w:p>
        </w:tc>
        <w:tc>
          <w:tcPr>
            <w:tcW w:w="1060" w:type="dxa"/>
            <w:tcBorders>
              <w:top w:val="nil"/>
              <w:left w:val="nil"/>
              <w:bottom w:val="single" w:sz="4" w:space="0" w:color="auto"/>
              <w:right w:val="single" w:sz="4" w:space="0" w:color="auto"/>
            </w:tcBorders>
            <w:shd w:val="clear" w:color="auto" w:fill="auto"/>
            <w:vAlign w:val="center"/>
            <w:hideMark/>
          </w:tcPr>
          <w:p w14:paraId="5AFA7A3D"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2 800,00</w:t>
            </w:r>
          </w:p>
        </w:tc>
        <w:tc>
          <w:tcPr>
            <w:tcW w:w="400" w:type="dxa"/>
            <w:tcBorders>
              <w:top w:val="nil"/>
              <w:left w:val="nil"/>
              <w:bottom w:val="single" w:sz="4" w:space="0" w:color="auto"/>
              <w:right w:val="single" w:sz="4" w:space="0" w:color="auto"/>
            </w:tcBorders>
            <w:shd w:val="clear" w:color="auto" w:fill="auto"/>
            <w:vAlign w:val="center"/>
            <w:hideMark/>
          </w:tcPr>
          <w:p w14:paraId="56306919"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21%</w:t>
            </w:r>
          </w:p>
        </w:tc>
      </w:tr>
      <w:tr w:rsidR="009E0D0E" w:rsidRPr="009E0D0E" w14:paraId="177DCAC6" w14:textId="77777777" w:rsidTr="009E0D0E">
        <w:trPr>
          <w:trHeight w:val="30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14:paraId="2AF7EE3F" w14:textId="77777777" w:rsidR="009E0D0E" w:rsidRPr="009E0D0E" w:rsidRDefault="009E0D0E" w:rsidP="009E0D0E">
            <w:pPr>
              <w:spacing w:after="0" w:line="240" w:lineRule="auto"/>
              <w:rPr>
                <w:rFonts w:eastAsia="Times New Roman" w:cs="Calibri"/>
                <w:color w:val="000000"/>
                <w:sz w:val="16"/>
                <w:szCs w:val="16"/>
                <w:lang w:eastAsia="cs-CZ"/>
              </w:rPr>
            </w:pPr>
            <w:r w:rsidRPr="009E0D0E">
              <w:rPr>
                <w:rFonts w:eastAsia="Times New Roman" w:cs="Calibri"/>
                <w:color w:val="000000"/>
                <w:sz w:val="16"/>
                <w:szCs w:val="16"/>
                <w:lang w:eastAsia="cs-CZ"/>
              </w:rPr>
              <w:t xml:space="preserve">Nastavení a nasměrování svítidel </w:t>
            </w:r>
          </w:p>
        </w:tc>
        <w:tc>
          <w:tcPr>
            <w:tcW w:w="520" w:type="dxa"/>
            <w:tcBorders>
              <w:top w:val="nil"/>
              <w:left w:val="nil"/>
              <w:bottom w:val="single" w:sz="4" w:space="0" w:color="auto"/>
              <w:right w:val="single" w:sz="4" w:space="0" w:color="auto"/>
            </w:tcBorders>
            <w:shd w:val="clear" w:color="auto" w:fill="auto"/>
            <w:noWrap/>
            <w:vAlign w:val="bottom"/>
            <w:hideMark/>
          </w:tcPr>
          <w:p w14:paraId="047BBF88"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1</w:t>
            </w:r>
          </w:p>
        </w:tc>
        <w:tc>
          <w:tcPr>
            <w:tcW w:w="740" w:type="dxa"/>
            <w:tcBorders>
              <w:top w:val="nil"/>
              <w:left w:val="nil"/>
              <w:bottom w:val="single" w:sz="4" w:space="0" w:color="auto"/>
              <w:right w:val="single" w:sz="4" w:space="0" w:color="auto"/>
            </w:tcBorders>
            <w:shd w:val="clear" w:color="auto" w:fill="auto"/>
            <w:noWrap/>
            <w:vAlign w:val="bottom"/>
            <w:hideMark/>
          </w:tcPr>
          <w:p w14:paraId="1A6F7350" w14:textId="77777777" w:rsidR="009E0D0E" w:rsidRPr="009E0D0E" w:rsidRDefault="009E0D0E" w:rsidP="009E0D0E">
            <w:pPr>
              <w:spacing w:after="0" w:line="240" w:lineRule="auto"/>
              <w:rPr>
                <w:rFonts w:eastAsia="Times New Roman" w:cs="Calibri"/>
                <w:color w:val="000000"/>
                <w:sz w:val="16"/>
                <w:szCs w:val="16"/>
                <w:lang w:eastAsia="cs-CZ"/>
              </w:rPr>
            </w:pPr>
            <w:r w:rsidRPr="009E0D0E">
              <w:rPr>
                <w:rFonts w:eastAsia="Times New Roman" w:cs="Calibri"/>
                <w:color w:val="000000"/>
                <w:sz w:val="16"/>
                <w:szCs w:val="16"/>
                <w:lang w:eastAsia="cs-CZ"/>
              </w:rPr>
              <w:t>ks</w:t>
            </w:r>
          </w:p>
        </w:tc>
        <w:tc>
          <w:tcPr>
            <w:tcW w:w="1220" w:type="dxa"/>
            <w:tcBorders>
              <w:top w:val="nil"/>
              <w:left w:val="nil"/>
              <w:bottom w:val="single" w:sz="4" w:space="0" w:color="auto"/>
              <w:right w:val="single" w:sz="4" w:space="0" w:color="auto"/>
            </w:tcBorders>
            <w:shd w:val="clear" w:color="auto" w:fill="auto"/>
            <w:vAlign w:val="center"/>
            <w:hideMark/>
          </w:tcPr>
          <w:p w14:paraId="40A792AA"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2 300,00</w:t>
            </w:r>
          </w:p>
        </w:tc>
        <w:tc>
          <w:tcPr>
            <w:tcW w:w="1060" w:type="dxa"/>
            <w:tcBorders>
              <w:top w:val="nil"/>
              <w:left w:val="nil"/>
              <w:bottom w:val="single" w:sz="4" w:space="0" w:color="auto"/>
              <w:right w:val="single" w:sz="4" w:space="0" w:color="auto"/>
            </w:tcBorders>
            <w:shd w:val="clear" w:color="auto" w:fill="auto"/>
            <w:vAlign w:val="center"/>
            <w:hideMark/>
          </w:tcPr>
          <w:p w14:paraId="77B24BFC"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2 300,00</w:t>
            </w:r>
          </w:p>
        </w:tc>
        <w:tc>
          <w:tcPr>
            <w:tcW w:w="400" w:type="dxa"/>
            <w:tcBorders>
              <w:top w:val="nil"/>
              <w:left w:val="nil"/>
              <w:bottom w:val="single" w:sz="4" w:space="0" w:color="auto"/>
              <w:right w:val="single" w:sz="4" w:space="0" w:color="auto"/>
            </w:tcBorders>
            <w:shd w:val="clear" w:color="auto" w:fill="auto"/>
            <w:vAlign w:val="center"/>
            <w:hideMark/>
          </w:tcPr>
          <w:p w14:paraId="0E1A06A6"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21%</w:t>
            </w:r>
          </w:p>
        </w:tc>
      </w:tr>
      <w:tr w:rsidR="009E0D0E" w:rsidRPr="009E0D0E" w14:paraId="3166D996" w14:textId="77777777" w:rsidTr="009E0D0E">
        <w:trPr>
          <w:trHeight w:val="30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14:paraId="4FD8D7CF" w14:textId="77777777" w:rsidR="009E0D0E" w:rsidRPr="009E0D0E" w:rsidRDefault="009E0D0E" w:rsidP="009E0D0E">
            <w:pPr>
              <w:spacing w:after="0" w:line="240" w:lineRule="auto"/>
              <w:rPr>
                <w:rFonts w:eastAsia="Times New Roman" w:cs="Calibri"/>
                <w:color w:val="000000"/>
                <w:sz w:val="16"/>
                <w:szCs w:val="16"/>
                <w:lang w:eastAsia="cs-CZ"/>
              </w:rPr>
            </w:pPr>
            <w:r w:rsidRPr="009E0D0E">
              <w:rPr>
                <w:rFonts w:eastAsia="Times New Roman" w:cs="Calibri"/>
                <w:color w:val="000000"/>
                <w:sz w:val="16"/>
                <w:szCs w:val="16"/>
                <w:lang w:eastAsia="cs-CZ"/>
              </w:rPr>
              <w:t>VRN</w:t>
            </w:r>
          </w:p>
        </w:tc>
        <w:tc>
          <w:tcPr>
            <w:tcW w:w="520" w:type="dxa"/>
            <w:tcBorders>
              <w:top w:val="nil"/>
              <w:left w:val="nil"/>
              <w:bottom w:val="single" w:sz="4" w:space="0" w:color="auto"/>
              <w:right w:val="single" w:sz="4" w:space="0" w:color="auto"/>
            </w:tcBorders>
            <w:shd w:val="clear" w:color="auto" w:fill="auto"/>
            <w:noWrap/>
            <w:vAlign w:val="bottom"/>
            <w:hideMark/>
          </w:tcPr>
          <w:p w14:paraId="4CDBFDC9"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1</w:t>
            </w:r>
          </w:p>
        </w:tc>
        <w:tc>
          <w:tcPr>
            <w:tcW w:w="740" w:type="dxa"/>
            <w:tcBorders>
              <w:top w:val="nil"/>
              <w:left w:val="nil"/>
              <w:bottom w:val="single" w:sz="4" w:space="0" w:color="auto"/>
              <w:right w:val="single" w:sz="4" w:space="0" w:color="auto"/>
            </w:tcBorders>
            <w:shd w:val="clear" w:color="auto" w:fill="auto"/>
            <w:noWrap/>
            <w:vAlign w:val="bottom"/>
            <w:hideMark/>
          </w:tcPr>
          <w:p w14:paraId="2EA3DCD7" w14:textId="77777777" w:rsidR="009E0D0E" w:rsidRPr="009E0D0E" w:rsidRDefault="009E0D0E" w:rsidP="009E0D0E">
            <w:pPr>
              <w:spacing w:after="0" w:line="240" w:lineRule="auto"/>
              <w:rPr>
                <w:rFonts w:eastAsia="Times New Roman" w:cs="Calibri"/>
                <w:color w:val="000000"/>
                <w:sz w:val="16"/>
                <w:szCs w:val="16"/>
                <w:lang w:eastAsia="cs-CZ"/>
              </w:rPr>
            </w:pPr>
            <w:r w:rsidRPr="009E0D0E">
              <w:rPr>
                <w:rFonts w:eastAsia="Times New Roman" w:cs="Calibri"/>
                <w:color w:val="000000"/>
                <w:sz w:val="16"/>
                <w:szCs w:val="16"/>
                <w:lang w:eastAsia="cs-CZ"/>
              </w:rPr>
              <w:t>ks</w:t>
            </w:r>
          </w:p>
        </w:tc>
        <w:tc>
          <w:tcPr>
            <w:tcW w:w="1220" w:type="dxa"/>
            <w:tcBorders>
              <w:top w:val="nil"/>
              <w:left w:val="nil"/>
              <w:bottom w:val="single" w:sz="4" w:space="0" w:color="auto"/>
              <w:right w:val="single" w:sz="4" w:space="0" w:color="auto"/>
            </w:tcBorders>
            <w:shd w:val="clear" w:color="auto" w:fill="auto"/>
            <w:vAlign w:val="center"/>
            <w:hideMark/>
          </w:tcPr>
          <w:p w14:paraId="5F5BEF42"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3 800,00</w:t>
            </w:r>
          </w:p>
        </w:tc>
        <w:tc>
          <w:tcPr>
            <w:tcW w:w="1060" w:type="dxa"/>
            <w:tcBorders>
              <w:top w:val="nil"/>
              <w:left w:val="nil"/>
              <w:bottom w:val="single" w:sz="4" w:space="0" w:color="auto"/>
              <w:right w:val="single" w:sz="4" w:space="0" w:color="auto"/>
            </w:tcBorders>
            <w:shd w:val="clear" w:color="auto" w:fill="auto"/>
            <w:vAlign w:val="center"/>
            <w:hideMark/>
          </w:tcPr>
          <w:p w14:paraId="64F697EF"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3 800,00</w:t>
            </w:r>
          </w:p>
        </w:tc>
        <w:tc>
          <w:tcPr>
            <w:tcW w:w="400" w:type="dxa"/>
            <w:tcBorders>
              <w:top w:val="nil"/>
              <w:left w:val="nil"/>
              <w:bottom w:val="single" w:sz="4" w:space="0" w:color="auto"/>
              <w:right w:val="single" w:sz="4" w:space="0" w:color="auto"/>
            </w:tcBorders>
            <w:shd w:val="clear" w:color="auto" w:fill="auto"/>
            <w:vAlign w:val="center"/>
            <w:hideMark/>
          </w:tcPr>
          <w:p w14:paraId="632F874F"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21%</w:t>
            </w:r>
          </w:p>
        </w:tc>
      </w:tr>
      <w:tr w:rsidR="009E0D0E" w:rsidRPr="009E0D0E" w14:paraId="0DCB040B" w14:textId="77777777" w:rsidTr="009E0D0E">
        <w:trPr>
          <w:trHeight w:val="30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14:paraId="51B61AF2" w14:textId="77777777" w:rsidR="009E0D0E" w:rsidRPr="009E0D0E" w:rsidRDefault="009E0D0E" w:rsidP="009E0D0E">
            <w:pPr>
              <w:spacing w:after="0" w:line="240" w:lineRule="auto"/>
              <w:rPr>
                <w:rFonts w:eastAsia="Times New Roman" w:cs="Calibri"/>
                <w:color w:val="000000"/>
                <w:sz w:val="16"/>
                <w:szCs w:val="16"/>
                <w:lang w:eastAsia="cs-CZ"/>
              </w:rPr>
            </w:pPr>
            <w:r w:rsidRPr="009E0D0E">
              <w:rPr>
                <w:rFonts w:eastAsia="Times New Roman" w:cs="Calibri"/>
                <w:color w:val="000000"/>
                <w:sz w:val="16"/>
                <w:szCs w:val="16"/>
                <w:lang w:eastAsia="cs-CZ"/>
              </w:rPr>
              <w:t>Dopravní náklady</w:t>
            </w:r>
          </w:p>
        </w:tc>
        <w:tc>
          <w:tcPr>
            <w:tcW w:w="520" w:type="dxa"/>
            <w:tcBorders>
              <w:top w:val="nil"/>
              <w:left w:val="nil"/>
              <w:bottom w:val="single" w:sz="4" w:space="0" w:color="auto"/>
              <w:right w:val="single" w:sz="4" w:space="0" w:color="auto"/>
            </w:tcBorders>
            <w:shd w:val="clear" w:color="auto" w:fill="auto"/>
            <w:noWrap/>
            <w:vAlign w:val="bottom"/>
            <w:hideMark/>
          </w:tcPr>
          <w:p w14:paraId="52348C61"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5</w:t>
            </w:r>
          </w:p>
        </w:tc>
        <w:tc>
          <w:tcPr>
            <w:tcW w:w="740" w:type="dxa"/>
            <w:tcBorders>
              <w:top w:val="nil"/>
              <w:left w:val="nil"/>
              <w:bottom w:val="single" w:sz="4" w:space="0" w:color="auto"/>
              <w:right w:val="single" w:sz="4" w:space="0" w:color="auto"/>
            </w:tcBorders>
            <w:shd w:val="clear" w:color="auto" w:fill="auto"/>
            <w:noWrap/>
            <w:vAlign w:val="bottom"/>
            <w:hideMark/>
          </w:tcPr>
          <w:p w14:paraId="44FA569B" w14:textId="77777777" w:rsidR="009E0D0E" w:rsidRPr="009E0D0E" w:rsidRDefault="009E0D0E" w:rsidP="009E0D0E">
            <w:pPr>
              <w:spacing w:after="0" w:line="240" w:lineRule="auto"/>
              <w:rPr>
                <w:rFonts w:eastAsia="Times New Roman" w:cs="Calibri"/>
                <w:color w:val="000000"/>
                <w:sz w:val="16"/>
                <w:szCs w:val="16"/>
                <w:lang w:eastAsia="cs-CZ"/>
              </w:rPr>
            </w:pPr>
            <w:r w:rsidRPr="009E0D0E">
              <w:rPr>
                <w:rFonts w:eastAsia="Times New Roman" w:cs="Calibri"/>
                <w:color w:val="000000"/>
                <w:sz w:val="16"/>
                <w:szCs w:val="16"/>
                <w:lang w:eastAsia="cs-CZ"/>
              </w:rPr>
              <w:t>ks</w:t>
            </w:r>
          </w:p>
        </w:tc>
        <w:tc>
          <w:tcPr>
            <w:tcW w:w="1220" w:type="dxa"/>
            <w:tcBorders>
              <w:top w:val="nil"/>
              <w:left w:val="nil"/>
              <w:bottom w:val="single" w:sz="4" w:space="0" w:color="auto"/>
              <w:right w:val="single" w:sz="4" w:space="0" w:color="auto"/>
            </w:tcBorders>
            <w:shd w:val="clear" w:color="auto" w:fill="auto"/>
            <w:vAlign w:val="center"/>
            <w:hideMark/>
          </w:tcPr>
          <w:p w14:paraId="52D94B54"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 xml:space="preserve">630,00 </w:t>
            </w:r>
          </w:p>
        </w:tc>
        <w:tc>
          <w:tcPr>
            <w:tcW w:w="1060" w:type="dxa"/>
            <w:tcBorders>
              <w:top w:val="nil"/>
              <w:left w:val="nil"/>
              <w:bottom w:val="single" w:sz="4" w:space="0" w:color="auto"/>
              <w:right w:val="single" w:sz="4" w:space="0" w:color="auto"/>
            </w:tcBorders>
            <w:shd w:val="clear" w:color="auto" w:fill="auto"/>
            <w:vAlign w:val="center"/>
            <w:hideMark/>
          </w:tcPr>
          <w:p w14:paraId="752BB93E"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3 150,00</w:t>
            </w:r>
          </w:p>
        </w:tc>
        <w:tc>
          <w:tcPr>
            <w:tcW w:w="400" w:type="dxa"/>
            <w:tcBorders>
              <w:top w:val="nil"/>
              <w:left w:val="nil"/>
              <w:bottom w:val="single" w:sz="4" w:space="0" w:color="auto"/>
              <w:right w:val="single" w:sz="4" w:space="0" w:color="auto"/>
            </w:tcBorders>
            <w:shd w:val="clear" w:color="auto" w:fill="auto"/>
            <w:vAlign w:val="center"/>
            <w:hideMark/>
          </w:tcPr>
          <w:p w14:paraId="296E76A9"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21%</w:t>
            </w:r>
          </w:p>
        </w:tc>
      </w:tr>
      <w:tr w:rsidR="009E0D0E" w:rsidRPr="009E0D0E" w14:paraId="382EC4C9" w14:textId="77777777" w:rsidTr="009E0D0E">
        <w:trPr>
          <w:trHeight w:val="30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14:paraId="4066DAE2" w14:textId="77777777" w:rsidR="009E0D0E" w:rsidRPr="009E0D0E" w:rsidRDefault="009E0D0E" w:rsidP="009E0D0E">
            <w:pPr>
              <w:spacing w:after="0" w:line="240" w:lineRule="auto"/>
              <w:rPr>
                <w:rFonts w:eastAsia="Times New Roman" w:cs="Calibri"/>
                <w:color w:val="000000"/>
                <w:sz w:val="16"/>
                <w:szCs w:val="16"/>
                <w:lang w:eastAsia="cs-CZ"/>
              </w:rPr>
            </w:pPr>
            <w:r w:rsidRPr="009E0D0E">
              <w:rPr>
                <w:rFonts w:eastAsia="Times New Roman" w:cs="Calibri"/>
                <w:color w:val="000000"/>
                <w:sz w:val="16"/>
                <w:szCs w:val="16"/>
                <w:lang w:eastAsia="cs-CZ"/>
              </w:rPr>
              <w:t xml:space="preserve">Doprava a manipulace s </w:t>
            </w:r>
            <w:proofErr w:type="spellStart"/>
            <w:r w:rsidRPr="009E0D0E">
              <w:rPr>
                <w:rFonts w:eastAsia="Times New Roman" w:cs="Calibri"/>
                <w:color w:val="000000"/>
                <w:sz w:val="16"/>
                <w:szCs w:val="16"/>
                <w:lang w:eastAsia="cs-CZ"/>
              </w:rPr>
              <w:t>mont</w:t>
            </w:r>
            <w:proofErr w:type="spellEnd"/>
            <w:r w:rsidRPr="009E0D0E">
              <w:rPr>
                <w:rFonts w:eastAsia="Times New Roman" w:cs="Calibri"/>
                <w:color w:val="000000"/>
                <w:sz w:val="16"/>
                <w:szCs w:val="16"/>
                <w:lang w:eastAsia="cs-CZ"/>
              </w:rPr>
              <w:t>. kostkou</w:t>
            </w:r>
          </w:p>
        </w:tc>
        <w:tc>
          <w:tcPr>
            <w:tcW w:w="520" w:type="dxa"/>
            <w:tcBorders>
              <w:top w:val="nil"/>
              <w:left w:val="nil"/>
              <w:bottom w:val="single" w:sz="4" w:space="0" w:color="auto"/>
              <w:right w:val="single" w:sz="4" w:space="0" w:color="auto"/>
            </w:tcBorders>
            <w:shd w:val="clear" w:color="auto" w:fill="auto"/>
            <w:noWrap/>
            <w:vAlign w:val="bottom"/>
            <w:hideMark/>
          </w:tcPr>
          <w:p w14:paraId="44E7F57B"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1</w:t>
            </w:r>
          </w:p>
        </w:tc>
        <w:tc>
          <w:tcPr>
            <w:tcW w:w="740" w:type="dxa"/>
            <w:tcBorders>
              <w:top w:val="nil"/>
              <w:left w:val="nil"/>
              <w:bottom w:val="single" w:sz="4" w:space="0" w:color="auto"/>
              <w:right w:val="single" w:sz="4" w:space="0" w:color="auto"/>
            </w:tcBorders>
            <w:shd w:val="clear" w:color="auto" w:fill="auto"/>
            <w:noWrap/>
            <w:vAlign w:val="bottom"/>
            <w:hideMark/>
          </w:tcPr>
          <w:p w14:paraId="11C1404F" w14:textId="77777777" w:rsidR="009E0D0E" w:rsidRPr="009E0D0E" w:rsidRDefault="009E0D0E" w:rsidP="009E0D0E">
            <w:pPr>
              <w:spacing w:after="0" w:line="240" w:lineRule="auto"/>
              <w:rPr>
                <w:rFonts w:eastAsia="Times New Roman" w:cs="Calibri"/>
                <w:color w:val="000000"/>
                <w:sz w:val="16"/>
                <w:szCs w:val="16"/>
                <w:lang w:eastAsia="cs-CZ"/>
              </w:rPr>
            </w:pPr>
            <w:r w:rsidRPr="009E0D0E">
              <w:rPr>
                <w:rFonts w:eastAsia="Times New Roman" w:cs="Calibri"/>
                <w:color w:val="000000"/>
                <w:sz w:val="16"/>
                <w:szCs w:val="16"/>
                <w:lang w:eastAsia="cs-CZ"/>
              </w:rPr>
              <w:t>ks</w:t>
            </w:r>
          </w:p>
        </w:tc>
        <w:tc>
          <w:tcPr>
            <w:tcW w:w="1220" w:type="dxa"/>
            <w:tcBorders>
              <w:top w:val="nil"/>
              <w:left w:val="nil"/>
              <w:bottom w:val="single" w:sz="4" w:space="0" w:color="auto"/>
              <w:right w:val="single" w:sz="4" w:space="0" w:color="auto"/>
            </w:tcBorders>
            <w:shd w:val="clear" w:color="auto" w:fill="auto"/>
            <w:vAlign w:val="center"/>
            <w:hideMark/>
          </w:tcPr>
          <w:p w14:paraId="3DCCDB42"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1 500,00</w:t>
            </w:r>
          </w:p>
        </w:tc>
        <w:tc>
          <w:tcPr>
            <w:tcW w:w="1060" w:type="dxa"/>
            <w:tcBorders>
              <w:top w:val="nil"/>
              <w:left w:val="nil"/>
              <w:bottom w:val="single" w:sz="4" w:space="0" w:color="auto"/>
              <w:right w:val="single" w:sz="4" w:space="0" w:color="auto"/>
            </w:tcBorders>
            <w:shd w:val="clear" w:color="auto" w:fill="auto"/>
            <w:vAlign w:val="center"/>
            <w:hideMark/>
          </w:tcPr>
          <w:p w14:paraId="77045488"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1 500,00</w:t>
            </w:r>
          </w:p>
        </w:tc>
        <w:tc>
          <w:tcPr>
            <w:tcW w:w="400" w:type="dxa"/>
            <w:tcBorders>
              <w:top w:val="nil"/>
              <w:left w:val="nil"/>
              <w:bottom w:val="single" w:sz="4" w:space="0" w:color="auto"/>
              <w:right w:val="single" w:sz="4" w:space="0" w:color="auto"/>
            </w:tcBorders>
            <w:shd w:val="clear" w:color="auto" w:fill="auto"/>
            <w:vAlign w:val="center"/>
            <w:hideMark/>
          </w:tcPr>
          <w:p w14:paraId="7C2BD246"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21%</w:t>
            </w:r>
          </w:p>
        </w:tc>
      </w:tr>
      <w:tr w:rsidR="009E0D0E" w:rsidRPr="009E0D0E" w14:paraId="7F22A0C5" w14:textId="77777777" w:rsidTr="009E0D0E">
        <w:trPr>
          <w:trHeight w:val="30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14:paraId="75402883" w14:textId="77777777" w:rsidR="009E0D0E" w:rsidRPr="009E0D0E" w:rsidRDefault="009E0D0E" w:rsidP="009E0D0E">
            <w:pPr>
              <w:spacing w:after="0" w:line="240" w:lineRule="auto"/>
              <w:rPr>
                <w:rFonts w:eastAsia="Times New Roman" w:cs="Calibri"/>
                <w:color w:val="000000"/>
                <w:sz w:val="16"/>
                <w:szCs w:val="16"/>
                <w:lang w:eastAsia="cs-CZ"/>
              </w:rPr>
            </w:pPr>
            <w:r w:rsidRPr="009E0D0E">
              <w:rPr>
                <w:rFonts w:eastAsia="Times New Roman" w:cs="Calibri"/>
                <w:color w:val="000000"/>
                <w:sz w:val="16"/>
                <w:szCs w:val="16"/>
                <w:lang w:eastAsia="cs-CZ"/>
              </w:rPr>
              <w:t xml:space="preserve">Dopravní náklady </w:t>
            </w:r>
          </w:p>
        </w:tc>
        <w:tc>
          <w:tcPr>
            <w:tcW w:w="520" w:type="dxa"/>
            <w:tcBorders>
              <w:top w:val="nil"/>
              <w:left w:val="nil"/>
              <w:bottom w:val="single" w:sz="4" w:space="0" w:color="auto"/>
              <w:right w:val="single" w:sz="4" w:space="0" w:color="auto"/>
            </w:tcBorders>
            <w:shd w:val="clear" w:color="auto" w:fill="auto"/>
            <w:noWrap/>
            <w:vAlign w:val="bottom"/>
            <w:hideMark/>
          </w:tcPr>
          <w:p w14:paraId="395F0D18"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1</w:t>
            </w:r>
          </w:p>
        </w:tc>
        <w:tc>
          <w:tcPr>
            <w:tcW w:w="740" w:type="dxa"/>
            <w:tcBorders>
              <w:top w:val="nil"/>
              <w:left w:val="nil"/>
              <w:bottom w:val="single" w:sz="4" w:space="0" w:color="auto"/>
              <w:right w:val="single" w:sz="4" w:space="0" w:color="auto"/>
            </w:tcBorders>
            <w:shd w:val="clear" w:color="auto" w:fill="auto"/>
            <w:noWrap/>
            <w:vAlign w:val="bottom"/>
            <w:hideMark/>
          </w:tcPr>
          <w:p w14:paraId="0E8633F4" w14:textId="77777777" w:rsidR="009E0D0E" w:rsidRPr="009E0D0E" w:rsidRDefault="009E0D0E" w:rsidP="009E0D0E">
            <w:pPr>
              <w:spacing w:after="0" w:line="240" w:lineRule="auto"/>
              <w:rPr>
                <w:rFonts w:eastAsia="Times New Roman" w:cs="Calibri"/>
                <w:color w:val="000000"/>
                <w:sz w:val="16"/>
                <w:szCs w:val="16"/>
                <w:lang w:eastAsia="cs-CZ"/>
              </w:rPr>
            </w:pPr>
            <w:r w:rsidRPr="009E0D0E">
              <w:rPr>
                <w:rFonts w:eastAsia="Times New Roman" w:cs="Calibri"/>
                <w:color w:val="000000"/>
                <w:sz w:val="16"/>
                <w:szCs w:val="16"/>
                <w:lang w:eastAsia="cs-CZ"/>
              </w:rPr>
              <w:t>ks</w:t>
            </w:r>
          </w:p>
        </w:tc>
        <w:tc>
          <w:tcPr>
            <w:tcW w:w="1220" w:type="dxa"/>
            <w:tcBorders>
              <w:top w:val="nil"/>
              <w:left w:val="nil"/>
              <w:bottom w:val="single" w:sz="4" w:space="0" w:color="auto"/>
              <w:right w:val="single" w:sz="4" w:space="0" w:color="auto"/>
            </w:tcBorders>
            <w:shd w:val="clear" w:color="auto" w:fill="auto"/>
            <w:vAlign w:val="center"/>
            <w:hideMark/>
          </w:tcPr>
          <w:p w14:paraId="4D83D023"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630,00</w:t>
            </w:r>
          </w:p>
        </w:tc>
        <w:tc>
          <w:tcPr>
            <w:tcW w:w="1060" w:type="dxa"/>
            <w:tcBorders>
              <w:top w:val="nil"/>
              <w:left w:val="nil"/>
              <w:bottom w:val="single" w:sz="4" w:space="0" w:color="auto"/>
              <w:right w:val="single" w:sz="4" w:space="0" w:color="auto"/>
            </w:tcBorders>
            <w:shd w:val="clear" w:color="auto" w:fill="auto"/>
            <w:vAlign w:val="center"/>
            <w:hideMark/>
          </w:tcPr>
          <w:p w14:paraId="54D4A6E8"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630,00</w:t>
            </w:r>
          </w:p>
        </w:tc>
        <w:tc>
          <w:tcPr>
            <w:tcW w:w="400" w:type="dxa"/>
            <w:tcBorders>
              <w:top w:val="nil"/>
              <w:left w:val="nil"/>
              <w:bottom w:val="single" w:sz="4" w:space="0" w:color="auto"/>
              <w:right w:val="single" w:sz="4" w:space="0" w:color="auto"/>
            </w:tcBorders>
            <w:shd w:val="clear" w:color="auto" w:fill="auto"/>
            <w:vAlign w:val="center"/>
            <w:hideMark/>
          </w:tcPr>
          <w:p w14:paraId="7D13E419"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21%</w:t>
            </w:r>
          </w:p>
        </w:tc>
      </w:tr>
      <w:tr w:rsidR="009E0D0E" w:rsidRPr="009E0D0E" w14:paraId="59DB39FB" w14:textId="77777777" w:rsidTr="009E0D0E">
        <w:trPr>
          <w:trHeight w:val="30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14:paraId="6E7E91FC" w14:textId="77777777" w:rsidR="009E0D0E" w:rsidRPr="009E0D0E" w:rsidRDefault="009E0D0E" w:rsidP="009E0D0E">
            <w:pPr>
              <w:spacing w:after="0" w:line="240" w:lineRule="auto"/>
              <w:rPr>
                <w:rFonts w:eastAsia="Times New Roman" w:cs="Calibri"/>
                <w:color w:val="000000"/>
                <w:sz w:val="16"/>
                <w:szCs w:val="16"/>
                <w:lang w:eastAsia="cs-CZ"/>
              </w:rPr>
            </w:pPr>
            <w:r w:rsidRPr="009E0D0E">
              <w:rPr>
                <w:rFonts w:eastAsia="Times New Roman" w:cs="Calibri"/>
                <w:color w:val="000000"/>
                <w:sz w:val="16"/>
                <w:szCs w:val="16"/>
                <w:lang w:eastAsia="cs-CZ"/>
              </w:rPr>
              <w:t xml:space="preserve">podružný materiál - kabely, svorky, </w:t>
            </w:r>
            <w:proofErr w:type="spellStart"/>
            <w:r w:rsidRPr="009E0D0E">
              <w:rPr>
                <w:rFonts w:eastAsia="Times New Roman" w:cs="Calibri"/>
                <w:color w:val="000000"/>
                <w:sz w:val="16"/>
                <w:szCs w:val="16"/>
                <w:lang w:eastAsia="cs-CZ"/>
              </w:rPr>
              <w:t>rozbočné</w:t>
            </w:r>
            <w:proofErr w:type="spellEnd"/>
            <w:r w:rsidRPr="009E0D0E">
              <w:rPr>
                <w:rFonts w:eastAsia="Times New Roman" w:cs="Calibri"/>
                <w:color w:val="000000"/>
                <w:sz w:val="16"/>
                <w:szCs w:val="16"/>
                <w:lang w:eastAsia="cs-CZ"/>
              </w:rPr>
              <w:t xml:space="preserve"> krabice</w:t>
            </w:r>
          </w:p>
        </w:tc>
        <w:tc>
          <w:tcPr>
            <w:tcW w:w="520" w:type="dxa"/>
            <w:tcBorders>
              <w:top w:val="nil"/>
              <w:left w:val="nil"/>
              <w:bottom w:val="single" w:sz="4" w:space="0" w:color="auto"/>
              <w:right w:val="single" w:sz="4" w:space="0" w:color="auto"/>
            </w:tcBorders>
            <w:shd w:val="clear" w:color="auto" w:fill="auto"/>
            <w:noWrap/>
            <w:vAlign w:val="bottom"/>
            <w:hideMark/>
          </w:tcPr>
          <w:p w14:paraId="08B36A75"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1</w:t>
            </w:r>
          </w:p>
        </w:tc>
        <w:tc>
          <w:tcPr>
            <w:tcW w:w="740" w:type="dxa"/>
            <w:tcBorders>
              <w:top w:val="nil"/>
              <w:left w:val="nil"/>
              <w:bottom w:val="single" w:sz="4" w:space="0" w:color="auto"/>
              <w:right w:val="single" w:sz="4" w:space="0" w:color="auto"/>
            </w:tcBorders>
            <w:shd w:val="clear" w:color="auto" w:fill="auto"/>
            <w:noWrap/>
            <w:vAlign w:val="bottom"/>
            <w:hideMark/>
          </w:tcPr>
          <w:p w14:paraId="6607D25C" w14:textId="77777777" w:rsidR="009E0D0E" w:rsidRPr="009E0D0E" w:rsidRDefault="009E0D0E" w:rsidP="009E0D0E">
            <w:pPr>
              <w:spacing w:after="0" w:line="240" w:lineRule="auto"/>
              <w:rPr>
                <w:rFonts w:eastAsia="Times New Roman" w:cs="Calibri"/>
                <w:color w:val="000000"/>
                <w:sz w:val="16"/>
                <w:szCs w:val="16"/>
                <w:lang w:eastAsia="cs-CZ"/>
              </w:rPr>
            </w:pPr>
            <w:r w:rsidRPr="009E0D0E">
              <w:rPr>
                <w:rFonts w:eastAsia="Times New Roman" w:cs="Calibri"/>
                <w:color w:val="000000"/>
                <w:sz w:val="16"/>
                <w:szCs w:val="16"/>
                <w:lang w:eastAsia="cs-CZ"/>
              </w:rPr>
              <w:t>ks</w:t>
            </w:r>
          </w:p>
        </w:tc>
        <w:tc>
          <w:tcPr>
            <w:tcW w:w="1220" w:type="dxa"/>
            <w:tcBorders>
              <w:top w:val="nil"/>
              <w:left w:val="nil"/>
              <w:bottom w:val="single" w:sz="4" w:space="0" w:color="auto"/>
              <w:right w:val="single" w:sz="4" w:space="0" w:color="auto"/>
            </w:tcBorders>
            <w:shd w:val="clear" w:color="auto" w:fill="auto"/>
            <w:vAlign w:val="center"/>
            <w:hideMark/>
          </w:tcPr>
          <w:p w14:paraId="551DF4AE"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2 500,00</w:t>
            </w:r>
          </w:p>
        </w:tc>
        <w:tc>
          <w:tcPr>
            <w:tcW w:w="1060" w:type="dxa"/>
            <w:tcBorders>
              <w:top w:val="nil"/>
              <w:left w:val="nil"/>
              <w:bottom w:val="single" w:sz="4" w:space="0" w:color="auto"/>
              <w:right w:val="single" w:sz="4" w:space="0" w:color="auto"/>
            </w:tcBorders>
            <w:shd w:val="clear" w:color="auto" w:fill="auto"/>
            <w:vAlign w:val="center"/>
            <w:hideMark/>
          </w:tcPr>
          <w:p w14:paraId="79408835"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2 500,00</w:t>
            </w:r>
          </w:p>
        </w:tc>
        <w:tc>
          <w:tcPr>
            <w:tcW w:w="400" w:type="dxa"/>
            <w:tcBorders>
              <w:top w:val="nil"/>
              <w:left w:val="nil"/>
              <w:bottom w:val="single" w:sz="4" w:space="0" w:color="auto"/>
              <w:right w:val="single" w:sz="4" w:space="0" w:color="auto"/>
            </w:tcBorders>
            <w:shd w:val="clear" w:color="auto" w:fill="auto"/>
            <w:vAlign w:val="center"/>
            <w:hideMark/>
          </w:tcPr>
          <w:p w14:paraId="3BB640A8"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21%</w:t>
            </w:r>
          </w:p>
        </w:tc>
      </w:tr>
      <w:tr w:rsidR="009E0D0E" w:rsidRPr="009E0D0E" w14:paraId="1BC95FAB" w14:textId="77777777" w:rsidTr="009E0D0E">
        <w:trPr>
          <w:trHeight w:val="300"/>
          <w:jc w:val="center"/>
        </w:trPr>
        <w:tc>
          <w:tcPr>
            <w:tcW w:w="6520" w:type="dxa"/>
            <w:tcBorders>
              <w:top w:val="nil"/>
              <w:left w:val="nil"/>
              <w:bottom w:val="nil"/>
              <w:right w:val="nil"/>
            </w:tcBorders>
            <w:shd w:val="clear" w:color="auto" w:fill="auto"/>
            <w:noWrap/>
            <w:vAlign w:val="bottom"/>
            <w:hideMark/>
          </w:tcPr>
          <w:p w14:paraId="4A4C40ED" w14:textId="77777777" w:rsidR="009E0D0E" w:rsidRPr="009E0D0E" w:rsidRDefault="009E0D0E" w:rsidP="009E0D0E">
            <w:pPr>
              <w:spacing w:after="0" w:line="240" w:lineRule="auto"/>
              <w:rPr>
                <w:rFonts w:eastAsia="Times New Roman" w:cs="Calibri"/>
                <w:color w:val="000000"/>
                <w:sz w:val="16"/>
                <w:szCs w:val="16"/>
                <w:lang w:eastAsia="cs-CZ"/>
              </w:rPr>
            </w:pPr>
          </w:p>
        </w:tc>
        <w:tc>
          <w:tcPr>
            <w:tcW w:w="520" w:type="dxa"/>
            <w:tcBorders>
              <w:top w:val="nil"/>
              <w:left w:val="nil"/>
              <w:bottom w:val="nil"/>
              <w:right w:val="nil"/>
            </w:tcBorders>
            <w:shd w:val="clear" w:color="auto" w:fill="auto"/>
            <w:noWrap/>
            <w:vAlign w:val="bottom"/>
            <w:hideMark/>
          </w:tcPr>
          <w:p w14:paraId="6A63AFC4" w14:textId="77777777" w:rsidR="009E0D0E" w:rsidRPr="009E0D0E" w:rsidRDefault="009E0D0E" w:rsidP="009E0D0E">
            <w:pPr>
              <w:spacing w:after="0" w:line="240" w:lineRule="auto"/>
              <w:rPr>
                <w:rFonts w:eastAsia="Times New Roman" w:cs="Calibri"/>
                <w:color w:val="000000"/>
                <w:sz w:val="16"/>
                <w:szCs w:val="16"/>
                <w:lang w:eastAsia="cs-CZ"/>
              </w:rPr>
            </w:pPr>
          </w:p>
        </w:tc>
        <w:tc>
          <w:tcPr>
            <w:tcW w:w="740" w:type="dxa"/>
            <w:tcBorders>
              <w:top w:val="nil"/>
              <w:left w:val="nil"/>
              <w:bottom w:val="nil"/>
              <w:right w:val="nil"/>
            </w:tcBorders>
            <w:shd w:val="clear" w:color="auto" w:fill="auto"/>
            <w:noWrap/>
            <w:vAlign w:val="bottom"/>
            <w:hideMark/>
          </w:tcPr>
          <w:p w14:paraId="0D5AF315" w14:textId="77777777" w:rsidR="009E0D0E" w:rsidRPr="009E0D0E" w:rsidRDefault="009E0D0E" w:rsidP="009E0D0E">
            <w:pPr>
              <w:spacing w:after="0" w:line="240" w:lineRule="auto"/>
              <w:rPr>
                <w:rFonts w:eastAsia="Times New Roman" w:cs="Calibri"/>
                <w:color w:val="000000"/>
                <w:sz w:val="16"/>
                <w:szCs w:val="16"/>
                <w:lang w:eastAsia="cs-CZ"/>
              </w:rPr>
            </w:pPr>
          </w:p>
        </w:tc>
        <w:tc>
          <w:tcPr>
            <w:tcW w:w="1220" w:type="dxa"/>
            <w:tcBorders>
              <w:top w:val="nil"/>
              <w:left w:val="nil"/>
              <w:bottom w:val="nil"/>
              <w:right w:val="nil"/>
            </w:tcBorders>
            <w:shd w:val="clear" w:color="auto" w:fill="auto"/>
            <w:noWrap/>
            <w:vAlign w:val="bottom"/>
            <w:hideMark/>
          </w:tcPr>
          <w:p w14:paraId="752C3049" w14:textId="77777777" w:rsidR="009E0D0E" w:rsidRPr="009E0D0E" w:rsidRDefault="009E0D0E" w:rsidP="009E0D0E">
            <w:pPr>
              <w:spacing w:after="0" w:line="240" w:lineRule="auto"/>
              <w:rPr>
                <w:rFonts w:eastAsia="Times New Roman" w:cs="Calibri"/>
                <w:color w:val="000000"/>
                <w:sz w:val="16"/>
                <w:szCs w:val="16"/>
                <w:lang w:eastAsia="cs-CZ"/>
              </w:rPr>
            </w:pPr>
          </w:p>
        </w:tc>
        <w:tc>
          <w:tcPr>
            <w:tcW w:w="1060" w:type="dxa"/>
            <w:tcBorders>
              <w:top w:val="nil"/>
              <w:left w:val="nil"/>
              <w:bottom w:val="nil"/>
              <w:right w:val="nil"/>
            </w:tcBorders>
            <w:shd w:val="clear" w:color="auto" w:fill="auto"/>
            <w:vAlign w:val="center"/>
            <w:hideMark/>
          </w:tcPr>
          <w:p w14:paraId="3B45618C" w14:textId="77777777" w:rsidR="009E0D0E" w:rsidRPr="009E0D0E" w:rsidRDefault="009E0D0E" w:rsidP="009E0D0E">
            <w:pPr>
              <w:spacing w:after="0" w:line="240" w:lineRule="auto"/>
              <w:rPr>
                <w:rFonts w:eastAsia="Times New Roman" w:cs="Calibri"/>
                <w:color w:val="000000"/>
                <w:sz w:val="16"/>
                <w:szCs w:val="16"/>
                <w:lang w:eastAsia="cs-CZ"/>
              </w:rPr>
            </w:pPr>
          </w:p>
        </w:tc>
        <w:tc>
          <w:tcPr>
            <w:tcW w:w="400" w:type="dxa"/>
            <w:tcBorders>
              <w:top w:val="nil"/>
              <w:left w:val="nil"/>
              <w:bottom w:val="nil"/>
              <w:right w:val="nil"/>
            </w:tcBorders>
            <w:shd w:val="clear" w:color="auto" w:fill="auto"/>
            <w:noWrap/>
            <w:vAlign w:val="bottom"/>
            <w:hideMark/>
          </w:tcPr>
          <w:p w14:paraId="6FBC099B" w14:textId="77777777" w:rsidR="009E0D0E" w:rsidRPr="009E0D0E" w:rsidRDefault="009E0D0E" w:rsidP="009E0D0E">
            <w:pPr>
              <w:spacing w:after="0" w:line="240" w:lineRule="auto"/>
              <w:rPr>
                <w:rFonts w:eastAsia="Times New Roman" w:cs="Calibri"/>
                <w:color w:val="000000"/>
                <w:sz w:val="16"/>
                <w:szCs w:val="16"/>
                <w:lang w:eastAsia="cs-CZ"/>
              </w:rPr>
            </w:pPr>
          </w:p>
        </w:tc>
      </w:tr>
      <w:tr w:rsidR="009E0D0E" w:rsidRPr="009E0D0E" w14:paraId="65747C24" w14:textId="77777777" w:rsidTr="009E0D0E">
        <w:trPr>
          <w:trHeight w:val="300"/>
          <w:jc w:val="center"/>
        </w:trPr>
        <w:tc>
          <w:tcPr>
            <w:tcW w:w="6520" w:type="dxa"/>
            <w:tcBorders>
              <w:top w:val="nil"/>
              <w:left w:val="nil"/>
              <w:bottom w:val="nil"/>
              <w:right w:val="nil"/>
            </w:tcBorders>
            <w:shd w:val="clear" w:color="auto" w:fill="auto"/>
            <w:noWrap/>
            <w:vAlign w:val="bottom"/>
            <w:hideMark/>
          </w:tcPr>
          <w:p w14:paraId="1767ED61" w14:textId="77777777" w:rsidR="009E0D0E" w:rsidRPr="009E0D0E" w:rsidRDefault="009E0D0E" w:rsidP="009E0D0E">
            <w:pPr>
              <w:spacing w:after="0" w:line="240" w:lineRule="auto"/>
              <w:rPr>
                <w:rFonts w:eastAsia="Times New Roman" w:cs="Calibri"/>
                <w:color w:val="000000"/>
                <w:sz w:val="16"/>
                <w:szCs w:val="16"/>
                <w:lang w:eastAsia="cs-CZ"/>
              </w:rPr>
            </w:pPr>
          </w:p>
        </w:tc>
        <w:tc>
          <w:tcPr>
            <w:tcW w:w="520" w:type="dxa"/>
            <w:tcBorders>
              <w:top w:val="nil"/>
              <w:left w:val="nil"/>
              <w:bottom w:val="nil"/>
              <w:right w:val="nil"/>
            </w:tcBorders>
            <w:shd w:val="clear" w:color="auto" w:fill="auto"/>
            <w:noWrap/>
            <w:vAlign w:val="bottom"/>
            <w:hideMark/>
          </w:tcPr>
          <w:p w14:paraId="090A55F1" w14:textId="77777777" w:rsidR="009E0D0E" w:rsidRPr="009E0D0E" w:rsidRDefault="009E0D0E" w:rsidP="009E0D0E">
            <w:pPr>
              <w:spacing w:after="0" w:line="240" w:lineRule="auto"/>
              <w:rPr>
                <w:rFonts w:eastAsia="Times New Roman" w:cs="Calibri"/>
                <w:color w:val="000000"/>
                <w:sz w:val="16"/>
                <w:szCs w:val="16"/>
                <w:lang w:eastAsia="cs-CZ"/>
              </w:rPr>
            </w:pPr>
          </w:p>
        </w:tc>
        <w:tc>
          <w:tcPr>
            <w:tcW w:w="740" w:type="dxa"/>
            <w:tcBorders>
              <w:top w:val="nil"/>
              <w:left w:val="nil"/>
              <w:bottom w:val="nil"/>
              <w:right w:val="nil"/>
            </w:tcBorders>
            <w:shd w:val="clear" w:color="auto" w:fill="auto"/>
            <w:noWrap/>
            <w:vAlign w:val="bottom"/>
            <w:hideMark/>
          </w:tcPr>
          <w:p w14:paraId="6C8FBEC3" w14:textId="77777777" w:rsidR="009E0D0E" w:rsidRPr="009E0D0E" w:rsidRDefault="009E0D0E" w:rsidP="009E0D0E">
            <w:pPr>
              <w:spacing w:after="0" w:line="240" w:lineRule="auto"/>
              <w:rPr>
                <w:rFonts w:eastAsia="Times New Roman" w:cs="Calibri"/>
                <w:color w:val="000000"/>
                <w:sz w:val="16"/>
                <w:szCs w:val="16"/>
                <w:lang w:eastAsia="cs-CZ"/>
              </w:rPr>
            </w:pPr>
          </w:p>
        </w:tc>
        <w:tc>
          <w:tcPr>
            <w:tcW w:w="1220" w:type="dxa"/>
            <w:tcBorders>
              <w:top w:val="nil"/>
              <w:left w:val="nil"/>
              <w:bottom w:val="nil"/>
              <w:right w:val="nil"/>
            </w:tcBorders>
            <w:shd w:val="clear" w:color="auto" w:fill="auto"/>
            <w:noWrap/>
            <w:vAlign w:val="bottom"/>
            <w:hideMark/>
          </w:tcPr>
          <w:p w14:paraId="6196323A" w14:textId="77777777" w:rsidR="009E0D0E" w:rsidRPr="009E0D0E" w:rsidRDefault="009E0D0E" w:rsidP="009E0D0E">
            <w:pPr>
              <w:spacing w:after="0" w:line="240" w:lineRule="auto"/>
              <w:rPr>
                <w:rFonts w:eastAsia="Times New Roman" w:cs="Calibri"/>
                <w:color w:val="000000"/>
                <w:sz w:val="16"/>
                <w:szCs w:val="16"/>
                <w:lang w:eastAsia="cs-CZ"/>
              </w:rPr>
            </w:pPr>
            <w:r w:rsidRPr="009E0D0E">
              <w:rPr>
                <w:rFonts w:eastAsia="Times New Roman" w:cs="Calibri"/>
                <w:color w:val="000000"/>
                <w:sz w:val="16"/>
                <w:szCs w:val="16"/>
                <w:lang w:eastAsia="cs-CZ"/>
              </w:rPr>
              <w:t>Celkem</w:t>
            </w:r>
          </w:p>
        </w:tc>
        <w:tc>
          <w:tcPr>
            <w:tcW w:w="1060" w:type="dxa"/>
            <w:tcBorders>
              <w:top w:val="nil"/>
              <w:left w:val="nil"/>
              <w:bottom w:val="nil"/>
              <w:right w:val="nil"/>
            </w:tcBorders>
            <w:shd w:val="clear" w:color="auto" w:fill="auto"/>
            <w:noWrap/>
            <w:vAlign w:val="bottom"/>
            <w:hideMark/>
          </w:tcPr>
          <w:p w14:paraId="5A11D0C8"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152 562,00</w:t>
            </w:r>
          </w:p>
        </w:tc>
        <w:tc>
          <w:tcPr>
            <w:tcW w:w="400" w:type="dxa"/>
            <w:tcBorders>
              <w:top w:val="nil"/>
              <w:left w:val="nil"/>
              <w:bottom w:val="nil"/>
              <w:right w:val="nil"/>
            </w:tcBorders>
            <w:shd w:val="clear" w:color="auto" w:fill="auto"/>
            <w:noWrap/>
            <w:vAlign w:val="bottom"/>
            <w:hideMark/>
          </w:tcPr>
          <w:p w14:paraId="78837034" w14:textId="77777777" w:rsidR="009E0D0E" w:rsidRPr="009E0D0E" w:rsidRDefault="009E0D0E" w:rsidP="009E0D0E">
            <w:pPr>
              <w:spacing w:after="0" w:line="240" w:lineRule="auto"/>
              <w:rPr>
                <w:rFonts w:eastAsia="Times New Roman" w:cs="Calibri"/>
                <w:color w:val="000000"/>
                <w:sz w:val="16"/>
                <w:szCs w:val="16"/>
                <w:lang w:eastAsia="cs-CZ"/>
              </w:rPr>
            </w:pPr>
          </w:p>
        </w:tc>
      </w:tr>
      <w:tr w:rsidR="009E0D0E" w:rsidRPr="009E0D0E" w14:paraId="1BDD5BC1" w14:textId="77777777" w:rsidTr="009E0D0E">
        <w:trPr>
          <w:trHeight w:val="300"/>
          <w:jc w:val="center"/>
        </w:trPr>
        <w:tc>
          <w:tcPr>
            <w:tcW w:w="6520" w:type="dxa"/>
            <w:tcBorders>
              <w:top w:val="nil"/>
              <w:left w:val="nil"/>
              <w:bottom w:val="nil"/>
              <w:right w:val="nil"/>
            </w:tcBorders>
            <w:shd w:val="clear" w:color="auto" w:fill="auto"/>
            <w:noWrap/>
            <w:vAlign w:val="bottom"/>
            <w:hideMark/>
          </w:tcPr>
          <w:p w14:paraId="40CB57A8" w14:textId="77777777" w:rsidR="009E0D0E" w:rsidRPr="009E0D0E" w:rsidRDefault="009E0D0E" w:rsidP="009E0D0E">
            <w:pPr>
              <w:spacing w:after="0" w:line="240" w:lineRule="auto"/>
              <w:rPr>
                <w:rFonts w:eastAsia="Times New Roman" w:cs="Calibri"/>
                <w:color w:val="000000"/>
                <w:sz w:val="16"/>
                <w:szCs w:val="16"/>
                <w:lang w:eastAsia="cs-CZ"/>
              </w:rPr>
            </w:pPr>
          </w:p>
        </w:tc>
        <w:tc>
          <w:tcPr>
            <w:tcW w:w="520" w:type="dxa"/>
            <w:tcBorders>
              <w:top w:val="nil"/>
              <w:left w:val="nil"/>
              <w:bottom w:val="nil"/>
              <w:right w:val="nil"/>
            </w:tcBorders>
            <w:shd w:val="clear" w:color="auto" w:fill="auto"/>
            <w:noWrap/>
            <w:vAlign w:val="bottom"/>
            <w:hideMark/>
          </w:tcPr>
          <w:p w14:paraId="53EE950F" w14:textId="77777777" w:rsidR="009E0D0E" w:rsidRPr="009E0D0E" w:rsidRDefault="009E0D0E" w:rsidP="009E0D0E">
            <w:pPr>
              <w:spacing w:after="0" w:line="240" w:lineRule="auto"/>
              <w:rPr>
                <w:rFonts w:eastAsia="Times New Roman" w:cs="Calibri"/>
                <w:color w:val="000000"/>
                <w:sz w:val="16"/>
                <w:szCs w:val="16"/>
                <w:lang w:eastAsia="cs-CZ"/>
              </w:rPr>
            </w:pPr>
          </w:p>
        </w:tc>
        <w:tc>
          <w:tcPr>
            <w:tcW w:w="740" w:type="dxa"/>
            <w:tcBorders>
              <w:top w:val="nil"/>
              <w:left w:val="nil"/>
              <w:bottom w:val="nil"/>
              <w:right w:val="nil"/>
            </w:tcBorders>
            <w:shd w:val="clear" w:color="auto" w:fill="auto"/>
            <w:noWrap/>
            <w:vAlign w:val="bottom"/>
            <w:hideMark/>
          </w:tcPr>
          <w:p w14:paraId="02D92FCD" w14:textId="77777777" w:rsidR="009E0D0E" w:rsidRPr="009E0D0E" w:rsidRDefault="009E0D0E" w:rsidP="009E0D0E">
            <w:pPr>
              <w:spacing w:after="0" w:line="240" w:lineRule="auto"/>
              <w:rPr>
                <w:rFonts w:eastAsia="Times New Roman" w:cs="Calibri"/>
                <w:color w:val="000000"/>
                <w:sz w:val="16"/>
                <w:szCs w:val="16"/>
                <w:lang w:eastAsia="cs-CZ"/>
              </w:rPr>
            </w:pPr>
          </w:p>
        </w:tc>
        <w:tc>
          <w:tcPr>
            <w:tcW w:w="1220" w:type="dxa"/>
            <w:tcBorders>
              <w:top w:val="nil"/>
              <w:left w:val="nil"/>
              <w:bottom w:val="nil"/>
              <w:right w:val="nil"/>
            </w:tcBorders>
            <w:shd w:val="clear" w:color="auto" w:fill="auto"/>
            <w:noWrap/>
            <w:vAlign w:val="bottom"/>
            <w:hideMark/>
          </w:tcPr>
          <w:p w14:paraId="610B8CA9" w14:textId="77777777" w:rsidR="009E0D0E" w:rsidRPr="009E0D0E" w:rsidRDefault="009E0D0E" w:rsidP="009E0D0E">
            <w:pPr>
              <w:spacing w:after="0" w:line="240" w:lineRule="auto"/>
              <w:rPr>
                <w:rFonts w:eastAsia="Times New Roman" w:cs="Calibri"/>
                <w:color w:val="000000"/>
                <w:sz w:val="16"/>
                <w:szCs w:val="16"/>
                <w:lang w:eastAsia="cs-CZ"/>
              </w:rPr>
            </w:pPr>
            <w:r w:rsidRPr="009E0D0E">
              <w:rPr>
                <w:rFonts w:eastAsia="Times New Roman" w:cs="Calibri"/>
                <w:color w:val="000000"/>
                <w:sz w:val="16"/>
                <w:szCs w:val="16"/>
                <w:lang w:eastAsia="cs-CZ"/>
              </w:rPr>
              <w:t>Recyklace</w:t>
            </w:r>
          </w:p>
        </w:tc>
        <w:tc>
          <w:tcPr>
            <w:tcW w:w="1060" w:type="dxa"/>
            <w:tcBorders>
              <w:top w:val="nil"/>
              <w:left w:val="nil"/>
              <w:bottom w:val="nil"/>
              <w:right w:val="nil"/>
            </w:tcBorders>
            <w:shd w:val="clear" w:color="auto" w:fill="auto"/>
            <w:noWrap/>
            <w:vAlign w:val="bottom"/>
            <w:hideMark/>
          </w:tcPr>
          <w:p w14:paraId="13200A4A"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221,00</w:t>
            </w:r>
          </w:p>
        </w:tc>
        <w:tc>
          <w:tcPr>
            <w:tcW w:w="400" w:type="dxa"/>
            <w:tcBorders>
              <w:top w:val="nil"/>
              <w:left w:val="nil"/>
              <w:bottom w:val="nil"/>
              <w:right w:val="nil"/>
            </w:tcBorders>
            <w:shd w:val="clear" w:color="auto" w:fill="auto"/>
            <w:noWrap/>
            <w:vAlign w:val="bottom"/>
            <w:hideMark/>
          </w:tcPr>
          <w:p w14:paraId="4F3769A9" w14:textId="77777777" w:rsidR="009E0D0E" w:rsidRPr="009E0D0E" w:rsidRDefault="009E0D0E" w:rsidP="009E0D0E">
            <w:pPr>
              <w:spacing w:after="0" w:line="240" w:lineRule="auto"/>
              <w:rPr>
                <w:rFonts w:eastAsia="Times New Roman" w:cs="Calibri"/>
                <w:color w:val="000000"/>
                <w:sz w:val="16"/>
                <w:szCs w:val="16"/>
                <w:lang w:eastAsia="cs-CZ"/>
              </w:rPr>
            </w:pPr>
          </w:p>
        </w:tc>
      </w:tr>
      <w:tr w:rsidR="009E0D0E" w:rsidRPr="009E0D0E" w14:paraId="663F398F" w14:textId="77777777" w:rsidTr="009E0D0E">
        <w:trPr>
          <w:trHeight w:val="300"/>
          <w:jc w:val="center"/>
        </w:trPr>
        <w:tc>
          <w:tcPr>
            <w:tcW w:w="6520" w:type="dxa"/>
            <w:tcBorders>
              <w:top w:val="nil"/>
              <w:left w:val="nil"/>
              <w:bottom w:val="nil"/>
              <w:right w:val="nil"/>
            </w:tcBorders>
            <w:shd w:val="clear" w:color="auto" w:fill="auto"/>
            <w:noWrap/>
            <w:vAlign w:val="bottom"/>
            <w:hideMark/>
          </w:tcPr>
          <w:p w14:paraId="1615A90C" w14:textId="77777777" w:rsidR="009E0D0E" w:rsidRPr="009E0D0E" w:rsidRDefault="009E0D0E" w:rsidP="009E0D0E">
            <w:pPr>
              <w:spacing w:after="0" w:line="240" w:lineRule="auto"/>
              <w:rPr>
                <w:rFonts w:eastAsia="Times New Roman" w:cs="Calibri"/>
                <w:color w:val="000000"/>
                <w:sz w:val="16"/>
                <w:szCs w:val="16"/>
                <w:lang w:eastAsia="cs-CZ"/>
              </w:rPr>
            </w:pPr>
          </w:p>
        </w:tc>
        <w:tc>
          <w:tcPr>
            <w:tcW w:w="520" w:type="dxa"/>
            <w:tcBorders>
              <w:top w:val="nil"/>
              <w:left w:val="nil"/>
              <w:bottom w:val="nil"/>
              <w:right w:val="nil"/>
            </w:tcBorders>
            <w:shd w:val="clear" w:color="auto" w:fill="auto"/>
            <w:noWrap/>
            <w:vAlign w:val="bottom"/>
            <w:hideMark/>
          </w:tcPr>
          <w:p w14:paraId="5802F219" w14:textId="77777777" w:rsidR="009E0D0E" w:rsidRPr="009E0D0E" w:rsidRDefault="009E0D0E" w:rsidP="009E0D0E">
            <w:pPr>
              <w:spacing w:after="0" w:line="240" w:lineRule="auto"/>
              <w:rPr>
                <w:rFonts w:eastAsia="Times New Roman" w:cs="Calibri"/>
                <w:color w:val="000000"/>
                <w:sz w:val="16"/>
                <w:szCs w:val="16"/>
                <w:lang w:eastAsia="cs-CZ"/>
              </w:rPr>
            </w:pPr>
          </w:p>
        </w:tc>
        <w:tc>
          <w:tcPr>
            <w:tcW w:w="740" w:type="dxa"/>
            <w:tcBorders>
              <w:top w:val="nil"/>
              <w:left w:val="nil"/>
              <w:bottom w:val="nil"/>
              <w:right w:val="nil"/>
            </w:tcBorders>
            <w:shd w:val="clear" w:color="auto" w:fill="auto"/>
            <w:noWrap/>
            <w:vAlign w:val="bottom"/>
            <w:hideMark/>
          </w:tcPr>
          <w:p w14:paraId="040E8087" w14:textId="77777777" w:rsidR="009E0D0E" w:rsidRPr="009E0D0E" w:rsidRDefault="009E0D0E" w:rsidP="009E0D0E">
            <w:pPr>
              <w:spacing w:after="0" w:line="240" w:lineRule="auto"/>
              <w:rPr>
                <w:rFonts w:eastAsia="Times New Roman" w:cs="Calibri"/>
                <w:color w:val="000000"/>
                <w:sz w:val="16"/>
                <w:szCs w:val="16"/>
                <w:lang w:eastAsia="cs-CZ"/>
              </w:rPr>
            </w:pPr>
          </w:p>
        </w:tc>
        <w:tc>
          <w:tcPr>
            <w:tcW w:w="1220" w:type="dxa"/>
            <w:tcBorders>
              <w:top w:val="nil"/>
              <w:left w:val="nil"/>
              <w:bottom w:val="nil"/>
              <w:right w:val="nil"/>
            </w:tcBorders>
            <w:shd w:val="clear" w:color="auto" w:fill="auto"/>
            <w:noWrap/>
            <w:vAlign w:val="bottom"/>
            <w:hideMark/>
          </w:tcPr>
          <w:p w14:paraId="3B656D8C" w14:textId="77777777" w:rsidR="009E0D0E" w:rsidRPr="009E0D0E" w:rsidRDefault="009E0D0E" w:rsidP="009E0D0E">
            <w:pPr>
              <w:spacing w:after="0" w:line="240" w:lineRule="auto"/>
              <w:rPr>
                <w:rFonts w:eastAsia="Times New Roman" w:cs="Calibri"/>
                <w:color w:val="000000"/>
                <w:sz w:val="16"/>
                <w:szCs w:val="16"/>
                <w:lang w:eastAsia="cs-CZ"/>
              </w:rPr>
            </w:pPr>
            <w:r w:rsidRPr="009E0D0E">
              <w:rPr>
                <w:rFonts w:eastAsia="Times New Roman" w:cs="Calibri"/>
                <w:color w:val="000000"/>
                <w:sz w:val="16"/>
                <w:szCs w:val="16"/>
                <w:lang w:eastAsia="cs-CZ"/>
              </w:rPr>
              <w:t>DPH 21%</w:t>
            </w:r>
          </w:p>
        </w:tc>
        <w:tc>
          <w:tcPr>
            <w:tcW w:w="1060" w:type="dxa"/>
            <w:tcBorders>
              <w:top w:val="nil"/>
              <w:left w:val="nil"/>
              <w:bottom w:val="nil"/>
              <w:right w:val="nil"/>
            </w:tcBorders>
            <w:shd w:val="clear" w:color="auto" w:fill="auto"/>
            <w:noWrap/>
            <w:vAlign w:val="bottom"/>
            <w:hideMark/>
          </w:tcPr>
          <w:p w14:paraId="3D2857AC"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32 084,43</w:t>
            </w:r>
          </w:p>
        </w:tc>
        <w:tc>
          <w:tcPr>
            <w:tcW w:w="400" w:type="dxa"/>
            <w:tcBorders>
              <w:top w:val="nil"/>
              <w:left w:val="nil"/>
              <w:bottom w:val="nil"/>
              <w:right w:val="nil"/>
            </w:tcBorders>
            <w:shd w:val="clear" w:color="auto" w:fill="auto"/>
            <w:noWrap/>
            <w:vAlign w:val="bottom"/>
            <w:hideMark/>
          </w:tcPr>
          <w:p w14:paraId="4FB823B8" w14:textId="77777777" w:rsidR="009E0D0E" w:rsidRPr="009E0D0E" w:rsidRDefault="009E0D0E" w:rsidP="009E0D0E">
            <w:pPr>
              <w:spacing w:after="0" w:line="240" w:lineRule="auto"/>
              <w:rPr>
                <w:rFonts w:eastAsia="Times New Roman" w:cs="Calibri"/>
                <w:color w:val="000000"/>
                <w:sz w:val="16"/>
                <w:szCs w:val="16"/>
                <w:lang w:eastAsia="cs-CZ"/>
              </w:rPr>
            </w:pPr>
          </w:p>
        </w:tc>
      </w:tr>
      <w:tr w:rsidR="009E0D0E" w:rsidRPr="009E0D0E" w14:paraId="3582594F" w14:textId="77777777" w:rsidTr="009E0D0E">
        <w:trPr>
          <w:trHeight w:val="300"/>
          <w:jc w:val="center"/>
        </w:trPr>
        <w:tc>
          <w:tcPr>
            <w:tcW w:w="6520" w:type="dxa"/>
            <w:tcBorders>
              <w:top w:val="nil"/>
              <w:left w:val="nil"/>
              <w:bottom w:val="nil"/>
              <w:right w:val="nil"/>
            </w:tcBorders>
            <w:shd w:val="clear" w:color="auto" w:fill="auto"/>
            <w:noWrap/>
            <w:vAlign w:val="bottom"/>
            <w:hideMark/>
          </w:tcPr>
          <w:p w14:paraId="22901C7C" w14:textId="77777777" w:rsidR="009E0D0E" w:rsidRPr="009E0D0E" w:rsidRDefault="009E0D0E" w:rsidP="009E0D0E">
            <w:pPr>
              <w:spacing w:after="0" w:line="240" w:lineRule="auto"/>
              <w:rPr>
                <w:rFonts w:eastAsia="Times New Roman" w:cs="Calibri"/>
                <w:color w:val="000000"/>
                <w:sz w:val="16"/>
                <w:szCs w:val="16"/>
                <w:lang w:eastAsia="cs-CZ"/>
              </w:rPr>
            </w:pPr>
          </w:p>
        </w:tc>
        <w:tc>
          <w:tcPr>
            <w:tcW w:w="520" w:type="dxa"/>
            <w:tcBorders>
              <w:top w:val="nil"/>
              <w:left w:val="nil"/>
              <w:bottom w:val="nil"/>
              <w:right w:val="nil"/>
            </w:tcBorders>
            <w:shd w:val="clear" w:color="auto" w:fill="auto"/>
            <w:noWrap/>
            <w:vAlign w:val="bottom"/>
            <w:hideMark/>
          </w:tcPr>
          <w:p w14:paraId="0DA18C5A" w14:textId="77777777" w:rsidR="009E0D0E" w:rsidRPr="009E0D0E" w:rsidRDefault="009E0D0E" w:rsidP="009E0D0E">
            <w:pPr>
              <w:spacing w:after="0" w:line="240" w:lineRule="auto"/>
              <w:rPr>
                <w:rFonts w:eastAsia="Times New Roman" w:cs="Calibri"/>
                <w:color w:val="000000"/>
                <w:sz w:val="16"/>
                <w:szCs w:val="16"/>
                <w:lang w:eastAsia="cs-CZ"/>
              </w:rPr>
            </w:pPr>
          </w:p>
        </w:tc>
        <w:tc>
          <w:tcPr>
            <w:tcW w:w="740" w:type="dxa"/>
            <w:tcBorders>
              <w:top w:val="nil"/>
              <w:left w:val="nil"/>
              <w:bottom w:val="nil"/>
              <w:right w:val="nil"/>
            </w:tcBorders>
            <w:shd w:val="clear" w:color="auto" w:fill="auto"/>
            <w:noWrap/>
            <w:vAlign w:val="bottom"/>
            <w:hideMark/>
          </w:tcPr>
          <w:p w14:paraId="0992213B" w14:textId="77777777" w:rsidR="009E0D0E" w:rsidRPr="009E0D0E" w:rsidRDefault="009E0D0E" w:rsidP="009E0D0E">
            <w:pPr>
              <w:spacing w:after="0" w:line="240" w:lineRule="auto"/>
              <w:rPr>
                <w:rFonts w:eastAsia="Times New Roman" w:cs="Calibri"/>
                <w:color w:val="000000"/>
                <w:sz w:val="16"/>
                <w:szCs w:val="16"/>
                <w:lang w:eastAsia="cs-CZ"/>
              </w:rPr>
            </w:pPr>
          </w:p>
        </w:tc>
        <w:tc>
          <w:tcPr>
            <w:tcW w:w="1220" w:type="dxa"/>
            <w:tcBorders>
              <w:top w:val="nil"/>
              <w:left w:val="nil"/>
              <w:bottom w:val="nil"/>
              <w:right w:val="nil"/>
            </w:tcBorders>
            <w:shd w:val="clear" w:color="auto" w:fill="auto"/>
            <w:noWrap/>
            <w:vAlign w:val="bottom"/>
            <w:hideMark/>
          </w:tcPr>
          <w:p w14:paraId="46118151" w14:textId="77777777" w:rsidR="009E0D0E" w:rsidRPr="009E0D0E" w:rsidRDefault="009E0D0E" w:rsidP="009E0D0E">
            <w:pPr>
              <w:spacing w:after="0" w:line="240" w:lineRule="auto"/>
              <w:rPr>
                <w:rFonts w:eastAsia="Times New Roman" w:cs="Calibri"/>
                <w:color w:val="000000"/>
                <w:sz w:val="16"/>
                <w:szCs w:val="16"/>
                <w:lang w:eastAsia="cs-CZ"/>
              </w:rPr>
            </w:pPr>
            <w:r w:rsidRPr="009E0D0E">
              <w:rPr>
                <w:rFonts w:eastAsia="Times New Roman" w:cs="Calibri"/>
                <w:color w:val="000000"/>
                <w:sz w:val="16"/>
                <w:szCs w:val="16"/>
                <w:lang w:eastAsia="cs-CZ"/>
              </w:rPr>
              <w:t>Celkem vč. DPH</w:t>
            </w:r>
          </w:p>
        </w:tc>
        <w:tc>
          <w:tcPr>
            <w:tcW w:w="1060" w:type="dxa"/>
            <w:tcBorders>
              <w:top w:val="nil"/>
              <w:left w:val="nil"/>
              <w:bottom w:val="nil"/>
              <w:right w:val="nil"/>
            </w:tcBorders>
            <w:shd w:val="clear" w:color="auto" w:fill="auto"/>
            <w:noWrap/>
            <w:vAlign w:val="bottom"/>
            <w:hideMark/>
          </w:tcPr>
          <w:p w14:paraId="289AD2B3" w14:textId="77777777" w:rsidR="009E0D0E" w:rsidRPr="009E0D0E" w:rsidRDefault="009E0D0E" w:rsidP="009E0D0E">
            <w:pPr>
              <w:spacing w:after="0" w:line="240" w:lineRule="auto"/>
              <w:jc w:val="right"/>
              <w:rPr>
                <w:rFonts w:eastAsia="Times New Roman" w:cs="Calibri"/>
                <w:color w:val="000000"/>
                <w:sz w:val="16"/>
                <w:szCs w:val="16"/>
                <w:lang w:eastAsia="cs-CZ"/>
              </w:rPr>
            </w:pPr>
            <w:r w:rsidRPr="009E0D0E">
              <w:rPr>
                <w:rFonts w:eastAsia="Times New Roman" w:cs="Calibri"/>
                <w:color w:val="000000"/>
                <w:sz w:val="16"/>
                <w:szCs w:val="16"/>
                <w:lang w:eastAsia="cs-CZ"/>
              </w:rPr>
              <w:t>184 867,43</w:t>
            </w:r>
          </w:p>
        </w:tc>
        <w:tc>
          <w:tcPr>
            <w:tcW w:w="400" w:type="dxa"/>
            <w:tcBorders>
              <w:top w:val="nil"/>
              <w:left w:val="nil"/>
              <w:bottom w:val="nil"/>
              <w:right w:val="nil"/>
            </w:tcBorders>
            <w:shd w:val="clear" w:color="auto" w:fill="auto"/>
            <w:noWrap/>
            <w:vAlign w:val="bottom"/>
            <w:hideMark/>
          </w:tcPr>
          <w:p w14:paraId="5691E170" w14:textId="77777777" w:rsidR="009E0D0E" w:rsidRPr="009E0D0E" w:rsidRDefault="009E0D0E" w:rsidP="009E0D0E">
            <w:pPr>
              <w:spacing w:after="0" w:line="240" w:lineRule="auto"/>
              <w:rPr>
                <w:rFonts w:eastAsia="Times New Roman" w:cs="Calibri"/>
                <w:color w:val="000000"/>
                <w:sz w:val="16"/>
                <w:szCs w:val="16"/>
                <w:lang w:eastAsia="cs-CZ"/>
              </w:rPr>
            </w:pPr>
          </w:p>
        </w:tc>
      </w:tr>
    </w:tbl>
    <w:p w14:paraId="4968E12A" w14:textId="77777777" w:rsidR="00683285" w:rsidRDefault="00683285" w:rsidP="00683285">
      <w:pPr>
        <w:pStyle w:val="western"/>
        <w:spacing w:before="0" w:beforeAutospacing="0" w:after="0" w:line="240" w:lineRule="auto"/>
        <w:rPr>
          <w:rFonts w:ascii="Times New Roman" w:hAnsi="Times New Roman" w:cs="Times New Roman"/>
        </w:rPr>
      </w:pPr>
    </w:p>
    <w:p w14:paraId="60CFD7C0" w14:textId="77777777" w:rsidR="009E0D0E" w:rsidRDefault="009E0D0E" w:rsidP="00683285">
      <w:pPr>
        <w:pStyle w:val="western"/>
        <w:spacing w:before="0" w:beforeAutospacing="0" w:after="0" w:line="240" w:lineRule="auto"/>
        <w:rPr>
          <w:rFonts w:ascii="Times New Roman" w:hAnsi="Times New Roman" w:cs="Times New Roman"/>
        </w:rPr>
      </w:pPr>
    </w:p>
    <w:p w14:paraId="2094BFB0" w14:textId="77777777" w:rsidR="009E0D0E" w:rsidRDefault="009E0D0E" w:rsidP="00683285">
      <w:pPr>
        <w:pStyle w:val="western"/>
        <w:spacing w:before="0" w:beforeAutospacing="0" w:after="0" w:line="240" w:lineRule="auto"/>
        <w:rPr>
          <w:rFonts w:ascii="Times New Roman" w:hAnsi="Times New Roman" w:cs="Times New Roman"/>
        </w:rPr>
      </w:pPr>
    </w:p>
    <w:p w14:paraId="058A7BBD" w14:textId="77777777" w:rsidR="009E0D0E" w:rsidRDefault="009E0D0E" w:rsidP="00683285">
      <w:pPr>
        <w:pStyle w:val="western"/>
        <w:spacing w:before="0" w:beforeAutospacing="0" w:after="0" w:line="240" w:lineRule="auto"/>
        <w:rPr>
          <w:rFonts w:ascii="Times New Roman" w:hAnsi="Times New Roman" w:cs="Times New Roman"/>
        </w:rPr>
      </w:pPr>
    </w:p>
    <w:p w14:paraId="2CB9A900" w14:textId="77777777" w:rsidR="009E0D0E" w:rsidRDefault="009E0D0E" w:rsidP="00683285">
      <w:pPr>
        <w:pStyle w:val="western"/>
        <w:spacing w:before="0" w:beforeAutospacing="0" w:after="0" w:line="240" w:lineRule="auto"/>
        <w:rPr>
          <w:rFonts w:ascii="Times New Roman" w:hAnsi="Times New Roman" w:cs="Times New Roman"/>
        </w:rPr>
      </w:pPr>
    </w:p>
    <w:p w14:paraId="69952656" w14:textId="77777777" w:rsidR="009E0D0E" w:rsidRDefault="009E0D0E" w:rsidP="00683285">
      <w:pPr>
        <w:pStyle w:val="western"/>
        <w:spacing w:before="0" w:beforeAutospacing="0" w:after="0" w:line="240" w:lineRule="auto"/>
        <w:rPr>
          <w:rFonts w:ascii="Times New Roman" w:hAnsi="Times New Roman" w:cs="Times New Roman"/>
        </w:rPr>
      </w:pPr>
    </w:p>
    <w:p w14:paraId="19EC9A12" w14:textId="77777777" w:rsidR="009E0D0E" w:rsidRDefault="009E0D0E" w:rsidP="00683285">
      <w:pPr>
        <w:pStyle w:val="western"/>
        <w:spacing w:before="0" w:beforeAutospacing="0" w:after="0" w:line="240" w:lineRule="auto"/>
        <w:rPr>
          <w:rFonts w:ascii="Times New Roman" w:hAnsi="Times New Roman" w:cs="Times New Roman"/>
        </w:rPr>
      </w:pPr>
    </w:p>
    <w:p w14:paraId="24DF5C70" w14:textId="77777777" w:rsidR="009E0D0E" w:rsidRDefault="009E0D0E" w:rsidP="00683285">
      <w:pPr>
        <w:pStyle w:val="western"/>
        <w:spacing w:before="0" w:beforeAutospacing="0" w:after="0" w:line="240" w:lineRule="auto"/>
        <w:rPr>
          <w:rFonts w:ascii="Times New Roman" w:hAnsi="Times New Roman" w:cs="Times New Roman"/>
        </w:rPr>
      </w:pPr>
    </w:p>
    <w:p w14:paraId="27E9FB7F" w14:textId="77777777" w:rsidR="009E0D0E" w:rsidRDefault="009E0D0E" w:rsidP="00683285">
      <w:pPr>
        <w:pStyle w:val="western"/>
        <w:spacing w:before="0" w:beforeAutospacing="0" w:after="0" w:line="240" w:lineRule="auto"/>
        <w:rPr>
          <w:rFonts w:ascii="Times New Roman" w:hAnsi="Times New Roman" w:cs="Times New Roman"/>
        </w:rPr>
      </w:pPr>
    </w:p>
    <w:p w14:paraId="56620390" w14:textId="77777777" w:rsidR="009E0D0E" w:rsidRDefault="009E0D0E" w:rsidP="00683285">
      <w:pPr>
        <w:pStyle w:val="western"/>
        <w:spacing w:before="0" w:beforeAutospacing="0" w:after="0" w:line="240" w:lineRule="auto"/>
        <w:rPr>
          <w:rFonts w:ascii="Times New Roman" w:hAnsi="Times New Roman" w:cs="Times New Roman"/>
        </w:rPr>
      </w:pPr>
    </w:p>
    <w:p w14:paraId="092F8FA5" w14:textId="77777777" w:rsidR="009E0D0E" w:rsidRDefault="009E0D0E" w:rsidP="00683285">
      <w:pPr>
        <w:pStyle w:val="western"/>
        <w:spacing w:before="0" w:beforeAutospacing="0" w:after="0" w:line="240" w:lineRule="auto"/>
        <w:rPr>
          <w:rFonts w:ascii="Times New Roman" w:hAnsi="Times New Roman" w:cs="Times New Roman"/>
        </w:rPr>
      </w:pPr>
    </w:p>
    <w:p w14:paraId="00A668BD" w14:textId="77777777" w:rsidR="009E0D0E" w:rsidRDefault="009E0D0E" w:rsidP="00683285">
      <w:pPr>
        <w:pStyle w:val="western"/>
        <w:spacing w:before="0" w:beforeAutospacing="0" w:after="0" w:line="240" w:lineRule="auto"/>
        <w:rPr>
          <w:rFonts w:ascii="Times New Roman" w:hAnsi="Times New Roman" w:cs="Times New Roman"/>
        </w:rPr>
      </w:pPr>
    </w:p>
    <w:p w14:paraId="0B0CCC31" w14:textId="77777777" w:rsidR="009E0D0E" w:rsidRDefault="009E0D0E" w:rsidP="00683285">
      <w:pPr>
        <w:pStyle w:val="western"/>
        <w:spacing w:before="0" w:beforeAutospacing="0" w:after="0" w:line="240" w:lineRule="auto"/>
        <w:rPr>
          <w:rFonts w:ascii="Times New Roman" w:hAnsi="Times New Roman" w:cs="Times New Roman"/>
        </w:rPr>
      </w:pPr>
    </w:p>
    <w:p w14:paraId="050229C1" w14:textId="77777777" w:rsidR="009E0D0E" w:rsidRDefault="009E0D0E" w:rsidP="00683285">
      <w:pPr>
        <w:pStyle w:val="western"/>
        <w:spacing w:before="0" w:beforeAutospacing="0" w:after="0" w:line="240" w:lineRule="auto"/>
        <w:rPr>
          <w:rFonts w:ascii="Times New Roman" w:hAnsi="Times New Roman" w:cs="Times New Roman"/>
        </w:rPr>
      </w:pPr>
    </w:p>
    <w:p w14:paraId="3F0887B3" w14:textId="77777777" w:rsidR="009E0D0E" w:rsidRDefault="009E0D0E" w:rsidP="00683285">
      <w:pPr>
        <w:pStyle w:val="western"/>
        <w:spacing w:before="0" w:beforeAutospacing="0" w:after="0" w:line="240" w:lineRule="auto"/>
        <w:rPr>
          <w:rFonts w:ascii="Times New Roman" w:hAnsi="Times New Roman" w:cs="Times New Roman"/>
        </w:rPr>
      </w:pPr>
    </w:p>
    <w:p w14:paraId="454AB129" w14:textId="77777777" w:rsidR="009E0D0E" w:rsidRDefault="009E0D0E" w:rsidP="00683285">
      <w:pPr>
        <w:pStyle w:val="western"/>
        <w:spacing w:before="0" w:beforeAutospacing="0" w:after="0" w:line="240" w:lineRule="auto"/>
        <w:rPr>
          <w:rFonts w:ascii="Times New Roman" w:hAnsi="Times New Roman" w:cs="Times New Roman"/>
        </w:rPr>
      </w:pPr>
    </w:p>
    <w:p w14:paraId="5D7B4CDB" w14:textId="77777777" w:rsidR="009E0D0E" w:rsidRDefault="009E0D0E" w:rsidP="00683285">
      <w:pPr>
        <w:pStyle w:val="western"/>
        <w:spacing w:before="0" w:beforeAutospacing="0" w:after="0" w:line="240" w:lineRule="auto"/>
        <w:rPr>
          <w:rFonts w:ascii="Times New Roman" w:hAnsi="Times New Roman" w:cs="Times New Roman"/>
        </w:rPr>
      </w:pPr>
    </w:p>
    <w:p w14:paraId="5E405B07" w14:textId="77777777" w:rsidR="009E0D0E" w:rsidRDefault="009E0D0E" w:rsidP="00683285">
      <w:pPr>
        <w:pStyle w:val="western"/>
        <w:spacing w:before="0" w:beforeAutospacing="0" w:after="0" w:line="240" w:lineRule="auto"/>
        <w:rPr>
          <w:rFonts w:ascii="Times New Roman" w:hAnsi="Times New Roman" w:cs="Times New Roman"/>
        </w:rPr>
      </w:pPr>
    </w:p>
    <w:p w14:paraId="65F103D7" w14:textId="77777777" w:rsidR="009E0D0E" w:rsidRDefault="009E0D0E" w:rsidP="00683285">
      <w:pPr>
        <w:pStyle w:val="western"/>
        <w:spacing w:before="0" w:beforeAutospacing="0" w:after="0" w:line="240" w:lineRule="auto"/>
        <w:rPr>
          <w:rFonts w:ascii="Times New Roman" w:hAnsi="Times New Roman" w:cs="Times New Roman"/>
        </w:rPr>
      </w:pPr>
    </w:p>
    <w:p w14:paraId="6A2D4950" w14:textId="77777777" w:rsidR="009E0D0E" w:rsidRDefault="009E0D0E" w:rsidP="00683285">
      <w:pPr>
        <w:pStyle w:val="western"/>
        <w:spacing w:before="0" w:beforeAutospacing="0" w:after="0" w:line="240" w:lineRule="auto"/>
        <w:rPr>
          <w:rFonts w:ascii="Times New Roman" w:hAnsi="Times New Roman" w:cs="Times New Roman"/>
        </w:rPr>
      </w:pPr>
    </w:p>
    <w:p w14:paraId="666265B7" w14:textId="77777777" w:rsidR="009E0D0E" w:rsidRDefault="009E0D0E" w:rsidP="00683285">
      <w:pPr>
        <w:pStyle w:val="western"/>
        <w:spacing w:before="0" w:beforeAutospacing="0" w:after="0" w:line="240" w:lineRule="auto"/>
        <w:rPr>
          <w:rFonts w:ascii="Times New Roman" w:hAnsi="Times New Roman" w:cs="Times New Roman"/>
        </w:rPr>
      </w:pPr>
    </w:p>
    <w:p w14:paraId="67E50DA5" w14:textId="77777777" w:rsidR="009E0D0E" w:rsidRDefault="009E0D0E" w:rsidP="00683285">
      <w:pPr>
        <w:pStyle w:val="western"/>
        <w:spacing w:before="0" w:beforeAutospacing="0" w:after="0" w:line="240" w:lineRule="auto"/>
        <w:rPr>
          <w:rFonts w:ascii="Times New Roman" w:hAnsi="Times New Roman" w:cs="Times New Roman"/>
        </w:rPr>
      </w:pPr>
    </w:p>
    <w:p w14:paraId="59496FEC" w14:textId="77777777" w:rsidR="009E0D0E" w:rsidRDefault="009E0D0E" w:rsidP="00683285">
      <w:pPr>
        <w:pStyle w:val="western"/>
        <w:spacing w:before="0" w:beforeAutospacing="0" w:after="0" w:line="240" w:lineRule="auto"/>
        <w:rPr>
          <w:rFonts w:ascii="Times New Roman" w:hAnsi="Times New Roman" w:cs="Times New Roman"/>
        </w:rPr>
      </w:pPr>
    </w:p>
    <w:p w14:paraId="715789AC" w14:textId="77777777" w:rsidR="009E0D0E" w:rsidRDefault="009E0D0E" w:rsidP="00683285">
      <w:pPr>
        <w:pStyle w:val="western"/>
        <w:spacing w:before="0" w:beforeAutospacing="0" w:after="0" w:line="240" w:lineRule="auto"/>
        <w:rPr>
          <w:rFonts w:ascii="Times New Roman" w:hAnsi="Times New Roman" w:cs="Times New Roman"/>
        </w:rPr>
      </w:pPr>
    </w:p>
    <w:p w14:paraId="46497CA0" w14:textId="77777777" w:rsidR="009E0D0E" w:rsidRDefault="009E0D0E" w:rsidP="00683285">
      <w:pPr>
        <w:pStyle w:val="western"/>
        <w:spacing w:before="0" w:beforeAutospacing="0" w:after="0" w:line="240" w:lineRule="auto"/>
        <w:rPr>
          <w:rFonts w:ascii="Times New Roman" w:hAnsi="Times New Roman" w:cs="Times New Roman"/>
        </w:rPr>
      </w:pPr>
    </w:p>
    <w:p w14:paraId="0C3EEAC2" w14:textId="77777777" w:rsidR="009E0D0E" w:rsidRDefault="009E0D0E" w:rsidP="00683285">
      <w:pPr>
        <w:pStyle w:val="western"/>
        <w:spacing w:before="0" w:beforeAutospacing="0" w:after="0" w:line="240" w:lineRule="auto"/>
        <w:rPr>
          <w:rFonts w:ascii="Times New Roman" w:hAnsi="Times New Roman" w:cs="Times New Roman"/>
        </w:rPr>
      </w:pPr>
    </w:p>
    <w:p w14:paraId="64C0C5C7" w14:textId="0A725334" w:rsidR="009E0D0E" w:rsidRDefault="009E0D0E" w:rsidP="009E0D0E">
      <w:pPr>
        <w:pStyle w:val="western"/>
        <w:spacing w:before="0" w:beforeAutospacing="0" w:after="0" w:line="240" w:lineRule="auto"/>
        <w:jc w:val="right"/>
        <w:rPr>
          <w:rFonts w:ascii="Times New Roman" w:hAnsi="Times New Roman"/>
        </w:rPr>
      </w:pPr>
      <w:r>
        <w:rPr>
          <w:rFonts w:ascii="Times New Roman" w:hAnsi="Times New Roman"/>
        </w:rPr>
        <w:t>Příloha č. 2</w:t>
      </w:r>
    </w:p>
    <w:p w14:paraId="5EEEAD9B" w14:textId="77777777" w:rsidR="009E0D0E" w:rsidRDefault="009E0D0E" w:rsidP="009E0D0E">
      <w:pPr>
        <w:pStyle w:val="western"/>
        <w:spacing w:before="0" w:beforeAutospacing="0" w:after="0" w:line="240" w:lineRule="auto"/>
        <w:jc w:val="right"/>
        <w:rPr>
          <w:rFonts w:ascii="Times New Roman" w:hAnsi="Times New Roman"/>
        </w:rPr>
      </w:pPr>
    </w:p>
    <w:p w14:paraId="05870A99" w14:textId="77777777" w:rsidR="009E0D0E" w:rsidRDefault="009E0D0E" w:rsidP="009E0D0E">
      <w:pPr>
        <w:pStyle w:val="western"/>
        <w:spacing w:before="0" w:beforeAutospacing="0" w:after="0" w:line="240" w:lineRule="auto"/>
        <w:jc w:val="right"/>
        <w:rPr>
          <w:rFonts w:ascii="Times New Roman" w:hAnsi="Times New Roman"/>
        </w:rPr>
      </w:pPr>
    </w:p>
    <w:p w14:paraId="28AE49A7" w14:textId="77777777" w:rsidR="009E0D0E" w:rsidRDefault="009E0D0E" w:rsidP="009E0D0E">
      <w:pPr>
        <w:pStyle w:val="western"/>
        <w:spacing w:before="0" w:beforeAutospacing="0" w:after="0" w:line="240" w:lineRule="auto"/>
        <w:jc w:val="right"/>
        <w:rPr>
          <w:rFonts w:ascii="Times New Roman" w:hAnsi="Times New Roman"/>
        </w:rPr>
      </w:pPr>
    </w:p>
    <w:p w14:paraId="414C5CBE" w14:textId="08E3E7DD" w:rsidR="009E0D0E" w:rsidRPr="00B7413C" w:rsidRDefault="009E0D0E" w:rsidP="009E0D0E">
      <w:pPr>
        <w:pStyle w:val="western"/>
        <w:spacing w:before="0" w:beforeAutospacing="0" w:after="0" w:line="240" w:lineRule="auto"/>
        <w:rPr>
          <w:rStyle w:val="fontstyle01"/>
          <w:rFonts w:asciiTheme="minorHAnsi" w:hAnsiTheme="minorHAnsi" w:cstheme="minorHAnsi"/>
          <w:sz w:val="24"/>
          <w:szCs w:val="24"/>
        </w:rPr>
      </w:pPr>
      <w:r w:rsidRPr="00B7413C">
        <w:rPr>
          <w:rStyle w:val="fontstyle01"/>
          <w:rFonts w:asciiTheme="minorHAnsi" w:hAnsiTheme="minorHAnsi" w:cstheme="minorHAnsi"/>
          <w:sz w:val="24"/>
          <w:szCs w:val="24"/>
        </w:rPr>
        <w:t>Harmonogram prací</w:t>
      </w:r>
    </w:p>
    <w:p w14:paraId="2A42B56B" w14:textId="77777777" w:rsidR="009E0D0E" w:rsidRPr="00B7413C" w:rsidRDefault="009E0D0E" w:rsidP="009E0D0E">
      <w:pPr>
        <w:pStyle w:val="western"/>
        <w:spacing w:before="0" w:beforeAutospacing="0" w:after="0" w:line="240" w:lineRule="auto"/>
        <w:rPr>
          <w:rStyle w:val="fontstyle01"/>
          <w:rFonts w:asciiTheme="minorHAnsi" w:hAnsiTheme="minorHAnsi" w:cstheme="minorHAnsi"/>
          <w:sz w:val="24"/>
          <w:szCs w:val="24"/>
        </w:rPr>
      </w:pPr>
    </w:p>
    <w:p w14:paraId="5C36A32F" w14:textId="431CCDB1" w:rsidR="009E0D0E" w:rsidRPr="00B7413C" w:rsidRDefault="00B7413C" w:rsidP="009E0D0E">
      <w:pPr>
        <w:pStyle w:val="western"/>
        <w:spacing w:before="0" w:beforeAutospacing="0" w:after="0" w:line="240" w:lineRule="auto"/>
        <w:rPr>
          <w:rFonts w:asciiTheme="minorHAnsi" w:eastAsia="Calibri" w:hAnsiTheme="minorHAnsi" w:cstheme="minorHAnsi"/>
          <w:lang w:eastAsia="en-US"/>
        </w:rPr>
      </w:pPr>
      <w:r>
        <w:rPr>
          <w:rFonts w:asciiTheme="minorHAnsi" w:eastAsia="Calibri" w:hAnsiTheme="minorHAnsi" w:cstheme="minorHAnsi"/>
          <w:lang w:eastAsia="en-US"/>
        </w:rPr>
        <w:t>Výměna stávají</w:t>
      </w:r>
      <w:r w:rsidR="009E0D0E" w:rsidRPr="00B7413C">
        <w:rPr>
          <w:rFonts w:asciiTheme="minorHAnsi" w:eastAsia="Calibri" w:hAnsiTheme="minorHAnsi" w:cstheme="minorHAnsi"/>
          <w:lang w:eastAsia="en-US"/>
        </w:rPr>
        <w:t>c</w:t>
      </w:r>
      <w:r>
        <w:rPr>
          <w:rFonts w:asciiTheme="minorHAnsi" w:eastAsia="Calibri" w:hAnsiTheme="minorHAnsi" w:cstheme="minorHAnsi"/>
          <w:lang w:eastAsia="en-US"/>
        </w:rPr>
        <w:t>í</w:t>
      </w:r>
      <w:r w:rsidR="009E0D0E" w:rsidRPr="00B7413C">
        <w:rPr>
          <w:rFonts w:asciiTheme="minorHAnsi" w:eastAsia="Calibri" w:hAnsiTheme="minorHAnsi" w:cstheme="minorHAnsi"/>
          <w:lang w:eastAsia="en-US"/>
        </w:rPr>
        <w:t>h</w:t>
      </w:r>
      <w:r>
        <w:rPr>
          <w:rFonts w:asciiTheme="minorHAnsi" w:eastAsia="Calibri" w:hAnsiTheme="minorHAnsi" w:cstheme="minorHAnsi"/>
          <w:lang w:eastAsia="en-US"/>
        </w:rPr>
        <w:t>o</w:t>
      </w:r>
      <w:r w:rsidR="009E0D0E" w:rsidRPr="00B7413C">
        <w:rPr>
          <w:rFonts w:asciiTheme="minorHAnsi" w:eastAsia="Calibri" w:hAnsiTheme="minorHAnsi" w:cstheme="minorHAnsi"/>
          <w:lang w:eastAsia="en-US"/>
        </w:rPr>
        <w:t xml:space="preserve"> osvětleni prostor Klu</w:t>
      </w:r>
      <w:r>
        <w:rPr>
          <w:rFonts w:asciiTheme="minorHAnsi" w:eastAsia="Calibri" w:hAnsiTheme="minorHAnsi" w:cstheme="minorHAnsi"/>
          <w:lang w:eastAsia="en-US"/>
        </w:rPr>
        <w:t xml:space="preserve">ziště </w:t>
      </w:r>
      <w:r w:rsidR="009E0D0E" w:rsidRPr="00B7413C">
        <w:rPr>
          <w:rFonts w:asciiTheme="minorHAnsi" w:eastAsia="Calibri" w:hAnsiTheme="minorHAnsi" w:cstheme="minorHAnsi"/>
          <w:lang w:eastAsia="en-US"/>
        </w:rPr>
        <w:t>Zno</w:t>
      </w:r>
      <w:r>
        <w:rPr>
          <w:rFonts w:asciiTheme="minorHAnsi" w:eastAsia="Calibri" w:hAnsiTheme="minorHAnsi" w:cstheme="minorHAnsi"/>
          <w:lang w:eastAsia="en-US"/>
        </w:rPr>
        <w:t>j</w:t>
      </w:r>
      <w:bookmarkStart w:id="0" w:name="_GoBack"/>
      <w:bookmarkEnd w:id="0"/>
      <w:r w:rsidR="009E0D0E" w:rsidRPr="00B7413C">
        <w:rPr>
          <w:rFonts w:asciiTheme="minorHAnsi" w:eastAsia="Calibri" w:hAnsiTheme="minorHAnsi" w:cstheme="minorHAnsi"/>
          <w:lang w:eastAsia="en-US"/>
        </w:rPr>
        <w:t>mo</w:t>
      </w:r>
    </w:p>
    <w:p w14:paraId="5C8690A2" w14:textId="77777777" w:rsidR="00B7413C" w:rsidRDefault="00B7413C" w:rsidP="009E0D0E">
      <w:pPr>
        <w:pStyle w:val="western"/>
        <w:spacing w:before="0" w:beforeAutospacing="0" w:after="0" w:line="240" w:lineRule="auto"/>
        <w:rPr>
          <w:rFonts w:ascii="Helvetica" w:eastAsia="Calibri" w:hAnsi="Helvetica" w:cs="Times New Roman"/>
          <w:sz w:val="12"/>
          <w:szCs w:val="12"/>
          <w:lang w:eastAsia="en-US"/>
        </w:rPr>
      </w:pPr>
    </w:p>
    <w:p w14:paraId="31676D3F" w14:textId="77777777" w:rsidR="00B7413C" w:rsidRDefault="00B7413C" w:rsidP="009E0D0E">
      <w:pPr>
        <w:pStyle w:val="western"/>
        <w:spacing w:before="0" w:beforeAutospacing="0" w:after="0" w:line="240" w:lineRule="auto"/>
        <w:rPr>
          <w:rFonts w:ascii="Helvetica" w:eastAsia="Calibri" w:hAnsi="Helvetica" w:cs="Times New Roman"/>
          <w:sz w:val="12"/>
          <w:szCs w:val="12"/>
          <w:lang w:eastAsia="en-US"/>
        </w:rPr>
      </w:pPr>
    </w:p>
    <w:p w14:paraId="67D6CDEB" w14:textId="77777777" w:rsidR="00B7413C" w:rsidRDefault="00B7413C" w:rsidP="009E0D0E">
      <w:pPr>
        <w:pStyle w:val="western"/>
        <w:spacing w:before="0" w:beforeAutospacing="0" w:after="0" w:line="240" w:lineRule="auto"/>
        <w:rPr>
          <w:rFonts w:ascii="Helvetica" w:eastAsia="Calibri" w:hAnsi="Helvetica" w:cs="Times New Roman"/>
          <w:sz w:val="12"/>
          <w:szCs w:val="12"/>
          <w:lang w:eastAsia="en-US"/>
        </w:rPr>
      </w:pPr>
    </w:p>
    <w:p w14:paraId="5045014D" w14:textId="77777777" w:rsidR="009E0D0E" w:rsidRDefault="009E0D0E" w:rsidP="009E0D0E">
      <w:pPr>
        <w:pStyle w:val="western"/>
        <w:spacing w:before="0" w:beforeAutospacing="0" w:after="0" w:line="240" w:lineRule="auto"/>
        <w:rPr>
          <w:rFonts w:ascii="Helvetica" w:eastAsia="Calibri" w:hAnsi="Helvetica" w:cs="Times New Roman"/>
          <w:sz w:val="12"/>
          <w:szCs w:val="12"/>
          <w:lang w:eastAsia="en-US"/>
        </w:rPr>
      </w:pPr>
    </w:p>
    <w:tbl>
      <w:tblPr>
        <w:tblW w:w="10840" w:type="dxa"/>
        <w:jc w:val="center"/>
        <w:tblInd w:w="55" w:type="dxa"/>
        <w:tblCellMar>
          <w:left w:w="70" w:type="dxa"/>
          <w:right w:w="70" w:type="dxa"/>
        </w:tblCellMar>
        <w:tblLook w:val="04A0" w:firstRow="1" w:lastRow="0" w:firstColumn="1" w:lastColumn="0" w:noHBand="0" w:noVBand="1"/>
      </w:tblPr>
      <w:tblGrid>
        <w:gridCol w:w="2880"/>
        <w:gridCol w:w="222"/>
        <w:gridCol w:w="222"/>
        <w:gridCol w:w="222"/>
        <w:gridCol w:w="222"/>
        <w:gridCol w:w="222"/>
        <w:gridCol w:w="222"/>
        <w:gridCol w:w="222"/>
        <w:gridCol w:w="222"/>
        <w:gridCol w:w="222"/>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303"/>
      </w:tblGrid>
      <w:tr w:rsidR="00B7413C" w:rsidRPr="00B7413C" w14:paraId="60B2A5D5" w14:textId="77777777" w:rsidTr="00B7413C">
        <w:trPr>
          <w:trHeight w:val="30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A1B22" w14:textId="77777777" w:rsidR="00B7413C" w:rsidRPr="00B7413C" w:rsidRDefault="00B7413C" w:rsidP="00B7413C">
            <w:pPr>
              <w:spacing w:after="0" w:line="240" w:lineRule="auto"/>
              <w:jc w:val="center"/>
              <w:rPr>
                <w:rFonts w:eastAsia="Times New Roman" w:cs="Calibri"/>
                <w:color w:val="000000"/>
                <w:sz w:val="16"/>
                <w:szCs w:val="16"/>
                <w:lang w:eastAsia="cs-CZ"/>
              </w:rPr>
            </w:pPr>
            <w:r w:rsidRPr="00B7413C">
              <w:rPr>
                <w:rFonts w:eastAsia="Times New Roman" w:cs="Calibri"/>
                <w:color w:val="000000"/>
                <w:sz w:val="16"/>
                <w:szCs w:val="16"/>
                <w:lang w:eastAsia="cs-CZ"/>
              </w:rPr>
              <w:t>Měsíce v roce 2024</w:t>
            </w:r>
          </w:p>
        </w:tc>
        <w:tc>
          <w:tcPr>
            <w:tcW w:w="7960" w:type="dxa"/>
            <w:gridSpan w:val="31"/>
            <w:tcBorders>
              <w:top w:val="single" w:sz="4" w:space="0" w:color="auto"/>
              <w:left w:val="nil"/>
              <w:bottom w:val="single" w:sz="4" w:space="0" w:color="auto"/>
              <w:right w:val="single" w:sz="4" w:space="0" w:color="auto"/>
            </w:tcBorders>
            <w:shd w:val="clear" w:color="auto" w:fill="auto"/>
            <w:noWrap/>
            <w:vAlign w:val="bottom"/>
            <w:hideMark/>
          </w:tcPr>
          <w:p w14:paraId="48CFA325" w14:textId="77777777" w:rsidR="00B7413C" w:rsidRPr="00B7413C" w:rsidRDefault="00B7413C" w:rsidP="00B7413C">
            <w:pPr>
              <w:spacing w:after="0" w:line="240" w:lineRule="auto"/>
              <w:jc w:val="center"/>
              <w:rPr>
                <w:rFonts w:eastAsia="Times New Roman" w:cs="Calibri"/>
                <w:color w:val="000000"/>
                <w:sz w:val="16"/>
                <w:szCs w:val="16"/>
                <w:lang w:eastAsia="cs-CZ"/>
              </w:rPr>
            </w:pPr>
            <w:r w:rsidRPr="00B7413C">
              <w:rPr>
                <w:rFonts w:eastAsia="Times New Roman" w:cs="Calibri"/>
                <w:color w:val="000000"/>
                <w:sz w:val="16"/>
                <w:szCs w:val="16"/>
                <w:lang w:eastAsia="cs-CZ"/>
              </w:rPr>
              <w:t>Prosinec 2024</w:t>
            </w:r>
          </w:p>
        </w:tc>
      </w:tr>
      <w:tr w:rsidR="00B7413C" w:rsidRPr="00B7413C" w14:paraId="694C0472" w14:textId="77777777" w:rsidTr="00B7413C">
        <w:trPr>
          <w:trHeight w:val="300"/>
          <w:jc w:val="center"/>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4090C760" w14:textId="77777777" w:rsidR="00B7413C" w:rsidRPr="00B7413C" w:rsidRDefault="00B7413C" w:rsidP="00B7413C">
            <w:pPr>
              <w:spacing w:after="0" w:line="240" w:lineRule="auto"/>
              <w:jc w:val="center"/>
              <w:rPr>
                <w:rFonts w:eastAsia="Times New Roman" w:cs="Calibri"/>
                <w:color w:val="000000"/>
                <w:sz w:val="16"/>
                <w:szCs w:val="16"/>
                <w:lang w:eastAsia="cs-CZ"/>
              </w:rPr>
            </w:pPr>
            <w:r w:rsidRPr="00B7413C">
              <w:rPr>
                <w:rFonts w:eastAsia="Times New Roman" w:cs="Calibri"/>
                <w:color w:val="000000"/>
                <w:sz w:val="16"/>
                <w:szCs w:val="16"/>
                <w:lang w:eastAsia="cs-CZ"/>
              </w:rPr>
              <w:t>týdny</w:t>
            </w:r>
          </w:p>
        </w:tc>
        <w:tc>
          <w:tcPr>
            <w:tcW w:w="171" w:type="dxa"/>
            <w:tcBorders>
              <w:top w:val="nil"/>
              <w:left w:val="nil"/>
              <w:bottom w:val="single" w:sz="4" w:space="0" w:color="auto"/>
              <w:right w:val="single" w:sz="4" w:space="0" w:color="auto"/>
            </w:tcBorders>
            <w:shd w:val="clear" w:color="auto" w:fill="auto"/>
            <w:noWrap/>
            <w:vAlign w:val="bottom"/>
            <w:hideMark/>
          </w:tcPr>
          <w:p w14:paraId="0D3D9667" w14:textId="77777777" w:rsidR="00B7413C" w:rsidRPr="00B7413C" w:rsidRDefault="00B7413C" w:rsidP="00B7413C">
            <w:pPr>
              <w:spacing w:after="0" w:line="240" w:lineRule="auto"/>
              <w:jc w:val="right"/>
              <w:rPr>
                <w:rFonts w:eastAsia="Times New Roman" w:cs="Calibri"/>
                <w:color w:val="000000"/>
                <w:sz w:val="16"/>
                <w:szCs w:val="16"/>
                <w:lang w:eastAsia="cs-CZ"/>
              </w:rPr>
            </w:pPr>
            <w:r w:rsidRPr="00B7413C">
              <w:rPr>
                <w:rFonts w:eastAsia="Times New Roman" w:cs="Calibri"/>
                <w:color w:val="000000"/>
                <w:sz w:val="16"/>
                <w:szCs w:val="16"/>
                <w:lang w:eastAsia="cs-CZ"/>
              </w:rPr>
              <w:t>1</w:t>
            </w:r>
          </w:p>
        </w:tc>
        <w:tc>
          <w:tcPr>
            <w:tcW w:w="171" w:type="dxa"/>
            <w:tcBorders>
              <w:top w:val="nil"/>
              <w:left w:val="nil"/>
              <w:bottom w:val="single" w:sz="4" w:space="0" w:color="auto"/>
              <w:right w:val="single" w:sz="4" w:space="0" w:color="auto"/>
            </w:tcBorders>
            <w:shd w:val="clear" w:color="auto" w:fill="auto"/>
            <w:noWrap/>
            <w:vAlign w:val="bottom"/>
            <w:hideMark/>
          </w:tcPr>
          <w:p w14:paraId="0EBFAFCF" w14:textId="77777777" w:rsidR="00B7413C" w:rsidRPr="00B7413C" w:rsidRDefault="00B7413C" w:rsidP="00B7413C">
            <w:pPr>
              <w:spacing w:after="0" w:line="240" w:lineRule="auto"/>
              <w:jc w:val="right"/>
              <w:rPr>
                <w:rFonts w:eastAsia="Times New Roman" w:cs="Calibri"/>
                <w:color w:val="000000"/>
                <w:sz w:val="16"/>
                <w:szCs w:val="16"/>
                <w:lang w:eastAsia="cs-CZ"/>
              </w:rPr>
            </w:pPr>
            <w:r w:rsidRPr="00B7413C">
              <w:rPr>
                <w:rFonts w:eastAsia="Times New Roman" w:cs="Calibri"/>
                <w:color w:val="000000"/>
                <w:sz w:val="16"/>
                <w:szCs w:val="16"/>
                <w:lang w:eastAsia="cs-CZ"/>
              </w:rPr>
              <w:t>2</w:t>
            </w:r>
          </w:p>
        </w:tc>
        <w:tc>
          <w:tcPr>
            <w:tcW w:w="171" w:type="dxa"/>
            <w:tcBorders>
              <w:top w:val="nil"/>
              <w:left w:val="nil"/>
              <w:bottom w:val="single" w:sz="4" w:space="0" w:color="auto"/>
              <w:right w:val="single" w:sz="4" w:space="0" w:color="auto"/>
            </w:tcBorders>
            <w:shd w:val="clear" w:color="auto" w:fill="auto"/>
            <w:noWrap/>
            <w:vAlign w:val="bottom"/>
            <w:hideMark/>
          </w:tcPr>
          <w:p w14:paraId="6AC84920" w14:textId="77777777" w:rsidR="00B7413C" w:rsidRPr="00B7413C" w:rsidRDefault="00B7413C" w:rsidP="00B7413C">
            <w:pPr>
              <w:spacing w:after="0" w:line="240" w:lineRule="auto"/>
              <w:jc w:val="right"/>
              <w:rPr>
                <w:rFonts w:eastAsia="Times New Roman" w:cs="Calibri"/>
                <w:color w:val="000000"/>
                <w:sz w:val="16"/>
                <w:szCs w:val="16"/>
                <w:lang w:eastAsia="cs-CZ"/>
              </w:rPr>
            </w:pPr>
            <w:r w:rsidRPr="00B7413C">
              <w:rPr>
                <w:rFonts w:eastAsia="Times New Roman" w:cs="Calibri"/>
                <w:color w:val="000000"/>
                <w:sz w:val="16"/>
                <w:szCs w:val="16"/>
                <w:lang w:eastAsia="cs-CZ"/>
              </w:rPr>
              <w:t>3</w:t>
            </w:r>
          </w:p>
        </w:tc>
        <w:tc>
          <w:tcPr>
            <w:tcW w:w="171" w:type="dxa"/>
            <w:tcBorders>
              <w:top w:val="nil"/>
              <w:left w:val="nil"/>
              <w:bottom w:val="single" w:sz="4" w:space="0" w:color="auto"/>
              <w:right w:val="single" w:sz="4" w:space="0" w:color="auto"/>
            </w:tcBorders>
            <w:shd w:val="clear" w:color="auto" w:fill="auto"/>
            <w:noWrap/>
            <w:vAlign w:val="bottom"/>
            <w:hideMark/>
          </w:tcPr>
          <w:p w14:paraId="20AA41EB" w14:textId="77777777" w:rsidR="00B7413C" w:rsidRPr="00B7413C" w:rsidRDefault="00B7413C" w:rsidP="00B7413C">
            <w:pPr>
              <w:spacing w:after="0" w:line="240" w:lineRule="auto"/>
              <w:jc w:val="right"/>
              <w:rPr>
                <w:rFonts w:eastAsia="Times New Roman" w:cs="Calibri"/>
                <w:color w:val="000000"/>
                <w:sz w:val="16"/>
                <w:szCs w:val="16"/>
                <w:lang w:eastAsia="cs-CZ"/>
              </w:rPr>
            </w:pPr>
            <w:r w:rsidRPr="00B7413C">
              <w:rPr>
                <w:rFonts w:eastAsia="Times New Roman" w:cs="Calibri"/>
                <w:color w:val="000000"/>
                <w:sz w:val="16"/>
                <w:szCs w:val="16"/>
                <w:lang w:eastAsia="cs-CZ"/>
              </w:rPr>
              <w:t>4</w:t>
            </w:r>
          </w:p>
        </w:tc>
        <w:tc>
          <w:tcPr>
            <w:tcW w:w="171" w:type="dxa"/>
            <w:tcBorders>
              <w:top w:val="nil"/>
              <w:left w:val="nil"/>
              <w:bottom w:val="single" w:sz="4" w:space="0" w:color="auto"/>
              <w:right w:val="single" w:sz="4" w:space="0" w:color="auto"/>
            </w:tcBorders>
            <w:shd w:val="clear" w:color="auto" w:fill="auto"/>
            <w:noWrap/>
            <w:vAlign w:val="bottom"/>
            <w:hideMark/>
          </w:tcPr>
          <w:p w14:paraId="3EAFA06C" w14:textId="77777777" w:rsidR="00B7413C" w:rsidRPr="00B7413C" w:rsidRDefault="00B7413C" w:rsidP="00B7413C">
            <w:pPr>
              <w:spacing w:after="0" w:line="240" w:lineRule="auto"/>
              <w:jc w:val="right"/>
              <w:rPr>
                <w:rFonts w:eastAsia="Times New Roman" w:cs="Calibri"/>
                <w:color w:val="000000"/>
                <w:sz w:val="16"/>
                <w:szCs w:val="16"/>
                <w:lang w:eastAsia="cs-CZ"/>
              </w:rPr>
            </w:pPr>
            <w:r w:rsidRPr="00B7413C">
              <w:rPr>
                <w:rFonts w:eastAsia="Times New Roman" w:cs="Calibri"/>
                <w:color w:val="000000"/>
                <w:sz w:val="16"/>
                <w:szCs w:val="16"/>
                <w:lang w:eastAsia="cs-CZ"/>
              </w:rPr>
              <w:t>5</w:t>
            </w:r>
          </w:p>
        </w:tc>
        <w:tc>
          <w:tcPr>
            <w:tcW w:w="171" w:type="dxa"/>
            <w:tcBorders>
              <w:top w:val="nil"/>
              <w:left w:val="nil"/>
              <w:bottom w:val="single" w:sz="4" w:space="0" w:color="auto"/>
              <w:right w:val="single" w:sz="4" w:space="0" w:color="auto"/>
            </w:tcBorders>
            <w:shd w:val="clear" w:color="auto" w:fill="auto"/>
            <w:noWrap/>
            <w:vAlign w:val="bottom"/>
            <w:hideMark/>
          </w:tcPr>
          <w:p w14:paraId="72AA3715" w14:textId="77777777" w:rsidR="00B7413C" w:rsidRPr="00B7413C" w:rsidRDefault="00B7413C" w:rsidP="00B7413C">
            <w:pPr>
              <w:spacing w:after="0" w:line="240" w:lineRule="auto"/>
              <w:jc w:val="right"/>
              <w:rPr>
                <w:rFonts w:eastAsia="Times New Roman" w:cs="Calibri"/>
                <w:color w:val="000000"/>
                <w:sz w:val="16"/>
                <w:szCs w:val="16"/>
                <w:lang w:eastAsia="cs-CZ"/>
              </w:rPr>
            </w:pPr>
            <w:r w:rsidRPr="00B7413C">
              <w:rPr>
                <w:rFonts w:eastAsia="Times New Roman" w:cs="Calibri"/>
                <w:color w:val="000000"/>
                <w:sz w:val="16"/>
                <w:szCs w:val="16"/>
                <w:lang w:eastAsia="cs-CZ"/>
              </w:rPr>
              <w:t>6</w:t>
            </w:r>
          </w:p>
        </w:tc>
        <w:tc>
          <w:tcPr>
            <w:tcW w:w="170" w:type="dxa"/>
            <w:tcBorders>
              <w:top w:val="nil"/>
              <w:left w:val="nil"/>
              <w:bottom w:val="single" w:sz="4" w:space="0" w:color="auto"/>
              <w:right w:val="single" w:sz="4" w:space="0" w:color="auto"/>
            </w:tcBorders>
            <w:shd w:val="clear" w:color="auto" w:fill="auto"/>
            <w:noWrap/>
            <w:vAlign w:val="bottom"/>
            <w:hideMark/>
          </w:tcPr>
          <w:p w14:paraId="07101765" w14:textId="77777777" w:rsidR="00B7413C" w:rsidRPr="00B7413C" w:rsidRDefault="00B7413C" w:rsidP="00B7413C">
            <w:pPr>
              <w:spacing w:after="0" w:line="240" w:lineRule="auto"/>
              <w:jc w:val="right"/>
              <w:rPr>
                <w:rFonts w:eastAsia="Times New Roman" w:cs="Calibri"/>
                <w:color w:val="000000"/>
                <w:sz w:val="16"/>
                <w:szCs w:val="16"/>
                <w:lang w:eastAsia="cs-CZ"/>
              </w:rPr>
            </w:pPr>
            <w:r w:rsidRPr="00B7413C">
              <w:rPr>
                <w:rFonts w:eastAsia="Times New Roman" w:cs="Calibri"/>
                <w:color w:val="000000"/>
                <w:sz w:val="16"/>
                <w:szCs w:val="16"/>
                <w:lang w:eastAsia="cs-CZ"/>
              </w:rPr>
              <w:t>7</w:t>
            </w:r>
          </w:p>
        </w:tc>
        <w:tc>
          <w:tcPr>
            <w:tcW w:w="170" w:type="dxa"/>
            <w:tcBorders>
              <w:top w:val="nil"/>
              <w:left w:val="nil"/>
              <w:bottom w:val="single" w:sz="4" w:space="0" w:color="auto"/>
              <w:right w:val="single" w:sz="4" w:space="0" w:color="auto"/>
            </w:tcBorders>
            <w:shd w:val="clear" w:color="auto" w:fill="auto"/>
            <w:noWrap/>
            <w:vAlign w:val="bottom"/>
            <w:hideMark/>
          </w:tcPr>
          <w:p w14:paraId="0F5E2D6D" w14:textId="77777777" w:rsidR="00B7413C" w:rsidRPr="00B7413C" w:rsidRDefault="00B7413C" w:rsidP="00B7413C">
            <w:pPr>
              <w:spacing w:after="0" w:line="240" w:lineRule="auto"/>
              <w:jc w:val="right"/>
              <w:rPr>
                <w:rFonts w:eastAsia="Times New Roman" w:cs="Calibri"/>
                <w:color w:val="000000"/>
                <w:sz w:val="16"/>
                <w:szCs w:val="16"/>
                <w:lang w:eastAsia="cs-CZ"/>
              </w:rPr>
            </w:pPr>
            <w:r w:rsidRPr="00B7413C">
              <w:rPr>
                <w:rFonts w:eastAsia="Times New Roman" w:cs="Calibri"/>
                <w:color w:val="000000"/>
                <w:sz w:val="16"/>
                <w:szCs w:val="16"/>
                <w:lang w:eastAsia="cs-CZ"/>
              </w:rPr>
              <w:t>8</w:t>
            </w:r>
          </w:p>
        </w:tc>
        <w:tc>
          <w:tcPr>
            <w:tcW w:w="170" w:type="dxa"/>
            <w:tcBorders>
              <w:top w:val="nil"/>
              <w:left w:val="nil"/>
              <w:bottom w:val="single" w:sz="4" w:space="0" w:color="auto"/>
              <w:right w:val="single" w:sz="4" w:space="0" w:color="auto"/>
            </w:tcBorders>
            <w:shd w:val="clear" w:color="auto" w:fill="auto"/>
            <w:noWrap/>
            <w:vAlign w:val="bottom"/>
            <w:hideMark/>
          </w:tcPr>
          <w:p w14:paraId="2B0156C3" w14:textId="77777777" w:rsidR="00B7413C" w:rsidRPr="00B7413C" w:rsidRDefault="00B7413C" w:rsidP="00B7413C">
            <w:pPr>
              <w:spacing w:after="0" w:line="240" w:lineRule="auto"/>
              <w:jc w:val="right"/>
              <w:rPr>
                <w:rFonts w:eastAsia="Times New Roman" w:cs="Calibri"/>
                <w:color w:val="000000"/>
                <w:sz w:val="16"/>
                <w:szCs w:val="16"/>
                <w:lang w:eastAsia="cs-CZ"/>
              </w:rPr>
            </w:pPr>
            <w:r w:rsidRPr="00B7413C">
              <w:rPr>
                <w:rFonts w:eastAsia="Times New Roman" w:cs="Calibri"/>
                <w:color w:val="000000"/>
                <w:sz w:val="16"/>
                <w:szCs w:val="16"/>
                <w:lang w:eastAsia="cs-CZ"/>
              </w:rPr>
              <w:t>9</w:t>
            </w:r>
          </w:p>
        </w:tc>
        <w:tc>
          <w:tcPr>
            <w:tcW w:w="292" w:type="dxa"/>
            <w:tcBorders>
              <w:top w:val="nil"/>
              <w:left w:val="nil"/>
              <w:bottom w:val="single" w:sz="4" w:space="0" w:color="auto"/>
              <w:right w:val="single" w:sz="4" w:space="0" w:color="auto"/>
            </w:tcBorders>
            <w:shd w:val="clear" w:color="auto" w:fill="auto"/>
            <w:noWrap/>
            <w:vAlign w:val="bottom"/>
            <w:hideMark/>
          </w:tcPr>
          <w:p w14:paraId="6D6A381A" w14:textId="77777777" w:rsidR="00B7413C" w:rsidRPr="00B7413C" w:rsidRDefault="00B7413C" w:rsidP="00B7413C">
            <w:pPr>
              <w:spacing w:after="0" w:line="240" w:lineRule="auto"/>
              <w:jc w:val="right"/>
              <w:rPr>
                <w:rFonts w:eastAsia="Times New Roman" w:cs="Calibri"/>
                <w:color w:val="000000"/>
                <w:sz w:val="16"/>
                <w:szCs w:val="16"/>
                <w:lang w:eastAsia="cs-CZ"/>
              </w:rPr>
            </w:pPr>
            <w:r w:rsidRPr="00B7413C">
              <w:rPr>
                <w:rFonts w:eastAsia="Times New Roman" w:cs="Calibri"/>
                <w:color w:val="000000"/>
                <w:sz w:val="16"/>
                <w:szCs w:val="16"/>
                <w:lang w:eastAsia="cs-CZ"/>
              </w:rPr>
              <w:t>10</w:t>
            </w:r>
          </w:p>
        </w:tc>
        <w:tc>
          <w:tcPr>
            <w:tcW w:w="292" w:type="dxa"/>
            <w:tcBorders>
              <w:top w:val="nil"/>
              <w:left w:val="nil"/>
              <w:bottom w:val="single" w:sz="4" w:space="0" w:color="auto"/>
              <w:right w:val="single" w:sz="4" w:space="0" w:color="auto"/>
            </w:tcBorders>
            <w:shd w:val="clear" w:color="auto" w:fill="auto"/>
            <w:noWrap/>
            <w:vAlign w:val="bottom"/>
            <w:hideMark/>
          </w:tcPr>
          <w:p w14:paraId="1EF71F4E" w14:textId="77777777" w:rsidR="00B7413C" w:rsidRPr="00B7413C" w:rsidRDefault="00B7413C" w:rsidP="00B7413C">
            <w:pPr>
              <w:spacing w:after="0" w:line="240" w:lineRule="auto"/>
              <w:jc w:val="right"/>
              <w:rPr>
                <w:rFonts w:eastAsia="Times New Roman" w:cs="Calibri"/>
                <w:color w:val="000000"/>
                <w:sz w:val="16"/>
                <w:szCs w:val="16"/>
                <w:lang w:eastAsia="cs-CZ"/>
              </w:rPr>
            </w:pPr>
            <w:r w:rsidRPr="00B7413C">
              <w:rPr>
                <w:rFonts w:eastAsia="Times New Roman" w:cs="Calibri"/>
                <w:color w:val="000000"/>
                <w:sz w:val="16"/>
                <w:szCs w:val="16"/>
                <w:lang w:eastAsia="cs-CZ"/>
              </w:rPr>
              <w:t>11</w:t>
            </w:r>
          </w:p>
        </w:tc>
        <w:tc>
          <w:tcPr>
            <w:tcW w:w="292" w:type="dxa"/>
            <w:tcBorders>
              <w:top w:val="nil"/>
              <w:left w:val="nil"/>
              <w:bottom w:val="single" w:sz="4" w:space="0" w:color="auto"/>
              <w:right w:val="single" w:sz="4" w:space="0" w:color="auto"/>
            </w:tcBorders>
            <w:shd w:val="clear" w:color="auto" w:fill="auto"/>
            <w:noWrap/>
            <w:vAlign w:val="bottom"/>
            <w:hideMark/>
          </w:tcPr>
          <w:p w14:paraId="0978AF82" w14:textId="77777777" w:rsidR="00B7413C" w:rsidRPr="00B7413C" w:rsidRDefault="00B7413C" w:rsidP="00B7413C">
            <w:pPr>
              <w:spacing w:after="0" w:line="240" w:lineRule="auto"/>
              <w:jc w:val="right"/>
              <w:rPr>
                <w:rFonts w:eastAsia="Times New Roman" w:cs="Calibri"/>
                <w:color w:val="000000"/>
                <w:sz w:val="16"/>
                <w:szCs w:val="16"/>
                <w:lang w:eastAsia="cs-CZ"/>
              </w:rPr>
            </w:pPr>
            <w:r w:rsidRPr="00B7413C">
              <w:rPr>
                <w:rFonts w:eastAsia="Times New Roman" w:cs="Calibri"/>
                <w:color w:val="000000"/>
                <w:sz w:val="16"/>
                <w:szCs w:val="16"/>
                <w:lang w:eastAsia="cs-CZ"/>
              </w:rPr>
              <w:t>12</w:t>
            </w:r>
          </w:p>
        </w:tc>
        <w:tc>
          <w:tcPr>
            <w:tcW w:w="292" w:type="dxa"/>
            <w:tcBorders>
              <w:top w:val="nil"/>
              <w:left w:val="nil"/>
              <w:bottom w:val="single" w:sz="4" w:space="0" w:color="auto"/>
              <w:right w:val="single" w:sz="4" w:space="0" w:color="auto"/>
            </w:tcBorders>
            <w:shd w:val="clear" w:color="auto" w:fill="auto"/>
            <w:noWrap/>
            <w:vAlign w:val="bottom"/>
            <w:hideMark/>
          </w:tcPr>
          <w:p w14:paraId="75F1BC3B" w14:textId="77777777" w:rsidR="00B7413C" w:rsidRPr="00B7413C" w:rsidRDefault="00B7413C" w:rsidP="00B7413C">
            <w:pPr>
              <w:spacing w:after="0" w:line="240" w:lineRule="auto"/>
              <w:jc w:val="right"/>
              <w:rPr>
                <w:rFonts w:eastAsia="Times New Roman" w:cs="Calibri"/>
                <w:color w:val="000000"/>
                <w:sz w:val="16"/>
                <w:szCs w:val="16"/>
                <w:lang w:eastAsia="cs-CZ"/>
              </w:rPr>
            </w:pPr>
            <w:r w:rsidRPr="00B7413C">
              <w:rPr>
                <w:rFonts w:eastAsia="Times New Roman" w:cs="Calibri"/>
                <w:color w:val="000000"/>
                <w:sz w:val="16"/>
                <w:szCs w:val="16"/>
                <w:lang w:eastAsia="cs-CZ"/>
              </w:rPr>
              <w:t>13</w:t>
            </w:r>
          </w:p>
        </w:tc>
        <w:tc>
          <w:tcPr>
            <w:tcW w:w="292" w:type="dxa"/>
            <w:tcBorders>
              <w:top w:val="nil"/>
              <w:left w:val="nil"/>
              <w:bottom w:val="single" w:sz="4" w:space="0" w:color="auto"/>
              <w:right w:val="single" w:sz="4" w:space="0" w:color="auto"/>
            </w:tcBorders>
            <w:shd w:val="clear" w:color="auto" w:fill="auto"/>
            <w:noWrap/>
            <w:vAlign w:val="bottom"/>
            <w:hideMark/>
          </w:tcPr>
          <w:p w14:paraId="55CF1181" w14:textId="77777777" w:rsidR="00B7413C" w:rsidRPr="00B7413C" w:rsidRDefault="00B7413C" w:rsidP="00B7413C">
            <w:pPr>
              <w:spacing w:after="0" w:line="240" w:lineRule="auto"/>
              <w:jc w:val="right"/>
              <w:rPr>
                <w:rFonts w:eastAsia="Times New Roman" w:cs="Calibri"/>
                <w:color w:val="000000"/>
                <w:sz w:val="16"/>
                <w:szCs w:val="16"/>
                <w:lang w:eastAsia="cs-CZ"/>
              </w:rPr>
            </w:pPr>
            <w:r w:rsidRPr="00B7413C">
              <w:rPr>
                <w:rFonts w:eastAsia="Times New Roman" w:cs="Calibri"/>
                <w:color w:val="000000"/>
                <w:sz w:val="16"/>
                <w:szCs w:val="16"/>
                <w:lang w:eastAsia="cs-CZ"/>
              </w:rPr>
              <w:t>14</w:t>
            </w:r>
          </w:p>
        </w:tc>
        <w:tc>
          <w:tcPr>
            <w:tcW w:w="292" w:type="dxa"/>
            <w:tcBorders>
              <w:top w:val="nil"/>
              <w:left w:val="nil"/>
              <w:bottom w:val="single" w:sz="4" w:space="0" w:color="auto"/>
              <w:right w:val="single" w:sz="4" w:space="0" w:color="auto"/>
            </w:tcBorders>
            <w:shd w:val="clear" w:color="auto" w:fill="auto"/>
            <w:noWrap/>
            <w:vAlign w:val="bottom"/>
            <w:hideMark/>
          </w:tcPr>
          <w:p w14:paraId="03DF5543" w14:textId="77777777" w:rsidR="00B7413C" w:rsidRPr="00B7413C" w:rsidRDefault="00B7413C" w:rsidP="00B7413C">
            <w:pPr>
              <w:spacing w:after="0" w:line="240" w:lineRule="auto"/>
              <w:jc w:val="right"/>
              <w:rPr>
                <w:rFonts w:eastAsia="Times New Roman" w:cs="Calibri"/>
                <w:color w:val="000000"/>
                <w:sz w:val="16"/>
                <w:szCs w:val="16"/>
                <w:lang w:eastAsia="cs-CZ"/>
              </w:rPr>
            </w:pPr>
            <w:r w:rsidRPr="00B7413C">
              <w:rPr>
                <w:rFonts w:eastAsia="Times New Roman" w:cs="Calibri"/>
                <w:color w:val="000000"/>
                <w:sz w:val="16"/>
                <w:szCs w:val="16"/>
                <w:lang w:eastAsia="cs-CZ"/>
              </w:rPr>
              <w:t>15</w:t>
            </w:r>
          </w:p>
        </w:tc>
        <w:tc>
          <w:tcPr>
            <w:tcW w:w="292" w:type="dxa"/>
            <w:tcBorders>
              <w:top w:val="nil"/>
              <w:left w:val="nil"/>
              <w:bottom w:val="single" w:sz="4" w:space="0" w:color="auto"/>
              <w:right w:val="single" w:sz="4" w:space="0" w:color="auto"/>
            </w:tcBorders>
            <w:shd w:val="clear" w:color="auto" w:fill="auto"/>
            <w:noWrap/>
            <w:vAlign w:val="bottom"/>
            <w:hideMark/>
          </w:tcPr>
          <w:p w14:paraId="29D6A530" w14:textId="77777777" w:rsidR="00B7413C" w:rsidRPr="00B7413C" w:rsidRDefault="00B7413C" w:rsidP="00B7413C">
            <w:pPr>
              <w:spacing w:after="0" w:line="240" w:lineRule="auto"/>
              <w:jc w:val="right"/>
              <w:rPr>
                <w:rFonts w:eastAsia="Times New Roman" w:cs="Calibri"/>
                <w:color w:val="000000"/>
                <w:sz w:val="16"/>
                <w:szCs w:val="16"/>
                <w:lang w:eastAsia="cs-CZ"/>
              </w:rPr>
            </w:pPr>
            <w:r w:rsidRPr="00B7413C">
              <w:rPr>
                <w:rFonts w:eastAsia="Times New Roman" w:cs="Calibri"/>
                <w:color w:val="000000"/>
                <w:sz w:val="16"/>
                <w:szCs w:val="16"/>
                <w:lang w:eastAsia="cs-CZ"/>
              </w:rPr>
              <w:t>16</w:t>
            </w:r>
          </w:p>
        </w:tc>
        <w:tc>
          <w:tcPr>
            <w:tcW w:w="292" w:type="dxa"/>
            <w:tcBorders>
              <w:top w:val="nil"/>
              <w:left w:val="nil"/>
              <w:bottom w:val="single" w:sz="4" w:space="0" w:color="auto"/>
              <w:right w:val="single" w:sz="4" w:space="0" w:color="auto"/>
            </w:tcBorders>
            <w:shd w:val="clear" w:color="auto" w:fill="auto"/>
            <w:noWrap/>
            <w:vAlign w:val="bottom"/>
            <w:hideMark/>
          </w:tcPr>
          <w:p w14:paraId="2A8BDE9B" w14:textId="77777777" w:rsidR="00B7413C" w:rsidRPr="00B7413C" w:rsidRDefault="00B7413C" w:rsidP="00B7413C">
            <w:pPr>
              <w:spacing w:after="0" w:line="240" w:lineRule="auto"/>
              <w:jc w:val="right"/>
              <w:rPr>
                <w:rFonts w:eastAsia="Times New Roman" w:cs="Calibri"/>
                <w:color w:val="000000"/>
                <w:sz w:val="16"/>
                <w:szCs w:val="16"/>
                <w:lang w:eastAsia="cs-CZ"/>
              </w:rPr>
            </w:pPr>
            <w:r w:rsidRPr="00B7413C">
              <w:rPr>
                <w:rFonts w:eastAsia="Times New Roman" w:cs="Calibri"/>
                <w:color w:val="000000"/>
                <w:sz w:val="16"/>
                <w:szCs w:val="16"/>
                <w:lang w:eastAsia="cs-CZ"/>
              </w:rPr>
              <w:t>17</w:t>
            </w:r>
          </w:p>
        </w:tc>
        <w:tc>
          <w:tcPr>
            <w:tcW w:w="292" w:type="dxa"/>
            <w:tcBorders>
              <w:top w:val="nil"/>
              <w:left w:val="nil"/>
              <w:bottom w:val="single" w:sz="4" w:space="0" w:color="auto"/>
              <w:right w:val="single" w:sz="4" w:space="0" w:color="auto"/>
            </w:tcBorders>
            <w:shd w:val="clear" w:color="auto" w:fill="auto"/>
            <w:noWrap/>
            <w:vAlign w:val="bottom"/>
            <w:hideMark/>
          </w:tcPr>
          <w:p w14:paraId="52E7B4AD" w14:textId="77777777" w:rsidR="00B7413C" w:rsidRPr="00B7413C" w:rsidRDefault="00B7413C" w:rsidP="00B7413C">
            <w:pPr>
              <w:spacing w:after="0" w:line="240" w:lineRule="auto"/>
              <w:jc w:val="right"/>
              <w:rPr>
                <w:rFonts w:eastAsia="Times New Roman" w:cs="Calibri"/>
                <w:color w:val="000000"/>
                <w:sz w:val="16"/>
                <w:szCs w:val="16"/>
                <w:lang w:eastAsia="cs-CZ"/>
              </w:rPr>
            </w:pPr>
            <w:r w:rsidRPr="00B7413C">
              <w:rPr>
                <w:rFonts w:eastAsia="Times New Roman" w:cs="Calibri"/>
                <w:color w:val="000000"/>
                <w:sz w:val="16"/>
                <w:szCs w:val="16"/>
                <w:lang w:eastAsia="cs-CZ"/>
              </w:rPr>
              <w:t>18</w:t>
            </w:r>
          </w:p>
        </w:tc>
        <w:tc>
          <w:tcPr>
            <w:tcW w:w="292" w:type="dxa"/>
            <w:tcBorders>
              <w:top w:val="nil"/>
              <w:left w:val="nil"/>
              <w:bottom w:val="single" w:sz="4" w:space="0" w:color="auto"/>
              <w:right w:val="single" w:sz="4" w:space="0" w:color="auto"/>
            </w:tcBorders>
            <w:shd w:val="clear" w:color="auto" w:fill="auto"/>
            <w:noWrap/>
            <w:vAlign w:val="bottom"/>
            <w:hideMark/>
          </w:tcPr>
          <w:p w14:paraId="1E0B3EEB" w14:textId="77777777" w:rsidR="00B7413C" w:rsidRPr="00B7413C" w:rsidRDefault="00B7413C" w:rsidP="00B7413C">
            <w:pPr>
              <w:spacing w:after="0" w:line="240" w:lineRule="auto"/>
              <w:jc w:val="right"/>
              <w:rPr>
                <w:rFonts w:eastAsia="Times New Roman" w:cs="Calibri"/>
                <w:color w:val="000000"/>
                <w:sz w:val="16"/>
                <w:szCs w:val="16"/>
                <w:lang w:eastAsia="cs-CZ"/>
              </w:rPr>
            </w:pPr>
            <w:r w:rsidRPr="00B7413C">
              <w:rPr>
                <w:rFonts w:eastAsia="Times New Roman" w:cs="Calibri"/>
                <w:color w:val="000000"/>
                <w:sz w:val="16"/>
                <w:szCs w:val="16"/>
                <w:lang w:eastAsia="cs-CZ"/>
              </w:rPr>
              <w:t>19</w:t>
            </w:r>
          </w:p>
        </w:tc>
        <w:tc>
          <w:tcPr>
            <w:tcW w:w="292" w:type="dxa"/>
            <w:tcBorders>
              <w:top w:val="nil"/>
              <w:left w:val="nil"/>
              <w:bottom w:val="single" w:sz="4" w:space="0" w:color="auto"/>
              <w:right w:val="single" w:sz="4" w:space="0" w:color="auto"/>
            </w:tcBorders>
            <w:shd w:val="clear" w:color="auto" w:fill="auto"/>
            <w:noWrap/>
            <w:vAlign w:val="bottom"/>
            <w:hideMark/>
          </w:tcPr>
          <w:p w14:paraId="307990B1" w14:textId="77777777" w:rsidR="00B7413C" w:rsidRPr="00B7413C" w:rsidRDefault="00B7413C" w:rsidP="00B7413C">
            <w:pPr>
              <w:spacing w:after="0" w:line="240" w:lineRule="auto"/>
              <w:jc w:val="right"/>
              <w:rPr>
                <w:rFonts w:eastAsia="Times New Roman" w:cs="Calibri"/>
                <w:color w:val="000000"/>
                <w:sz w:val="16"/>
                <w:szCs w:val="16"/>
                <w:lang w:eastAsia="cs-CZ"/>
              </w:rPr>
            </w:pPr>
            <w:r w:rsidRPr="00B7413C">
              <w:rPr>
                <w:rFonts w:eastAsia="Times New Roman" w:cs="Calibri"/>
                <w:color w:val="000000"/>
                <w:sz w:val="16"/>
                <w:szCs w:val="16"/>
                <w:lang w:eastAsia="cs-CZ"/>
              </w:rPr>
              <w:t>20</w:t>
            </w:r>
          </w:p>
        </w:tc>
        <w:tc>
          <w:tcPr>
            <w:tcW w:w="292" w:type="dxa"/>
            <w:tcBorders>
              <w:top w:val="nil"/>
              <w:left w:val="nil"/>
              <w:bottom w:val="single" w:sz="4" w:space="0" w:color="auto"/>
              <w:right w:val="single" w:sz="4" w:space="0" w:color="auto"/>
            </w:tcBorders>
            <w:shd w:val="clear" w:color="auto" w:fill="auto"/>
            <w:noWrap/>
            <w:vAlign w:val="bottom"/>
            <w:hideMark/>
          </w:tcPr>
          <w:p w14:paraId="42B0AF8A" w14:textId="77777777" w:rsidR="00B7413C" w:rsidRPr="00B7413C" w:rsidRDefault="00B7413C" w:rsidP="00B7413C">
            <w:pPr>
              <w:spacing w:after="0" w:line="240" w:lineRule="auto"/>
              <w:jc w:val="right"/>
              <w:rPr>
                <w:rFonts w:eastAsia="Times New Roman" w:cs="Calibri"/>
                <w:color w:val="000000"/>
                <w:sz w:val="16"/>
                <w:szCs w:val="16"/>
                <w:lang w:eastAsia="cs-CZ"/>
              </w:rPr>
            </w:pPr>
            <w:r w:rsidRPr="00B7413C">
              <w:rPr>
                <w:rFonts w:eastAsia="Times New Roman" w:cs="Calibri"/>
                <w:color w:val="000000"/>
                <w:sz w:val="16"/>
                <w:szCs w:val="16"/>
                <w:lang w:eastAsia="cs-CZ"/>
              </w:rPr>
              <w:t>21</w:t>
            </w:r>
          </w:p>
        </w:tc>
        <w:tc>
          <w:tcPr>
            <w:tcW w:w="292" w:type="dxa"/>
            <w:tcBorders>
              <w:top w:val="nil"/>
              <w:left w:val="nil"/>
              <w:bottom w:val="single" w:sz="4" w:space="0" w:color="auto"/>
              <w:right w:val="single" w:sz="4" w:space="0" w:color="auto"/>
            </w:tcBorders>
            <w:shd w:val="clear" w:color="auto" w:fill="auto"/>
            <w:noWrap/>
            <w:vAlign w:val="bottom"/>
            <w:hideMark/>
          </w:tcPr>
          <w:p w14:paraId="0F4B27CA" w14:textId="77777777" w:rsidR="00B7413C" w:rsidRPr="00B7413C" w:rsidRDefault="00B7413C" w:rsidP="00B7413C">
            <w:pPr>
              <w:spacing w:after="0" w:line="240" w:lineRule="auto"/>
              <w:jc w:val="right"/>
              <w:rPr>
                <w:rFonts w:eastAsia="Times New Roman" w:cs="Calibri"/>
                <w:color w:val="000000"/>
                <w:sz w:val="16"/>
                <w:szCs w:val="16"/>
                <w:lang w:eastAsia="cs-CZ"/>
              </w:rPr>
            </w:pPr>
            <w:r w:rsidRPr="00B7413C">
              <w:rPr>
                <w:rFonts w:eastAsia="Times New Roman" w:cs="Calibri"/>
                <w:color w:val="000000"/>
                <w:sz w:val="16"/>
                <w:szCs w:val="16"/>
                <w:lang w:eastAsia="cs-CZ"/>
              </w:rPr>
              <w:t>22</w:t>
            </w:r>
          </w:p>
        </w:tc>
        <w:tc>
          <w:tcPr>
            <w:tcW w:w="292" w:type="dxa"/>
            <w:tcBorders>
              <w:top w:val="nil"/>
              <w:left w:val="nil"/>
              <w:bottom w:val="single" w:sz="4" w:space="0" w:color="auto"/>
              <w:right w:val="single" w:sz="4" w:space="0" w:color="auto"/>
            </w:tcBorders>
            <w:shd w:val="clear" w:color="auto" w:fill="auto"/>
            <w:noWrap/>
            <w:vAlign w:val="bottom"/>
            <w:hideMark/>
          </w:tcPr>
          <w:p w14:paraId="51421E03" w14:textId="77777777" w:rsidR="00B7413C" w:rsidRPr="00B7413C" w:rsidRDefault="00B7413C" w:rsidP="00B7413C">
            <w:pPr>
              <w:spacing w:after="0" w:line="240" w:lineRule="auto"/>
              <w:jc w:val="right"/>
              <w:rPr>
                <w:rFonts w:eastAsia="Times New Roman" w:cs="Calibri"/>
                <w:color w:val="000000"/>
                <w:sz w:val="16"/>
                <w:szCs w:val="16"/>
                <w:lang w:eastAsia="cs-CZ"/>
              </w:rPr>
            </w:pPr>
            <w:r w:rsidRPr="00B7413C">
              <w:rPr>
                <w:rFonts w:eastAsia="Times New Roman" w:cs="Calibri"/>
                <w:color w:val="000000"/>
                <w:sz w:val="16"/>
                <w:szCs w:val="16"/>
                <w:lang w:eastAsia="cs-CZ"/>
              </w:rPr>
              <w:t>23</w:t>
            </w:r>
          </w:p>
        </w:tc>
        <w:tc>
          <w:tcPr>
            <w:tcW w:w="292" w:type="dxa"/>
            <w:tcBorders>
              <w:top w:val="nil"/>
              <w:left w:val="nil"/>
              <w:bottom w:val="single" w:sz="4" w:space="0" w:color="auto"/>
              <w:right w:val="single" w:sz="4" w:space="0" w:color="auto"/>
            </w:tcBorders>
            <w:shd w:val="clear" w:color="auto" w:fill="auto"/>
            <w:noWrap/>
            <w:vAlign w:val="bottom"/>
            <w:hideMark/>
          </w:tcPr>
          <w:p w14:paraId="70864AAE" w14:textId="77777777" w:rsidR="00B7413C" w:rsidRPr="00B7413C" w:rsidRDefault="00B7413C" w:rsidP="00B7413C">
            <w:pPr>
              <w:spacing w:after="0" w:line="240" w:lineRule="auto"/>
              <w:jc w:val="right"/>
              <w:rPr>
                <w:rFonts w:eastAsia="Times New Roman" w:cs="Calibri"/>
                <w:color w:val="000000"/>
                <w:sz w:val="16"/>
                <w:szCs w:val="16"/>
                <w:lang w:eastAsia="cs-CZ"/>
              </w:rPr>
            </w:pPr>
            <w:r w:rsidRPr="00B7413C">
              <w:rPr>
                <w:rFonts w:eastAsia="Times New Roman" w:cs="Calibri"/>
                <w:color w:val="000000"/>
                <w:sz w:val="16"/>
                <w:szCs w:val="16"/>
                <w:lang w:eastAsia="cs-CZ"/>
              </w:rPr>
              <w:t>24</w:t>
            </w:r>
          </w:p>
        </w:tc>
        <w:tc>
          <w:tcPr>
            <w:tcW w:w="292" w:type="dxa"/>
            <w:tcBorders>
              <w:top w:val="nil"/>
              <w:left w:val="nil"/>
              <w:bottom w:val="single" w:sz="4" w:space="0" w:color="auto"/>
              <w:right w:val="single" w:sz="4" w:space="0" w:color="auto"/>
            </w:tcBorders>
            <w:shd w:val="clear" w:color="auto" w:fill="auto"/>
            <w:noWrap/>
            <w:vAlign w:val="bottom"/>
            <w:hideMark/>
          </w:tcPr>
          <w:p w14:paraId="6AEBDD22" w14:textId="77777777" w:rsidR="00B7413C" w:rsidRPr="00B7413C" w:rsidRDefault="00B7413C" w:rsidP="00B7413C">
            <w:pPr>
              <w:spacing w:after="0" w:line="240" w:lineRule="auto"/>
              <w:jc w:val="right"/>
              <w:rPr>
                <w:rFonts w:eastAsia="Times New Roman" w:cs="Calibri"/>
                <w:color w:val="000000"/>
                <w:sz w:val="16"/>
                <w:szCs w:val="16"/>
                <w:lang w:eastAsia="cs-CZ"/>
              </w:rPr>
            </w:pPr>
            <w:r w:rsidRPr="00B7413C">
              <w:rPr>
                <w:rFonts w:eastAsia="Times New Roman" w:cs="Calibri"/>
                <w:color w:val="000000"/>
                <w:sz w:val="16"/>
                <w:szCs w:val="16"/>
                <w:lang w:eastAsia="cs-CZ"/>
              </w:rPr>
              <w:t>25</w:t>
            </w:r>
          </w:p>
        </w:tc>
        <w:tc>
          <w:tcPr>
            <w:tcW w:w="292" w:type="dxa"/>
            <w:tcBorders>
              <w:top w:val="nil"/>
              <w:left w:val="nil"/>
              <w:bottom w:val="single" w:sz="4" w:space="0" w:color="auto"/>
              <w:right w:val="single" w:sz="4" w:space="0" w:color="auto"/>
            </w:tcBorders>
            <w:shd w:val="clear" w:color="auto" w:fill="auto"/>
            <w:noWrap/>
            <w:vAlign w:val="bottom"/>
            <w:hideMark/>
          </w:tcPr>
          <w:p w14:paraId="758F5F27" w14:textId="77777777" w:rsidR="00B7413C" w:rsidRPr="00B7413C" w:rsidRDefault="00B7413C" w:rsidP="00B7413C">
            <w:pPr>
              <w:spacing w:after="0" w:line="240" w:lineRule="auto"/>
              <w:jc w:val="right"/>
              <w:rPr>
                <w:rFonts w:eastAsia="Times New Roman" w:cs="Calibri"/>
                <w:color w:val="000000"/>
                <w:sz w:val="16"/>
                <w:szCs w:val="16"/>
                <w:lang w:eastAsia="cs-CZ"/>
              </w:rPr>
            </w:pPr>
            <w:r w:rsidRPr="00B7413C">
              <w:rPr>
                <w:rFonts w:eastAsia="Times New Roman" w:cs="Calibri"/>
                <w:color w:val="000000"/>
                <w:sz w:val="16"/>
                <w:szCs w:val="16"/>
                <w:lang w:eastAsia="cs-CZ"/>
              </w:rPr>
              <w:t>26</w:t>
            </w:r>
          </w:p>
        </w:tc>
        <w:tc>
          <w:tcPr>
            <w:tcW w:w="292" w:type="dxa"/>
            <w:tcBorders>
              <w:top w:val="nil"/>
              <w:left w:val="nil"/>
              <w:bottom w:val="single" w:sz="4" w:space="0" w:color="auto"/>
              <w:right w:val="single" w:sz="4" w:space="0" w:color="auto"/>
            </w:tcBorders>
            <w:shd w:val="clear" w:color="auto" w:fill="auto"/>
            <w:noWrap/>
            <w:vAlign w:val="bottom"/>
            <w:hideMark/>
          </w:tcPr>
          <w:p w14:paraId="18425A79" w14:textId="77777777" w:rsidR="00B7413C" w:rsidRPr="00B7413C" w:rsidRDefault="00B7413C" w:rsidP="00B7413C">
            <w:pPr>
              <w:spacing w:after="0" w:line="240" w:lineRule="auto"/>
              <w:jc w:val="right"/>
              <w:rPr>
                <w:rFonts w:eastAsia="Times New Roman" w:cs="Calibri"/>
                <w:color w:val="000000"/>
                <w:sz w:val="16"/>
                <w:szCs w:val="16"/>
                <w:lang w:eastAsia="cs-CZ"/>
              </w:rPr>
            </w:pPr>
            <w:r w:rsidRPr="00B7413C">
              <w:rPr>
                <w:rFonts w:eastAsia="Times New Roman" w:cs="Calibri"/>
                <w:color w:val="000000"/>
                <w:sz w:val="16"/>
                <w:szCs w:val="16"/>
                <w:lang w:eastAsia="cs-CZ"/>
              </w:rPr>
              <w:t>27</w:t>
            </w:r>
          </w:p>
        </w:tc>
        <w:tc>
          <w:tcPr>
            <w:tcW w:w="292" w:type="dxa"/>
            <w:tcBorders>
              <w:top w:val="nil"/>
              <w:left w:val="nil"/>
              <w:bottom w:val="single" w:sz="4" w:space="0" w:color="auto"/>
              <w:right w:val="single" w:sz="4" w:space="0" w:color="auto"/>
            </w:tcBorders>
            <w:shd w:val="clear" w:color="auto" w:fill="auto"/>
            <w:noWrap/>
            <w:vAlign w:val="bottom"/>
            <w:hideMark/>
          </w:tcPr>
          <w:p w14:paraId="44959ECF" w14:textId="77777777" w:rsidR="00B7413C" w:rsidRPr="00B7413C" w:rsidRDefault="00B7413C" w:rsidP="00B7413C">
            <w:pPr>
              <w:spacing w:after="0" w:line="240" w:lineRule="auto"/>
              <w:jc w:val="right"/>
              <w:rPr>
                <w:rFonts w:eastAsia="Times New Roman" w:cs="Calibri"/>
                <w:color w:val="000000"/>
                <w:sz w:val="16"/>
                <w:szCs w:val="16"/>
                <w:lang w:eastAsia="cs-CZ"/>
              </w:rPr>
            </w:pPr>
            <w:r w:rsidRPr="00B7413C">
              <w:rPr>
                <w:rFonts w:eastAsia="Times New Roman" w:cs="Calibri"/>
                <w:color w:val="000000"/>
                <w:sz w:val="16"/>
                <w:szCs w:val="16"/>
                <w:lang w:eastAsia="cs-CZ"/>
              </w:rPr>
              <w:t>28</w:t>
            </w:r>
          </w:p>
        </w:tc>
        <w:tc>
          <w:tcPr>
            <w:tcW w:w="292" w:type="dxa"/>
            <w:tcBorders>
              <w:top w:val="nil"/>
              <w:left w:val="nil"/>
              <w:bottom w:val="single" w:sz="4" w:space="0" w:color="auto"/>
              <w:right w:val="single" w:sz="4" w:space="0" w:color="auto"/>
            </w:tcBorders>
            <w:shd w:val="clear" w:color="auto" w:fill="auto"/>
            <w:noWrap/>
            <w:vAlign w:val="bottom"/>
            <w:hideMark/>
          </w:tcPr>
          <w:p w14:paraId="3AFA56A6" w14:textId="77777777" w:rsidR="00B7413C" w:rsidRPr="00B7413C" w:rsidRDefault="00B7413C" w:rsidP="00B7413C">
            <w:pPr>
              <w:spacing w:after="0" w:line="240" w:lineRule="auto"/>
              <w:jc w:val="right"/>
              <w:rPr>
                <w:rFonts w:eastAsia="Times New Roman" w:cs="Calibri"/>
                <w:color w:val="000000"/>
                <w:sz w:val="16"/>
                <w:szCs w:val="16"/>
                <w:lang w:eastAsia="cs-CZ"/>
              </w:rPr>
            </w:pPr>
            <w:r w:rsidRPr="00B7413C">
              <w:rPr>
                <w:rFonts w:eastAsia="Times New Roman" w:cs="Calibri"/>
                <w:color w:val="000000"/>
                <w:sz w:val="16"/>
                <w:szCs w:val="16"/>
                <w:lang w:eastAsia="cs-CZ"/>
              </w:rPr>
              <w:t>29</w:t>
            </w:r>
          </w:p>
        </w:tc>
        <w:tc>
          <w:tcPr>
            <w:tcW w:w="292" w:type="dxa"/>
            <w:tcBorders>
              <w:top w:val="nil"/>
              <w:left w:val="nil"/>
              <w:bottom w:val="single" w:sz="4" w:space="0" w:color="auto"/>
              <w:right w:val="single" w:sz="4" w:space="0" w:color="auto"/>
            </w:tcBorders>
            <w:shd w:val="clear" w:color="auto" w:fill="auto"/>
            <w:noWrap/>
            <w:vAlign w:val="bottom"/>
            <w:hideMark/>
          </w:tcPr>
          <w:p w14:paraId="30DAE3EA" w14:textId="77777777" w:rsidR="00B7413C" w:rsidRPr="00B7413C" w:rsidRDefault="00B7413C" w:rsidP="00B7413C">
            <w:pPr>
              <w:spacing w:after="0" w:line="240" w:lineRule="auto"/>
              <w:jc w:val="right"/>
              <w:rPr>
                <w:rFonts w:eastAsia="Times New Roman" w:cs="Calibri"/>
                <w:color w:val="000000"/>
                <w:sz w:val="16"/>
                <w:szCs w:val="16"/>
                <w:lang w:eastAsia="cs-CZ"/>
              </w:rPr>
            </w:pPr>
            <w:r w:rsidRPr="00B7413C">
              <w:rPr>
                <w:rFonts w:eastAsia="Times New Roman" w:cs="Calibri"/>
                <w:color w:val="000000"/>
                <w:sz w:val="16"/>
                <w:szCs w:val="16"/>
                <w:lang w:eastAsia="cs-CZ"/>
              </w:rPr>
              <w:t>30</w:t>
            </w:r>
          </w:p>
        </w:tc>
        <w:tc>
          <w:tcPr>
            <w:tcW w:w="292" w:type="dxa"/>
            <w:tcBorders>
              <w:top w:val="nil"/>
              <w:left w:val="nil"/>
              <w:bottom w:val="single" w:sz="4" w:space="0" w:color="auto"/>
              <w:right w:val="single" w:sz="4" w:space="0" w:color="auto"/>
            </w:tcBorders>
            <w:shd w:val="clear" w:color="auto" w:fill="auto"/>
            <w:noWrap/>
            <w:vAlign w:val="bottom"/>
            <w:hideMark/>
          </w:tcPr>
          <w:p w14:paraId="58665808" w14:textId="77777777" w:rsidR="00B7413C" w:rsidRPr="00B7413C" w:rsidRDefault="00B7413C" w:rsidP="00B7413C">
            <w:pPr>
              <w:spacing w:after="0" w:line="240" w:lineRule="auto"/>
              <w:jc w:val="right"/>
              <w:rPr>
                <w:rFonts w:eastAsia="Times New Roman" w:cs="Calibri"/>
                <w:color w:val="000000"/>
                <w:sz w:val="16"/>
                <w:szCs w:val="16"/>
                <w:lang w:eastAsia="cs-CZ"/>
              </w:rPr>
            </w:pPr>
            <w:r w:rsidRPr="00B7413C">
              <w:rPr>
                <w:rFonts w:eastAsia="Times New Roman" w:cs="Calibri"/>
                <w:color w:val="000000"/>
                <w:sz w:val="16"/>
                <w:szCs w:val="16"/>
                <w:lang w:eastAsia="cs-CZ"/>
              </w:rPr>
              <w:t>31</w:t>
            </w:r>
          </w:p>
        </w:tc>
      </w:tr>
      <w:tr w:rsidR="00B7413C" w:rsidRPr="00B7413C" w14:paraId="524C8333" w14:textId="77777777" w:rsidTr="00B7413C">
        <w:trPr>
          <w:trHeight w:val="300"/>
          <w:jc w:val="center"/>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24536594" w14:textId="77777777" w:rsidR="00B7413C" w:rsidRPr="00B7413C" w:rsidRDefault="00B7413C" w:rsidP="00B7413C">
            <w:pPr>
              <w:spacing w:after="0" w:line="240" w:lineRule="auto"/>
              <w:jc w:val="center"/>
              <w:rPr>
                <w:rFonts w:eastAsia="Times New Roman" w:cs="Calibri"/>
                <w:color w:val="000000"/>
                <w:sz w:val="16"/>
                <w:szCs w:val="16"/>
                <w:lang w:eastAsia="cs-CZ"/>
              </w:rPr>
            </w:pPr>
            <w:r w:rsidRPr="00B7413C">
              <w:rPr>
                <w:rFonts w:eastAsia="Times New Roman" w:cs="Calibri"/>
                <w:color w:val="000000"/>
                <w:sz w:val="16"/>
                <w:szCs w:val="16"/>
                <w:lang w:eastAsia="cs-CZ"/>
              </w:rPr>
              <w:t>Převzetí staveniště</w:t>
            </w:r>
          </w:p>
        </w:tc>
        <w:tc>
          <w:tcPr>
            <w:tcW w:w="171" w:type="dxa"/>
            <w:tcBorders>
              <w:top w:val="nil"/>
              <w:left w:val="nil"/>
              <w:bottom w:val="single" w:sz="4" w:space="0" w:color="auto"/>
              <w:right w:val="single" w:sz="4" w:space="0" w:color="auto"/>
            </w:tcBorders>
            <w:shd w:val="clear" w:color="000000" w:fill="FFFF00"/>
            <w:noWrap/>
            <w:vAlign w:val="bottom"/>
            <w:hideMark/>
          </w:tcPr>
          <w:p w14:paraId="2E6CA247"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171" w:type="dxa"/>
            <w:tcBorders>
              <w:top w:val="nil"/>
              <w:left w:val="nil"/>
              <w:bottom w:val="single" w:sz="4" w:space="0" w:color="auto"/>
              <w:right w:val="single" w:sz="4" w:space="0" w:color="auto"/>
            </w:tcBorders>
            <w:shd w:val="clear" w:color="auto" w:fill="auto"/>
            <w:noWrap/>
            <w:vAlign w:val="bottom"/>
            <w:hideMark/>
          </w:tcPr>
          <w:p w14:paraId="189A4A86"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171" w:type="dxa"/>
            <w:tcBorders>
              <w:top w:val="nil"/>
              <w:left w:val="nil"/>
              <w:bottom w:val="single" w:sz="4" w:space="0" w:color="auto"/>
              <w:right w:val="single" w:sz="4" w:space="0" w:color="auto"/>
            </w:tcBorders>
            <w:shd w:val="clear" w:color="auto" w:fill="auto"/>
            <w:noWrap/>
            <w:vAlign w:val="bottom"/>
            <w:hideMark/>
          </w:tcPr>
          <w:p w14:paraId="7229AA27"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171" w:type="dxa"/>
            <w:tcBorders>
              <w:top w:val="nil"/>
              <w:left w:val="nil"/>
              <w:bottom w:val="single" w:sz="4" w:space="0" w:color="auto"/>
              <w:right w:val="single" w:sz="4" w:space="0" w:color="auto"/>
            </w:tcBorders>
            <w:shd w:val="clear" w:color="auto" w:fill="auto"/>
            <w:noWrap/>
            <w:vAlign w:val="bottom"/>
            <w:hideMark/>
          </w:tcPr>
          <w:p w14:paraId="43719234"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171" w:type="dxa"/>
            <w:tcBorders>
              <w:top w:val="nil"/>
              <w:left w:val="nil"/>
              <w:bottom w:val="single" w:sz="4" w:space="0" w:color="auto"/>
              <w:right w:val="single" w:sz="4" w:space="0" w:color="auto"/>
            </w:tcBorders>
            <w:shd w:val="clear" w:color="auto" w:fill="auto"/>
            <w:noWrap/>
            <w:vAlign w:val="bottom"/>
            <w:hideMark/>
          </w:tcPr>
          <w:p w14:paraId="7702AE6D"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171" w:type="dxa"/>
            <w:tcBorders>
              <w:top w:val="nil"/>
              <w:left w:val="nil"/>
              <w:bottom w:val="single" w:sz="4" w:space="0" w:color="auto"/>
              <w:right w:val="single" w:sz="4" w:space="0" w:color="auto"/>
            </w:tcBorders>
            <w:shd w:val="clear" w:color="auto" w:fill="auto"/>
            <w:noWrap/>
            <w:vAlign w:val="bottom"/>
            <w:hideMark/>
          </w:tcPr>
          <w:p w14:paraId="3CEA8E20"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170" w:type="dxa"/>
            <w:tcBorders>
              <w:top w:val="nil"/>
              <w:left w:val="nil"/>
              <w:bottom w:val="single" w:sz="4" w:space="0" w:color="auto"/>
              <w:right w:val="single" w:sz="4" w:space="0" w:color="auto"/>
            </w:tcBorders>
            <w:shd w:val="clear" w:color="auto" w:fill="auto"/>
            <w:noWrap/>
            <w:vAlign w:val="bottom"/>
            <w:hideMark/>
          </w:tcPr>
          <w:p w14:paraId="0D5B254A"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170" w:type="dxa"/>
            <w:tcBorders>
              <w:top w:val="nil"/>
              <w:left w:val="nil"/>
              <w:bottom w:val="single" w:sz="4" w:space="0" w:color="auto"/>
              <w:right w:val="single" w:sz="4" w:space="0" w:color="auto"/>
            </w:tcBorders>
            <w:shd w:val="clear" w:color="auto" w:fill="auto"/>
            <w:noWrap/>
            <w:vAlign w:val="bottom"/>
            <w:hideMark/>
          </w:tcPr>
          <w:p w14:paraId="7CB23C2E"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170" w:type="dxa"/>
            <w:tcBorders>
              <w:top w:val="nil"/>
              <w:left w:val="nil"/>
              <w:bottom w:val="single" w:sz="4" w:space="0" w:color="auto"/>
              <w:right w:val="single" w:sz="4" w:space="0" w:color="auto"/>
            </w:tcBorders>
            <w:shd w:val="clear" w:color="auto" w:fill="auto"/>
            <w:noWrap/>
            <w:vAlign w:val="bottom"/>
            <w:hideMark/>
          </w:tcPr>
          <w:p w14:paraId="5CBBA8AB"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2642A0FB"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6526967F"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146873C3"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062DA95B"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20C6AD4D"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00F32104"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0A465938"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47D966C0"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7A47BBEF"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2D01C2CD"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379AF96E"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4F5FCB53"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29080B3E"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34A40611"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13898B07"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1EA73EA5"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111B1523"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5706A758"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354ECDAF"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2B358FF0"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40DFAA1A"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5F8D7EF6"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r>
      <w:tr w:rsidR="00B7413C" w:rsidRPr="00B7413C" w14:paraId="066339D5" w14:textId="77777777" w:rsidTr="00B7413C">
        <w:trPr>
          <w:trHeight w:val="300"/>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5C522194" w14:textId="77777777" w:rsidR="00B7413C" w:rsidRPr="00B7413C" w:rsidRDefault="00B7413C" w:rsidP="00B7413C">
            <w:pPr>
              <w:spacing w:after="0" w:line="240" w:lineRule="auto"/>
              <w:jc w:val="center"/>
              <w:rPr>
                <w:rFonts w:eastAsia="Times New Roman" w:cs="Calibri"/>
                <w:color w:val="000000"/>
                <w:sz w:val="16"/>
                <w:szCs w:val="16"/>
                <w:lang w:eastAsia="cs-CZ"/>
              </w:rPr>
            </w:pPr>
            <w:r w:rsidRPr="00B7413C">
              <w:rPr>
                <w:rFonts w:eastAsia="Times New Roman" w:cs="Calibri"/>
                <w:color w:val="000000"/>
                <w:sz w:val="16"/>
                <w:szCs w:val="16"/>
                <w:lang w:eastAsia="cs-CZ"/>
              </w:rPr>
              <w:t xml:space="preserve">Realizace demontáže a montáže </w:t>
            </w:r>
            <w:proofErr w:type="spellStart"/>
            <w:r w:rsidRPr="00B7413C">
              <w:rPr>
                <w:rFonts w:eastAsia="Times New Roman" w:cs="Calibri"/>
                <w:color w:val="000000"/>
                <w:sz w:val="16"/>
                <w:szCs w:val="16"/>
                <w:lang w:eastAsia="cs-CZ"/>
              </w:rPr>
              <w:t>svídel</w:t>
            </w:r>
            <w:proofErr w:type="spellEnd"/>
          </w:p>
        </w:tc>
        <w:tc>
          <w:tcPr>
            <w:tcW w:w="171" w:type="dxa"/>
            <w:tcBorders>
              <w:top w:val="nil"/>
              <w:left w:val="nil"/>
              <w:bottom w:val="single" w:sz="4" w:space="0" w:color="auto"/>
              <w:right w:val="single" w:sz="4" w:space="0" w:color="auto"/>
            </w:tcBorders>
            <w:shd w:val="clear" w:color="auto" w:fill="auto"/>
            <w:noWrap/>
            <w:vAlign w:val="bottom"/>
            <w:hideMark/>
          </w:tcPr>
          <w:p w14:paraId="55DF13BD"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171" w:type="dxa"/>
            <w:tcBorders>
              <w:top w:val="nil"/>
              <w:left w:val="nil"/>
              <w:bottom w:val="single" w:sz="4" w:space="0" w:color="auto"/>
              <w:right w:val="single" w:sz="4" w:space="0" w:color="auto"/>
            </w:tcBorders>
            <w:shd w:val="clear" w:color="000000" w:fill="FFFF00"/>
            <w:noWrap/>
            <w:vAlign w:val="bottom"/>
            <w:hideMark/>
          </w:tcPr>
          <w:p w14:paraId="6A0525DB"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171" w:type="dxa"/>
            <w:tcBorders>
              <w:top w:val="nil"/>
              <w:left w:val="nil"/>
              <w:bottom w:val="single" w:sz="4" w:space="0" w:color="auto"/>
              <w:right w:val="single" w:sz="4" w:space="0" w:color="auto"/>
            </w:tcBorders>
            <w:shd w:val="clear" w:color="000000" w:fill="FFFF00"/>
            <w:noWrap/>
            <w:vAlign w:val="bottom"/>
            <w:hideMark/>
          </w:tcPr>
          <w:p w14:paraId="628A277C"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171" w:type="dxa"/>
            <w:tcBorders>
              <w:top w:val="nil"/>
              <w:left w:val="nil"/>
              <w:bottom w:val="single" w:sz="4" w:space="0" w:color="auto"/>
              <w:right w:val="single" w:sz="4" w:space="0" w:color="auto"/>
            </w:tcBorders>
            <w:shd w:val="clear" w:color="000000" w:fill="FFFF00"/>
            <w:noWrap/>
            <w:vAlign w:val="bottom"/>
            <w:hideMark/>
          </w:tcPr>
          <w:p w14:paraId="6919B396"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171" w:type="dxa"/>
            <w:tcBorders>
              <w:top w:val="nil"/>
              <w:left w:val="nil"/>
              <w:bottom w:val="single" w:sz="4" w:space="0" w:color="auto"/>
              <w:right w:val="single" w:sz="4" w:space="0" w:color="auto"/>
            </w:tcBorders>
            <w:shd w:val="clear" w:color="000000" w:fill="FFFF00"/>
            <w:noWrap/>
            <w:vAlign w:val="bottom"/>
            <w:hideMark/>
          </w:tcPr>
          <w:p w14:paraId="1A0B5EC8"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171" w:type="dxa"/>
            <w:tcBorders>
              <w:top w:val="nil"/>
              <w:left w:val="nil"/>
              <w:bottom w:val="single" w:sz="4" w:space="0" w:color="auto"/>
              <w:right w:val="single" w:sz="4" w:space="0" w:color="auto"/>
            </w:tcBorders>
            <w:shd w:val="clear" w:color="000000" w:fill="FFFF00"/>
            <w:noWrap/>
            <w:vAlign w:val="bottom"/>
            <w:hideMark/>
          </w:tcPr>
          <w:p w14:paraId="413FD79A"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170" w:type="dxa"/>
            <w:tcBorders>
              <w:top w:val="nil"/>
              <w:left w:val="nil"/>
              <w:bottom w:val="single" w:sz="4" w:space="0" w:color="auto"/>
              <w:right w:val="single" w:sz="4" w:space="0" w:color="auto"/>
            </w:tcBorders>
            <w:shd w:val="clear" w:color="000000" w:fill="FFFF00"/>
            <w:noWrap/>
            <w:vAlign w:val="bottom"/>
            <w:hideMark/>
          </w:tcPr>
          <w:p w14:paraId="493F0A95"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170" w:type="dxa"/>
            <w:tcBorders>
              <w:top w:val="nil"/>
              <w:left w:val="nil"/>
              <w:bottom w:val="single" w:sz="4" w:space="0" w:color="auto"/>
              <w:right w:val="single" w:sz="4" w:space="0" w:color="auto"/>
            </w:tcBorders>
            <w:shd w:val="clear" w:color="000000" w:fill="FFFF00"/>
            <w:noWrap/>
            <w:vAlign w:val="bottom"/>
            <w:hideMark/>
          </w:tcPr>
          <w:p w14:paraId="1285D597"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170" w:type="dxa"/>
            <w:tcBorders>
              <w:top w:val="nil"/>
              <w:left w:val="nil"/>
              <w:bottom w:val="single" w:sz="4" w:space="0" w:color="auto"/>
              <w:right w:val="single" w:sz="4" w:space="0" w:color="auto"/>
            </w:tcBorders>
            <w:shd w:val="clear" w:color="auto" w:fill="auto"/>
            <w:noWrap/>
            <w:vAlign w:val="bottom"/>
            <w:hideMark/>
          </w:tcPr>
          <w:p w14:paraId="335FC511"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7C17F464"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3E078AA7"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425EF8EB"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50801774"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5D108CF0"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5EFBBE2F"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7ABBF999"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18634B56"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344DD352"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28B0C9A8"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2134F5D8"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07C821B6"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23C1E61C"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60A59357"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4B126245"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1B50DFF6"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08ACB39E"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6473604E"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39427B1C"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4679B4CB"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46199E7F"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5FE2444D"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r>
      <w:tr w:rsidR="00B7413C" w:rsidRPr="00B7413C" w14:paraId="5D067A16" w14:textId="77777777" w:rsidTr="00B7413C">
        <w:trPr>
          <w:trHeight w:val="300"/>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27AE5D86" w14:textId="77777777" w:rsidR="00B7413C" w:rsidRPr="00B7413C" w:rsidRDefault="00B7413C" w:rsidP="00B7413C">
            <w:pPr>
              <w:spacing w:after="0" w:line="240" w:lineRule="auto"/>
              <w:jc w:val="center"/>
              <w:rPr>
                <w:rFonts w:eastAsia="Times New Roman" w:cs="Calibri"/>
                <w:color w:val="000000"/>
                <w:sz w:val="16"/>
                <w:szCs w:val="16"/>
                <w:lang w:eastAsia="cs-CZ"/>
              </w:rPr>
            </w:pPr>
            <w:r w:rsidRPr="00B7413C">
              <w:rPr>
                <w:rFonts w:eastAsia="Times New Roman" w:cs="Calibri"/>
                <w:color w:val="000000"/>
                <w:sz w:val="16"/>
                <w:szCs w:val="16"/>
                <w:lang w:eastAsia="cs-CZ"/>
              </w:rPr>
              <w:t>předáni díla</w:t>
            </w:r>
          </w:p>
        </w:tc>
        <w:tc>
          <w:tcPr>
            <w:tcW w:w="171" w:type="dxa"/>
            <w:tcBorders>
              <w:top w:val="nil"/>
              <w:left w:val="nil"/>
              <w:bottom w:val="single" w:sz="4" w:space="0" w:color="auto"/>
              <w:right w:val="single" w:sz="4" w:space="0" w:color="auto"/>
            </w:tcBorders>
            <w:shd w:val="clear" w:color="auto" w:fill="auto"/>
            <w:noWrap/>
            <w:vAlign w:val="bottom"/>
            <w:hideMark/>
          </w:tcPr>
          <w:p w14:paraId="6746998C"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171" w:type="dxa"/>
            <w:tcBorders>
              <w:top w:val="nil"/>
              <w:left w:val="nil"/>
              <w:bottom w:val="single" w:sz="4" w:space="0" w:color="auto"/>
              <w:right w:val="single" w:sz="4" w:space="0" w:color="auto"/>
            </w:tcBorders>
            <w:shd w:val="clear" w:color="auto" w:fill="auto"/>
            <w:noWrap/>
            <w:vAlign w:val="bottom"/>
            <w:hideMark/>
          </w:tcPr>
          <w:p w14:paraId="1A7D6EB9"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171" w:type="dxa"/>
            <w:tcBorders>
              <w:top w:val="nil"/>
              <w:left w:val="nil"/>
              <w:bottom w:val="single" w:sz="4" w:space="0" w:color="auto"/>
              <w:right w:val="single" w:sz="4" w:space="0" w:color="auto"/>
            </w:tcBorders>
            <w:shd w:val="clear" w:color="auto" w:fill="auto"/>
            <w:noWrap/>
            <w:vAlign w:val="bottom"/>
            <w:hideMark/>
          </w:tcPr>
          <w:p w14:paraId="590D6108"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171" w:type="dxa"/>
            <w:tcBorders>
              <w:top w:val="nil"/>
              <w:left w:val="nil"/>
              <w:bottom w:val="single" w:sz="4" w:space="0" w:color="auto"/>
              <w:right w:val="single" w:sz="4" w:space="0" w:color="auto"/>
            </w:tcBorders>
            <w:shd w:val="clear" w:color="auto" w:fill="auto"/>
            <w:noWrap/>
            <w:vAlign w:val="bottom"/>
            <w:hideMark/>
          </w:tcPr>
          <w:p w14:paraId="71506817"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171" w:type="dxa"/>
            <w:tcBorders>
              <w:top w:val="nil"/>
              <w:left w:val="nil"/>
              <w:bottom w:val="single" w:sz="4" w:space="0" w:color="auto"/>
              <w:right w:val="single" w:sz="4" w:space="0" w:color="auto"/>
            </w:tcBorders>
            <w:shd w:val="clear" w:color="auto" w:fill="auto"/>
            <w:noWrap/>
            <w:vAlign w:val="bottom"/>
            <w:hideMark/>
          </w:tcPr>
          <w:p w14:paraId="34B621AF"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171" w:type="dxa"/>
            <w:tcBorders>
              <w:top w:val="nil"/>
              <w:left w:val="nil"/>
              <w:bottom w:val="single" w:sz="4" w:space="0" w:color="auto"/>
              <w:right w:val="single" w:sz="4" w:space="0" w:color="auto"/>
            </w:tcBorders>
            <w:shd w:val="clear" w:color="auto" w:fill="auto"/>
            <w:noWrap/>
            <w:vAlign w:val="bottom"/>
            <w:hideMark/>
          </w:tcPr>
          <w:p w14:paraId="4A36FCA2"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170" w:type="dxa"/>
            <w:tcBorders>
              <w:top w:val="nil"/>
              <w:left w:val="nil"/>
              <w:bottom w:val="single" w:sz="4" w:space="0" w:color="auto"/>
              <w:right w:val="single" w:sz="4" w:space="0" w:color="auto"/>
            </w:tcBorders>
            <w:shd w:val="clear" w:color="auto" w:fill="auto"/>
            <w:noWrap/>
            <w:vAlign w:val="bottom"/>
            <w:hideMark/>
          </w:tcPr>
          <w:p w14:paraId="3A86A653"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170" w:type="dxa"/>
            <w:tcBorders>
              <w:top w:val="nil"/>
              <w:left w:val="nil"/>
              <w:bottom w:val="single" w:sz="4" w:space="0" w:color="auto"/>
              <w:right w:val="single" w:sz="4" w:space="0" w:color="auto"/>
            </w:tcBorders>
            <w:shd w:val="clear" w:color="auto" w:fill="auto"/>
            <w:noWrap/>
            <w:vAlign w:val="bottom"/>
            <w:hideMark/>
          </w:tcPr>
          <w:p w14:paraId="5AA77EF7"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170" w:type="dxa"/>
            <w:tcBorders>
              <w:top w:val="nil"/>
              <w:left w:val="nil"/>
              <w:bottom w:val="single" w:sz="4" w:space="0" w:color="auto"/>
              <w:right w:val="single" w:sz="4" w:space="0" w:color="auto"/>
            </w:tcBorders>
            <w:shd w:val="clear" w:color="000000" w:fill="FFFF00"/>
            <w:noWrap/>
            <w:vAlign w:val="bottom"/>
            <w:hideMark/>
          </w:tcPr>
          <w:p w14:paraId="66BEA823"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3B4541D3"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6AFAFFD6"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3A3599D2"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355AE87A"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7B956C54"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2E69D4D1"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2D162AF9"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467B4C27"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032548C4"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48653D73"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6EF35219"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07A17A74"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58E360DF"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260835B6"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240153C5"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61F77F6F"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6EE0C17A"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3F6B64B3"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1602F8C7"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0B0EA44B"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4BC174FD"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c>
          <w:tcPr>
            <w:tcW w:w="292" w:type="dxa"/>
            <w:tcBorders>
              <w:top w:val="nil"/>
              <w:left w:val="nil"/>
              <w:bottom w:val="single" w:sz="4" w:space="0" w:color="auto"/>
              <w:right w:val="single" w:sz="4" w:space="0" w:color="auto"/>
            </w:tcBorders>
            <w:shd w:val="clear" w:color="auto" w:fill="auto"/>
            <w:noWrap/>
            <w:vAlign w:val="bottom"/>
            <w:hideMark/>
          </w:tcPr>
          <w:p w14:paraId="57B1DA09" w14:textId="77777777" w:rsidR="00B7413C" w:rsidRPr="00B7413C" w:rsidRDefault="00B7413C" w:rsidP="00B7413C">
            <w:pPr>
              <w:spacing w:after="0" w:line="240" w:lineRule="auto"/>
              <w:rPr>
                <w:rFonts w:eastAsia="Times New Roman" w:cs="Calibri"/>
                <w:color w:val="000000"/>
                <w:sz w:val="16"/>
                <w:szCs w:val="16"/>
                <w:lang w:eastAsia="cs-CZ"/>
              </w:rPr>
            </w:pPr>
            <w:r w:rsidRPr="00B7413C">
              <w:rPr>
                <w:rFonts w:eastAsia="Times New Roman" w:cs="Calibri"/>
                <w:color w:val="000000"/>
                <w:sz w:val="16"/>
                <w:szCs w:val="16"/>
                <w:lang w:eastAsia="cs-CZ"/>
              </w:rPr>
              <w:t> </w:t>
            </w:r>
          </w:p>
        </w:tc>
      </w:tr>
    </w:tbl>
    <w:p w14:paraId="024FBD38" w14:textId="77777777" w:rsidR="009E0D0E" w:rsidRPr="00CD1BFB" w:rsidRDefault="009E0D0E" w:rsidP="009E0D0E">
      <w:pPr>
        <w:pStyle w:val="western"/>
        <w:spacing w:before="0" w:beforeAutospacing="0" w:after="0" w:line="240" w:lineRule="auto"/>
        <w:rPr>
          <w:rFonts w:ascii="Times New Roman" w:hAnsi="Times New Roman" w:cs="Times New Roman"/>
        </w:rPr>
      </w:pPr>
    </w:p>
    <w:sectPr w:rsidR="009E0D0E" w:rsidRPr="00CD1BFB"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069B"/>
    <w:rsid w:val="00006FE9"/>
    <w:rsid w:val="000343D7"/>
    <w:rsid w:val="000456A9"/>
    <w:rsid w:val="00061D8A"/>
    <w:rsid w:val="0007467C"/>
    <w:rsid w:val="000B1595"/>
    <w:rsid w:val="000D3516"/>
    <w:rsid w:val="000F1D1C"/>
    <w:rsid w:val="00117BB5"/>
    <w:rsid w:val="00126D20"/>
    <w:rsid w:val="0016174F"/>
    <w:rsid w:val="001700CD"/>
    <w:rsid w:val="001802F9"/>
    <w:rsid w:val="00185936"/>
    <w:rsid w:val="00185C9A"/>
    <w:rsid w:val="001C45AF"/>
    <w:rsid w:val="00202F86"/>
    <w:rsid w:val="00214DA6"/>
    <w:rsid w:val="002242ED"/>
    <w:rsid w:val="00247B8F"/>
    <w:rsid w:val="00251446"/>
    <w:rsid w:val="00277834"/>
    <w:rsid w:val="002779AA"/>
    <w:rsid w:val="00287F3D"/>
    <w:rsid w:val="002A3F1E"/>
    <w:rsid w:val="002A77E2"/>
    <w:rsid w:val="002C27E6"/>
    <w:rsid w:val="002D2BAF"/>
    <w:rsid w:val="002D56B5"/>
    <w:rsid w:val="002F24C9"/>
    <w:rsid w:val="00304015"/>
    <w:rsid w:val="0030728A"/>
    <w:rsid w:val="00311E78"/>
    <w:rsid w:val="00325D82"/>
    <w:rsid w:val="00326548"/>
    <w:rsid w:val="0034298F"/>
    <w:rsid w:val="003460BE"/>
    <w:rsid w:val="00347244"/>
    <w:rsid w:val="00355B24"/>
    <w:rsid w:val="00393563"/>
    <w:rsid w:val="003C716B"/>
    <w:rsid w:val="00402CFB"/>
    <w:rsid w:val="004426B2"/>
    <w:rsid w:val="004455DA"/>
    <w:rsid w:val="00461C43"/>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C16B5"/>
    <w:rsid w:val="005E1CF2"/>
    <w:rsid w:val="00601B93"/>
    <w:rsid w:val="006737EE"/>
    <w:rsid w:val="00683285"/>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76BE"/>
    <w:rsid w:val="008F37BD"/>
    <w:rsid w:val="00940C56"/>
    <w:rsid w:val="00976794"/>
    <w:rsid w:val="00995F9E"/>
    <w:rsid w:val="009A0283"/>
    <w:rsid w:val="009D157C"/>
    <w:rsid w:val="009D50EF"/>
    <w:rsid w:val="009E0D0E"/>
    <w:rsid w:val="009F01C3"/>
    <w:rsid w:val="00A12883"/>
    <w:rsid w:val="00A247D0"/>
    <w:rsid w:val="00A25BA2"/>
    <w:rsid w:val="00A3268C"/>
    <w:rsid w:val="00A42DD5"/>
    <w:rsid w:val="00A50C85"/>
    <w:rsid w:val="00A54520"/>
    <w:rsid w:val="00A7694F"/>
    <w:rsid w:val="00AC6C38"/>
    <w:rsid w:val="00AC713F"/>
    <w:rsid w:val="00AF319B"/>
    <w:rsid w:val="00B0228E"/>
    <w:rsid w:val="00B13CD8"/>
    <w:rsid w:val="00B33C66"/>
    <w:rsid w:val="00B5381F"/>
    <w:rsid w:val="00B7413C"/>
    <w:rsid w:val="00B87D00"/>
    <w:rsid w:val="00B92BF3"/>
    <w:rsid w:val="00B9354E"/>
    <w:rsid w:val="00BD2E6B"/>
    <w:rsid w:val="00BF0BD5"/>
    <w:rsid w:val="00BF76EA"/>
    <w:rsid w:val="00C03739"/>
    <w:rsid w:val="00C64A55"/>
    <w:rsid w:val="00C712BA"/>
    <w:rsid w:val="00CA23FB"/>
    <w:rsid w:val="00CB271E"/>
    <w:rsid w:val="00CC6510"/>
    <w:rsid w:val="00CD1BFB"/>
    <w:rsid w:val="00CD3FDC"/>
    <w:rsid w:val="00CF36BF"/>
    <w:rsid w:val="00CF4F3E"/>
    <w:rsid w:val="00D066CC"/>
    <w:rsid w:val="00D54CD4"/>
    <w:rsid w:val="00D9055B"/>
    <w:rsid w:val="00D9208C"/>
    <w:rsid w:val="00DF4CC3"/>
    <w:rsid w:val="00E2014D"/>
    <w:rsid w:val="00E3332E"/>
    <w:rsid w:val="00E402E4"/>
    <w:rsid w:val="00E4379D"/>
    <w:rsid w:val="00E50500"/>
    <w:rsid w:val="00E572F8"/>
    <w:rsid w:val="00E71B11"/>
    <w:rsid w:val="00E72849"/>
    <w:rsid w:val="00E91653"/>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 w:type="character" w:customStyle="1" w:styleId="fontstyle01">
    <w:name w:val="fontstyle01"/>
    <w:basedOn w:val="Standardnpsmoodstavce"/>
    <w:rsid w:val="009E0D0E"/>
    <w:rPr>
      <w:rFonts w:ascii="Helvetica" w:hAnsi="Helvetica" w:hint="default"/>
      <w:b w:val="0"/>
      <w:bCs w:val="0"/>
      <w:i w:val="0"/>
      <w:iCs w:val="0"/>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 w:type="character" w:customStyle="1" w:styleId="fontstyle01">
    <w:name w:val="fontstyle01"/>
    <w:basedOn w:val="Standardnpsmoodstavce"/>
    <w:rsid w:val="009E0D0E"/>
    <w:rPr>
      <w:rFonts w:ascii="Helvetica" w:hAnsi="Helvetica"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41335411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001935254">
      <w:bodyDiv w:val="1"/>
      <w:marLeft w:val="0"/>
      <w:marRight w:val="0"/>
      <w:marTop w:val="0"/>
      <w:marBottom w:val="0"/>
      <w:divBdr>
        <w:top w:val="none" w:sz="0" w:space="0" w:color="auto"/>
        <w:left w:val="none" w:sz="0" w:space="0" w:color="auto"/>
        <w:bottom w:val="none" w:sz="0" w:space="0" w:color="auto"/>
        <w:right w:val="none" w:sz="0" w:space="0" w:color="auto"/>
      </w:divBdr>
    </w:div>
    <w:div w:id="1059669841">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612821">
      <w:bodyDiv w:val="1"/>
      <w:marLeft w:val="0"/>
      <w:marRight w:val="0"/>
      <w:marTop w:val="0"/>
      <w:marBottom w:val="0"/>
      <w:divBdr>
        <w:top w:val="none" w:sz="0" w:space="0" w:color="auto"/>
        <w:left w:val="none" w:sz="0" w:space="0" w:color="auto"/>
        <w:bottom w:val="none" w:sz="0" w:space="0" w:color="auto"/>
        <w:right w:val="none" w:sz="0" w:space="0" w:color="auto"/>
      </w:divBdr>
    </w:div>
    <w:div w:id="1895965253">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7768766">
      <w:bodyDiv w:val="1"/>
      <w:marLeft w:val="0"/>
      <w:marRight w:val="0"/>
      <w:marTop w:val="0"/>
      <w:marBottom w:val="0"/>
      <w:divBdr>
        <w:top w:val="none" w:sz="0" w:space="0" w:color="auto"/>
        <w:left w:val="none" w:sz="0" w:space="0" w:color="auto"/>
        <w:bottom w:val="none" w:sz="0" w:space="0" w:color="auto"/>
        <w:right w:val="none" w:sz="0" w:space="0" w:color="auto"/>
      </w:divBdr>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12</Pages>
  <Words>3753</Words>
  <Characters>22146</Characters>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2020-03-09T12:36:00Z</cp:lastPrinted>
  <dcterms:created xsi:type="dcterms:W3CDTF">2024-11-22T13:19:00Z</dcterms:created>
  <dcterms:modified xsi:type="dcterms:W3CDTF">2024-11-28T12:12:00Z</dcterms:modified>
</cp:coreProperties>
</file>