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A4" w:rsidRDefault="006479A4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objednatele:</w:t>
      </w:r>
      <w:r>
        <w:rPr>
          <w:rFonts w:ascii="Tahoma" w:hAnsi="Tahoma"/>
          <w:color w:val="000000"/>
          <w:sz w:val="20"/>
          <w:szCs w:val="20"/>
          <w:lang w:eastAsia="cs-CZ"/>
        </w:rPr>
        <w:tab/>
      </w:r>
      <w:r w:rsidR="005253FC">
        <w:rPr>
          <w:rFonts w:ascii="Tahoma" w:hAnsi="Tahoma"/>
          <w:color w:val="000000"/>
          <w:sz w:val="20"/>
          <w:szCs w:val="20"/>
          <w:lang w:eastAsia="cs-CZ"/>
        </w:rPr>
        <w:t>479/OD/2017</w:t>
      </w:r>
    </w:p>
    <w:p w:rsidR="008379A9" w:rsidRDefault="00420E01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zhotovitele:</w:t>
      </w:r>
      <w:r>
        <w:rPr>
          <w:rFonts w:ascii="Tahoma" w:hAnsi="Tahoma"/>
          <w:color w:val="000000"/>
          <w:sz w:val="20"/>
          <w:szCs w:val="20"/>
          <w:lang w:eastAsia="cs-CZ"/>
        </w:rPr>
        <w:tab/>
      </w:r>
    </w:p>
    <w:p w:rsidR="008379A9" w:rsidRDefault="008379A9">
      <w:pPr>
        <w:rPr>
          <w:b/>
          <w:sz w:val="32"/>
          <w:szCs w:val="32"/>
        </w:rPr>
      </w:pPr>
    </w:p>
    <w:p w:rsidR="008379A9" w:rsidRDefault="00420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6479A4" w:rsidRDefault="006479A4">
      <w:pPr>
        <w:jc w:val="center"/>
        <w:rPr>
          <w:b/>
          <w:sz w:val="32"/>
          <w:szCs w:val="32"/>
        </w:rPr>
      </w:pPr>
    </w:p>
    <w:p w:rsidR="008379A9" w:rsidRDefault="00420E01">
      <w:r>
        <w:t>Uzavřená mezi těmito smluvními stranami:</w:t>
      </w:r>
    </w:p>
    <w:p w:rsidR="008379A9" w:rsidRDefault="00420E01">
      <w:pPr>
        <w:spacing w:after="0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 w:rsidRPr="00D960BF">
        <w:rPr>
          <w:b/>
        </w:rPr>
        <w:t>Statutární město Teplice</w:t>
      </w:r>
      <w:r>
        <w:t xml:space="preserve"> </w:t>
      </w:r>
    </w:p>
    <w:p w:rsidR="008379A9" w:rsidRDefault="00420E01">
      <w:pPr>
        <w:spacing w:after="0"/>
        <w:ind w:left="3540" w:firstLine="708"/>
        <w:rPr>
          <w:b/>
        </w:rPr>
      </w:pPr>
      <w:r>
        <w:t xml:space="preserve">Odbor dopravy  </w:t>
      </w:r>
      <w:proofErr w:type="spellStart"/>
      <w:r>
        <w:t>MgMT</w:t>
      </w:r>
      <w:proofErr w:type="spellEnd"/>
    </w:p>
    <w:p w:rsidR="008379A9" w:rsidRDefault="00420E01">
      <w:pPr>
        <w:ind w:left="4245" w:hanging="4245"/>
      </w:pPr>
      <w:r>
        <w:t xml:space="preserve">Zastoupen na základě vnitřních předpisů:  </w:t>
      </w:r>
      <w:r>
        <w:tab/>
        <w:t xml:space="preserve">Bc. Ivanou Müllerovou, vedoucí odboru </w:t>
      </w:r>
      <w:r w:rsidR="00571D8A">
        <w:t>dopravy</w:t>
      </w:r>
    </w:p>
    <w:p w:rsidR="008379A9" w:rsidRDefault="00420E01"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nám. Svobody 2, 415 95 Teplice</w:t>
      </w:r>
    </w:p>
    <w:p w:rsidR="008379A9" w:rsidRDefault="00420E01"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  <w:t>00266621</w:t>
      </w:r>
    </w:p>
    <w:p w:rsidR="008379A9" w:rsidRDefault="00420E01">
      <w:r>
        <w:t xml:space="preserve">Bankovní spojení: </w:t>
      </w:r>
      <w:r>
        <w:tab/>
      </w:r>
      <w:r>
        <w:tab/>
      </w:r>
      <w:r>
        <w:tab/>
      </w:r>
      <w:r>
        <w:tab/>
        <w:t xml:space="preserve">KB Teplice, </w:t>
      </w:r>
      <w:r w:rsidR="006479A4">
        <w:t>č. ú. 226501/0100</w:t>
      </w:r>
    </w:p>
    <w:p w:rsidR="008379A9" w:rsidRDefault="00420E01">
      <w:pPr>
        <w:spacing w:after="0"/>
      </w:pPr>
      <w:r>
        <w:t xml:space="preserve">Osoba oprávněná jednat </w:t>
      </w:r>
    </w:p>
    <w:p w:rsidR="008379A9" w:rsidRDefault="00420E01">
      <w:pPr>
        <w:ind w:left="4245" w:hanging="4245"/>
      </w:pPr>
      <w:r>
        <w:t xml:space="preserve">ve věcech smluvních: </w:t>
      </w:r>
      <w:r>
        <w:tab/>
      </w:r>
      <w:r>
        <w:tab/>
        <w:t xml:space="preserve">Bc. Ivana Müllerová, vedoucí </w:t>
      </w:r>
      <w:r w:rsidR="006479A4">
        <w:t>odboru dopravy</w:t>
      </w:r>
      <w:r w:rsidR="006479A4">
        <w:br/>
      </w:r>
      <w:r>
        <w:t>tel. 417510902</w:t>
      </w:r>
    </w:p>
    <w:p w:rsidR="008379A9" w:rsidRDefault="00420E01">
      <w:pPr>
        <w:spacing w:after="0" w:line="240" w:lineRule="auto"/>
        <w:ind w:left="4247" w:hanging="4248"/>
      </w:pPr>
      <w:r>
        <w:t xml:space="preserve">                                                                 </w:t>
      </w:r>
    </w:p>
    <w:p w:rsidR="008379A9" w:rsidRDefault="00420E01" w:rsidP="006479A4">
      <w:pPr>
        <w:spacing w:after="0" w:line="240" w:lineRule="auto"/>
        <w:ind w:left="4245" w:hanging="4245"/>
      </w:pPr>
      <w:r>
        <w:t>ve věcech technických:</w:t>
      </w:r>
      <w:r>
        <w:tab/>
      </w:r>
      <w:r>
        <w:tab/>
        <w:t xml:space="preserve">Bc. Šárka Marešová, vedoucí oddělení investic </w:t>
      </w:r>
      <w:r w:rsidR="006479A4">
        <w:br/>
      </w:r>
      <w:r>
        <w:t>a</w:t>
      </w:r>
      <w:r w:rsidR="006479A4">
        <w:t xml:space="preserve"> </w:t>
      </w:r>
      <w:r>
        <w:t>realizací Magistrátu města Teplice, tel. 417510920,</w:t>
      </w:r>
    </w:p>
    <w:p w:rsidR="008379A9" w:rsidRDefault="00420E01" w:rsidP="00D960BF">
      <w:pPr>
        <w:spacing w:after="0" w:line="240" w:lineRule="auto"/>
        <w:ind w:left="3540" w:firstLine="708"/>
      </w:pPr>
      <w:r>
        <w:t>e-mail: maresova@teplice.cz</w:t>
      </w:r>
    </w:p>
    <w:p w:rsidR="006479A4" w:rsidRDefault="006479A4"/>
    <w:p w:rsidR="008379A9" w:rsidRDefault="00420E01">
      <w:r>
        <w:t xml:space="preserve">a </w:t>
      </w:r>
    </w:p>
    <w:p w:rsidR="00CF414E" w:rsidRDefault="00420E01">
      <w:r>
        <w:t>Zhotovitel: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1E24FE" w:rsidRPr="00204B30">
        <w:rPr>
          <w:b/>
        </w:rPr>
        <w:t>Petr Weiner</w:t>
      </w:r>
    </w:p>
    <w:p w:rsidR="00CF414E" w:rsidRDefault="00420E01">
      <w:r>
        <w:t>Sídlo: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1E24FE" w:rsidRPr="001E24FE">
        <w:t>Mostecká 1498/28, 415 01, Teplice</w:t>
      </w:r>
    </w:p>
    <w:p w:rsidR="008379A9" w:rsidRDefault="00420E01">
      <w:r>
        <w:t>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1E24FE" w:rsidRPr="001E24FE">
        <w:t>13323377</w:t>
      </w:r>
    </w:p>
    <w:p w:rsidR="00CF414E" w:rsidRDefault="00420E01">
      <w:r>
        <w:t>DIČ: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204B30">
        <w:t>CZ6205271523</w:t>
      </w:r>
    </w:p>
    <w:p w:rsidR="008379A9" w:rsidRDefault="00420E01">
      <w:r>
        <w:t>Bankovní spojení: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204B30">
        <w:t>7839507001/5500</w:t>
      </w:r>
    </w:p>
    <w:p w:rsidR="008379A9" w:rsidRDefault="00420E01">
      <w:pPr>
        <w:spacing w:after="0"/>
      </w:pPr>
      <w:r>
        <w:t xml:space="preserve">Osoba oprávněná jednat </w:t>
      </w:r>
      <w:r w:rsidR="009A16F0">
        <w:tab/>
      </w:r>
      <w:r w:rsidR="009A16F0">
        <w:tab/>
      </w:r>
      <w:r w:rsidR="009A16F0">
        <w:tab/>
      </w:r>
      <w:r w:rsidR="001E24FE">
        <w:t>Petr Weiner</w:t>
      </w:r>
    </w:p>
    <w:p w:rsidR="008379A9" w:rsidRPr="00CF414E" w:rsidRDefault="00420E01" w:rsidP="00EC443D">
      <w:pPr>
        <w:spacing w:after="0"/>
        <w:ind w:left="2832" w:hanging="2832"/>
        <w:rPr>
          <w:b/>
        </w:rPr>
      </w:pPr>
      <w:r>
        <w:t xml:space="preserve">ve věcech </w:t>
      </w:r>
      <w:r w:rsidR="006479A4">
        <w:t>smluvních i technických</w:t>
      </w:r>
      <w:r w:rsidR="00CC5734">
        <w:t>:</w:t>
      </w:r>
      <w:r w:rsidR="00EC443D">
        <w:tab/>
      </w:r>
      <w:r w:rsidR="00EC443D">
        <w:tab/>
      </w:r>
      <w:r w:rsidR="006479A4">
        <w:t xml:space="preserve">tel. </w:t>
      </w:r>
      <w:r w:rsidR="001E24FE">
        <w:t>727</w:t>
      </w:r>
      <w:r w:rsidR="006479A4">
        <w:t xml:space="preserve"> </w:t>
      </w:r>
      <w:r w:rsidR="001E24FE">
        <w:t>818</w:t>
      </w:r>
      <w:r w:rsidR="006479A4">
        <w:t> </w:t>
      </w:r>
      <w:r w:rsidR="001E24FE">
        <w:t>696</w:t>
      </w:r>
      <w:r w:rsidR="009A16F0">
        <w:t>,</w:t>
      </w:r>
      <w:r w:rsidR="00EC443D">
        <w:t xml:space="preserve"> </w:t>
      </w:r>
      <w:r>
        <w:t xml:space="preserve"> e-mail:</w:t>
      </w:r>
      <w:r w:rsidR="00EC443D">
        <w:t xml:space="preserve"> </w:t>
      </w:r>
      <w:r w:rsidR="001E24FE">
        <w:t>weiner.petr</w:t>
      </w:r>
      <w:r w:rsidR="008D02F9">
        <w:t>@</w:t>
      </w:r>
      <w:r w:rsidR="001E24FE">
        <w:t>seznam</w:t>
      </w:r>
      <w:r w:rsidR="008D02F9">
        <w:t>.cz</w:t>
      </w:r>
    </w:p>
    <w:p w:rsidR="008379A9" w:rsidRPr="00CF414E" w:rsidRDefault="008379A9">
      <w:pPr>
        <w:rPr>
          <w:b/>
        </w:rPr>
      </w:pPr>
    </w:p>
    <w:p w:rsidR="00686120" w:rsidRDefault="00420E01" w:rsidP="006479A4">
      <w:pPr>
        <w:ind w:left="4245" w:hanging="4245"/>
      </w:pPr>
      <w:r>
        <w:t>Zápis v </w:t>
      </w:r>
      <w:r w:rsidR="00204B30">
        <w:t>ŽR</w:t>
      </w:r>
      <w:r>
        <w:t>:</w:t>
      </w:r>
      <w:r w:rsidR="00732829">
        <w:tab/>
      </w:r>
      <w:proofErr w:type="gramStart"/>
      <w:r w:rsidR="00204B30">
        <w:t>Č.j.</w:t>
      </w:r>
      <w:proofErr w:type="gramEnd"/>
      <w:r w:rsidR="00204B30">
        <w:t xml:space="preserve">: </w:t>
      </w:r>
      <w:proofErr w:type="spellStart"/>
      <w:r w:rsidR="00204B30">
        <w:t>MgMT</w:t>
      </w:r>
      <w:proofErr w:type="spellEnd"/>
      <w:r w:rsidR="00204B30">
        <w:t>/127933/2013/Da</w:t>
      </w:r>
    </w:p>
    <w:p w:rsidR="00CF414E" w:rsidRDefault="00D960BF" w:rsidP="006479A4">
      <w:pPr>
        <w:ind w:left="4245" w:hanging="4245"/>
      </w:pPr>
      <w:r>
        <w:tab/>
      </w:r>
    </w:p>
    <w:p w:rsidR="001E24FE" w:rsidRDefault="001E24FE" w:rsidP="006479A4">
      <w:pPr>
        <w:ind w:left="4245" w:hanging="4245"/>
      </w:pP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Předmět smlouvy a díla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lastRenderedPageBreak/>
        <w:t xml:space="preserve">Předmětem smlouvy je </w:t>
      </w:r>
      <w:r w:rsidR="006479A4">
        <w:rPr>
          <w:bCs/>
        </w:rPr>
        <w:t>vypracování projektové</w:t>
      </w:r>
      <w:r>
        <w:rPr>
          <w:bCs/>
        </w:rPr>
        <w:t xml:space="preserve"> dokumentace</w:t>
      </w:r>
      <w:r w:rsidR="00262BD4">
        <w:rPr>
          <w:bCs/>
        </w:rPr>
        <w:t xml:space="preserve"> ve stupni DUR</w:t>
      </w:r>
      <w:r>
        <w:rPr>
          <w:bCs/>
        </w:rPr>
        <w:t xml:space="preserve"> na akci </w:t>
      </w:r>
      <w:bookmarkStart w:id="0" w:name="_GoBack"/>
      <w:r>
        <w:rPr>
          <w:bCs/>
        </w:rPr>
        <w:t>„</w:t>
      </w:r>
      <w:r w:rsidR="001E24FE" w:rsidRPr="001E24FE">
        <w:rPr>
          <w:b/>
          <w:bCs/>
        </w:rPr>
        <w:t xml:space="preserve">Odkanalizování lokality zahrádky - </w:t>
      </w:r>
      <w:proofErr w:type="spellStart"/>
      <w:r w:rsidR="001E24FE" w:rsidRPr="001E24FE">
        <w:rPr>
          <w:b/>
          <w:bCs/>
        </w:rPr>
        <w:t>Sobědruhy</w:t>
      </w:r>
      <w:proofErr w:type="spellEnd"/>
      <w:r>
        <w:t>“</w:t>
      </w:r>
      <w:r>
        <w:rPr>
          <w:bCs/>
        </w:rPr>
        <w:t xml:space="preserve"> </w:t>
      </w:r>
      <w:bookmarkEnd w:id="0"/>
      <w:r>
        <w:rPr>
          <w:bCs/>
        </w:rPr>
        <w:t>včetně technického projednání tak, aby byla zajištěna realizovatelnost stavby. Součástí plnění jsou všechny práce a činnosti související a nezbytné pro komplexní dokončení díla v celém rozsahu zadání a v souladu s obecně technickými požadavky a právními předpisy platnými pro zpracování dokumentací.</w:t>
      </w:r>
    </w:p>
    <w:p w:rsidR="00FB163A" w:rsidRPr="00FB163A" w:rsidRDefault="00FB163A">
      <w:pPr>
        <w:spacing w:line="360" w:lineRule="auto"/>
        <w:ind w:left="360"/>
        <w:jc w:val="both"/>
        <w:rPr>
          <w:bCs/>
          <w:u w:val="single"/>
        </w:rPr>
      </w:pPr>
      <w:r w:rsidRPr="00FB163A">
        <w:rPr>
          <w:bCs/>
          <w:u w:val="single"/>
        </w:rPr>
        <w:t>Rozsah dokumentace:</w:t>
      </w:r>
    </w:p>
    <w:p w:rsidR="00FB163A" w:rsidRDefault="00FB163A" w:rsidP="00F117A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bCs/>
        </w:rPr>
      </w:pPr>
      <w:r w:rsidRPr="007959B5">
        <w:rPr>
          <w:bCs/>
        </w:rPr>
        <w:t>Zaměření zájmového území</w:t>
      </w:r>
      <w:r w:rsidR="007C686B" w:rsidRPr="007959B5">
        <w:rPr>
          <w:bCs/>
        </w:rPr>
        <w:t>.</w:t>
      </w:r>
      <w:r w:rsidRPr="007959B5">
        <w:rPr>
          <w:bCs/>
        </w:rPr>
        <w:t xml:space="preserve"> </w:t>
      </w:r>
    </w:p>
    <w:p w:rsidR="00F117A9" w:rsidRPr="00FC50FB" w:rsidRDefault="00F117A9" w:rsidP="00F117A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bCs/>
        </w:rPr>
      </w:pPr>
      <w:r w:rsidRPr="00FC50FB">
        <w:rPr>
          <w:bCs/>
        </w:rPr>
        <w:t xml:space="preserve">Projektová dokumentace pro územní řízení dle zákona č. 183/2006 Sb., (stavební zákon) a jeho prováděcích předpisů, především vyhlášky č. </w:t>
      </w:r>
      <w:r w:rsidR="00FC50FB">
        <w:rPr>
          <w:bCs/>
        </w:rPr>
        <w:t>499</w:t>
      </w:r>
      <w:r w:rsidRPr="00FC50FB">
        <w:rPr>
          <w:bCs/>
        </w:rPr>
        <w:t>/</w:t>
      </w:r>
      <w:r w:rsidR="00FC50FB">
        <w:rPr>
          <w:bCs/>
        </w:rPr>
        <w:t>2006</w:t>
      </w:r>
      <w:r w:rsidRPr="00FC50FB">
        <w:rPr>
          <w:bCs/>
        </w:rPr>
        <w:t xml:space="preserve"> Sb., o </w:t>
      </w:r>
      <w:r w:rsidR="00FC50FB">
        <w:rPr>
          <w:bCs/>
        </w:rPr>
        <w:t xml:space="preserve">dokumentaci staveb a </w:t>
      </w:r>
      <w:proofErr w:type="spellStart"/>
      <w:r w:rsidR="00FC50FB">
        <w:rPr>
          <w:bCs/>
        </w:rPr>
        <w:t>vyhl</w:t>
      </w:r>
      <w:proofErr w:type="spellEnd"/>
      <w:r w:rsidR="00FC50FB">
        <w:rPr>
          <w:bCs/>
        </w:rPr>
        <w:t xml:space="preserve">. 428/2001 Sb. k provedení zákona o vodovodech a </w:t>
      </w:r>
      <w:proofErr w:type="spellStart"/>
      <w:r w:rsidR="00FC50FB">
        <w:rPr>
          <w:bCs/>
        </w:rPr>
        <w:t>kanlizacích</w:t>
      </w:r>
      <w:proofErr w:type="spellEnd"/>
    </w:p>
    <w:p w:rsidR="00F117A9" w:rsidRPr="00F117A9" w:rsidRDefault="00E916E6" w:rsidP="00F117A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bCs/>
        </w:rPr>
      </w:pPr>
      <w:r>
        <w:rPr>
          <w:bCs/>
        </w:rPr>
        <w:t>Podání žádosti o vydání územního rozhodnutí -  p</w:t>
      </w:r>
      <w:r w:rsidR="00F117A9" w:rsidRPr="00F117A9">
        <w:rPr>
          <w:bCs/>
        </w:rPr>
        <w:t>rojednání projektové dokumentace s orgány státní správy a účastníky územního řízení</w:t>
      </w:r>
      <w:r>
        <w:rPr>
          <w:bCs/>
        </w:rPr>
        <w:t xml:space="preserve"> </w:t>
      </w:r>
      <w:r w:rsidRPr="00204B30">
        <w:rPr>
          <w:bCs/>
        </w:rPr>
        <w:t xml:space="preserve">vč. </w:t>
      </w:r>
      <w:proofErr w:type="gramStart"/>
      <w:r w:rsidRPr="00204B30">
        <w:rPr>
          <w:bCs/>
        </w:rPr>
        <w:t xml:space="preserve">projednání </w:t>
      </w:r>
      <w:r w:rsidR="001D64A5" w:rsidRPr="00204B30">
        <w:rPr>
          <w:bCs/>
        </w:rPr>
        <w:t>s</w:t>
      </w:r>
      <w:r w:rsidR="00204B30" w:rsidRPr="00204B30">
        <w:rPr>
          <w:bCs/>
        </w:rPr>
        <w:t> </w:t>
      </w:r>
      <w:r w:rsidR="001D64A5" w:rsidRPr="00204B30">
        <w:rPr>
          <w:bCs/>
        </w:rPr>
        <w:t>SVS</w:t>
      </w:r>
      <w:proofErr w:type="gramEnd"/>
      <w:r w:rsidR="00204B30">
        <w:rPr>
          <w:bCs/>
        </w:rPr>
        <w:t xml:space="preserve"> v majetkové komisi</w:t>
      </w:r>
      <w:r w:rsidR="00F117A9" w:rsidRPr="00F117A9">
        <w:rPr>
          <w:bCs/>
        </w:rPr>
        <w:t xml:space="preserve">.  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</w:t>
      </w:r>
      <w:r w:rsidR="006479A4">
        <w:rPr>
          <w:bCs/>
        </w:rPr>
        <w:t>,</w:t>
      </w:r>
      <w:r>
        <w:rPr>
          <w:bCs/>
        </w:rPr>
        <w:t xml:space="preserve"> resp. </w:t>
      </w:r>
      <w:r w:rsidR="006479A4">
        <w:rPr>
          <w:bCs/>
        </w:rPr>
        <w:t>d</w:t>
      </w:r>
      <w:r>
        <w:rPr>
          <w:bCs/>
        </w:rPr>
        <w:t>ojde ke změně rozsahu projektu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Default="00420E01" w:rsidP="0075225D">
      <w:pPr>
        <w:spacing w:line="360" w:lineRule="auto"/>
        <w:ind w:left="360"/>
        <w:jc w:val="both"/>
        <w:rPr>
          <w:bCs/>
        </w:rPr>
      </w:pPr>
      <w:r>
        <w:rPr>
          <w:bCs/>
        </w:rPr>
        <w:t>Projektová dokumentace bude v průběhu zpracování projednávána se stanovenými zástupci objednatele. O jednáních bude zhotovitel zpracovávat zápisy z jednání. Jednání se budou konat v sídle objednatele.</w:t>
      </w:r>
    </w:p>
    <w:p w:rsidR="008379A9" w:rsidRDefault="00420E01">
      <w:pPr>
        <w:spacing w:line="360" w:lineRule="auto"/>
        <w:jc w:val="both"/>
        <w:rPr>
          <w:b/>
          <w:bCs/>
        </w:rPr>
      </w:pPr>
      <w:r>
        <w:rPr>
          <w:b/>
          <w:bCs/>
        </w:rPr>
        <w:t>Projektová dokumentace bude řešit:</w:t>
      </w:r>
    </w:p>
    <w:p w:rsidR="008379A9" w:rsidRDefault="001D64A5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  <w:r>
        <w:rPr>
          <w:bCs/>
        </w:rPr>
        <w:t xml:space="preserve">Odkanalizování lokality zahrádky - </w:t>
      </w:r>
      <w:proofErr w:type="spellStart"/>
      <w:r>
        <w:rPr>
          <w:bCs/>
        </w:rPr>
        <w:t>Sobědruhy</w:t>
      </w:r>
      <w:proofErr w:type="spellEnd"/>
      <w:r w:rsidR="007C686B">
        <w:rPr>
          <w:bCs/>
        </w:rPr>
        <w:t>.</w:t>
      </w:r>
    </w:p>
    <w:p w:rsidR="007959B5" w:rsidRPr="007C686B" w:rsidRDefault="007959B5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Doba a místo plnění</w:t>
      </w:r>
    </w:p>
    <w:p w:rsidR="008379A9" w:rsidRDefault="00420E01">
      <w:r>
        <w:t xml:space="preserve">Zhotovitel se zavazuje </w:t>
      </w:r>
      <w:r w:rsidR="006479A4">
        <w:t>zhotovit předmět</w:t>
      </w:r>
      <w:r>
        <w:t xml:space="preserve"> </w:t>
      </w:r>
      <w:r w:rsidR="006479A4">
        <w:t>plnění a předat</w:t>
      </w:r>
      <w:r>
        <w:t xml:space="preserve"> objednateli v termínu:</w:t>
      </w:r>
    </w:p>
    <w:p w:rsidR="00A144DF" w:rsidRDefault="00AA6B40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>
        <w:rPr>
          <w:bCs/>
        </w:rPr>
        <w:t>Kompletní projektová dokumentace</w:t>
      </w:r>
      <w:r w:rsidR="00A144DF">
        <w:rPr>
          <w:bCs/>
        </w:rPr>
        <w:t xml:space="preserve"> pro územní řízení</w:t>
      </w:r>
      <w:r w:rsidR="00627083">
        <w:rPr>
          <w:bCs/>
        </w:rPr>
        <w:t xml:space="preserve"> včetně p</w:t>
      </w:r>
      <w:r w:rsidR="00627083" w:rsidRPr="008526AC">
        <w:rPr>
          <w:bCs/>
        </w:rPr>
        <w:t xml:space="preserve">odání žádosti o </w:t>
      </w:r>
      <w:r w:rsidR="00A144DF">
        <w:rPr>
          <w:bCs/>
        </w:rPr>
        <w:t xml:space="preserve">územní rozhodnutí  do </w:t>
      </w:r>
      <w:proofErr w:type="gramStart"/>
      <w:r w:rsidR="001D64A5">
        <w:rPr>
          <w:bCs/>
        </w:rPr>
        <w:t>22</w:t>
      </w:r>
      <w:r w:rsidR="00871FDA">
        <w:rPr>
          <w:bCs/>
        </w:rPr>
        <w:t>.</w:t>
      </w:r>
      <w:r w:rsidR="001D64A5">
        <w:rPr>
          <w:bCs/>
        </w:rPr>
        <w:t>12</w:t>
      </w:r>
      <w:r w:rsidR="00871FDA">
        <w:rPr>
          <w:bCs/>
        </w:rPr>
        <w:t>.</w:t>
      </w:r>
      <w:r w:rsidR="00A144DF">
        <w:rPr>
          <w:bCs/>
        </w:rPr>
        <w:t>2017</w:t>
      </w:r>
      <w:proofErr w:type="gramEnd"/>
    </w:p>
    <w:p w:rsidR="008379A9" w:rsidRDefault="00420E01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 w:rsidRPr="008526AC">
        <w:rPr>
          <w:bCs/>
        </w:rPr>
        <w:t>Mís</w:t>
      </w:r>
      <w:r w:rsidR="008526AC" w:rsidRPr="008526AC">
        <w:rPr>
          <w:bCs/>
        </w:rPr>
        <w:t>tem plnění je sídlo objednatele.</w:t>
      </w:r>
    </w:p>
    <w:p w:rsidR="00FC50FB" w:rsidRDefault="00FC50FB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FC50FB" w:rsidRDefault="00FC50FB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7959B5" w:rsidRPr="008526AC" w:rsidRDefault="007959B5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Cena díla a platební podmínky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>Cena díla je stanovena dle cenové nabídky zhotovitele.</w:t>
      </w:r>
    </w:p>
    <w:p w:rsidR="008379A9" w:rsidRDefault="008379A9">
      <w:pPr>
        <w:spacing w:after="0" w:line="360" w:lineRule="auto"/>
        <w:jc w:val="both"/>
        <w:rPr>
          <w:bCs/>
        </w:rPr>
      </w:pPr>
    </w:p>
    <w:tbl>
      <w:tblPr>
        <w:tblW w:w="8881" w:type="dxa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2369"/>
        <w:gridCol w:w="1276"/>
        <w:gridCol w:w="1846"/>
      </w:tblGrid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8379A9"/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bez 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DPH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včetně DPH</w:t>
            </w:r>
          </w:p>
        </w:tc>
      </w:tr>
      <w:tr w:rsidR="00A144DF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144DF" w:rsidRDefault="00686120" w:rsidP="00686120">
            <w:pPr>
              <w:rPr>
                <w:bCs/>
              </w:rPr>
            </w:pPr>
            <w:r>
              <w:rPr>
                <w:bCs/>
              </w:rPr>
              <w:t xml:space="preserve">projektová dokumentace pro územní řízení, včetně zaměření 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144DF" w:rsidRDefault="001D64A5" w:rsidP="001C1DD2">
            <w:pPr>
              <w:jc w:val="right"/>
            </w:pPr>
            <w:r>
              <w:t>55</w:t>
            </w:r>
            <w:r w:rsidR="00686120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144DF" w:rsidRDefault="001D64A5" w:rsidP="001D64A5">
            <w:pPr>
              <w:jc w:val="right"/>
            </w:pPr>
            <w:r>
              <w:t>11</w:t>
            </w:r>
            <w:r w:rsidR="00686120">
              <w:t xml:space="preserve"> </w:t>
            </w:r>
            <w:r>
              <w:t>550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144DF" w:rsidRDefault="001D64A5" w:rsidP="001D64A5">
            <w:pPr>
              <w:jc w:val="right"/>
            </w:pPr>
            <w:r>
              <w:t>66</w:t>
            </w:r>
            <w:r w:rsidR="00686120">
              <w:t xml:space="preserve"> </w:t>
            </w:r>
            <w:r>
              <w:t>550</w:t>
            </w:r>
          </w:p>
        </w:tc>
      </w:tr>
      <w:tr w:rsidR="00686120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86120" w:rsidRDefault="001D64A5" w:rsidP="001D64A5">
            <w:pPr>
              <w:rPr>
                <w:bCs/>
              </w:rPr>
            </w:pPr>
            <w:r>
              <w:rPr>
                <w:bCs/>
              </w:rPr>
              <w:t>IČ pro potřeby podání žádosti o</w:t>
            </w:r>
            <w:r w:rsidR="00686120">
              <w:rPr>
                <w:bCs/>
              </w:rPr>
              <w:t xml:space="preserve"> </w:t>
            </w:r>
            <w:proofErr w:type="gramStart"/>
            <w:r w:rsidR="00686120">
              <w:rPr>
                <w:bCs/>
              </w:rPr>
              <w:t>územního</w:t>
            </w:r>
            <w:proofErr w:type="gramEnd"/>
            <w:r w:rsidR="00686120">
              <w:rPr>
                <w:bCs/>
              </w:rPr>
              <w:t xml:space="preserve"> rozhodnutí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86120" w:rsidRDefault="00686120" w:rsidP="001D64A5">
            <w:pPr>
              <w:jc w:val="right"/>
            </w:pPr>
            <w:r>
              <w:t>2</w:t>
            </w:r>
            <w:r w:rsidR="001D64A5">
              <w:t>7</w:t>
            </w:r>
            <w: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86120" w:rsidRDefault="001D64A5" w:rsidP="001D64A5">
            <w:pPr>
              <w:jc w:val="right"/>
            </w:pPr>
            <w:r>
              <w:t>5</w:t>
            </w:r>
            <w:r w:rsidR="00686120">
              <w:t xml:space="preserve"> </w:t>
            </w:r>
            <w:r>
              <w:t>670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86120" w:rsidRDefault="001D64A5" w:rsidP="001D64A5">
            <w:pPr>
              <w:jc w:val="right"/>
            </w:pPr>
            <w:r>
              <w:t>32</w:t>
            </w:r>
            <w:r w:rsidR="00686120">
              <w:t xml:space="preserve"> </w:t>
            </w:r>
            <w:r>
              <w:t>670</w:t>
            </w:r>
          </w:p>
        </w:tc>
      </w:tr>
      <w:tr w:rsidR="00686120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86120" w:rsidRDefault="00686120">
            <w:pPr>
              <w:spacing w:after="0" w:line="360" w:lineRule="auto"/>
              <w:jc w:val="both"/>
            </w:pPr>
            <w:r>
              <w:t>Cena celkem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86120" w:rsidRDefault="001D64A5" w:rsidP="001C1DD2">
            <w:pPr>
              <w:jc w:val="right"/>
            </w:pPr>
            <w:r>
              <w:t>82</w:t>
            </w:r>
            <w:r w:rsidR="00686120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86120" w:rsidRDefault="001D64A5" w:rsidP="001D64A5">
            <w:pPr>
              <w:jc w:val="right"/>
            </w:pPr>
            <w:r>
              <w:t>17</w:t>
            </w:r>
            <w:r w:rsidR="00686120">
              <w:t xml:space="preserve"> </w:t>
            </w:r>
            <w:r>
              <w:t>220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686120" w:rsidRDefault="001D64A5" w:rsidP="001D64A5">
            <w:pPr>
              <w:jc w:val="right"/>
            </w:pPr>
            <w:r>
              <w:t>99</w:t>
            </w:r>
            <w:r w:rsidR="00686120">
              <w:t xml:space="preserve"> </w:t>
            </w:r>
            <w:r>
              <w:t>220</w:t>
            </w:r>
          </w:p>
        </w:tc>
      </w:tr>
    </w:tbl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Nabídková cena bez DPH bude považována za nejvýše přípustnou po celou dobu plnění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DPH bude účtována dle platného zákona o dani z přidané hodnoty.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díla nebude žádným způsobem zvyšována z titulu inflace ani kurzovních rozdílů ani jiných vlivů.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Nabídková </w:t>
      </w:r>
      <w:r w:rsidR="006479A4">
        <w:rPr>
          <w:rFonts w:cs="Calibri"/>
          <w:sz w:val="24"/>
          <w:szCs w:val="24"/>
        </w:rPr>
        <w:t>cena obsahuje</w:t>
      </w:r>
      <w:r>
        <w:rPr>
          <w:rFonts w:cs="Calibri"/>
          <w:sz w:val="24"/>
          <w:szCs w:val="24"/>
        </w:rPr>
        <w:t xml:space="preserve"> veškeré náklady spojené s úplným a kvalitním dokončením díla, včetně veškerých rizik a vlivů během provádění díla.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díla bude zaplacena objednatelem na základě vystaveného daňového dokladu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– faktury.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Podkladem pro vystavení faktury je protokol o předání a převzetí příslušné části </w:t>
      </w:r>
      <w:r w:rsidR="006479A4">
        <w:rPr>
          <w:rFonts w:cs="Calibri"/>
          <w:sz w:val="24"/>
          <w:szCs w:val="24"/>
        </w:rPr>
        <w:t>díla stvrzený</w:t>
      </w:r>
      <w:r>
        <w:rPr>
          <w:rFonts w:cs="Calibri"/>
          <w:sz w:val="24"/>
          <w:szCs w:val="24"/>
        </w:rPr>
        <w:t xml:space="preserve"> oběma smluvními stranami. Zhotovitel je oprávněn fakturovat cenu díla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až po převzetí předmětu plnění </w:t>
      </w:r>
      <w:r w:rsidR="006479A4">
        <w:rPr>
          <w:rFonts w:cs="Calibri"/>
          <w:sz w:val="24"/>
          <w:szCs w:val="24"/>
        </w:rPr>
        <w:t>díla (samostatné</w:t>
      </w:r>
      <w:r>
        <w:rPr>
          <w:rFonts w:cs="Calibri"/>
          <w:sz w:val="24"/>
          <w:szCs w:val="24"/>
        </w:rPr>
        <w:t xml:space="preserve"> části) objednatelem, přičemž tato skutečnost vyplývá z potvrzení objednatele na dokladu o předání a </w:t>
      </w:r>
      <w:r w:rsidR="006479A4">
        <w:rPr>
          <w:rFonts w:cs="Calibri"/>
          <w:sz w:val="24"/>
          <w:szCs w:val="24"/>
        </w:rPr>
        <w:t>převzetí (samostatné</w:t>
      </w:r>
      <w:r>
        <w:rPr>
          <w:rFonts w:cs="Calibri"/>
          <w:sz w:val="24"/>
          <w:szCs w:val="24"/>
        </w:rPr>
        <w:t xml:space="preserve"> části)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Daňové doklady vystavené zhotovitelem musí obsahovat veškeré náležitosti obsažené v § 28 zákona o DPH č. 235/2004 </w:t>
      </w:r>
      <w:r w:rsidR="006479A4">
        <w:rPr>
          <w:rFonts w:cs="Calibri"/>
          <w:sz w:val="24"/>
          <w:szCs w:val="24"/>
        </w:rPr>
        <w:t>Sb. a jiných</w:t>
      </w:r>
      <w:r>
        <w:rPr>
          <w:rFonts w:cs="Calibri"/>
          <w:sz w:val="24"/>
          <w:szCs w:val="24"/>
        </w:rPr>
        <w:t xml:space="preserve"> obecně závazných předpisů.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Splatnost daňových dokladů je dohodnuta na 14 dnů od jejich doručení.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případě, že bude faktura neúplná nebo bude obsahovat vady či chybné údaje,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je objednatel oprávněn fakturu ve lhůtě splatnosti odeslat zpět zhotoviteli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 vyznačením vad. Pro novou fakturu běží nová lhůta splatnosti.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Pokud se dodavatel stane nespolehlivým plátcem nebo bude vyžadovat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na jiný než zveřejněný bankovní účet, nebude DPH uhrazena jemu ale přímo příslušnému správci daně.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prohlašuje, že má zajištěny finanční prostředky na úhradu díla.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Splnění závazku</w:t>
      </w:r>
    </w:p>
    <w:p w:rsidR="008379A9" w:rsidRDefault="00420E01">
      <w:p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Přechod odpovědnosti za škodu a přechod vlastnictví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Ke splnění závazku dojde předáním díla objednateli na základě písemného protokolu o předání a převzetí jednotlivých samostatných částí díla. </w:t>
      </w:r>
    </w:p>
    <w:p w:rsidR="008379A9" w:rsidRPr="00FC50FB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 w:rsidRPr="00FC50FB">
        <w:rPr>
          <w:rFonts w:cs="Calibri"/>
          <w:sz w:val="24"/>
          <w:szCs w:val="24"/>
        </w:rPr>
        <w:t>Vlastnické právo k dílu přechází na objednatele okamžikem převzetí jednotlivých částí díla.</w:t>
      </w:r>
      <w:r w:rsidR="00204B30" w:rsidRPr="00FC50FB">
        <w:rPr>
          <w:rFonts w:cs="Calibri"/>
          <w:sz w:val="24"/>
          <w:szCs w:val="24"/>
        </w:rPr>
        <w:t xml:space="preserve"> 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se zavazuje objednateli poskytnout dle zákona č. 121/2000 Sb.,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o autorském právu, v platném znění, objednateli výhradní, časově neomezenou licenci k předmětu plnění, a to ke všem způsobům užití v neomezeném rozsahu. Objednatel není povinen licenci využít. Objednatel je oprávněn bez omezení udělit sublicenci třetí osobě. Zhotovitel přijetím zakázky uděluje objednateli neodvolatelný souhlas a z něj vyplývající oprávnění Autorské </w:t>
      </w:r>
      <w:r w:rsidR="006479A4">
        <w:rPr>
          <w:rFonts w:cs="Calibri"/>
          <w:sz w:val="24"/>
          <w:szCs w:val="24"/>
        </w:rPr>
        <w:t>materiály anebo jejich</w:t>
      </w:r>
      <w:r>
        <w:rPr>
          <w:rFonts w:cs="Calibri"/>
          <w:sz w:val="24"/>
          <w:szCs w:val="24"/>
        </w:rPr>
        <w:t xml:space="preserve"> části jakkoliv upravit, měnit název, spojit s dílem jiným, případně zařadit do díla souborného. Licence je poskytnuta objednateli bezúplatně.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Odpovědnost za vady a záruka za jakost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odpovídá za to, že předmět smlouvy je zhotovený podle podmínek smlouvy a že po dobu záruční doby bude mít vlastnosti obvyklé a dohodnuté ve </w:t>
      </w:r>
      <w:r w:rsidR="006479A4">
        <w:rPr>
          <w:rFonts w:cs="Calibri"/>
          <w:sz w:val="24"/>
          <w:szCs w:val="24"/>
        </w:rPr>
        <w:t>smlouvě, jakož</w:t>
      </w:r>
      <w:r>
        <w:rPr>
          <w:rFonts w:cs="Calibri"/>
          <w:sz w:val="24"/>
          <w:szCs w:val="24"/>
        </w:rPr>
        <w:t xml:space="preserve"> i právními předpisy předepsané. Zhotovitel poskytuje záruční dobu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v délce 24 </w:t>
      </w:r>
      <w:r w:rsidR="006479A4">
        <w:rPr>
          <w:rFonts w:cs="Calibri"/>
          <w:sz w:val="24"/>
          <w:szCs w:val="24"/>
        </w:rPr>
        <w:t>měsíců, minimálně</w:t>
      </w:r>
      <w:r>
        <w:rPr>
          <w:rFonts w:cs="Calibri"/>
          <w:sz w:val="24"/>
          <w:szCs w:val="24"/>
        </w:rPr>
        <w:t xml:space="preserve"> však do uplynutí doby podle odstavce 2.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vady projektové dokumentace, které se projeví po odevzdání projektu</w:t>
      </w:r>
      <w:r w:rsidR="006479A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zodpovídá zhotovitel až do uplynutí záruční doby projektované stavby za předpokladu,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že stavba byla realizována v souladu s dokumentací.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neodpovídá za vady projektu, které byly způsobené použitím podkladů poskytnutých </w:t>
      </w:r>
      <w:r w:rsidR="006479A4">
        <w:rPr>
          <w:rFonts w:cs="Calibri"/>
          <w:sz w:val="24"/>
          <w:szCs w:val="24"/>
        </w:rPr>
        <w:t>objednatelem, a zhotovitel</w:t>
      </w:r>
      <w:r>
        <w:rPr>
          <w:rFonts w:cs="Calibri"/>
          <w:sz w:val="24"/>
          <w:szCs w:val="24"/>
        </w:rPr>
        <w:t xml:space="preserve"> při vynaložení všeho úsilí nemohl zjistit jejich nevhodnost anebo na ně upozornil objednatele a ten na jejich použití trval. 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rovněž nenese odpovědnost za vady, které vzniknou tím, že </w:t>
      </w:r>
      <w:r w:rsidR="006479A4">
        <w:rPr>
          <w:rFonts w:cs="Calibri"/>
          <w:sz w:val="24"/>
          <w:szCs w:val="24"/>
        </w:rPr>
        <w:t>byl předmět</w:t>
      </w:r>
      <w:r>
        <w:rPr>
          <w:rFonts w:cs="Calibri"/>
          <w:sz w:val="24"/>
          <w:szCs w:val="24"/>
        </w:rPr>
        <w:t xml:space="preserve"> díla užit k jinému účelu, než pro účel sjednaný touto smlouvou nebo byl-li předmět díla upraven třetí osobou bez písemného souhlasu zhotovitele.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Smluvní strany se dohodly pro případ vady projektu, že po dobu záruční doby má objednatel právo požadovat a zhotovitel má povinnost bezplatného odstranění vady.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Zhotovitel se zavazuje odstranit případné vady projektu ve smyslu bodu 2 do 8 pracovních dnů od uplatnění oprávněné reklamace objednatele, pokud se smluvní strany nedohodnou jinak.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se zavazuje, </w:t>
      </w:r>
      <w:r w:rsidR="006479A4">
        <w:rPr>
          <w:rFonts w:cs="Calibri"/>
          <w:sz w:val="24"/>
          <w:szCs w:val="24"/>
        </w:rPr>
        <w:t>že reklamaci</w:t>
      </w:r>
      <w:r>
        <w:rPr>
          <w:rFonts w:cs="Calibri"/>
          <w:sz w:val="24"/>
          <w:szCs w:val="24"/>
        </w:rPr>
        <w:t xml:space="preserve"> vady </w:t>
      </w:r>
      <w:r w:rsidR="006479A4">
        <w:rPr>
          <w:rFonts w:cs="Calibri"/>
          <w:sz w:val="24"/>
          <w:szCs w:val="24"/>
        </w:rPr>
        <w:t>díla uplatní</w:t>
      </w:r>
      <w:r>
        <w:rPr>
          <w:rFonts w:cs="Calibri"/>
          <w:sz w:val="24"/>
          <w:szCs w:val="24"/>
        </w:rPr>
        <w:t xml:space="preserve"> u zhotovitele bez zbytečného </w:t>
      </w:r>
      <w:r w:rsidR="006479A4">
        <w:rPr>
          <w:rFonts w:cs="Calibri"/>
          <w:sz w:val="24"/>
          <w:szCs w:val="24"/>
        </w:rPr>
        <w:t>odkladu po</w:t>
      </w:r>
      <w:r>
        <w:rPr>
          <w:rFonts w:cs="Calibri"/>
          <w:sz w:val="24"/>
          <w:szCs w:val="24"/>
        </w:rPr>
        <w:t xml:space="preserve"> jejím zjištění písemnou formou.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Zajištění závazků – sankce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se zavazuje uhradit za každý den </w:t>
      </w:r>
      <w:r w:rsidR="006479A4">
        <w:rPr>
          <w:rFonts w:cs="Calibri"/>
          <w:sz w:val="24"/>
          <w:szCs w:val="24"/>
        </w:rPr>
        <w:t>prodlení se</w:t>
      </w:r>
      <w:r>
        <w:rPr>
          <w:rFonts w:cs="Calibri"/>
          <w:sz w:val="24"/>
          <w:szCs w:val="24"/>
        </w:rPr>
        <w:t xml:space="preserve"> splněním sjednaného termínu splnění jednotlivé části </w:t>
      </w:r>
      <w:r w:rsidR="006479A4">
        <w:rPr>
          <w:rFonts w:cs="Calibri"/>
          <w:sz w:val="24"/>
          <w:szCs w:val="24"/>
        </w:rPr>
        <w:t>díla smluvní</w:t>
      </w:r>
      <w:r>
        <w:rPr>
          <w:rFonts w:cs="Calibri"/>
          <w:sz w:val="24"/>
          <w:szCs w:val="24"/>
        </w:rPr>
        <w:t xml:space="preserve"> pokutu ve výši 0,5% z ceny </w:t>
      </w:r>
      <w:r w:rsidR="00E96C88">
        <w:rPr>
          <w:rFonts w:cs="Calibri"/>
          <w:sz w:val="24"/>
          <w:szCs w:val="24"/>
        </w:rPr>
        <w:t>bez</w:t>
      </w:r>
      <w:r>
        <w:rPr>
          <w:rFonts w:cs="Calibri"/>
          <w:sz w:val="24"/>
          <w:szCs w:val="24"/>
        </w:rPr>
        <w:t xml:space="preserve"> DPH z ceny té části </w:t>
      </w:r>
      <w:r w:rsidR="006479A4">
        <w:rPr>
          <w:rFonts w:cs="Calibri"/>
          <w:sz w:val="24"/>
          <w:szCs w:val="24"/>
        </w:rPr>
        <w:t>díla, s jejímž</w:t>
      </w:r>
      <w:r>
        <w:rPr>
          <w:rFonts w:cs="Calibri"/>
          <w:sz w:val="24"/>
          <w:szCs w:val="24"/>
        </w:rPr>
        <w:t xml:space="preserve"> splněním </w:t>
      </w:r>
      <w:r w:rsidR="006479A4">
        <w:rPr>
          <w:rFonts w:cs="Calibri"/>
          <w:sz w:val="24"/>
          <w:szCs w:val="24"/>
        </w:rPr>
        <w:t>je zhotovitel</w:t>
      </w:r>
      <w:r>
        <w:rPr>
          <w:rFonts w:cs="Calibri"/>
          <w:sz w:val="24"/>
          <w:szCs w:val="24"/>
        </w:rPr>
        <w:t xml:space="preserve"> v </w:t>
      </w:r>
      <w:r w:rsidR="006479A4">
        <w:rPr>
          <w:rFonts w:cs="Calibri"/>
          <w:sz w:val="24"/>
          <w:szCs w:val="24"/>
        </w:rPr>
        <w:t>prodlení.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Smluvní strany se zavazují zaplatit za každý den prodlení se </w:t>
      </w:r>
      <w:r w:rsidR="006479A4">
        <w:rPr>
          <w:rFonts w:cs="Calibri"/>
          <w:sz w:val="24"/>
          <w:szCs w:val="24"/>
        </w:rPr>
        <w:t>splněním sjednaného</w:t>
      </w:r>
      <w:r>
        <w:rPr>
          <w:rFonts w:cs="Calibri"/>
          <w:sz w:val="24"/>
          <w:szCs w:val="24"/>
        </w:rPr>
        <w:t xml:space="preserve"> termínu splatnosti kteréhokoliv peněžitého závazku úrok z prodlení ve výši stanovené obecně závazným předpisem.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má právo vyúčtovat smluvní pokutu ve výši 500,-Kč za prodlení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s odstraněním </w:t>
      </w:r>
      <w:r w:rsidR="006479A4">
        <w:rPr>
          <w:rFonts w:cs="Calibri"/>
          <w:sz w:val="24"/>
          <w:szCs w:val="24"/>
        </w:rPr>
        <w:t>vady a to za</w:t>
      </w:r>
      <w:r>
        <w:rPr>
          <w:rFonts w:cs="Calibri"/>
          <w:sz w:val="24"/>
          <w:szCs w:val="24"/>
        </w:rPr>
        <w:t xml:space="preserve"> každou vadu za každý den prodlení zhotovitele až do odstranění vady. 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Zaplacením smluvní pokuty není dotčeno právo na náhradu škody způsobené porušením povinnosti i v případě, že se jedná o porušení povinnosti, na kterou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se vztahuje smluvní pokuta, a to i ve výši přesahující smluvní pokutu. Náhrada škody zahrnuje skutečnou škodu a ušlý zisk.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 případě, že objednatel odstoupí od smlouvy, má zhotovitel nárok na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již dokončených částí díla, </w:t>
      </w:r>
      <w:r w:rsidR="006479A4">
        <w:rPr>
          <w:rFonts w:cs="Calibri"/>
          <w:sz w:val="24"/>
          <w:szCs w:val="24"/>
        </w:rPr>
        <w:t>které může</w:t>
      </w:r>
      <w:r>
        <w:rPr>
          <w:rFonts w:cs="Calibri"/>
          <w:sz w:val="24"/>
          <w:szCs w:val="24"/>
        </w:rPr>
        <w:t xml:space="preserve"> objednatele rozumně využít k účelu,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ke kterému byly pořízeny.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Práva a povinnosti smluvních stran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poskytne zhotoviteli všechny dostupné podkladové materiály, nezbytné pro zhotovení díla.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umožňuje podpisem smlouvy zástupcům zhotovitele vstup na dotčené pozemky za účelem přípravy a realizace díla dle této smlouvy.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zpracovat rozpočet v cenové úrovni příslušného roku.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Zhotovitel jako hlavní projektant je odpovědný za komplexní obsah, rozsah a kvalitu projektu a koordinaci všech jeho částí (návaznost všech řemesel musí zajistit bezchybný a bezpečný provoz všech částí stavby).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Odstoupení od smlouvy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může odstoupit od této smlouvy zejména tehdy, nejsou-li řádně plněny zhotovitelem jeho povinnosti vyplývající z této smlouvy a zhotovitel závadný stav nenapraví ani v dodatečné lhůtě poskytnuté mu za tímto účelem zhotovitelem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a v dalších případech stanovených zákonem nebo sjednaných touto smlouvou.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Od smlouvy může objednatel odstoupit rovněž v případě, že je vůči zhotoviteli zahájeno insolvenční řízení.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je oprávněn po písemném upozornění a poskytnutí lhůty k nápravě přerušit provádění díla v případě, že objednatel bude v prodlení s úhradou daňového dokladu delším, než 30 dnů ode dne sjednané splatnosti daňového dokladu. O dobu oprávněného přerušení provádění díla dle předchozí věty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a právo zhotovitele na smluvní pokutu podle čl. VI. tím není dotčeno.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Ostatní ustanovení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prohlašuje, že má oprávnění vykonávat činnosti, které jsou předmětem jeho plnění dle této smlouvy.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 řešení </w:t>
      </w:r>
      <w:r w:rsidR="006479A4">
        <w:rPr>
          <w:rFonts w:cs="Calibri"/>
          <w:sz w:val="24"/>
          <w:szCs w:val="24"/>
        </w:rPr>
        <w:t>sporů, které</w:t>
      </w:r>
      <w:r>
        <w:rPr>
          <w:rFonts w:cs="Calibri"/>
          <w:sz w:val="24"/>
          <w:szCs w:val="24"/>
        </w:rPr>
        <w:t xml:space="preserve"> vzniknou na základě této smlouvy mezi smluvními stranami</w:t>
      </w:r>
      <w:r w:rsidR="002120E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se sjednává míst</w:t>
      </w:r>
      <w:r w:rsidR="00204B30">
        <w:rPr>
          <w:rFonts w:cs="Calibri"/>
          <w:sz w:val="24"/>
          <w:szCs w:val="24"/>
        </w:rPr>
        <w:t>ní příslušnost soudu dle sídla o</w:t>
      </w:r>
      <w:r>
        <w:rPr>
          <w:rFonts w:cs="Calibri"/>
          <w:sz w:val="24"/>
          <w:szCs w:val="24"/>
        </w:rPr>
        <w:t>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Žádné nároky či práva zhotovitele z této smlouvy nemohou být postoupeny třetí osobě bez písemného souhlasu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prohlašuje, že vůči němu nebylo zahájeno insolvenční řízení.  </w:t>
      </w:r>
    </w:p>
    <w:p w:rsidR="008379A9" w:rsidRDefault="006479A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</w:t>
      </w:r>
      <w:r w:rsidR="002120E2">
        <w:rPr>
          <w:rFonts w:cs="Calibri"/>
          <w:sz w:val="24"/>
          <w:szCs w:val="24"/>
        </w:rPr>
        <w:t>prohlašuje, že</w:t>
      </w:r>
      <w:r w:rsidR="00420E01">
        <w:rPr>
          <w:rFonts w:cs="Calibri"/>
          <w:sz w:val="24"/>
          <w:szCs w:val="24"/>
        </w:rPr>
        <w:t xml:space="preserve"> odpovědný  zástupce  v  posledních třech letech nebyl disciplinárně potrestán podle  zvláštních  předpisů  upravujících  výkon  odborné  činnosti  (</w:t>
      </w:r>
      <w:proofErr w:type="gramStart"/>
      <w:r w:rsidR="00420E01">
        <w:rPr>
          <w:rFonts w:cs="Calibri"/>
          <w:sz w:val="24"/>
          <w:szCs w:val="24"/>
        </w:rPr>
        <w:t>zákon  č.</w:t>
      </w:r>
      <w:proofErr w:type="gramEnd"/>
      <w:r w:rsidR="00420E01">
        <w:rPr>
          <w:rFonts w:cs="Calibri"/>
          <w:sz w:val="24"/>
          <w:szCs w:val="24"/>
        </w:rPr>
        <w:t xml:space="preserve"> 360/1992  Sb.,  v platném znění).</w:t>
      </w:r>
    </w:p>
    <w:p w:rsidR="008379A9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Zhotovitel prohlašuje, že má uzavřenu pojistnou </w:t>
      </w:r>
      <w:r w:rsidR="006479A4">
        <w:rPr>
          <w:sz w:val="24"/>
          <w:szCs w:val="24"/>
        </w:rPr>
        <w:t>smlouvu odpovědnosti</w:t>
      </w:r>
      <w:r>
        <w:rPr>
          <w:sz w:val="24"/>
          <w:szCs w:val="24"/>
        </w:rPr>
        <w:t xml:space="preserve"> za škody způsobené při provozní činnosti, která dostatečně pokrývá rizika spojená se škodami </w:t>
      </w:r>
      <w:r>
        <w:rPr>
          <w:sz w:val="24"/>
          <w:szCs w:val="24"/>
        </w:rPr>
        <w:lastRenderedPageBreak/>
        <w:t>všeho druhu, způsobenými na majetku objednatele i třetích osob při činnosti, která je předmětem této smlouvy.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Závěrečná ustanovení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Vzájemné vztahy smluvních stran se řídí touto smlouvou a zákonem č. 89/2012 Sb. Občanský zákoník.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Měnit nebo doplňovat text této smlouvy je možné jen formou písemných dodatků, </w:t>
      </w:r>
      <w:r w:rsidR="006479A4">
        <w:rPr>
          <w:rFonts w:cs="Calibri"/>
          <w:sz w:val="24"/>
          <w:szCs w:val="24"/>
        </w:rPr>
        <w:t>které budou</w:t>
      </w:r>
      <w:r>
        <w:rPr>
          <w:rFonts w:cs="Calibri"/>
          <w:sz w:val="24"/>
          <w:szCs w:val="24"/>
        </w:rPr>
        <w:t xml:space="preserve"> </w:t>
      </w:r>
      <w:r w:rsidR="006479A4">
        <w:rPr>
          <w:rFonts w:cs="Calibri"/>
          <w:sz w:val="24"/>
          <w:szCs w:val="24"/>
        </w:rPr>
        <w:t>platné, jestliže</w:t>
      </w:r>
      <w:r>
        <w:rPr>
          <w:rFonts w:cs="Calibri"/>
          <w:sz w:val="24"/>
          <w:szCs w:val="24"/>
        </w:rPr>
        <w:t xml:space="preserve"> budou řádně potvrzeny a podepsány k tomu oprávněnými osobami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Smlouva nabývá účinnosti podpisem obou smluvních stran.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je vypracována v pěti vyhotoveních, z nichž všechna vyhotovení </w:t>
      </w:r>
      <w:r w:rsidR="006479A4">
        <w:rPr>
          <w:rFonts w:cs="Calibri"/>
          <w:sz w:val="24"/>
          <w:szCs w:val="24"/>
        </w:rPr>
        <w:t>mají platnost</w:t>
      </w:r>
      <w:r>
        <w:rPr>
          <w:rFonts w:cs="Calibri"/>
          <w:sz w:val="24"/>
          <w:szCs w:val="24"/>
        </w:rPr>
        <w:t xml:space="preserve"> originálu. Tři vyhotovení obdrží objednatel a dvě vyhotovení zhotovitel.</w:t>
      </w:r>
    </w:p>
    <w:p w:rsid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46B5">
        <w:rPr>
          <w:rFonts w:cs="Calibri"/>
          <w:sz w:val="24"/>
          <w:szCs w:val="24"/>
        </w:rPr>
        <w:t>Tato smlouva byla uzavřena na základě usnesení Rady města č.</w:t>
      </w:r>
      <w:r w:rsidR="001F4DA8">
        <w:rPr>
          <w:rFonts w:cs="Calibri"/>
          <w:sz w:val="24"/>
          <w:szCs w:val="24"/>
        </w:rPr>
        <w:t>0873</w:t>
      </w:r>
      <w:r w:rsidRPr="006D46B5">
        <w:rPr>
          <w:rFonts w:cs="Calibri"/>
          <w:sz w:val="24"/>
          <w:szCs w:val="24"/>
        </w:rPr>
        <w:t>/1</w:t>
      </w:r>
      <w:r>
        <w:rPr>
          <w:rFonts w:cs="Calibri"/>
          <w:sz w:val="24"/>
          <w:szCs w:val="24"/>
        </w:rPr>
        <w:t>6</w:t>
      </w:r>
      <w:r w:rsidRPr="006D46B5">
        <w:rPr>
          <w:rFonts w:cs="Calibri"/>
          <w:sz w:val="24"/>
          <w:szCs w:val="24"/>
        </w:rPr>
        <w:t xml:space="preserve"> ze dne </w:t>
      </w:r>
      <w:r w:rsidR="006479A4">
        <w:rPr>
          <w:rFonts w:cs="Calibri"/>
          <w:sz w:val="24"/>
          <w:szCs w:val="24"/>
        </w:rPr>
        <w:t>25. 11. 2016</w:t>
      </w:r>
      <w:r w:rsidRPr="006D46B5">
        <w:rPr>
          <w:rFonts w:cs="Calibri"/>
          <w:sz w:val="24"/>
          <w:szCs w:val="24"/>
        </w:rPr>
        <w:t xml:space="preserve">. </w:t>
      </w:r>
    </w:p>
    <w:p w:rsidR="006D46B5" w:rsidRP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Všechny informace uvedené ve smlouvě jsou považovány za veřejné.</w:t>
      </w:r>
    </w:p>
    <w:p w:rsidR="008379A9" w:rsidRDefault="008379A9">
      <w:pPr>
        <w:pStyle w:val="Tlotextu"/>
        <w:jc w:val="both"/>
        <w:rPr>
          <w:color w:val="00000A"/>
        </w:rPr>
      </w:pPr>
    </w:p>
    <w:p w:rsidR="008379A9" w:rsidRDefault="008379A9">
      <w:pPr>
        <w:spacing w:before="120" w:line="360" w:lineRule="auto"/>
        <w:jc w:val="both"/>
      </w:pPr>
    </w:p>
    <w:p w:rsidR="00204B30" w:rsidRDefault="00204B30">
      <w:pPr>
        <w:spacing w:before="120" w:line="360" w:lineRule="auto"/>
        <w:jc w:val="both"/>
      </w:pPr>
    </w:p>
    <w:p w:rsidR="00204B30" w:rsidRDefault="00204B30">
      <w:pPr>
        <w:spacing w:before="120" w:line="360" w:lineRule="auto"/>
        <w:jc w:val="both"/>
      </w:pPr>
    </w:p>
    <w:p w:rsidR="00204B30" w:rsidRDefault="00204B30">
      <w:pPr>
        <w:spacing w:before="120" w:line="360" w:lineRule="auto"/>
        <w:jc w:val="both"/>
      </w:pPr>
    </w:p>
    <w:p w:rsidR="008379A9" w:rsidRDefault="00420E01" w:rsidP="00204B30">
      <w:pPr>
        <w:tabs>
          <w:tab w:val="left" w:pos="5103"/>
        </w:tabs>
        <w:spacing w:before="120" w:line="360" w:lineRule="auto"/>
        <w:jc w:val="both"/>
      </w:pPr>
      <w:r>
        <w:t>V</w:t>
      </w:r>
      <w:r w:rsidR="00204B30">
        <w:t xml:space="preserve"> Teplicích </w:t>
      </w:r>
      <w:r w:rsidR="00864E7A">
        <w:t>dne</w:t>
      </w:r>
      <w:r>
        <w:t xml:space="preserve"> </w:t>
      </w:r>
      <w:proofErr w:type="gramStart"/>
      <w:r w:rsidR="005253FC">
        <w:t>27.07.2017</w:t>
      </w:r>
      <w:proofErr w:type="gramEnd"/>
      <w:r w:rsidR="00204B30">
        <w:tab/>
        <w:t xml:space="preserve">V Teplicích  dne </w:t>
      </w:r>
      <w:r w:rsidR="005253FC">
        <w:t>27.07.2017</w:t>
      </w:r>
    </w:p>
    <w:p w:rsidR="002A62F3" w:rsidRDefault="00420E01" w:rsidP="00204B30">
      <w:pPr>
        <w:tabs>
          <w:tab w:val="left" w:pos="5103"/>
        </w:tabs>
        <w:spacing w:before="120" w:line="360" w:lineRule="auto"/>
      </w:pPr>
      <w:r>
        <w:t xml:space="preserve">       </w:t>
      </w:r>
    </w:p>
    <w:p w:rsidR="008379A9" w:rsidRDefault="00420E01" w:rsidP="00204B30">
      <w:pPr>
        <w:tabs>
          <w:tab w:val="left" w:pos="5103"/>
        </w:tabs>
        <w:spacing w:before="120" w:line="360" w:lineRule="auto"/>
      </w:pPr>
      <w:r>
        <w:t xml:space="preserve"> ...........................................................  </w:t>
      </w:r>
      <w:r w:rsidR="00204B30">
        <w:tab/>
      </w:r>
      <w:r w:rsidR="00204B30" w:rsidRPr="00204B30">
        <w:t xml:space="preserve">...........................................................  </w:t>
      </w:r>
    </w:p>
    <w:p w:rsidR="008379A9" w:rsidRDefault="00420E01" w:rsidP="00204B30">
      <w:pPr>
        <w:tabs>
          <w:tab w:val="left" w:pos="5103"/>
        </w:tabs>
        <w:spacing w:before="120" w:after="0" w:line="360" w:lineRule="auto"/>
      </w:pPr>
      <w:r>
        <w:t xml:space="preserve">za zhotovitele: </w:t>
      </w:r>
      <w:r w:rsidR="00204B30">
        <w:tab/>
      </w:r>
      <w:r>
        <w:t>za objednatele:</w:t>
      </w:r>
    </w:p>
    <w:p w:rsidR="008379A9" w:rsidRDefault="00204B30" w:rsidP="00204B30">
      <w:pPr>
        <w:tabs>
          <w:tab w:val="left" w:pos="5103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Petr Weiner </w:t>
      </w:r>
      <w:r>
        <w:rPr>
          <w:rFonts w:cs="Calibri"/>
          <w:sz w:val="24"/>
          <w:szCs w:val="24"/>
        </w:rPr>
        <w:tab/>
      </w:r>
      <w:r w:rsidR="00420E01">
        <w:rPr>
          <w:rFonts w:cs="Calibri"/>
          <w:sz w:val="24"/>
          <w:szCs w:val="24"/>
        </w:rPr>
        <w:t>Bc. Ivana Müllerová</w:t>
      </w:r>
    </w:p>
    <w:p w:rsidR="008379A9" w:rsidRDefault="00204B30" w:rsidP="00204B30">
      <w:pPr>
        <w:tabs>
          <w:tab w:val="left" w:pos="5103"/>
        </w:tabs>
        <w:spacing w:after="0" w:line="240" w:lineRule="auto"/>
        <w:jc w:val="both"/>
      </w:pPr>
      <w:r>
        <w:rPr>
          <w:rFonts w:cs="Calibri"/>
          <w:sz w:val="24"/>
          <w:szCs w:val="24"/>
        </w:rPr>
        <w:tab/>
      </w:r>
      <w:r w:rsidR="00420E01">
        <w:rPr>
          <w:rFonts w:cs="Calibri"/>
          <w:sz w:val="24"/>
          <w:szCs w:val="24"/>
        </w:rPr>
        <w:t xml:space="preserve">vedoucí odboru dopravy </w:t>
      </w:r>
    </w:p>
    <w:sectPr w:rsidR="008379A9" w:rsidSect="00204B30">
      <w:pgSz w:w="11906" w:h="16838"/>
      <w:pgMar w:top="1440" w:right="1440" w:bottom="142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AC" w:rsidRDefault="000469AC" w:rsidP="006479A4">
      <w:pPr>
        <w:spacing w:after="0" w:line="240" w:lineRule="auto"/>
      </w:pPr>
      <w:r>
        <w:separator/>
      </w:r>
    </w:p>
  </w:endnote>
  <w:endnote w:type="continuationSeparator" w:id="0">
    <w:p w:rsidR="000469AC" w:rsidRDefault="000469AC" w:rsidP="006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AC" w:rsidRDefault="000469AC" w:rsidP="006479A4">
      <w:pPr>
        <w:spacing w:after="0" w:line="240" w:lineRule="auto"/>
      </w:pPr>
      <w:r>
        <w:separator/>
      </w:r>
    </w:p>
  </w:footnote>
  <w:footnote w:type="continuationSeparator" w:id="0">
    <w:p w:rsidR="000469AC" w:rsidRDefault="000469AC" w:rsidP="0064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D10D98"/>
    <w:multiLevelType w:val="hybridMultilevel"/>
    <w:tmpl w:val="5E8210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51805611"/>
    <w:multiLevelType w:val="multilevel"/>
    <w:tmpl w:val="0030A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9"/>
    <w:rsid w:val="000469AC"/>
    <w:rsid w:val="000A566A"/>
    <w:rsid w:val="001133F8"/>
    <w:rsid w:val="001C1DD2"/>
    <w:rsid w:val="001D64A5"/>
    <w:rsid w:val="001E24FE"/>
    <w:rsid w:val="001F4DA8"/>
    <w:rsid w:val="00204B30"/>
    <w:rsid w:val="002120E2"/>
    <w:rsid w:val="00217510"/>
    <w:rsid w:val="00262BD4"/>
    <w:rsid w:val="002A62F3"/>
    <w:rsid w:val="00372472"/>
    <w:rsid w:val="003B0BCE"/>
    <w:rsid w:val="0041347F"/>
    <w:rsid w:val="00420E01"/>
    <w:rsid w:val="00454022"/>
    <w:rsid w:val="00464B61"/>
    <w:rsid w:val="00470544"/>
    <w:rsid w:val="005253FC"/>
    <w:rsid w:val="00571D8A"/>
    <w:rsid w:val="005F70DA"/>
    <w:rsid w:val="00627083"/>
    <w:rsid w:val="006479A4"/>
    <w:rsid w:val="00686120"/>
    <w:rsid w:val="006B42CA"/>
    <w:rsid w:val="006D46B5"/>
    <w:rsid w:val="00732829"/>
    <w:rsid w:val="0075225D"/>
    <w:rsid w:val="007959B5"/>
    <w:rsid w:val="007A66C7"/>
    <w:rsid w:val="007C686B"/>
    <w:rsid w:val="007D5BF5"/>
    <w:rsid w:val="007F7457"/>
    <w:rsid w:val="008379A9"/>
    <w:rsid w:val="008526AC"/>
    <w:rsid w:val="00864E7A"/>
    <w:rsid w:val="00871FDA"/>
    <w:rsid w:val="008D02F9"/>
    <w:rsid w:val="009A16F0"/>
    <w:rsid w:val="00A144DF"/>
    <w:rsid w:val="00A620C3"/>
    <w:rsid w:val="00AA6B40"/>
    <w:rsid w:val="00AA7380"/>
    <w:rsid w:val="00C8761E"/>
    <w:rsid w:val="00CA5E5B"/>
    <w:rsid w:val="00CB28AB"/>
    <w:rsid w:val="00CC5734"/>
    <w:rsid w:val="00CF414E"/>
    <w:rsid w:val="00D220A4"/>
    <w:rsid w:val="00D430EB"/>
    <w:rsid w:val="00D960BF"/>
    <w:rsid w:val="00E10779"/>
    <w:rsid w:val="00E916E6"/>
    <w:rsid w:val="00E96C88"/>
    <w:rsid w:val="00EC443D"/>
    <w:rsid w:val="00EE52E0"/>
    <w:rsid w:val="00F117A9"/>
    <w:rsid w:val="00F96F10"/>
    <w:rsid w:val="00FB163A"/>
    <w:rsid w:val="00F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6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6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6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6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1769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Černá Marie</cp:lastModifiedBy>
  <cp:revision>4</cp:revision>
  <cp:lastPrinted>2017-07-27T07:41:00Z</cp:lastPrinted>
  <dcterms:created xsi:type="dcterms:W3CDTF">2017-07-27T07:39:00Z</dcterms:created>
  <dcterms:modified xsi:type="dcterms:W3CDTF">2017-07-28T07:47:00Z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