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BF37" w14:textId="77777777" w:rsidR="00D97195" w:rsidRDefault="00D97195">
      <w:pPr>
        <w:pStyle w:val="Zkladntext"/>
        <w:rPr>
          <w:rFonts w:ascii="Times New Roman"/>
          <w:sz w:val="20"/>
        </w:rPr>
      </w:pPr>
    </w:p>
    <w:p w14:paraId="7DDBBF38" w14:textId="77777777" w:rsidR="00D97195" w:rsidRDefault="00D97195">
      <w:pPr>
        <w:pStyle w:val="Zkladntext"/>
        <w:rPr>
          <w:rFonts w:ascii="Times New Roman"/>
          <w:sz w:val="20"/>
        </w:rPr>
      </w:pPr>
    </w:p>
    <w:p w14:paraId="7DDBBF39" w14:textId="77777777" w:rsidR="00D97195" w:rsidRDefault="00D97195">
      <w:pPr>
        <w:pStyle w:val="Zkladntext"/>
        <w:rPr>
          <w:rFonts w:ascii="Times New Roman"/>
          <w:sz w:val="20"/>
        </w:rPr>
      </w:pPr>
    </w:p>
    <w:p w14:paraId="7DDBBF3A" w14:textId="77777777" w:rsidR="00D97195" w:rsidRDefault="00D97195">
      <w:pPr>
        <w:pStyle w:val="Zkladntext"/>
        <w:spacing w:before="6"/>
        <w:rPr>
          <w:rFonts w:ascii="Times New Roman"/>
          <w:sz w:val="19"/>
        </w:rPr>
      </w:pPr>
    </w:p>
    <w:p w14:paraId="7DDBBF3B" w14:textId="77777777" w:rsidR="00D97195" w:rsidRDefault="00000000">
      <w:pPr>
        <w:ind w:left="2252" w:right="2252"/>
        <w:jc w:val="center"/>
        <w:rPr>
          <w:sz w:val="24"/>
        </w:rPr>
      </w:pPr>
      <w:r>
        <w:rPr>
          <w:sz w:val="24"/>
        </w:rPr>
        <w:t>MSIC DIGI Sken</w:t>
      </w:r>
    </w:p>
    <w:p w14:paraId="7DDBBF3C" w14:textId="77777777" w:rsidR="00D97195" w:rsidRDefault="00000000">
      <w:pPr>
        <w:ind w:left="2252" w:right="2252"/>
        <w:jc w:val="center"/>
        <w:rPr>
          <w:b/>
          <w:sz w:val="24"/>
        </w:rPr>
      </w:pPr>
      <w:r>
        <w:rPr>
          <w:b/>
          <w:sz w:val="24"/>
        </w:rPr>
        <w:t>DODATEK č. 1 ke SMLOUVĚ O KONZULTAČNÍ PODPOŘE</w:t>
      </w:r>
    </w:p>
    <w:p w14:paraId="7DDBBF3D" w14:textId="77777777" w:rsidR="00D97195" w:rsidRDefault="00D97195">
      <w:pPr>
        <w:pStyle w:val="Zkladntext"/>
        <w:rPr>
          <w:b/>
          <w:sz w:val="20"/>
        </w:rPr>
      </w:pPr>
    </w:p>
    <w:p w14:paraId="7DDBBF3E" w14:textId="77777777" w:rsidR="00D97195" w:rsidRDefault="00D97195">
      <w:pPr>
        <w:pStyle w:val="Zkladntext"/>
        <w:rPr>
          <w:b/>
          <w:sz w:val="20"/>
        </w:rPr>
      </w:pPr>
    </w:p>
    <w:p w14:paraId="7DDBBF3F" w14:textId="77777777" w:rsidR="00D97195" w:rsidRDefault="00D97195">
      <w:pPr>
        <w:pStyle w:val="Zkladntext"/>
        <w:spacing w:before="5"/>
        <w:rPr>
          <w:b/>
          <w:sz w:val="21"/>
        </w:rPr>
      </w:pPr>
    </w:p>
    <w:p w14:paraId="7DDBBF40" w14:textId="77777777" w:rsidR="00D97195" w:rsidRDefault="00000000">
      <w:pPr>
        <w:pStyle w:val="Nadpis1"/>
        <w:spacing w:before="56"/>
        <w:rPr>
          <w:u w:val="none"/>
        </w:rPr>
      </w:pPr>
      <w:r>
        <w:t>Poskytovatel podpory:</w:t>
      </w:r>
    </w:p>
    <w:p w14:paraId="7DDBBF41" w14:textId="77777777" w:rsidR="00D97195" w:rsidRDefault="00D97195">
      <w:pPr>
        <w:pStyle w:val="Zkladntext"/>
        <w:spacing w:before="3"/>
        <w:rPr>
          <w:b/>
          <w:sz w:val="17"/>
        </w:rPr>
      </w:pPr>
    </w:p>
    <w:p w14:paraId="7DDBBF42" w14:textId="77777777" w:rsidR="00D97195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7DDBBF43" w14:textId="77777777" w:rsidR="00D97195" w:rsidRDefault="00000000">
      <w:pPr>
        <w:pStyle w:val="Zkladntext"/>
        <w:tabs>
          <w:tab w:val="left" w:pos="2945"/>
        </w:tabs>
        <w:spacing w:before="121"/>
        <w:ind w:left="113"/>
      </w:pPr>
      <w:r>
        <w:t>Sídlo:</w:t>
      </w:r>
      <w:r>
        <w:tab/>
        <w:t>Technologická 375/3, Pustkovec,708 00</w:t>
      </w:r>
      <w:r>
        <w:rPr>
          <w:spacing w:val="-17"/>
        </w:rPr>
        <w:t xml:space="preserve"> </w:t>
      </w:r>
      <w:r>
        <w:t>Ostrava</w:t>
      </w:r>
    </w:p>
    <w:p w14:paraId="7DDBBF44" w14:textId="77777777" w:rsidR="00D97195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25379631</w:t>
      </w:r>
    </w:p>
    <w:p w14:paraId="7DDBBF45" w14:textId="77777777" w:rsidR="00D97195" w:rsidRDefault="00000000">
      <w:pPr>
        <w:pStyle w:val="Zkladntext"/>
        <w:spacing w:before="120"/>
        <w:ind w:left="113"/>
      </w:pPr>
      <w:r>
        <w:t>Zastoupený (na základě</w:t>
      </w:r>
    </w:p>
    <w:p w14:paraId="7DDBBF46" w14:textId="7C51D355" w:rsidR="00D97195" w:rsidRDefault="00000000">
      <w:pPr>
        <w:pStyle w:val="Zkladntext"/>
        <w:tabs>
          <w:tab w:val="left" w:pos="2945"/>
        </w:tabs>
        <w:ind w:left="113"/>
      </w:pPr>
      <w:r>
        <w:t>pověření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proofErr w:type="spellStart"/>
      <w:r w:rsidR="00D04A9A">
        <w:t>xxxxx</w:t>
      </w:r>
      <w:proofErr w:type="spellEnd"/>
    </w:p>
    <w:p w14:paraId="573985A9" w14:textId="77777777" w:rsidR="00D04A9A" w:rsidRDefault="00000000">
      <w:pPr>
        <w:tabs>
          <w:tab w:val="left" w:pos="2945"/>
        </w:tabs>
        <w:spacing w:before="121"/>
        <w:ind w:left="113" w:right="5628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proofErr w:type="spellStart"/>
      <w:r w:rsidR="00D04A9A">
        <w:t>xxxxx</w:t>
      </w:r>
      <w:proofErr w:type="spellEnd"/>
    </w:p>
    <w:p w14:paraId="7DDBBF47" w14:textId="45E40250" w:rsidR="00D97195" w:rsidRDefault="00000000">
      <w:pPr>
        <w:tabs>
          <w:tab w:val="left" w:pos="2945"/>
        </w:tabs>
        <w:spacing w:before="121"/>
        <w:ind w:left="113" w:right="5628"/>
      </w:pPr>
      <w:r>
        <w:rPr>
          <w:spacing w:val="-3"/>
        </w:rPr>
        <w:t xml:space="preserve"> </w:t>
      </w:r>
      <w:r>
        <w:t>(dále jen</w:t>
      </w:r>
      <w:r>
        <w:rPr>
          <w:spacing w:val="-3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7DDBBF48" w14:textId="77777777" w:rsidR="00D97195" w:rsidRDefault="00D97195">
      <w:pPr>
        <w:pStyle w:val="Zkladntext"/>
      </w:pPr>
    </w:p>
    <w:p w14:paraId="7DDBBF49" w14:textId="77777777" w:rsidR="00D97195" w:rsidRDefault="00D97195">
      <w:pPr>
        <w:pStyle w:val="Zkladntext"/>
      </w:pPr>
    </w:p>
    <w:p w14:paraId="7DDBBF4A" w14:textId="77777777" w:rsidR="00D97195" w:rsidRDefault="00D97195">
      <w:pPr>
        <w:pStyle w:val="Zkladntext"/>
        <w:spacing w:before="11"/>
        <w:rPr>
          <w:sz w:val="21"/>
        </w:rPr>
      </w:pPr>
    </w:p>
    <w:p w14:paraId="7DDBBF4B" w14:textId="77777777" w:rsidR="00D97195" w:rsidRDefault="00000000">
      <w:pPr>
        <w:pStyle w:val="Nadpis1"/>
        <w:rPr>
          <w:u w:val="none"/>
        </w:rPr>
      </w:pPr>
      <w:r>
        <w:t>Příjemce podpory:</w:t>
      </w:r>
    </w:p>
    <w:p w14:paraId="7DDBBF4C" w14:textId="77777777" w:rsidR="00D97195" w:rsidRDefault="00D97195">
      <w:pPr>
        <w:pStyle w:val="Zkladntext"/>
        <w:spacing w:before="6"/>
        <w:rPr>
          <w:b/>
          <w:sz w:val="17"/>
        </w:rPr>
      </w:pPr>
    </w:p>
    <w:p w14:paraId="7DDBBF4D" w14:textId="77777777" w:rsidR="00D97195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Baby Textil</w:t>
      </w:r>
      <w:r>
        <w:rPr>
          <w:spacing w:val="-1"/>
        </w:rPr>
        <w:t xml:space="preserve"> </w:t>
      </w:r>
      <w:r>
        <w:t>s.r.o.</w:t>
      </w:r>
    </w:p>
    <w:p w14:paraId="7DDBBF4E" w14:textId="77777777" w:rsidR="00D97195" w:rsidRDefault="00000000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>Bohumínská 436/40, Ostrava,</w:t>
      </w:r>
      <w:r>
        <w:rPr>
          <w:spacing w:val="-4"/>
        </w:rPr>
        <w:t xml:space="preserve"> </w:t>
      </w:r>
      <w:r>
        <w:t>71000</w:t>
      </w:r>
    </w:p>
    <w:p w14:paraId="7DDBBF4F" w14:textId="77777777" w:rsidR="00D97195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09880402</w:t>
      </w:r>
    </w:p>
    <w:p w14:paraId="7DDBBF50" w14:textId="77777777" w:rsidR="00D97195" w:rsidRDefault="00000000">
      <w:pPr>
        <w:pStyle w:val="Zkladntext"/>
        <w:tabs>
          <w:tab w:val="left" w:pos="2945"/>
        </w:tabs>
        <w:spacing w:before="121"/>
        <w:ind w:left="113"/>
      </w:pPr>
      <w:r>
        <w:t>Zastoupený:</w:t>
      </w:r>
      <w:r>
        <w:tab/>
        <w:t>Nikol Doležalová,</w:t>
      </w:r>
      <w:r>
        <w:rPr>
          <w:spacing w:val="-3"/>
        </w:rPr>
        <w:t xml:space="preserve"> </w:t>
      </w:r>
      <w:r>
        <w:t>Jednatel</w:t>
      </w:r>
    </w:p>
    <w:p w14:paraId="6E622806" w14:textId="77777777" w:rsidR="00D04A9A" w:rsidRDefault="00000000">
      <w:pPr>
        <w:pStyle w:val="Zkladntext"/>
        <w:tabs>
          <w:tab w:val="left" w:pos="2945"/>
        </w:tabs>
        <w:spacing w:before="120" w:line="348" w:lineRule="auto"/>
        <w:ind w:left="113" w:right="5785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proofErr w:type="spellStart"/>
      <w:r w:rsidR="00D04A9A">
        <w:t>xxxxx</w:t>
      </w:r>
      <w:proofErr w:type="spellEnd"/>
    </w:p>
    <w:p w14:paraId="7DDBBF51" w14:textId="3CB106E4" w:rsidR="00D97195" w:rsidRDefault="00000000">
      <w:pPr>
        <w:pStyle w:val="Zkladntext"/>
        <w:tabs>
          <w:tab w:val="left" w:pos="2945"/>
        </w:tabs>
        <w:spacing w:before="120" w:line="348" w:lineRule="auto"/>
        <w:ind w:left="113" w:right="5785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rPr>
          <w:b/>
        </w:rPr>
        <w:t>"Příjemce"</w:t>
      </w:r>
      <w:r>
        <w:t>)</w:t>
      </w:r>
    </w:p>
    <w:p w14:paraId="7DDBBF52" w14:textId="77777777" w:rsidR="00D97195" w:rsidRDefault="00D97195">
      <w:pPr>
        <w:pStyle w:val="Zkladntext"/>
      </w:pPr>
    </w:p>
    <w:p w14:paraId="7DDBBF53" w14:textId="77777777" w:rsidR="00D97195" w:rsidRDefault="00D97195">
      <w:pPr>
        <w:pStyle w:val="Zkladntext"/>
        <w:spacing w:before="9"/>
        <w:rPr>
          <w:sz w:val="21"/>
        </w:rPr>
      </w:pPr>
    </w:p>
    <w:p w14:paraId="7DDBBF54" w14:textId="77777777" w:rsidR="00D97195" w:rsidRDefault="00000000">
      <w:pPr>
        <w:pStyle w:val="Nadpis1"/>
        <w:rPr>
          <w:u w:val="none"/>
        </w:rPr>
      </w:pPr>
      <w:r>
        <w:t>Expert:</w:t>
      </w:r>
    </w:p>
    <w:p w14:paraId="7DDBBF55" w14:textId="77777777" w:rsidR="00D97195" w:rsidRDefault="00D97195">
      <w:pPr>
        <w:pStyle w:val="Zkladntext"/>
        <w:spacing w:before="6"/>
        <w:rPr>
          <w:b/>
          <w:sz w:val="17"/>
        </w:rPr>
      </w:pPr>
    </w:p>
    <w:p w14:paraId="7DDBBF56" w14:textId="77777777" w:rsidR="00D97195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</w:r>
      <w:proofErr w:type="spellStart"/>
      <w:r>
        <w:t>Keysmash</w:t>
      </w:r>
      <w:proofErr w:type="spellEnd"/>
      <w:r>
        <w:rPr>
          <w:spacing w:val="-5"/>
        </w:rPr>
        <w:t xml:space="preserve"> </w:t>
      </w:r>
      <w:r>
        <w:t>s.r.o.</w:t>
      </w:r>
    </w:p>
    <w:p w14:paraId="7DDBBF57" w14:textId="77777777" w:rsidR="00D97195" w:rsidRDefault="00000000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>Točitá 1183/8, Havířov,</w:t>
      </w:r>
      <w:r>
        <w:rPr>
          <w:spacing w:val="-7"/>
        </w:rPr>
        <w:t xml:space="preserve"> </w:t>
      </w:r>
      <w:r>
        <w:t>73601</w:t>
      </w:r>
    </w:p>
    <w:p w14:paraId="7DDBBF58" w14:textId="77777777" w:rsidR="00D97195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17150701</w:t>
      </w:r>
    </w:p>
    <w:p w14:paraId="7DDBBF59" w14:textId="77777777" w:rsidR="00D97195" w:rsidRDefault="00000000">
      <w:pPr>
        <w:pStyle w:val="Zkladntext"/>
        <w:tabs>
          <w:tab w:val="left" w:pos="2945"/>
        </w:tabs>
        <w:spacing w:before="121"/>
        <w:ind w:left="113"/>
      </w:pPr>
      <w:r>
        <w:t>Zastoupený:</w:t>
      </w:r>
      <w:r>
        <w:tab/>
        <w:t xml:space="preserve">Ing. Miroslav </w:t>
      </w:r>
      <w:proofErr w:type="spellStart"/>
      <w:r>
        <w:t>Dišek</w:t>
      </w:r>
      <w:proofErr w:type="spellEnd"/>
      <w:r>
        <w:t>,</w:t>
      </w:r>
      <w:r>
        <w:rPr>
          <w:spacing w:val="-2"/>
        </w:rPr>
        <w:t xml:space="preserve"> </w:t>
      </w:r>
      <w:r>
        <w:t>Jednatel</w:t>
      </w:r>
    </w:p>
    <w:p w14:paraId="7DDBBF5A" w14:textId="77777777" w:rsidR="00D97195" w:rsidRDefault="00000000">
      <w:pPr>
        <w:pStyle w:val="Zkladntext"/>
        <w:tabs>
          <w:tab w:val="left" w:pos="2945"/>
        </w:tabs>
        <w:spacing w:before="120" w:line="348" w:lineRule="auto"/>
        <w:ind w:left="113" w:right="5371"/>
      </w:pPr>
      <w:r>
        <w:t>Jméno a</w:t>
      </w:r>
      <w:r>
        <w:rPr>
          <w:spacing w:val="-3"/>
        </w:rPr>
        <w:t xml:space="preserve"> </w:t>
      </w:r>
      <w:r>
        <w:t>příjmení</w:t>
      </w:r>
      <w:r>
        <w:rPr>
          <w:spacing w:val="-3"/>
        </w:rPr>
        <w:t xml:space="preserve"> </w:t>
      </w:r>
      <w:r>
        <w:t>experta:</w:t>
      </w:r>
      <w:r>
        <w:tab/>
        <w:t xml:space="preserve">Ing. Miroslav </w:t>
      </w:r>
      <w:proofErr w:type="spellStart"/>
      <w:r>
        <w:rPr>
          <w:spacing w:val="-3"/>
        </w:rPr>
        <w:t>Dišek</w:t>
      </w:r>
      <w:proofErr w:type="spellEnd"/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rPr>
          <w:b/>
        </w:rPr>
        <w:t>"Expert"</w:t>
      </w:r>
      <w:r>
        <w:t>)</w:t>
      </w:r>
    </w:p>
    <w:p w14:paraId="7DDBBF5B" w14:textId="77777777" w:rsidR="00D97195" w:rsidRDefault="00D97195">
      <w:pPr>
        <w:pStyle w:val="Zkladntext"/>
        <w:spacing w:before="7"/>
        <w:rPr>
          <w:sz w:val="31"/>
        </w:rPr>
      </w:pPr>
    </w:p>
    <w:p w14:paraId="7DDBBF5C" w14:textId="77777777" w:rsidR="00D97195" w:rsidRDefault="00000000">
      <w:pPr>
        <w:pStyle w:val="Zkladntext"/>
        <w:ind w:left="113"/>
      </w:pPr>
      <w:r>
        <w:t>Předpokládaný vedlejší Expert: -</w:t>
      </w:r>
    </w:p>
    <w:p w14:paraId="7DDBBF5D" w14:textId="77777777" w:rsidR="00D97195" w:rsidRDefault="00D97195">
      <w:pPr>
        <w:sectPr w:rsidR="00D97195">
          <w:headerReference w:type="default" r:id="rId7"/>
          <w:footerReference w:type="default" r:id="rId8"/>
          <w:type w:val="continuous"/>
          <w:pgSz w:w="11910" w:h="16840"/>
          <w:pgMar w:top="500" w:right="1020" w:bottom="1460" w:left="880" w:header="303" w:footer="1270" w:gutter="0"/>
          <w:cols w:space="708"/>
        </w:sectPr>
      </w:pPr>
    </w:p>
    <w:p w14:paraId="7DDBBF5E" w14:textId="77777777" w:rsidR="00D97195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DBBF75" wp14:editId="7DDBBF76">
            <wp:extent cx="796704" cy="45462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BF5F" w14:textId="77777777" w:rsidR="00D97195" w:rsidRDefault="00D97195">
      <w:pPr>
        <w:pStyle w:val="Zkladntext"/>
        <w:spacing w:before="7"/>
        <w:rPr>
          <w:sz w:val="11"/>
        </w:rPr>
      </w:pPr>
    </w:p>
    <w:p w14:paraId="7DDBBF60" w14:textId="77777777" w:rsidR="00D97195" w:rsidRDefault="00000000">
      <w:pPr>
        <w:pStyle w:val="Zkladntext"/>
        <w:spacing w:before="57"/>
        <w:ind w:left="474"/>
      </w:pPr>
      <w:r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31.</w:t>
      </w:r>
      <w:r>
        <w:rPr>
          <w:spacing w:val="-16"/>
        </w:rPr>
        <w:t xml:space="preserve"> </w:t>
      </w:r>
      <w:r>
        <w:t>07.</w:t>
      </w:r>
      <w:r>
        <w:rPr>
          <w:spacing w:val="-16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konzultační podpoře – DIGI Sken (dále jen</w:t>
      </w:r>
      <w:r>
        <w:rPr>
          <w:spacing w:val="-8"/>
        </w:rPr>
        <w:t xml:space="preserve"> </w:t>
      </w:r>
      <w:r>
        <w:t>„Smlouva“).</w:t>
      </w:r>
    </w:p>
    <w:p w14:paraId="7DDBBF61" w14:textId="77777777" w:rsidR="00D97195" w:rsidRDefault="00D97195">
      <w:pPr>
        <w:pStyle w:val="Zkladntext"/>
        <w:spacing w:before="8"/>
        <w:rPr>
          <w:sz w:val="19"/>
        </w:rPr>
      </w:pPr>
    </w:p>
    <w:p w14:paraId="7DDBBF62" w14:textId="77777777" w:rsidR="00D97195" w:rsidRDefault="00000000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spacing w:before="1"/>
        <w:ind w:hanging="710"/>
        <w:rPr>
          <w:u w:val="none"/>
        </w:rPr>
      </w:pPr>
      <w:r>
        <w:rPr>
          <w:u w:val="none"/>
        </w:rPr>
        <w:t>Předmět</w:t>
      </w:r>
      <w:r>
        <w:rPr>
          <w:spacing w:val="-2"/>
          <w:u w:val="none"/>
        </w:rPr>
        <w:t xml:space="preserve"> </w:t>
      </w:r>
      <w:r>
        <w:rPr>
          <w:u w:val="none"/>
        </w:rPr>
        <w:t>dodatku</w:t>
      </w:r>
    </w:p>
    <w:p w14:paraId="7DDBBF63" w14:textId="77777777" w:rsidR="00D97195" w:rsidRDefault="00000000">
      <w:pPr>
        <w:pStyle w:val="Zkladntext"/>
        <w:spacing w:before="60" w:line="259" w:lineRule="auto"/>
        <w:ind w:left="822" w:right="313"/>
      </w:pPr>
      <w:r>
        <w:t>Tímto dodatkem č. 1 Smluvní strany sjednávají změnu znění odstavce 2.3., který se ruší v původním znění a nově zní takto:</w:t>
      </w:r>
    </w:p>
    <w:p w14:paraId="7DDBBF64" w14:textId="77777777" w:rsidR="00D97195" w:rsidRDefault="00D97195">
      <w:pPr>
        <w:pStyle w:val="Zkladntext"/>
        <w:spacing w:before="10"/>
        <w:rPr>
          <w:sz w:val="21"/>
        </w:rPr>
      </w:pPr>
    </w:p>
    <w:p w14:paraId="7DDBBF65" w14:textId="77777777" w:rsidR="00D97195" w:rsidRDefault="00000000">
      <w:pPr>
        <w:pStyle w:val="Zkladntext"/>
        <w:spacing w:before="1"/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b/>
        </w:rPr>
        <w:t>31.12.2024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</w:t>
      </w:r>
      <w:r>
        <w:rPr>
          <w:b/>
          <w:spacing w:val="-7"/>
        </w:rPr>
        <w:t xml:space="preserve"> </w:t>
      </w:r>
      <w:r>
        <w:rPr>
          <w:b/>
        </w:rPr>
        <w:t>poskytování</w:t>
      </w:r>
      <w:r>
        <w:rPr>
          <w:b/>
          <w:spacing w:val="-6"/>
        </w:rPr>
        <w:t xml:space="preserve"> </w:t>
      </w:r>
      <w:r>
        <w:rPr>
          <w:b/>
        </w:rPr>
        <w:t>konzultačních</w:t>
      </w:r>
      <w:r>
        <w:rPr>
          <w:b/>
          <w:spacing w:val="-10"/>
        </w:rPr>
        <w:t xml:space="preserve"> </w:t>
      </w:r>
      <w:r>
        <w:rPr>
          <w:b/>
        </w:rPr>
        <w:t>služeb</w:t>
      </w:r>
      <w:r>
        <w:rPr>
          <w:b/>
          <w:spacing w:val="-7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9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dojde</w:t>
      </w:r>
      <w:r>
        <w:rPr>
          <w:b/>
          <w:spacing w:val="-7"/>
        </w:rPr>
        <w:t xml:space="preserve"> </w:t>
      </w:r>
      <w:r>
        <w:rPr>
          <w:b/>
        </w:rPr>
        <w:t>nejpozději</w:t>
      </w:r>
      <w:r>
        <w:rPr>
          <w:b/>
          <w:spacing w:val="-6"/>
        </w:rPr>
        <w:t xml:space="preserve"> </w:t>
      </w:r>
      <w:r>
        <w:rPr>
          <w:b/>
        </w:rPr>
        <w:t>dne</w:t>
      </w:r>
      <w:r>
        <w:rPr>
          <w:b/>
          <w:spacing w:val="-4"/>
        </w:rPr>
        <w:t xml:space="preserve"> </w:t>
      </w:r>
      <w:r>
        <w:rPr>
          <w:b/>
        </w:rPr>
        <w:t>28.02.2025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 xml:space="preserve">to </w:t>
      </w:r>
      <w:r>
        <w:t xml:space="preserve">bez ohledu na počtu hodin poskytnutých konzultačních služeb ve prospěch Příjemce. Pro vyloučení jakýchkoliv pochybností smluvní stany uvádí, že tato smlouva je tedy uzavřena na dobu určitou, a </w:t>
      </w:r>
      <w:r>
        <w:rPr>
          <w:spacing w:val="-3"/>
        </w:rPr>
        <w:t xml:space="preserve">to </w:t>
      </w:r>
      <w:r>
        <w:t>právě do dne uvedeného v předchozí větě, a to vyjma práv a povinností, která mají trvat dle této smlouvy i po uplynutí této</w:t>
      </w:r>
      <w:r>
        <w:rPr>
          <w:spacing w:val="-6"/>
        </w:rPr>
        <w:t xml:space="preserve"> </w:t>
      </w:r>
      <w:r>
        <w:t>doby.</w:t>
      </w:r>
    </w:p>
    <w:p w14:paraId="7DDBBF66" w14:textId="77777777" w:rsidR="00D97195" w:rsidRDefault="00D97195">
      <w:pPr>
        <w:pStyle w:val="Zkladntext"/>
      </w:pPr>
    </w:p>
    <w:p w14:paraId="7DDBBF67" w14:textId="77777777" w:rsidR="00D97195" w:rsidRDefault="00D97195">
      <w:pPr>
        <w:pStyle w:val="Zkladntext"/>
        <w:spacing w:before="6"/>
        <w:rPr>
          <w:sz w:val="21"/>
        </w:rPr>
      </w:pPr>
    </w:p>
    <w:p w14:paraId="7DDBBF68" w14:textId="77777777" w:rsidR="00D97195" w:rsidRDefault="00000000">
      <w:pPr>
        <w:pStyle w:val="Nadpis1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Závěrečná</w:t>
      </w:r>
      <w:r>
        <w:rPr>
          <w:spacing w:val="-2"/>
          <w:u w:val="none"/>
        </w:rPr>
        <w:t xml:space="preserve"> </w:t>
      </w:r>
      <w:r>
        <w:rPr>
          <w:u w:val="none"/>
        </w:rPr>
        <w:t>ustanovení</w:t>
      </w:r>
    </w:p>
    <w:p w14:paraId="7DDBBF69" w14:textId="77777777" w:rsidR="00D97195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7DDBBF6A" w14:textId="77777777" w:rsidR="00D97195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7DDBBF6B" w14:textId="77777777" w:rsidR="00D97195" w:rsidRDefault="00D97195">
      <w:pPr>
        <w:pStyle w:val="Zkladntext"/>
      </w:pPr>
    </w:p>
    <w:p w14:paraId="7DDBBF6C" w14:textId="77777777" w:rsidR="00D97195" w:rsidRDefault="00D97195">
      <w:pPr>
        <w:pStyle w:val="Zkladntext"/>
      </w:pPr>
    </w:p>
    <w:p w14:paraId="7DDBBF6D" w14:textId="77777777" w:rsidR="00D97195" w:rsidRDefault="00000000">
      <w:pPr>
        <w:spacing w:before="177" w:after="100"/>
        <w:ind w:left="113"/>
        <w:rPr>
          <w:sz w:val="21"/>
        </w:rPr>
      </w:pPr>
      <w:r>
        <w:pict w14:anchorId="7DDBBF77">
          <v:line id="_x0000_s2077" style="position:absolute;left:0;text-align:left;z-index:251669504;mso-position-horizontal-relative:page" from="120.85pt,25.45pt" to="164.6pt,25.45pt" strokeweight=".25292mm">
            <w10:wrap anchorx="page"/>
          </v:line>
        </w:pict>
      </w:r>
      <w:r>
        <w:rPr>
          <w:w w:val="105"/>
        </w:rPr>
        <w:t>V Ostravě dne _</w:t>
      </w:r>
      <w:r>
        <w:rPr>
          <w:w w:val="105"/>
          <w:position w:val="10"/>
          <w:sz w:val="21"/>
        </w:rPr>
        <w:t>27.11.2024</w:t>
      </w:r>
    </w:p>
    <w:p w14:paraId="7DDBBF6E" w14:textId="49298186" w:rsidR="00D97195" w:rsidRDefault="00000000">
      <w:pPr>
        <w:ind w:left="-100"/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p w14:paraId="7DDBBF6F" w14:textId="77777777" w:rsidR="00D97195" w:rsidRDefault="00000000">
      <w:pPr>
        <w:pStyle w:val="Zkladntext"/>
        <w:tabs>
          <w:tab w:val="left" w:pos="3610"/>
          <w:tab w:val="left" w:pos="6963"/>
        </w:tabs>
        <w:spacing w:line="236" w:lineRule="exact"/>
        <w:ind w:right="1396"/>
        <w:jc w:val="right"/>
      </w:pPr>
      <w:r>
        <w:pict w14:anchorId="7DDBBF7D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74pt;margin-top:-12.75pt;width:131.4pt;height:11.05pt;z-index:-251842560;mso-position-horizontal-relative:page" filled="f" stroked="f">
            <v:textbox inset="0,0,0,0">
              <w:txbxContent>
                <w:p w14:paraId="7DDBBF98" w14:textId="77777777" w:rsidR="00D97195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DDBBF7E">
          <v:shape id="_x0000_s2055" type="#_x0000_t202" style="position:absolute;left:0;text-align:left;margin-left:210.9pt;margin-top:-12.75pt;width:131.4pt;height:11.05pt;z-index:-251841536;mso-position-horizontal-relative:page" filled="f" stroked="f">
            <v:textbox inset="0,0,0,0">
              <w:txbxContent>
                <w:p w14:paraId="7DDBBF99" w14:textId="77777777" w:rsidR="00D97195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DDBBF7F">
          <v:shape id="_x0000_s2054" type="#_x0000_t202" style="position:absolute;left:0;text-align:left;margin-left:54.95pt;margin-top:-12.75pt;width:131.4pt;height:11.05pt;z-index:-251840512;mso-position-horizontal-relative:page" filled="f" stroked="f">
            <v:textbox inset="0,0,0,0">
              <w:txbxContent>
                <w:p w14:paraId="7DDBBF9A" w14:textId="77777777" w:rsidR="00D97195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  <w:t>Baby Textil s.</w:t>
      </w:r>
      <w:r>
        <w:rPr>
          <w:spacing w:val="-3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o.</w:t>
      </w:r>
      <w:r>
        <w:tab/>
      </w:r>
      <w:proofErr w:type="spellStart"/>
      <w:r>
        <w:t>Keysmash</w:t>
      </w:r>
      <w:proofErr w:type="spellEnd"/>
      <w:r>
        <w:rPr>
          <w:spacing w:val="-7"/>
        </w:rPr>
        <w:t xml:space="preserve"> </w:t>
      </w:r>
      <w:r>
        <w:t>s.r.o.</w:t>
      </w:r>
    </w:p>
    <w:p w14:paraId="7DDBBF70" w14:textId="77777777" w:rsidR="00D97195" w:rsidRDefault="00000000">
      <w:pPr>
        <w:pStyle w:val="Zkladntext"/>
        <w:tabs>
          <w:tab w:val="left" w:pos="3302"/>
          <w:tab w:val="left" w:pos="6656"/>
        </w:tabs>
        <w:ind w:right="1436"/>
        <w:jc w:val="right"/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>Nikol</w:t>
      </w:r>
      <w:r>
        <w:rPr>
          <w:spacing w:val="-2"/>
        </w:rPr>
        <w:t xml:space="preserve"> </w:t>
      </w:r>
      <w:r>
        <w:t>Doležalová</w:t>
      </w:r>
      <w:r>
        <w:tab/>
        <w:t>Miroslav</w:t>
      </w:r>
      <w:r>
        <w:rPr>
          <w:spacing w:val="-2"/>
        </w:rPr>
        <w:t xml:space="preserve"> </w:t>
      </w:r>
      <w:proofErr w:type="spellStart"/>
      <w:r>
        <w:t>Dišek</w:t>
      </w:r>
      <w:proofErr w:type="spellEnd"/>
    </w:p>
    <w:p w14:paraId="7DDBBF71" w14:textId="0D3E5A1D" w:rsidR="00D97195" w:rsidRDefault="00D04A9A">
      <w:pPr>
        <w:tabs>
          <w:tab w:val="left" w:pos="3805"/>
          <w:tab w:val="left" w:pos="7562"/>
        </w:tabs>
        <w:ind w:left="514" w:right="1737" w:firstLine="408"/>
        <w:rPr>
          <w:i/>
        </w:rPr>
      </w:pPr>
      <w:proofErr w:type="spellStart"/>
      <w:r>
        <w:t>xxxxxx</w:t>
      </w:r>
      <w:proofErr w:type="spellEnd"/>
      <w:r w:rsidR="00000000">
        <w:tab/>
      </w:r>
      <w:r w:rsidR="00000000">
        <w:rPr>
          <w:i/>
        </w:rPr>
        <w:t>(Příjemce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  <w:r w:rsidR="00000000">
        <w:rPr>
          <w:i/>
        </w:rPr>
        <w:tab/>
      </w:r>
      <w:r w:rsidR="00000000">
        <w:rPr>
          <w:i/>
          <w:spacing w:val="-3"/>
        </w:rPr>
        <w:t xml:space="preserve">(Expert) </w:t>
      </w:r>
      <w:r w:rsidR="00000000">
        <w:rPr>
          <w:i/>
        </w:rPr>
        <w:t>(Poskytovatel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</w:p>
    <w:p w14:paraId="7DDBBF72" w14:textId="77777777" w:rsidR="00D97195" w:rsidRDefault="00D97195">
      <w:pPr>
        <w:sectPr w:rsidR="00D97195">
          <w:pgSz w:w="11910" w:h="16840"/>
          <w:pgMar w:top="500" w:right="1020" w:bottom="1460" w:left="880" w:header="303" w:footer="1270" w:gutter="0"/>
          <w:cols w:space="708"/>
        </w:sectPr>
      </w:pPr>
    </w:p>
    <w:p w14:paraId="7DDBBF73" w14:textId="77777777" w:rsidR="00D97195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DBBF80" wp14:editId="7DDBBF81">
            <wp:extent cx="796704" cy="45462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BF74" w14:textId="2C13B59F" w:rsidR="00D97195" w:rsidRDefault="00D97195">
      <w:pPr>
        <w:pStyle w:val="Zkladntext"/>
        <w:spacing w:before="1"/>
        <w:rPr>
          <w:i/>
          <w:sz w:val="13"/>
        </w:rPr>
      </w:pPr>
    </w:p>
    <w:sectPr w:rsidR="00D97195">
      <w:headerReference w:type="default" r:id="rId10"/>
      <w:footerReference w:type="default" r:id="rId11"/>
      <w:pgSz w:w="11910" w:h="16840"/>
      <w:pgMar w:top="50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0AA35" w14:textId="77777777" w:rsidR="001C157A" w:rsidRDefault="001C157A">
      <w:r>
        <w:separator/>
      </w:r>
    </w:p>
  </w:endnote>
  <w:endnote w:type="continuationSeparator" w:id="0">
    <w:p w14:paraId="0FB276BC" w14:textId="77777777" w:rsidR="001C157A" w:rsidRDefault="001C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BF84" w14:textId="77777777" w:rsidR="00D9719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67776" behindDoc="1" locked="0" layoutInCell="1" allowOverlap="1" wp14:anchorId="7DDBBF8A" wp14:editId="7DDBBF8B">
          <wp:simplePos x="0" y="0"/>
          <wp:positionH relativeFrom="page">
            <wp:posOffset>688691</wp:posOffset>
          </wp:positionH>
          <wp:positionV relativeFrom="page">
            <wp:posOffset>9778009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68800" behindDoc="1" locked="0" layoutInCell="1" allowOverlap="1" wp14:anchorId="7DDBBF8C" wp14:editId="7DDBBF8D">
          <wp:simplePos x="0" y="0"/>
          <wp:positionH relativeFrom="page">
            <wp:posOffset>5621020</wp:posOffset>
          </wp:positionH>
          <wp:positionV relativeFrom="page">
            <wp:posOffset>9758959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BF86" w14:textId="77777777" w:rsidR="00D97195" w:rsidRDefault="00D9719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C4644" w14:textId="77777777" w:rsidR="001C157A" w:rsidRDefault="001C157A">
      <w:r>
        <w:separator/>
      </w:r>
    </w:p>
  </w:footnote>
  <w:footnote w:type="continuationSeparator" w:id="0">
    <w:p w14:paraId="43CA7F68" w14:textId="77777777" w:rsidR="001C157A" w:rsidRDefault="001C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BF83" w14:textId="77777777" w:rsidR="00D97195" w:rsidRDefault="00000000">
    <w:pPr>
      <w:pStyle w:val="Zkladn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251465728" behindDoc="1" locked="0" layoutInCell="1" allowOverlap="1" wp14:anchorId="7DDBBF87" wp14:editId="7DDBBF88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DBBF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9pt;margin-top:14.15pt;width:181.5pt;height:8.75pt;z-index:-251849728;mso-position-horizontal-relative:page;mso-position-vertical-relative:page" filled="f" stroked="f">
          <v:textbox inset="0,0,0,0">
            <w:txbxContent>
              <w:p w14:paraId="7DDBBF9B" w14:textId="77777777" w:rsidR="00D9719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0193690f-5fec-7102-</w:t>
                </w:r>
                <w:proofErr w:type="gramStart"/>
                <w:r>
                  <w:rPr>
                    <w:rFonts w:ascii="Arial"/>
                    <w:sz w:val="12"/>
                  </w:rPr>
                  <w:t>8606-c34df2209447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BF85" w14:textId="77777777" w:rsidR="00D97195" w:rsidRDefault="00000000">
    <w:pPr>
      <w:pStyle w:val="Zkladntext"/>
      <w:spacing w:line="14" w:lineRule="auto"/>
      <w:rPr>
        <w:sz w:val="20"/>
      </w:rPr>
    </w:pPr>
    <w:r>
      <w:pict w14:anchorId="7DDBBF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9pt;margin-top:14.15pt;width:181.5pt;height:8.75pt;z-index:-251846656;mso-position-horizontal-relative:page;mso-position-vertical-relative:page" filled="f" stroked="f">
          <v:textbox inset="0,0,0,0">
            <w:txbxContent>
              <w:p w14:paraId="7DDBBF9C" w14:textId="77777777" w:rsidR="00D9719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0193690f-5fec-7102-</w:t>
                </w:r>
                <w:proofErr w:type="gramStart"/>
                <w:r>
                  <w:rPr>
                    <w:rFonts w:ascii="Arial"/>
                    <w:sz w:val="12"/>
                  </w:rPr>
                  <w:t>8606-c34df2209447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228AA"/>
    <w:multiLevelType w:val="multilevel"/>
    <w:tmpl w:val="FC225FA0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11716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195"/>
    <w:rsid w:val="001C157A"/>
    <w:rsid w:val="00D04A9A"/>
    <w:rsid w:val="00D97195"/>
    <w:rsid w:val="00D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7DDBBF37"/>
  <w15:docId w15:val="{F0E4050F-79D8-4DA5-9B41-B8C9681A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- 2024-23- Baby Textil s. r. o._dodatek č. 1_posun termínu.pdf</dc:title>
  <dc:subject>Smlouva DIGI Sken - 2024-23- Baby Textil s. r. o._dodatek č. 1_posun termínu.pdf</dc:subject>
  <dc:creator>Josef Zedník</dc:creator>
  <cp:lastModifiedBy>Olga Palová</cp:lastModifiedBy>
  <cp:revision>2</cp:revision>
  <dcterms:created xsi:type="dcterms:W3CDTF">2024-11-28T11:01:00Z</dcterms:created>
  <dcterms:modified xsi:type="dcterms:W3CDTF">2024-11-28T11:02:00Z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2024-11-28T00:00:00Z</vt:filetime>
  </property>
</Properties>
</file>