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12F8" w14:textId="77777777" w:rsidR="00774D7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9581AA" wp14:editId="4A9C53D0">
                <wp:simplePos x="0" y="0"/>
                <wp:positionH relativeFrom="page">
                  <wp:posOffset>527685</wp:posOffset>
                </wp:positionH>
                <wp:positionV relativeFrom="paragraph">
                  <wp:posOffset>12700</wp:posOffset>
                </wp:positionV>
                <wp:extent cx="1246505" cy="4845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C6F6EA" w14:textId="77777777" w:rsidR="00774D7A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Nemocnice Slaný</w:t>
                            </w:r>
                          </w:p>
                          <w:p w14:paraId="42FB4074" w14:textId="77777777" w:rsidR="00774D7A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Politických vězňů 576</w:t>
                            </w:r>
                          </w:p>
                          <w:p w14:paraId="3BE48CFD" w14:textId="77777777" w:rsidR="00774D7A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CZ-274 01 SLANÝ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9581A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.55pt;margin-top:1pt;width:98.15pt;height:38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" filled="f" stroked="f">
                <v:textbox inset="0,0,0,0">
                  <w:txbxContent>
                    <w:p w14:paraId="43C6F6EA" w14:textId="77777777" w:rsidR="00774D7A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Nemocnice Slaný</w:t>
                      </w:r>
                    </w:p>
                    <w:p w14:paraId="42FB4074" w14:textId="77777777" w:rsidR="00774D7A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Politických vězňů 576</w:t>
                      </w:r>
                    </w:p>
                    <w:p w14:paraId="3BE48CFD" w14:textId="77777777" w:rsidR="00774D7A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CZ-274 01 SLANÝ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0D4B6A58" w14:textId="77777777" w:rsidR="00774D7A" w:rsidRDefault="00000000">
      <w:pPr>
        <w:pStyle w:val="Nadpis10"/>
        <w:keepNext/>
        <w:keepLines/>
        <w:spacing w:line="240" w:lineRule="auto"/>
        <w:ind w:left="3540"/>
      </w:pPr>
      <w:bookmarkStart w:id="0" w:name="bookmark0"/>
      <w:r>
        <w:rPr>
          <w:rStyle w:val="Nadpis1"/>
          <w:b/>
          <w:bCs/>
        </w:rPr>
        <w:t>Příloha č. 1 smlouvy</w:t>
      </w:r>
      <w:bookmarkEnd w:id="0"/>
    </w:p>
    <w:p w14:paraId="213B78EE" w14:textId="3EC9BACB" w:rsidR="00774D7A" w:rsidRDefault="00000000">
      <w:pPr>
        <w:pStyle w:val="Nadpis20"/>
        <w:keepNext/>
        <w:keepLines/>
        <w:spacing w:after="0" w:line="240" w:lineRule="auto"/>
        <w:ind w:left="5680"/>
      </w:pPr>
      <w:bookmarkStart w:id="1" w:name="bookmark2"/>
      <w:r>
        <w:rPr>
          <w:rStyle w:val="Nadpis2"/>
        </w:rPr>
        <w:t xml:space="preserve">Prodejce: </w:t>
      </w:r>
      <w:bookmarkEnd w:id="1"/>
      <w:proofErr w:type="spellStart"/>
      <w:r w:rsidR="00DF16A2">
        <w:rPr>
          <w:rStyle w:val="Nadpis2"/>
        </w:rPr>
        <w:t>xxx</w:t>
      </w:r>
      <w:proofErr w:type="spellEnd"/>
    </w:p>
    <w:p w14:paraId="019AF677" w14:textId="2C4E8055" w:rsidR="00774D7A" w:rsidRDefault="00000000">
      <w:pPr>
        <w:pStyle w:val="Nadpis20"/>
        <w:keepNext/>
        <w:keepLines/>
        <w:spacing w:after="0" w:line="240" w:lineRule="auto"/>
        <w:ind w:left="5680"/>
      </w:pPr>
      <w:r>
        <w:rPr>
          <w:rStyle w:val="Nadpis2"/>
        </w:rPr>
        <w:t xml:space="preserve">Telefon: </w:t>
      </w:r>
      <w:proofErr w:type="spellStart"/>
      <w:r w:rsidR="00DF16A2">
        <w:rPr>
          <w:rStyle w:val="Nadpis2"/>
        </w:rPr>
        <w:t>xxx</w:t>
      </w:r>
      <w:proofErr w:type="spellEnd"/>
    </w:p>
    <w:p w14:paraId="30EDE8F5" w14:textId="385448FE" w:rsidR="00774D7A" w:rsidRDefault="00000000">
      <w:pPr>
        <w:pStyle w:val="Nadpis20"/>
        <w:keepNext/>
        <w:keepLines/>
        <w:spacing w:after="1380" w:line="240" w:lineRule="auto"/>
        <w:ind w:left="5680"/>
        <w:jc w:val="both"/>
      </w:pPr>
      <w:r>
        <w:rPr>
          <w:rStyle w:val="Nadpis2"/>
        </w:rPr>
        <w:t xml:space="preserve">E-mailová adresa: </w:t>
      </w:r>
      <w:hyperlink r:id="rId6" w:history="1">
        <w:r w:rsidR="00DF16A2" w:rsidRPr="00133379">
          <w:rPr>
            <w:rStyle w:val="Hypertextovodkaz"/>
            <w:lang w:val="en-US" w:eastAsia="en-US"/>
          </w:rPr>
          <w:t>xxx@messergroup.com</w:t>
        </w:r>
      </w:hyperlink>
    </w:p>
    <w:p w14:paraId="320EBB8C" w14:textId="77777777" w:rsidR="00774D7A" w:rsidRDefault="00000000">
      <w:pPr>
        <w:pStyle w:val="Nadpis10"/>
        <w:keepNext/>
        <w:keepLines/>
      </w:pPr>
      <w:bookmarkStart w:id="2" w:name="bookmark6"/>
      <w:r>
        <w:rPr>
          <w:rStyle w:val="Nadpis1"/>
          <w:b/>
          <w:bCs/>
        </w:rPr>
        <w:t>Vážený zákazníku, posíláme Vám nové cenové podmínky pro níže uvedené období.</w:t>
      </w:r>
      <w:bookmarkEnd w:id="2"/>
    </w:p>
    <w:p w14:paraId="7A3DC635" w14:textId="77777777" w:rsidR="00774D7A" w:rsidRDefault="00000000">
      <w:pPr>
        <w:pStyle w:val="Nadpis10"/>
        <w:keepNext/>
        <w:keepLines/>
      </w:pPr>
      <w:r>
        <w:rPr>
          <w:rStyle w:val="Nadpis1"/>
          <w:b/>
          <w:bCs/>
        </w:rPr>
        <w:t>Cenový list je platný od 1.1.2025 do 31.12.2025</w:t>
      </w:r>
    </w:p>
    <w:p w14:paraId="2EE9C75E" w14:textId="77777777" w:rsidR="00774D7A" w:rsidRDefault="00000000">
      <w:pPr>
        <w:pStyle w:val="Nadpis10"/>
        <w:keepNext/>
        <w:keepLines/>
      </w:pPr>
      <w:bookmarkStart w:id="3" w:name="bookmark9"/>
      <w:r>
        <w:rPr>
          <w:rStyle w:val="Nadpis1"/>
          <w:b/>
          <w:bCs/>
        </w:rPr>
        <w:t>* Cenový list neobsahuje cenovou podmínku ZCO2 sezónní poplatek, pro kapalné CO2 a kapalný argon, platný od 1.5. do 31.10.2025, který bude účtován dle Ceníku poplatků.</w:t>
      </w:r>
      <w:bookmarkEnd w:id="3"/>
    </w:p>
    <w:p w14:paraId="599236CA" w14:textId="77777777" w:rsidR="00774D7A" w:rsidRDefault="00000000">
      <w:pPr>
        <w:pStyle w:val="Nadpis10"/>
        <w:keepNext/>
        <w:keepLines/>
        <w:tabs>
          <w:tab w:val="left" w:pos="6792"/>
        </w:tabs>
        <w:spacing w:after="60" w:line="240" w:lineRule="auto"/>
      </w:pPr>
      <w:bookmarkStart w:id="4" w:name="bookmark11"/>
      <w:r>
        <w:rPr>
          <w:rStyle w:val="Nadpis1"/>
          <w:b/>
          <w:bCs/>
        </w:rPr>
        <w:t>Podmínka Materiál Označení</w:t>
      </w:r>
      <w:r>
        <w:rPr>
          <w:rStyle w:val="Nadpis1"/>
          <w:b/>
          <w:bCs/>
        </w:rPr>
        <w:tab/>
        <w:t>Cena bez DPH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099"/>
        <w:gridCol w:w="4474"/>
        <w:gridCol w:w="1253"/>
        <w:gridCol w:w="816"/>
        <w:gridCol w:w="653"/>
      </w:tblGrid>
      <w:tr w:rsidR="00774D7A" w14:paraId="6B35437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2" w:type="dxa"/>
            <w:shd w:val="clear" w:color="auto" w:fill="auto"/>
          </w:tcPr>
          <w:p w14:paraId="594CD4D3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</w:tcPr>
          <w:p w14:paraId="738D7CA3" w14:textId="77777777" w:rsidR="00774D7A" w:rsidRDefault="00000000">
            <w:pPr>
              <w:pStyle w:val="Jin0"/>
            </w:pPr>
            <w:r>
              <w:rPr>
                <w:rStyle w:val="Jin"/>
              </w:rPr>
              <w:t>17135</w:t>
            </w:r>
          </w:p>
        </w:tc>
        <w:tc>
          <w:tcPr>
            <w:tcW w:w="4474" w:type="dxa"/>
            <w:shd w:val="clear" w:color="auto" w:fill="auto"/>
          </w:tcPr>
          <w:p w14:paraId="15F37F31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2 LAHEV MED.</w:t>
            </w:r>
          </w:p>
        </w:tc>
        <w:tc>
          <w:tcPr>
            <w:tcW w:w="1253" w:type="dxa"/>
            <w:shd w:val="clear" w:color="auto" w:fill="auto"/>
          </w:tcPr>
          <w:p w14:paraId="39632596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20,20</w:t>
            </w:r>
          </w:p>
        </w:tc>
        <w:tc>
          <w:tcPr>
            <w:tcW w:w="816" w:type="dxa"/>
            <w:shd w:val="clear" w:color="auto" w:fill="auto"/>
          </w:tcPr>
          <w:p w14:paraId="2BA5BA78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</w:tcPr>
          <w:p w14:paraId="0FEF524E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3A3EB9C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2" w:type="dxa"/>
            <w:shd w:val="clear" w:color="auto" w:fill="auto"/>
            <w:vAlign w:val="bottom"/>
          </w:tcPr>
          <w:p w14:paraId="756A10DB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01159FAB" w14:textId="77777777" w:rsidR="00774D7A" w:rsidRDefault="00000000">
            <w:pPr>
              <w:pStyle w:val="Jin0"/>
            </w:pPr>
            <w:r>
              <w:rPr>
                <w:rStyle w:val="Jin"/>
              </w:rPr>
              <w:t>17651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359B0B35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2 MED. INTEGR.VENTIL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1809D0EA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19,00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BA06C16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645F61FB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0AA61F4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shd w:val="clear" w:color="auto" w:fill="auto"/>
            <w:vAlign w:val="bottom"/>
          </w:tcPr>
          <w:p w14:paraId="136A71E5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75A02D2A" w14:textId="77777777" w:rsidR="00774D7A" w:rsidRDefault="00000000">
            <w:pPr>
              <w:pStyle w:val="Jin0"/>
            </w:pPr>
            <w:r>
              <w:rPr>
                <w:rStyle w:val="Jin"/>
              </w:rPr>
              <w:t>30525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CF18F55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ROČNÍ NÁJEMNÉ LAHEV MED. INTEGR.VENTIL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A147915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8 940,00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7E760639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10D9B29E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0797AC9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  <w:vAlign w:val="bottom"/>
          </w:tcPr>
          <w:p w14:paraId="2209E1DF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702AF902" w14:textId="77777777" w:rsidR="00774D7A" w:rsidRDefault="00000000">
            <w:pPr>
              <w:pStyle w:val="Jin0"/>
            </w:pPr>
            <w:r>
              <w:rPr>
                <w:rStyle w:val="Jin"/>
              </w:rPr>
              <w:t>30553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3B9FA921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DOPRAVNÉ MEDICÍNA TL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72823F0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1 672,00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59F79CEE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0B4C4249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46928C5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2" w:type="dxa"/>
            <w:shd w:val="clear" w:color="auto" w:fill="auto"/>
            <w:vAlign w:val="bottom"/>
          </w:tcPr>
          <w:p w14:paraId="60C59817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176885C5" w14:textId="77777777" w:rsidR="00774D7A" w:rsidRDefault="00000000">
            <w:pPr>
              <w:pStyle w:val="Jin0"/>
            </w:pPr>
            <w:r>
              <w:rPr>
                <w:rStyle w:val="Jin"/>
              </w:rPr>
              <w:t>30142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FE0A11F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DLOUHODOBÉ NÁJEMNÉ ROČNÍ 1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791F1D7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3 312,00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04F774D7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244A0445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5B66950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  <w:vAlign w:val="bottom"/>
          </w:tcPr>
          <w:p w14:paraId="7F1E545E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4997A2E4" w14:textId="77777777" w:rsidR="00774D7A" w:rsidRDefault="00000000">
            <w:pPr>
              <w:pStyle w:val="Jin0"/>
            </w:pPr>
            <w:r>
              <w:rPr>
                <w:rStyle w:val="Jin"/>
              </w:rPr>
              <w:t>30253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950F1B3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ROČNÍ NÁJEM TL MED.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115536F3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6 425,00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0D29B05E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135FC072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738331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2" w:type="dxa"/>
            <w:shd w:val="clear" w:color="auto" w:fill="auto"/>
            <w:vAlign w:val="bottom"/>
          </w:tcPr>
          <w:p w14:paraId="09700F8E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2B115E2E" w14:textId="77777777" w:rsidR="00774D7A" w:rsidRDefault="00000000">
            <w:pPr>
              <w:pStyle w:val="Jin0"/>
            </w:pPr>
            <w:r>
              <w:rPr>
                <w:rStyle w:val="Jin"/>
              </w:rPr>
              <w:t>30285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456C8E7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NÁJEMNÉ ZÁSOBNÍK KYSLÍK MED.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066169E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41 502,00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077E76EE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19A53F89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39C94F9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  <w:vAlign w:val="bottom"/>
          </w:tcPr>
          <w:p w14:paraId="0B14A711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3259F119" w14:textId="77777777" w:rsidR="00774D7A" w:rsidRDefault="00000000">
            <w:pPr>
              <w:pStyle w:val="Jin0"/>
            </w:pPr>
            <w:r>
              <w:rPr>
                <w:rStyle w:val="Jin"/>
              </w:rPr>
              <w:t>30521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3F830F38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ROČNÍ NÁJEM SPEC. TL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1EBA798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3 311,00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68893A4C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738E6BC5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1C8B75B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shd w:val="clear" w:color="auto" w:fill="auto"/>
            <w:vAlign w:val="bottom"/>
          </w:tcPr>
          <w:p w14:paraId="7AFE2FD6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047E0D7F" w14:textId="77777777" w:rsidR="00774D7A" w:rsidRDefault="00000000">
            <w:pPr>
              <w:pStyle w:val="Jin0"/>
            </w:pPr>
            <w:r>
              <w:rPr>
                <w:rStyle w:val="Jin"/>
              </w:rPr>
              <w:t>30124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72D87236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DOPRAVNÉ TL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4A280D8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1 672,00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935C8CB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3F64E3FF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09ADD9A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" w:type="dxa"/>
            <w:shd w:val="clear" w:color="auto" w:fill="auto"/>
            <w:vAlign w:val="bottom"/>
          </w:tcPr>
          <w:p w14:paraId="2D2FE3A5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213CF594" w14:textId="77777777" w:rsidR="00774D7A" w:rsidRDefault="00000000">
            <w:pPr>
              <w:pStyle w:val="Jin0"/>
            </w:pPr>
            <w:r>
              <w:rPr>
                <w:rStyle w:val="Jin"/>
              </w:rPr>
              <w:t>17631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3AA5F0EE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2 TECHNICKÝ PLYN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B189CDA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11,40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A460820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7BB27E8D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1030F16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  <w:vAlign w:val="bottom"/>
          </w:tcPr>
          <w:p w14:paraId="6D832A23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5BF47E71" w14:textId="77777777" w:rsidR="00774D7A" w:rsidRDefault="00000000">
            <w:pPr>
              <w:pStyle w:val="Jin0"/>
            </w:pPr>
            <w:r>
              <w:rPr>
                <w:rStyle w:val="Jin"/>
              </w:rPr>
              <w:t>17005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4DA3AD76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2 LAHEV SPEC.PLYN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1B425DBD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11,40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5C12D547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598CF8C8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5672BFD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2" w:type="dxa"/>
            <w:shd w:val="clear" w:color="auto" w:fill="auto"/>
            <w:vAlign w:val="bottom"/>
          </w:tcPr>
          <w:p w14:paraId="40A94FE9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3A6B7B88" w14:textId="77777777" w:rsidR="00774D7A" w:rsidRDefault="00000000">
            <w:pPr>
              <w:pStyle w:val="Jin0"/>
            </w:pPr>
            <w:r>
              <w:rPr>
                <w:rStyle w:val="Jin"/>
              </w:rPr>
              <w:t>10651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486EDABC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MED. INTEGR.VENTIL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5FCA3F54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19,00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6CEC5BF8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42912CDC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71F697C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shd w:val="clear" w:color="auto" w:fill="auto"/>
            <w:vAlign w:val="bottom"/>
          </w:tcPr>
          <w:p w14:paraId="0B35DB92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2C352251" w14:textId="77777777" w:rsidR="00774D7A" w:rsidRDefault="00000000">
            <w:pPr>
              <w:pStyle w:val="Jin0"/>
            </w:pPr>
            <w:r>
              <w:rPr>
                <w:rStyle w:val="Jin"/>
              </w:rPr>
              <w:t>10650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0D7252B3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NÁJEMNÉ LAHEV MED. INTEGR.VENTIL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5DB4543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16,40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77FD09EE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4172F38F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485FCE9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" w:type="dxa"/>
            <w:shd w:val="clear" w:color="auto" w:fill="auto"/>
            <w:vAlign w:val="bottom"/>
          </w:tcPr>
          <w:p w14:paraId="1C299D8A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038D6E82" w14:textId="77777777" w:rsidR="00774D7A" w:rsidRDefault="00000000">
            <w:pPr>
              <w:pStyle w:val="Jin0"/>
            </w:pPr>
            <w:r>
              <w:rPr>
                <w:rStyle w:val="Jin"/>
              </w:rPr>
              <w:t>10631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63D52D9E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LAHEV TECHNICKÝ PLYN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443EFAD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11,40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3D4E7B31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06D8DB40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54E0A9F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  <w:vAlign w:val="bottom"/>
          </w:tcPr>
          <w:p w14:paraId="1E843984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519F3034" w14:textId="77777777" w:rsidR="00774D7A" w:rsidRDefault="00000000">
            <w:pPr>
              <w:pStyle w:val="Jin0"/>
            </w:pPr>
            <w:r>
              <w:rPr>
                <w:rStyle w:val="Jin"/>
              </w:rPr>
              <w:t>103810502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63091E05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MED. OXID DUSNÝ MESSER 50L/37,5 KG RPV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6FD18B91" w14:textId="77777777" w:rsidR="00774D7A" w:rsidRDefault="00000000">
            <w:pPr>
              <w:pStyle w:val="Jin0"/>
              <w:jc w:val="right"/>
            </w:pPr>
            <w:r>
              <w:rPr>
                <w:rStyle w:val="Jin"/>
              </w:rPr>
              <w:t>12 443,00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54E42D24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50A49478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6ABE4C8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2" w:type="dxa"/>
            <w:shd w:val="clear" w:color="auto" w:fill="auto"/>
            <w:vAlign w:val="bottom"/>
          </w:tcPr>
          <w:p w14:paraId="49E64C6A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230E61DD" w14:textId="77777777" w:rsidR="00774D7A" w:rsidRDefault="00000000">
            <w:pPr>
              <w:pStyle w:val="Jin0"/>
            </w:pPr>
            <w:r>
              <w:rPr>
                <w:rStyle w:val="Jin"/>
              </w:rPr>
              <w:t>103810102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79CD2F94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MEDICINÁLN OXID DUSNÝ MESSER 7,5KG RPV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4FA727DE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5 431,00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5AB14717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5E011638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59F6DF7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  <w:vAlign w:val="bottom"/>
          </w:tcPr>
          <w:p w14:paraId="218A4C8E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51A7ACF1" w14:textId="77777777" w:rsidR="00774D7A" w:rsidRDefault="00000000">
            <w:pPr>
              <w:pStyle w:val="Jin0"/>
            </w:pPr>
            <w:r>
              <w:rPr>
                <w:rStyle w:val="Jin"/>
              </w:rPr>
              <w:t>103100272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28A26CB9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MMCD LAP F27 20 KG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A31C082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5 396,00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61B32A1E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3163BA82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0262E1A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shd w:val="clear" w:color="auto" w:fill="auto"/>
            <w:vAlign w:val="bottom"/>
          </w:tcPr>
          <w:p w14:paraId="6EE8F5E8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7A2EBF43" w14:textId="77777777" w:rsidR="00774D7A" w:rsidRDefault="00000000">
            <w:pPr>
              <w:pStyle w:val="Jin0"/>
            </w:pPr>
            <w:r>
              <w:rPr>
                <w:rStyle w:val="Jin"/>
              </w:rPr>
              <w:t>103100082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6E6C6273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MMCD LAP F08 6 KG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4F09D262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2 594,00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6D8D623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079BE312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54F1921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" w:type="dxa"/>
            <w:shd w:val="clear" w:color="auto" w:fill="auto"/>
            <w:vAlign w:val="bottom"/>
          </w:tcPr>
          <w:p w14:paraId="2677EC1C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61A9AE3C" w14:textId="77777777" w:rsidR="00774D7A" w:rsidRDefault="00000000">
            <w:pPr>
              <w:pStyle w:val="Jin0"/>
            </w:pPr>
            <w:r>
              <w:rPr>
                <w:rStyle w:val="Jin"/>
              </w:rPr>
              <w:t>10135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458E3041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LAHEV MED.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ADDFC23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20,20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311EB258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01AC958A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2DF5C36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</w:tcPr>
          <w:p w14:paraId="527F7193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</w:tcPr>
          <w:p w14:paraId="7E34FBBA" w14:textId="77777777" w:rsidR="00774D7A" w:rsidRDefault="00000000">
            <w:pPr>
              <w:pStyle w:val="Jin0"/>
            </w:pPr>
            <w:r>
              <w:rPr>
                <w:rStyle w:val="Jin"/>
              </w:rPr>
              <w:t>10134</w:t>
            </w:r>
          </w:p>
        </w:tc>
        <w:tc>
          <w:tcPr>
            <w:tcW w:w="4474" w:type="dxa"/>
            <w:shd w:val="clear" w:color="auto" w:fill="auto"/>
          </w:tcPr>
          <w:p w14:paraId="51A9FAEA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NÁJEMNÉ LAHEV MED.</w:t>
            </w:r>
          </w:p>
        </w:tc>
        <w:tc>
          <w:tcPr>
            <w:tcW w:w="1253" w:type="dxa"/>
            <w:shd w:val="clear" w:color="auto" w:fill="auto"/>
          </w:tcPr>
          <w:p w14:paraId="010BD607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16,40</w:t>
            </w:r>
          </w:p>
        </w:tc>
        <w:tc>
          <w:tcPr>
            <w:tcW w:w="816" w:type="dxa"/>
            <w:shd w:val="clear" w:color="auto" w:fill="auto"/>
          </w:tcPr>
          <w:p w14:paraId="3E1E770D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</w:tcPr>
          <w:p w14:paraId="31CA0385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7E50E62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shd w:val="clear" w:color="auto" w:fill="auto"/>
            <w:vAlign w:val="bottom"/>
          </w:tcPr>
          <w:p w14:paraId="4857430E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56B43FBC" w14:textId="77777777" w:rsidR="00774D7A" w:rsidRDefault="00000000">
            <w:pPr>
              <w:pStyle w:val="Jin0"/>
            </w:pPr>
            <w:r>
              <w:rPr>
                <w:rStyle w:val="Jin"/>
              </w:rPr>
              <w:t>101042101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BFDEC5B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ARGON 5.0 10L/20MPA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7614FD4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5 045,00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2B4039A8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59F09A00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6D1D412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" w:type="dxa"/>
            <w:shd w:val="clear" w:color="auto" w:fill="auto"/>
            <w:vAlign w:val="bottom"/>
          </w:tcPr>
          <w:p w14:paraId="0099BB63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24B68362" w14:textId="77777777" w:rsidR="00774D7A" w:rsidRDefault="00000000">
            <w:pPr>
              <w:pStyle w:val="Jin0"/>
            </w:pPr>
            <w:r>
              <w:rPr>
                <w:rStyle w:val="Jin"/>
              </w:rPr>
              <w:t>10005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08DB05D9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DODATKOVÉ NÁJEMNÉ LAHEV SPEC.PLYN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557BFA22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11,40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037D790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49556C01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218D5F0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" w:type="dxa"/>
            <w:shd w:val="clear" w:color="auto" w:fill="auto"/>
            <w:vAlign w:val="bottom"/>
          </w:tcPr>
          <w:p w14:paraId="16592008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742E827C" w14:textId="77777777" w:rsidR="00774D7A" w:rsidRDefault="00000000">
            <w:pPr>
              <w:pStyle w:val="Jin0"/>
            </w:pPr>
            <w:r>
              <w:rPr>
                <w:rStyle w:val="Jin"/>
              </w:rPr>
              <w:t>10004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3750B600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NÁJEMNÉ LAHEV SPECIÁLNÍ PLYN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E62E7A8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11,40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235DE0B7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6382874C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1D1D3DE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2" w:type="dxa"/>
            <w:shd w:val="clear" w:color="auto" w:fill="auto"/>
            <w:vAlign w:val="bottom"/>
          </w:tcPr>
          <w:p w14:paraId="47826E86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71D6D741" w14:textId="77777777" w:rsidR="00774D7A" w:rsidRDefault="00000000">
            <w:pPr>
              <w:pStyle w:val="Jin0"/>
            </w:pPr>
            <w:r>
              <w:rPr>
                <w:rStyle w:val="Jin"/>
              </w:rPr>
              <w:t>100022025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A0CCAE1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MED. KYSLÍK PLYNNÝ MESSER 2L/20 MPA VIPR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7CFF3BA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1 223,00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3FC6062E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2AE7E3DC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62B6B0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" w:type="dxa"/>
            <w:shd w:val="clear" w:color="auto" w:fill="auto"/>
            <w:vAlign w:val="bottom"/>
          </w:tcPr>
          <w:p w14:paraId="05DC6545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7325AAD5" w14:textId="77777777" w:rsidR="00774D7A" w:rsidRDefault="00000000">
            <w:pPr>
              <w:pStyle w:val="Jin0"/>
            </w:pPr>
            <w:r>
              <w:rPr>
                <w:rStyle w:val="Jin"/>
              </w:rPr>
              <w:t>9002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07179203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MEDICINÁLNÍ KYSLÍK KAPALNÝ MESSER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E492E78" w14:textId="77777777" w:rsidR="00774D7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25,70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8887FF8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37A226C9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KG</w:t>
            </w:r>
          </w:p>
        </w:tc>
      </w:tr>
      <w:tr w:rsidR="00774D7A" w14:paraId="053C1D2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2" w:type="dxa"/>
            <w:shd w:val="clear" w:color="auto" w:fill="auto"/>
            <w:vAlign w:val="bottom"/>
          </w:tcPr>
          <w:p w14:paraId="15A7BDBF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PR00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5F2715DC" w14:textId="77777777" w:rsidR="00774D7A" w:rsidRDefault="00000000">
            <w:pPr>
              <w:pStyle w:val="Jin0"/>
            </w:pPr>
            <w:r>
              <w:rPr>
                <w:rStyle w:val="Jin"/>
              </w:rPr>
              <w:t>30250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797E9214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POPLATEK ZA UPOMÍNKU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7B6FE75" w14:textId="77777777" w:rsidR="00774D7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24C8548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1CA1C62B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1 KS</w:t>
            </w:r>
          </w:p>
        </w:tc>
      </w:tr>
      <w:tr w:rsidR="00774D7A" w14:paraId="338A48E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2" w:type="dxa"/>
            <w:shd w:val="clear" w:color="auto" w:fill="auto"/>
            <w:vAlign w:val="bottom"/>
          </w:tcPr>
          <w:p w14:paraId="6E36A66C" w14:textId="77777777" w:rsidR="00774D7A" w:rsidRDefault="00000000">
            <w:pPr>
              <w:pStyle w:val="Jin0"/>
              <w:jc w:val="both"/>
            </w:pPr>
            <w:r>
              <w:rPr>
                <w:rStyle w:val="Jin"/>
              </w:rPr>
              <w:t>ZANA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419B6DDA" w14:textId="77777777" w:rsidR="00774D7A" w:rsidRDefault="00000000">
            <w:pPr>
              <w:pStyle w:val="Jin0"/>
            </w:pPr>
            <w:r>
              <w:rPr>
                <w:rStyle w:val="Jin"/>
              </w:rPr>
              <w:t>9002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02D21E57" w14:textId="77777777" w:rsidR="00774D7A" w:rsidRDefault="00000000">
            <w:pPr>
              <w:pStyle w:val="Jin0"/>
              <w:ind w:firstLine="180"/>
            </w:pPr>
            <w:r>
              <w:rPr>
                <w:rStyle w:val="Jin"/>
              </w:rPr>
              <w:t>Analýza/MEDICINÁLNÍ KYSLÍK KAPALNÝ MESSER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51E2906C" w14:textId="77777777" w:rsidR="00774D7A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2 150,00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7BCB6E80" w14:textId="77777777" w:rsidR="00774D7A" w:rsidRDefault="00000000">
            <w:pPr>
              <w:pStyle w:val="Jin0"/>
            </w:pPr>
            <w:r>
              <w:rPr>
                <w:rStyle w:val="Jin"/>
              </w:rPr>
              <w:t>CZK</w:t>
            </w:r>
          </w:p>
        </w:tc>
        <w:tc>
          <w:tcPr>
            <w:tcW w:w="653" w:type="dxa"/>
            <w:shd w:val="clear" w:color="auto" w:fill="auto"/>
          </w:tcPr>
          <w:p w14:paraId="465B3197" w14:textId="77777777" w:rsidR="00774D7A" w:rsidRDefault="00774D7A">
            <w:pPr>
              <w:rPr>
                <w:sz w:val="10"/>
                <w:szCs w:val="10"/>
              </w:rPr>
            </w:pPr>
          </w:p>
        </w:tc>
      </w:tr>
    </w:tbl>
    <w:p w14:paraId="5B1B4744" w14:textId="77777777" w:rsidR="00774D7A" w:rsidRDefault="00774D7A">
      <w:pPr>
        <w:spacing w:after="619" w:line="1" w:lineRule="exact"/>
      </w:pPr>
    </w:p>
    <w:p w14:paraId="4089DFE2" w14:textId="77777777" w:rsidR="00774D7A" w:rsidRDefault="00000000">
      <w:pPr>
        <w:pStyle w:val="Zkladntext1"/>
        <w:spacing w:line="187" w:lineRule="auto"/>
      </w:pPr>
      <w:r>
        <w:rPr>
          <w:rStyle w:val="Zkladntext"/>
        </w:rPr>
        <w:t>Sídlo firmy:</w:t>
      </w:r>
    </w:p>
    <w:p w14:paraId="045EB553" w14:textId="77777777" w:rsidR="00774D7A" w:rsidRDefault="00000000">
      <w:pPr>
        <w:pStyle w:val="Zkladntext1"/>
        <w:spacing w:line="187" w:lineRule="auto"/>
      </w:pPr>
      <w:proofErr w:type="spellStart"/>
      <w:r>
        <w:rPr>
          <w:rStyle w:val="Zkladntext"/>
        </w:rPr>
        <w:t>Messer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Technogas</w:t>
      </w:r>
      <w:proofErr w:type="spellEnd"/>
      <w:r>
        <w:rPr>
          <w:rStyle w:val="Zkladntext"/>
        </w:rPr>
        <w:t xml:space="preserve"> s.r.o.</w:t>
      </w:r>
    </w:p>
    <w:p w14:paraId="405EEAEC" w14:textId="77777777" w:rsidR="00774D7A" w:rsidRDefault="00000000">
      <w:pPr>
        <w:pStyle w:val="Zkladntext1"/>
        <w:spacing w:line="187" w:lineRule="auto"/>
      </w:pPr>
      <w:r>
        <w:rPr>
          <w:rStyle w:val="Zkladntext"/>
        </w:rPr>
        <w:t>Zelený pruh 1560/ 99 140 00 Praha 4, Braník</w:t>
      </w:r>
    </w:p>
    <w:p w14:paraId="14673B4D" w14:textId="77777777" w:rsidR="00774D7A" w:rsidRDefault="00000000">
      <w:pPr>
        <w:pStyle w:val="Zkladntext1"/>
        <w:spacing w:after="220" w:line="187" w:lineRule="auto"/>
        <w:sectPr w:rsidR="00774D7A">
          <w:headerReference w:type="default" r:id="rId7"/>
          <w:footerReference w:type="default" r:id="rId8"/>
          <w:pgSz w:w="11900" w:h="16840"/>
          <w:pgMar w:top="2084" w:right="951" w:bottom="869" w:left="82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A483278" wp14:editId="6EC5129D">
                <wp:simplePos x="0" y="0"/>
                <wp:positionH relativeFrom="page">
                  <wp:posOffset>567055</wp:posOffset>
                </wp:positionH>
                <wp:positionV relativeFrom="margin">
                  <wp:posOffset>8845550</wp:posOffset>
                </wp:positionV>
                <wp:extent cx="2432050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71921" w14:textId="77777777" w:rsidR="00774D7A" w:rsidRDefault="0000000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Registrace u FU Praha 4, č.j.164909/04/004901/6188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483278" id="Shape 9" o:spid="_x0000_s1027" type="#_x0000_t202" style="position:absolute;margin-left:44.65pt;margin-top:696.5pt;width:191.5pt;height:11.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" filled="f" stroked="f">
                <v:textbox inset="0,0,0,0">
                  <w:txbxContent>
                    <w:p w14:paraId="3B771921" w14:textId="77777777" w:rsidR="00774D7A" w:rsidRDefault="0000000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Registrace u FU Praha 4, č.j.164909/04/004901/6188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"/>
        </w:rPr>
        <w:t>ICO:</w:t>
      </w:r>
      <w:proofErr w:type="gramStart"/>
      <w:r>
        <w:rPr>
          <w:rStyle w:val="Zkladntext"/>
        </w:rPr>
        <w:t>40764788,DIC</w:t>
      </w:r>
      <w:proofErr w:type="gramEnd"/>
      <w:r>
        <w:rPr>
          <w:rStyle w:val="Zkladntext"/>
        </w:rPr>
        <w:t>:CZ40764788</w:t>
      </w:r>
    </w:p>
    <w:p w14:paraId="575AAB19" w14:textId="77777777" w:rsidR="00774D7A" w:rsidRDefault="00000000">
      <w:pPr>
        <w:pStyle w:val="Nadpis10"/>
        <w:keepNext/>
        <w:keepLines/>
        <w:spacing w:after="0"/>
      </w:pPr>
      <w:r>
        <w:rPr>
          <w:noProof/>
        </w:rPr>
        <w:lastRenderedPageBreak/>
        <w:drawing>
          <wp:anchor distT="0" distB="0" distL="0" distR="0" simplePos="0" relativeHeight="62914696" behindDoc="1" locked="0" layoutInCell="1" allowOverlap="1" wp14:anchorId="1967F5E4" wp14:editId="4450F230">
            <wp:simplePos x="0" y="0"/>
            <wp:positionH relativeFrom="margin">
              <wp:posOffset>-51435</wp:posOffset>
            </wp:positionH>
            <wp:positionV relativeFrom="margin">
              <wp:posOffset>1322705</wp:posOffset>
            </wp:positionV>
            <wp:extent cx="2048510" cy="94488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485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bookmark13"/>
      <w:r>
        <w:rPr>
          <w:rStyle w:val="Nadpis1"/>
          <w:b/>
          <w:bCs/>
        </w:rPr>
        <w:t>Nemocnice Slaný</w:t>
      </w:r>
      <w:bookmarkEnd w:id="5"/>
    </w:p>
    <w:p w14:paraId="4C62CBC7" w14:textId="77777777" w:rsidR="00774D7A" w:rsidRDefault="00000000">
      <w:pPr>
        <w:pStyle w:val="Nadpis20"/>
        <w:keepNext/>
        <w:keepLines/>
        <w:spacing w:line="252" w:lineRule="auto"/>
      </w:pPr>
      <w:bookmarkStart w:id="6" w:name="bookmark15"/>
      <w:r>
        <w:rPr>
          <w:rStyle w:val="Nadpis2"/>
        </w:rPr>
        <w:t>274 01 Slaný Politických vězňů 576 Řeřábek-med. C47</w:t>
      </w:r>
      <w:bookmarkEnd w:id="6"/>
    </w:p>
    <w:p w14:paraId="05306824" w14:textId="77777777" w:rsidR="00774D7A" w:rsidRDefault="00000000">
      <w:pPr>
        <w:pStyle w:val="Nadpis20"/>
        <w:keepNext/>
        <w:keepLines/>
        <w:spacing w:after="2860" w:line="240" w:lineRule="auto"/>
      </w:pPr>
      <w:bookmarkStart w:id="7" w:name="bookmark17"/>
      <w:r>
        <w:rPr>
          <w:rStyle w:val="Nadpis2"/>
        </w:rPr>
        <w:t xml:space="preserve">Za společnost </w:t>
      </w:r>
      <w:proofErr w:type="spellStart"/>
      <w:r>
        <w:rPr>
          <w:rStyle w:val="Nadpis2"/>
        </w:rPr>
        <w:t>Messer</w:t>
      </w:r>
      <w:proofErr w:type="spellEnd"/>
      <w:r>
        <w:rPr>
          <w:rStyle w:val="Nadpis2"/>
        </w:rPr>
        <w:t xml:space="preserve"> </w:t>
      </w:r>
      <w:proofErr w:type="spellStart"/>
      <w:r>
        <w:rPr>
          <w:rStyle w:val="Nadpis2"/>
        </w:rPr>
        <w:t>Technogas</w:t>
      </w:r>
      <w:proofErr w:type="spellEnd"/>
      <w:r>
        <w:rPr>
          <w:rStyle w:val="Nadpis2"/>
        </w:rPr>
        <w:t xml:space="preserve"> s.r.o.</w:t>
      </w:r>
      <w:bookmarkEnd w:id="7"/>
    </w:p>
    <w:p w14:paraId="2D17CE33" w14:textId="77777777" w:rsidR="00774D7A" w:rsidRDefault="00000000">
      <w:pPr>
        <w:pStyle w:val="Nadpis20"/>
        <w:keepNext/>
        <w:keepLines/>
        <w:spacing w:after="220" w:line="252" w:lineRule="auto"/>
      </w:pPr>
      <w:bookmarkStart w:id="8" w:name="bookmark19"/>
      <w:r>
        <w:rPr>
          <w:rStyle w:val="Nadpis2"/>
        </w:rPr>
        <w:t xml:space="preserve">Ing. Vladislav </w:t>
      </w:r>
      <w:proofErr w:type="spellStart"/>
      <w:r>
        <w:rPr>
          <w:rStyle w:val="Nadpis2"/>
        </w:rPr>
        <w:t>Sywala</w:t>
      </w:r>
      <w:proofErr w:type="spellEnd"/>
      <w:r>
        <w:rPr>
          <w:rStyle w:val="Nadpis2"/>
        </w:rPr>
        <w:t xml:space="preserve"> jednatel společnosti</w:t>
      </w:r>
      <w:bookmarkEnd w:id="8"/>
    </w:p>
    <w:p w14:paraId="054E38F2" w14:textId="77777777" w:rsidR="00774D7A" w:rsidRDefault="00000000">
      <w:pPr>
        <w:pStyle w:val="Nadpis20"/>
        <w:keepNext/>
        <w:keepLines/>
        <w:spacing w:after="7560" w:line="240" w:lineRule="auto"/>
      </w:pPr>
      <w:bookmarkStart w:id="9" w:name="bookmark21"/>
      <w:r>
        <w:rPr>
          <w:rStyle w:val="Nadpis2"/>
        </w:rPr>
        <w:t>V Praze dne 25.11.2024</w:t>
      </w:r>
      <w:bookmarkEnd w:id="9"/>
    </w:p>
    <w:p w14:paraId="24EB5B28" w14:textId="77777777" w:rsidR="00774D7A" w:rsidRDefault="00000000">
      <w:pPr>
        <w:pStyle w:val="Zkladntext1"/>
      </w:pPr>
      <w:r>
        <w:rPr>
          <w:rStyle w:val="Zkladntext"/>
        </w:rPr>
        <w:t>Sídlo firmy:</w:t>
      </w:r>
    </w:p>
    <w:p w14:paraId="7414CCB1" w14:textId="77777777" w:rsidR="00774D7A" w:rsidRDefault="00000000">
      <w:pPr>
        <w:pStyle w:val="Zkladntext1"/>
        <w:spacing w:line="187" w:lineRule="auto"/>
      </w:pPr>
      <w:proofErr w:type="spellStart"/>
      <w:r>
        <w:rPr>
          <w:rStyle w:val="Zkladntext"/>
        </w:rPr>
        <w:t>Messer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Technogas</w:t>
      </w:r>
      <w:proofErr w:type="spellEnd"/>
      <w:r>
        <w:rPr>
          <w:rStyle w:val="Zkladntext"/>
        </w:rPr>
        <w:t xml:space="preserve"> s.r.o.</w:t>
      </w:r>
    </w:p>
    <w:p w14:paraId="5CFDA739" w14:textId="77777777" w:rsidR="00774D7A" w:rsidRDefault="00000000">
      <w:pPr>
        <w:pStyle w:val="Zkladntext1"/>
        <w:spacing w:line="187" w:lineRule="auto"/>
      </w:pPr>
      <w:r>
        <w:rPr>
          <w:rStyle w:val="Zkladntext"/>
        </w:rPr>
        <w:t>Zelený pruh 1560/ 99</w:t>
      </w:r>
    </w:p>
    <w:p w14:paraId="0A05188B" w14:textId="77777777" w:rsidR="00774D7A" w:rsidRDefault="00000000">
      <w:pPr>
        <w:pStyle w:val="Zkladntext1"/>
        <w:spacing w:line="187" w:lineRule="auto"/>
      </w:pPr>
      <w:r>
        <w:rPr>
          <w:rStyle w:val="Zkladntext"/>
        </w:rPr>
        <w:t>140 00 Praha 4, Braník</w:t>
      </w:r>
    </w:p>
    <w:p w14:paraId="008B3004" w14:textId="77777777" w:rsidR="00774D7A" w:rsidRDefault="00000000">
      <w:pPr>
        <w:pStyle w:val="Zkladntext1"/>
        <w:spacing w:line="187" w:lineRule="auto"/>
      </w:pPr>
      <w:r>
        <w:rPr>
          <w:rStyle w:val="Zkladntext"/>
        </w:rPr>
        <w:t>ICO:</w:t>
      </w:r>
      <w:proofErr w:type="gramStart"/>
      <w:r>
        <w:rPr>
          <w:rStyle w:val="Zkladntext"/>
        </w:rPr>
        <w:t>40764788,DIC</w:t>
      </w:r>
      <w:proofErr w:type="gramEnd"/>
      <w:r>
        <w:rPr>
          <w:rStyle w:val="Zkladntext"/>
        </w:rPr>
        <w:t>:CZ40764788</w:t>
      </w:r>
    </w:p>
    <w:p w14:paraId="76BDC0AC" w14:textId="77777777" w:rsidR="00774D7A" w:rsidRDefault="00000000">
      <w:pPr>
        <w:pStyle w:val="Zkladntext1"/>
        <w:spacing w:line="187" w:lineRule="auto"/>
      </w:pPr>
      <w:r>
        <w:rPr>
          <w:rStyle w:val="Zkladntext"/>
        </w:rPr>
        <w:t>Registrace u FU Praha 4, č.j.164909/04/004901/6188</w:t>
      </w:r>
    </w:p>
    <w:sectPr w:rsidR="00774D7A">
      <w:pgSz w:w="11900" w:h="16840"/>
      <w:pgMar w:top="1753" w:right="951" w:bottom="869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4D64" w14:textId="77777777" w:rsidR="00D15232" w:rsidRDefault="00D15232">
      <w:r>
        <w:separator/>
      </w:r>
    </w:p>
  </w:endnote>
  <w:endnote w:type="continuationSeparator" w:id="0">
    <w:p w14:paraId="75424AC8" w14:textId="77777777" w:rsidR="00D15232" w:rsidRDefault="00D1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9998" w14:textId="77777777" w:rsidR="00774D7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5121997" wp14:editId="726C6761">
              <wp:simplePos x="0" y="0"/>
              <wp:positionH relativeFrom="page">
                <wp:posOffset>3423285</wp:posOffset>
              </wp:positionH>
              <wp:positionV relativeFrom="page">
                <wp:posOffset>9738995</wp:posOffset>
              </wp:positionV>
              <wp:extent cx="3188335" cy="5518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8335" cy="551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95242" w14:textId="77777777" w:rsidR="00774D7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Bankovní spojení:</w:t>
                          </w:r>
                        </w:p>
                        <w:p w14:paraId="63F56A84" w14:textId="77777777" w:rsidR="00774D7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ING Bank N.V., Českomoravská 2420/15, 190 00 Praha 9</w:t>
                          </w:r>
                        </w:p>
                        <w:p w14:paraId="5904412A" w14:textId="77777777" w:rsidR="00774D7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SWIFT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Code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: INGBCZPP</w:t>
                          </w:r>
                        </w:p>
                        <w:p w14:paraId="1344C1BA" w14:textId="77777777" w:rsidR="00774D7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CZK účet:1000448002/3500, IBAN: CZ6835000000001000448002</w:t>
                          </w:r>
                        </w:p>
                        <w:p w14:paraId="4FC8AB66" w14:textId="77777777" w:rsidR="00774D7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EUR účet:1330448005/3500, IBAN: CZ7435000000001330448005</w:t>
                          </w:r>
                        </w:p>
                        <w:p w14:paraId="6064560C" w14:textId="77777777" w:rsidR="00774D7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Zápis v obch. rejstříku u Městského soudu v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Praze,oddíl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C,vložka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3638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21997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69.55pt;margin-top:766.85pt;width:251.05pt;height:43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" filled="f" stroked="f">
              <v:textbox style="mso-fit-shape-to-text:t" inset="0,0,0,0">
                <w:txbxContent>
                  <w:p w14:paraId="1B995242" w14:textId="77777777" w:rsidR="00774D7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Bankovní spojení:</w:t>
                    </w:r>
                  </w:p>
                  <w:p w14:paraId="63F56A84" w14:textId="77777777" w:rsidR="00774D7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ING Bank N.V., Českomoravská 2420/15, 190 00 Praha 9</w:t>
                    </w:r>
                  </w:p>
                  <w:p w14:paraId="5904412A" w14:textId="77777777" w:rsidR="00774D7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SWIFT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Code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: INGBCZPP</w:t>
                    </w:r>
                  </w:p>
                  <w:p w14:paraId="1344C1BA" w14:textId="77777777" w:rsidR="00774D7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CZK účet:1000448002/3500, IBAN: CZ6835000000001000448002</w:t>
                    </w:r>
                  </w:p>
                  <w:p w14:paraId="4FC8AB66" w14:textId="77777777" w:rsidR="00774D7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EUR účet:1330448005/3500, IBAN: CZ7435000000001330448005</w:t>
                    </w:r>
                  </w:p>
                  <w:p w14:paraId="6064560C" w14:textId="77777777" w:rsidR="00774D7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Zápis v obch. rejstříku u Městského soudu v </w:t>
                    </w:r>
                    <w:proofErr w:type="spellStart"/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Praze,oddíl</w:t>
                    </w:r>
                    <w:proofErr w:type="spellEnd"/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C,vložka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3638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E28B" w14:textId="77777777" w:rsidR="00D15232" w:rsidRDefault="00D15232"/>
  </w:footnote>
  <w:footnote w:type="continuationSeparator" w:id="0">
    <w:p w14:paraId="525B8315" w14:textId="77777777" w:rsidR="00D15232" w:rsidRDefault="00D15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365F" w14:textId="77777777" w:rsidR="00774D7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C38153D" wp14:editId="6E93A032">
              <wp:simplePos x="0" y="0"/>
              <wp:positionH relativeFrom="page">
                <wp:posOffset>5044440</wp:posOffset>
              </wp:positionH>
              <wp:positionV relativeFrom="page">
                <wp:posOffset>180340</wp:posOffset>
              </wp:positionV>
              <wp:extent cx="1731010" cy="597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597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66423" w14:textId="77777777" w:rsidR="00774D7A" w:rsidRDefault="00000000">
                          <w:pPr>
                            <w:pStyle w:val="Zhlavnebozpat20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MESSER®</w:t>
                          </w:r>
                        </w:p>
                        <w:p w14:paraId="3AAC76D2" w14:textId="77777777" w:rsidR="00774D7A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Gases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for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Life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8153D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97.2pt;margin-top:14.2pt;width:136.3pt;height:4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" filled="f" stroked="f">
              <v:textbox style="mso-fit-shape-to-text:t" inset="0,0,0,0">
                <w:txbxContent>
                  <w:p w14:paraId="4D366423" w14:textId="77777777" w:rsidR="00774D7A" w:rsidRDefault="00000000">
                    <w:pPr>
                      <w:pStyle w:val="Zhlavnebozpat20"/>
                      <w:rPr>
                        <w:sz w:val="48"/>
                        <w:szCs w:val="4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>MESSER®</w:t>
                    </w:r>
                  </w:p>
                  <w:p w14:paraId="3AAC76D2" w14:textId="77777777" w:rsidR="00774D7A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>Gases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>for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>Life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075929B" wp14:editId="29860247">
              <wp:simplePos x="0" y="0"/>
              <wp:positionH relativeFrom="page">
                <wp:posOffset>582295</wp:posOffset>
              </wp:positionH>
              <wp:positionV relativeFrom="page">
                <wp:posOffset>259715</wp:posOffset>
              </wp:positionV>
              <wp:extent cx="324612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B4962" w14:textId="77777777" w:rsidR="00774D7A" w:rsidRDefault="00000000">
                          <w:pPr>
                            <w:pStyle w:val="Zhlavnebozpat20"/>
                            <w:tabs>
                              <w:tab w:val="right" w:pos="51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(Cenový list zákazníka č. 188325 C102 C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47 )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. Strana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5929B" id="Shape 5" o:spid="_x0000_s1029" type="#_x0000_t202" style="position:absolute;margin-left:45.85pt;margin-top:20.45pt;width:255.6pt;height:7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" filled="f" stroked="f">
              <v:textbox style="mso-fit-shape-to-text:t" inset="0,0,0,0">
                <w:txbxContent>
                  <w:p w14:paraId="7AFB4962" w14:textId="77777777" w:rsidR="00774D7A" w:rsidRDefault="00000000">
                    <w:pPr>
                      <w:pStyle w:val="Zhlavnebozpat20"/>
                      <w:tabs>
                        <w:tab w:val="right" w:pos="51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(Cenový list zákazníka č. 188325 C102 C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47 )</w:t>
                    </w:r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7A"/>
    <w:rsid w:val="00774D7A"/>
    <w:rsid w:val="00A76F2A"/>
    <w:rsid w:val="00D15232"/>
    <w:rsid w:val="00D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8BEA"/>
  <w15:docId w15:val="{D444881E-097E-4645-8EE6-5A25D358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20" w:line="252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160" w:line="245" w:lineRule="auto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F16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messergrou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MOTYLU</dc:creator>
  <cp:keywords/>
  <cp:lastModifiedBy>Landvojtovičová Martina</cp:lastModifiedBy>
  <cp:revision>2</cp:revision>
  <dcterms:created xsi:type="dcterms:W3CDTF">2024-11-28T08:23:00Z</dcterms:created>
  <dcterms:modified xsi:type="dcterms:W3CDTF">2024-11-28T08:24:00Z</dcterms:modified>
</cp:coreProperties>
</file>