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1688" w14:textId="77777777" w:rsidR="000655FA" w:rsidRPr="00A16A0B" w:rsidRDefault="00C4284F">
      <w:pPr>
        <w:pStyle w:val="Standard"/>
        <w:keepNext/>
        <w:tabs>
          <w:tab w:val="left" w:pos="567"/>
          <w:tab w:val="left" w:pos="850"/>
        </w:tabs>
        <w:autoSpaceDE w:val="0"/>
        <w:spacing w:before="170" w:after="57"/>
        <w:ind w:left="283"/>
        <w:jc w:val="center"/>
        <w:rPr>
          <w:rFonts w:eastAsia="Arial" w:cs="Times New Roman"/>
          <w:b/>
        </w:rPr>
      </w:pPr>
      <w:r w:rsidRPr="00A16A0B">
        <w:rPr>
          <w:rFonts w:eastAsia="Arial" w:cs="Times New Roman"/>
          <w:b/>
        </w:rPr>
        <w:t>SMĚNNÁ SMLOUVA</w:t>
      </w:r>
    </w:p>
    <w:p w14:paraId="18214A2F" w14:textId="77777777" w:rsidR="000655FA" w:rsidRPr="00A16A0B" w:rsidRDefault="00C4284F">
      <w:pPr>
        <w:pStyle w:val="Standard"/>
        <w:tabs>
          <w:tab w:val="left" w:pos="567"/>
          <w:tab w:val="left" w:pos="850"/>
        </w:tabs>
        <w:autoSpaceDE w:val="0"/>
        <w:ind w:firstLine="283"/>
        <w:jc w:val="center"/>
        <w:rPr>
          <w:rFonts w:eastAsia="Arial" w:cs="Times New Roman"/>
          <w:b/>
          <w:bCs/>
        </w:rPr>
      </w:pPr>
      <w:r w:rsidRPr="00A16A0B">
        <w:rPr>
          <w:rFonts w:eastAsia="Arial" w:cs="Times New Roman"/>
          <w:b/>
          <w:bCs/>
        </w:rPr>
        <w:t xml:space="preserve">uzavřená podle § </w:t>
      </w:r>
      <w:r w:rsidR="0032671A">
        <w:rPr>
          <w:rFonts w:eastAsia="Arial" w:cs="Times New Roman"/>
          <w:b/>
          <w:bCs/>
        </w:rPr>
        <w:t>2184 a násl.</w:t>
      </w:r>
      <w:r w:rsidRPr="00A16A0B">
        <w:rPr>
          <w:rFonts w:eastAsia="Arial" w:cs="Times New Roman"/>
          <w:b/>
          <w:bCs/>
        </w:rPr>
        <w:t xml:space="preserve"> zákona č. </w:t>
      </w:r>
      <w:r w:rsidR="0032671A">
        <w:rPr>
          <w:rFonts w:eastAsia="Arial" w:cs="Times New Roman"/>
          <w:b/>
          <w:bCs/>
        </w:rPr>
        <w:t>89</w:t>
      </w:r>
      <w:r w:rsidRPr="00A16A0B">
        <w:rPr>
          <w:rFonts w:eastAsia="Arial" w:cs="Times New Roman"/>
          <w:b/>
          <w:bCs/>
        </w:rPr>
        <w:t>/</w:t>
      </w:r>
      <w:r w:rsidR="0032671A">
        <w:rPr>
          <w:rFonts w:eastAsia="Arial" w:cs="Times New Roman"/>
          <w:b/>
          <w:bCs/>
        </w:rPr>
        <w:t>2012</w:t>
      </w:r>
      <w:r w:rsidRPr="00A16A0B">
        <w:rPr>
          <w:rFonts w:eastAsia="Arial" w:cs="Times New Roman"/>
          <w:b/>
          <w:bCs/>
        </w:rPr>
        <w:t xml:space="preserve"> Sb., občanský zákoník,</w:t>
      </w:r>
    </w:p>
    <w:p w14:paraId="50279A55" w14:textId="77777777" w:rsidR="000655FA" w:rsidRPr="00A16A0B" w:rsidRDefault="00C4284F">
      <w:pPr>
        <w:pStyle w:val="Standard"/>
        <w:tabs>
          <w:tab w:val="left" w:pos="567"/>
          <w:tab w:val="left" w:pos="850"/>
        </w:tabs>
        <w:autoSpaceDE w:val="0"/>
        <w:ind w:firstLine="283"/>
        <w:jc w:val="center"/>
        <w:rPr>
          <w:rFonts w:eastAsia="Arial" w:cs="Times New Roman"/>
          <w:b/>
          <w:bCs/>
        </w:rPr>
      </w:pPr>
      <w:r w:rsidRPr="00A16A0B">
        <w:rPr>
          <w:rFonts w:eastAsia="Arial" w:cs="Times New Roman"/>
          <w:b/>
          <w:bCs/>
        </w:rPr>
        <w:t>ve znění pozdějších předpisů</w:t>
      </w:r>
    </w:p>
    <w:p w14:paraId="1A587DA2" w14:textId="77777777" w:rsidR="00BE6D1F" w:rsidRPr="00A16A0B" w:rsidRDefault="00BE6D1F">
      <w:pPr>
        <w:pStyle w:val="Standard"/>
        <w:tabs>
          <w:tab w:val="left" w:pos="850"/>
          <w:tab w:val="left" w:pos="1020"/>
          <w:tab w:val="left" w:pos="1134"/>
          <w:tab w:val="center" w:pos="4535"/>
        </w:tabs>
        <w:autoSpaceDE w:val="0"/>
        <w:spacing w:before="113"/>
        <w:ind w:left="283"/>
        <w:jc w:val="both"/>
        <w:rPr>
          <w:rFonts w:eastAsia="Arial" w:cs="Times New Roman"/>
        </w:rPr>
      </w:pPr>
    </w:p>
    <w:p w14:paraId="4FD85FA8" w14:textId="77777777" w:rsidR="000655FA" w:rsidRPr="00A16A0B" w:rsidRDefault="007E2922" w:rsidP="00FE17AC">
      <w:pPr>
        <w:pStyle w:val="Standard"/>
        <w:tabs>
          <w:tab w:val="left" w:pos="850"/>
          <w:tab w:val="left" w:pos="1020"/>
          <w:tab w:val="left" w:pos="1134"/>
          <w:tab w:val="center" w:pos="4535"/>
        </w:tabs>
        <w:autoSpaceDE w:val="0"/>
        <w:spacing w:before="113" w:after="240"/>
        <w:ind w:left="284"/>
        <w:jc w:val="both"/>
        <w:rPr>
          <w:rFonts w:eastAsia="Arial" w:cs="Times New Roman"/>
        </w:rPr>
      </w:pPr>
      <w:r>
        <w:rPr>
          <w:rFonts w:eastAsia="Arial" w:cs="Times New Roman"/>
        </w:rPr>
        <w:t>m</w:t>
      </w:r>
      <w:r w:rsidR="00C4284F" w:rsidRPr="00A16A0B">
        <w:rPr>
          <w:rFonts w:eastAsia="Arial" w:cs="Times New Roman"/>
        </w:rPr>
        <w:t>ezi smluvními stranami:</w:t>
      </w:r>
    </w:p>
    <w:p w14:paraId="0E8439D8" w14:textId="7274EF1F" w:rsidR="007041DE" w:rsidRDefault="004D6C5B" w:rsidP="007041DE">
      <w:pPr>
        <w:pStyle w:val="Standard"/>
        <w:autoSpaceDE w:val="0"/>
        <w:ind w:firstLine="284"/>
        <w:jc w:val="both"/>
        <w:rPr>
          <w:rFonts w:eastAsia="Arial" w:cs="Times New Roman"/>
          <w:b/>
        </w:rPr>
      </w:pPr>
      <w:r>
        <w:rPr>
          <w:rFonts w:eastAsia="Arial" w:cs="Times New Roman"/>
          <w:b/>
        </w:rPr>
        <w:t>Ivan Kožíšek</w:t>
      </w:r>
    </w:p>
    <w:p w14:paraId="6C41492F" w14:textId="7185C159" w:rsidR="00FE17AC" w:rsidRDefault="004B138B" w:rsidP="00047712">
      <w:pPr>
        <w:pStyle w:val="Standard"/>
        <w:autoSpaceDE w:val="0"/>
        <w:ind w:firstLine="284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bytem </w:t>
      </w:r>
      <w:r w:rsidR="00CE3535">
        <w:t xml:space="preserve">č.p. </w:t>
      </w:r>
      <w:r>
        <w:t>18</w:t>
      </w:r>
      <w:r w:rsidR="00CE3535">
        <w:t xml:space="preserve">, </w:t>
      </w:r>
      <w:r>
        <w:t>353 01 Ovesné Kladruby</w:t>
      </w:r>
    </w:p>
    <w:p w14:paraId="2D29AB3A" w14:textId="79DA69BF" w:rsidR="00FE17AC" w:rsidRDefault="009A319C" w:rsidP="00FE17AC">
      <w:pPr>
        <w:pStyle w:val="Standard"/>
        <w:autoSpaceDE w:val="0"/>
        <w:ind w:firstLine="284"/>
        <w:jc w:val="both"/>
        <w:rPr>
          <w:rFonts w:eastAsia="Arial" w:cs="Times New Roman"/>
        </w:rPr>
      </w:pPr>
      <w:proofErr w:type="spellStart"/>
      <w:r>
        <w:rPr>
          <w:rFonts w:eastAsia="Arial" w:cs="Times New Roman"/>
          <w:bCs/>
        </w:rPr>
        <w:t>r</w:t>
      </w:r>
      <w:r w:rsidR="004B4DED">
        <w:rPr>
          <w:rFonts w:eastAsia="Arial" w:cs="Times New Roman"/>
          <w:bCs/>
        </w:rPr>
        <w:t>.</w:t>
      </w:r>
      <w:r>
        <w:rPr>
          <w:rFonts w:eastAsia="Arial" w:cs="Times New Roman"/>
          <w:bCs/>
        </w:rPr>
        <w:t>č</w:t>
      </w:r>
      <w:proofErr w:type="spellEnd"/>
      <w:r w:rsidR="004B4DED">
        <w:rPr>
          <w:rFonts w:eastAsia="Arial" w:cs="Times New Roman"/>
          <w:bCs/>
        </w:rPr>
        <w:t>.</w:t>
      </w:r>
      <w:r>
        <w:rPr>
          <w:rFonts w:eastAsia="Arial" w:cs="Times New Roman"/>
          <w:bCs/>
        </w:rPr>
        <w:t xml:space="preserve">: </w:t>
      </w:r>
    </w:p>
    <w:p w14:paraId="329A9DC6" w14:textId="0BE0320A" w:rsidR="002F7EA7" w:rsidRPr="00A16A0B" w:rsidRDefault="00FE17AC" w:rsidP="00D270FB">
      <w:pPr>
        <w:pStyle w:val="Standard"/>
        <w:autoSpaceDE w:val="0"/>
        <w:ind w:firstLine="284"/>
        <w:jc w:val="both"/>
        <w:rPr>
          <w:rFonts w:eastAsia="Arial" w:cs="Times New Roman"/>
        </w:rPr>
      </w:pPr>
      <w:r>
        <w:rPr>
          <w:rFonts w:eastAsia="Arial" w:cs="Times New Roman"/>
        </w:rPr>
        <w:t>(dále jen „</w:t>
      </w:r>
      <w:r w:rsidR="001116CC">
        <w:rPr>
          <w:rFonts w:eastAsia="Arial" w:cs="Times New Roman"/>
        </w:rPr>
        <w:t>pan Ko</w:t>
      </w:r>
      <w:r w:rsidR="00D270FB">
        <w:rPr>
          <w:rFonts w:eastAsia="Arial" w:cs="Times New Roman"/>
        </w:rPr>
        <w:t>žíšek</w:t>
      </w:r>
      <w:r>
        <w:rPr>
          <w:rFonts w:eastAsia="Arial" w:cs="Times New Roman"/>
        </w:rPr>
        <w:t>“)</w:t>
      </w:r>
      <w:r w:rsidR="002F7EA7" w:rsidRPr="00A16A0B">
        <w:rPr>
          <w:rFonts w:eastAsia="Arial" w:cs="Times New Roman"/>
        </w:rPr>
        <w:tab/>
        <w:t xml:space="preserve"> </w:t>
      </w:r>
    </w:p>
    <w:p w14:paraId="70A37644" w14:textId="77777777" w:rsidR="00FE17AC" w:rsidRDefault="00FE17AC">
      <w:pPr>
        <w:pStyle w:val="Standard"/>
        <w:tabs>
          <w:tab w:val="left" w:pos="567"/>
          <w:tab w:val="left" w:pos="850"/>
          <w:tab w:val="left" w:pos="1020"/>
        </w:tabs>
        <w:autoSpaceDE w:val="0"/>
        <w:ind w:left="567" w:hanging="283"/>
        <w:jc w:val="both"/>
        <w:rPr>
          <w:rFonts w:eastAsia="Arial" w:cs="Times New Roman"/>
        </w:rPr>
      </w:pPr>
    </w:p>
    <w:p w14:paraId="49FCF787" w14:textId="77777777" w:rsidR="000655FA" w:rsidRPr="00A16A0B" w:rsidRDefault="00C4284F">
      <w:pPr>
        <w:pStyle w:val="Standard"/>
        <w:tabs>
          <w:tab w:val="left" w:pos="567"/>
          <w:tab w:val="left" w:pos="850"/>
          <w:tab w:val="left" w:pos="1020"/>
        </w:tabs>
        <w:autoSpaceDE w:val="0"/>
        <w:ind w:left="567" w:hanging="283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>a</w:t>
      </w:r>
    </w:p>
    <w:p w14:paraId="08B0D462" w14:textId="77777777" w:rsidR="000655FA" w:rsidRPr="00A16A0B" w:rsidRDefault="000655FA">
      <w:pPr>
        <w:pStyle w:val="Standard"/>
        <w:tabs>
          <w:tab w:val="left" w:pos="567"/>
          <w:tab w:val="left" w:pos="850"/>
          <w:tab w:val="left" w:pos="1020"/>
        </w:tabs>
        <w:autoSpaceDE w:val="0"/>
        <w:ind w:left="567" w:hanging="283"/>
        <w:jc w:val="both"/>
        <w:rPr>
          <w:rFonts w:eastAsia="Arial" w:cs="Times New Roman"/>
        </w:rPr>
      </w:pPr>
    </w:p>
    <w:p w14:paraId="02D05B05" w14:textId="77777777" w:rsidR="007968E0" w:rsidRPr="00A16A0B" w:rsidRDefault="007968E0" w:rsidP="007968E0">
      <w:pPr>
        <w:pStyle w:val="Standard"/>
        <w:tabs>
          <w:tab w:val="left" w:pos="567"/>
          <w:tab w:val="left" w:pos="850"/>
          <w:tab w:val="left" w:pos="1020"/>
        </w:tabs>
        <w:autoSpaceDE w:val="0"/>
        <w:ind w:left="567" w:hanging="283"/>
        <w:jc w:val="both"/>
        <w:rPr>
          <w:rFonts w:eastAsia="Arial" w:cs="Times New Roman"/>
        </w:rPr>
      </w:pPr>
      <w:r w:rsidRPr="00BC641B">
        <w:rPr>
          <w:rFonts w:eastAsia="Arial" w:cs="Times New Roman"/>
          <w:b/>
        </w:rPr>
        <w:t xml:space="preserve">Česká </w:t>
      </w:r>
      <w:r w:rsidR="00FE17AC" w:rsidRPr="00BC641B">
        <w:rPr>
          <w:rFonts w:eastAsia="Arial" w:cs="Times New Roman"/>
          <w:b/>
        </w:rPr>
        <w:t>republika – Ústřední</w:t>
      </w:r>
      <w:r w:rsidR="00C4284F" w:rsidRPr="00BC641B">
        <w:rPr>
          <w:rFonts w:eastAsia="Arial" w:cs="Times New Roman"/>
          <w:b/>
          <w:bCs/>
        </w:rPr>
        <w:t xml:space="preserve"> kontrolní a zkušební ústav zemědělský</w:t>
      </w:r>
    </w:p>
    <w:p w14:paraId="0E4070C3" w14:textId="77777777" w:rsidR="007968E0" w:rsidRPr="00A16A0B" w:rsidRDefault="007968E0" w:rsidP="007968E0">
      <w:pPr>
        <w:pStyle w:val="Standard"/>
        <w:tabs>
          <w:tab w:val="left" w:pos="567"/>
          <w:tab w:val="left" w:pos="850"/>
          <w:tab w:val="left" w:pos="1020"/>
        </w:tabs>
        <w:autoSpaceDE w:val="0"/>
        <w:ind w:left="567" w:hanging="283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>organizační složka státu</w:t>
      </w:r>
    </w:p>
    <w:p w14:paraId="5932A72E" w14:textId="42EFE11A" w:rsidR="007968E0" w:rsidRPr="00A16A0B" w:rsidRDefault="007E2922" w:rsidP="007968E0">
      <w:pPr>
        <w:pStyle w:val="Standard"/>
        <w:tabs>
          <w:tab w:val="left" w:pos="567"/>
          <w:tab w:val="left" w:pos="850"/>
          <w:tab w:val="left" w:pos="1020"/>
        </w:tabs>
        <w:autoSpaceDE w:val="0"/>
        <w:ind w:left="567" w:hanging="283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se sídlem </w:t>
      </w:r>
      <w:r w:rsidR="00C4284F" w:rsidRPr="00A16A0B">
        <w:rPr>
          <w:rFonts w:eastAsia="Arial" w:cs="Times New Roman"/>
        </w:rPr>
        <w:t>Hroznová 63/2</w:t>
      </w:r>
      <w:r w:rsidR="007968E0" w:rsidRPr="00A16A0B">
        <w:rPr>
          <w:rFonts w:eastAsia="Arial" w:cs="Times New Roman"/>
        </w:rPr>
        <w:t xml:space="preserve">, </w:t>
      </w:r>
      <w:r w:rsidR="007F7405">
        <w:rPr>
          <w:rFonts w:eastAsia="Arial" w:cs="Times New Roman"/>
        </w:rPr>
        <w:t>603 00</w:t>
      </w:r>
      <w:r w:rsidR="00C4284F" w:rsidRPr="00A16A0B">
        <w:rPr>
          <w:rFonts w:eastAsia="Arial" w:cs="Times New Roman"/>
        </w:rPr>
        <w:t xml:space="preserve"> Brno</w:t>
      </w:r>
    </w:p>
    <w:p w14:paraId="0744855A" w14:textId="77777777" w:rsidR="007968E0" w:rsidRPr="00A16A0B" w:rsidRDefault="007968E0" w:rsidP="007968E0">
      <w:pPr>
        <w:pStyle w:val="Standard"/>
        <w:tabs>
          <w:tab w:val="left" w:pos="567"/>
          <w:tab w:val="left" w:pos="850"/>
          <w:tab w:val="left" w:pos="1020"/>
        </w:tabs>
        <w:autoSpaceDE w:val="0"/>
        <w:ind w:left="567" w:hanging="283"/>
        <w:jc w:val="both"/>
        <w:rPr>
          <w:rFonts w:eastAsia="Arial" w:cs="Times New Roman"/>
        </w:rPr>
      </w:pPr>
      <w:r w:rsidRPr="00A16A0B">
        <w:rPr>
          <w:rFonts w:eastAsia="Arial" w:cs="Times New Roman"/>
          <w:bCs/>
        </w:rPr>
        <w:t>jejímž jménem jedná:</w:t>
      </w:r>
      <w:r w:rsidR="00C4284F" w:rsidRPr="00A16A0B">
        <w:rPr>
          <w:rFonts w:eastAsia="Arial" w:cs="Times New Roman"/>
          <w:bCs/>
        </w:rPr>
        <w:t xml:space="preserve"> </w:t>
      </w:r>
      <w:r w:rsidR="00FE17AC">
        <w:rPr>
          <w:rFonts w:eastAsia="Arial" w:cs="Times New Roman"/>
          <w:bCs/>
        </w:rPr>
        <w:t>Ing. Daniel Jurečka</w:t>
      </w:r>
      <w:r w:rsidR="00C4284F" w:rsidRPr="00A16A0B">
        <w:rPr>
          <w:rFonts w:eastAsia="Arial" w:cs="Times New Roman"/>
          <w:bCs/>
        </w:rPr>
        <w:t xml:space="preserve">, </w:t>
      </w:r>
      <w:r w:rsidR="00C4284F" w:rsidRPr="00A16A0B">
        <w:rPr>
          <w:rFonts w:eastAsia="Arial" w:cs="Times New Roman"/>
        </w:rPr>
        <w:t>ředitel</w:t>
      </w:r>
    </w:p>
    <w:p w14:paraId="6ABC87EA" w14:textId="77777777" w:rsidR="00BE6D1F" w:rsidRPr="00A16A0B" w:rsidRDefault="007968E0" w:rsidP="007968E0">
      <w:pPr>
        <w:pStyle w:val="Standard"/>
        <w:tabs>
          <w:tab w:val="left" w:pos="567"/>
          <w:tab w:val="left" w:pos="850"/>
          <w:tab w:val="left" w:pos="1020"/>
        </w:tabs>
        <w:autoSpaceDE w:val="0"/>
        <w:ind w:left="567" w:hanging="283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>IČ: 00020338, DIČ: CZ00020338</w:t>
      </w:r>
    </w:p>
    <w:p w14:paraId="5DB6FB04" w14:textId="77777777" w:rsidR="000655FA" w:rsidRPr="00A16A0B" w:rsidRDefault="002F7EA7" w:rsidP="006F5318">
      <w:pPr>
        <w:pStyle w:val="Standard"/>
        <w:tabs>
          <w:tab w:val="left" w:pos="567"/>
          <w:tab w:val="left" w:pos="850"/>
          <w:tab w:val="left" w:pos="1020"/>
        </w:tabs>
        <w:autoSpaceDE w:val="0"/>
        <w:spacing w:after="240"/>
        <w:ind w:left="568" w:hanging="284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>(dále jen „ČR-ÚKZÚZ“)</w:t>
      </w:r>
    </w:p>
    <w:p w14:paraId="4FC8AE94" w14:textId="77777777" w:rsidR="000655FA" w:rsidRPr="00A16A0B" w:rsidRDefault="00C4284F" w:rsidP="003C4AAB">
      <w:pPr>
        <w:pStyle w:val="Standard"/>
        <w:keepNext/>
        <w:tabs>
          <w:tab w:val="left" w:pos="850"/>
        </w:tabs>
        <w:autoSpaceDE w:val="0"/>
        <w:spacing w:before="113" w:after="120"/>
        <w:jc w:val="center"/>
        <w:rPr>
          <w:rFonts w:eastAsia="Arial" w:cs="Times New Roman"/>
          <w:b/>
          <w:bCs/>
        </w:rPr>
      </w:pPr>
      <w:r w:rsidRPr="00A16A0B">
        <w:rPr>
          <w:rFonts w:eastAsia="Arial" w:cs="Times New Roman"/>
          <w:b/>
          <w:bCs/>
        </w:rPr>
        <w:t>I.</w:t>
      </w:r>
    </w:p>
    <w:p w14:paraId="471C4DEF" w14:textId="790D6BBA" w:rsidR="00E15B59" w:rsidRDefault="00D270FB" w:rsidP="00216809">
      <w:pPr>
        <w:pStyle w:val="Standard"/>
        <w:numPr>
          <w:ilvl w:val="0"/>
          <w:numId w:val="2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Pan </w:t>
      </w:r>
      <w:r w:rsidR="00B004F7">
        <w:rPr>
          <w:rFonts w:eastAsia="Arial" w:cs="Times New Roman"/>
        </w:rPr>
        <w:t>K</w:t>
      </w:r>
      <w:r>
        <w:rPr>
          <w:rFonts w:eastAsia="Arial" w:cs="Times New Roman"/>
        </w:rPr>
        <w:t xml:space="preserve">ožíšek </w:t>
      </w:r>
      <w:r w:rsidR="00FE17AC">
        <w:rPr>
          <w:rFonts w:eastAsia="Arial" w:cs="Times New Roman"/>
        </w:rPr>
        <w:t xml:space="preserve">je </w:t>
      </w:r>
      <w:r w:rsidR="00FD4131">
        <w:rPr>
          <w:rFonts w:eastAsia="Arial" w:cs="Times New Roman"/>
        </w:rPr>
        <w:t xml:space="preserve">na základě </w:t>
      </w:r>
      <w:r>
        <w:rPr>
          <w:rFonts w:eastAsia="Arial" w:cs="Times New Roman"/>
        </w:rPr>
        <w:t xml:space="preserve">Darovací </w:t>
      </w:r>
      <w:r w:rsidR="00722AFE">
        <w:rPr>
          <w:rFonts w:eastAsia="Arial" w:cs="Times New Roman"/>
        </w:rPr>
        <w:t>s</w:t>
      </w:r>
      <w:r w:rsidR="00FD4131" w:rsidRPr="00FD4131">
        <w:rPr>
          <w:rFonts w:eastAsia="Arial" w:cs="Times New Roman"/>
        </w:rPr>
        <w:t>mlouv</w:t>
      </w:r>
      <w:r w:rsidR="00FD4131">
        <w:rPr>
          <w:rFonts w:eastAsia="Arial" w:cs="Times New Roman"/>
        </w:rPr>
        <w:t>y</w:t>
      </w:r>
      <w:r w:rsidR="00FD4131" w:rsidRPr="00FD4131">
        <w:rPr>
          <w:rFonts w:eastAsia="Arial" w:cs="Times New Roman"/>
        </w:rPr>
        <w:t xml:space="preserve"> </w:t>
      </w:r>
      <w:r w:rsidR="00722AFE">
        <w:rPr>
          <w:rFonts w:eastAsia="Arial" w:cs="Times New Roman"/>
        </w:rPr>
        <w:t>V12</w:t>
      </w:r>
      <w:r w:rsidR="00736B99">
        <w:rPr>
          <w:rFonts w:eastAsia="Arial" w:cs="Times New Roman"/>
        </w:rPr>
        <w:t xml:space="preserve"> </w:t>
      </w:r>
      <w:r w:rsidR="00722AFE">
        <w:rPr>
          <w:rFonts w:eastAsia="Arial" w:cs="Times New Roman"/>
        </w:rPr>
        <w:t>1274/2000</w:t>
      </w:r>
      <w:r w:rsidR="0075217B">
        <w:rPr>
          <w:rFonts w:eastAsia="Arial" w:cs="Times New Roman"/>
        </w:rPr>
        <w:t xml:space="preserve"> v</w:t>
      </w:r>
      <w:r w:rsidR="00FE17AC">
        <w:rPr>
          <w:rFonts w:eastAsia="Arial" w:cs="Times New Roman"/>
        </w:rPr>
        <w:t>ýlučným vlastníkem pozemk</w:t>
      </w:r>
      <w:r w:rsidR="0075217B">
        <w:rPr>
          <w:rFonts w:eastAsia="Arial" w:cs="Times New Roman"/>
        </w:rPr>
        <w:t>u</w:t>
      </w:r>
      <w:r w:rsidR="00E15B59">
        <w:rPr>
          <w:rFonts w:eastAsia="Arial" w:cs="Times New Roman"/>
        </w:rPr>
        <w:t>:</w:t>
      </w:r>
    </w:p>
    <w:p w14:paraId="0DB836EC" w14:textId="05EBB60A" w:rsidR="00E15B59" w:rsidRDefault="00FE17AC" w:rsidP="00E15B59">
      <w:pPr>
        <w:pStyle w:val="Standard"/>
        <w:numPr>
          <w:ilvl w:val="1"/>
          <w:numId w:val="2"/>
        </w:numPr>
        <w:autoSpaceDE w:val="0"/>
        <w:spacing w:after="80"/>
        <w:jc w:val="both"/>
        <w:rPr>
          <w:rFonts w:eastAsia="Arial" w:cs="Times New Roman"/>
        </w:rPr>
      </w:pPr>
      <w:proofErr w:type="spellStart"/>
      <w:r>
        <w:rPr>
          <w:rFonts w:eastAsia="Arial" w:cs="Times New Roman"/>
        </w:rPr>
        <w:t>parc</w:t>
      </w:r>
      <w:proofErr w:type="spellEnd"/>
      <w:r>
        <w:rPr>
          <w:rFonts w:eastAsia="Arial" w:cs="Times New Roman"/>
        </w:rPr>
        <w:t xml:space="preserve">. č. </w:t>
      </w:r>
      <w:r w:rsidR="0075217B">
        <w:rPr>
          <w:rFonts w:eastAsia="Arial" w:cs="Times New Roman"/>
        </w:rPr>
        <w:t>139/11</w:t>
      </w:r>
      <w:r w:rsidR="00E15B59">
        <w:rPr>
          <w:rFonts w:eastAsia="Arial" w:cs="Times New Roman"/>
        </w:rPr>
        <w:t xml:space="preserve">, </w:t>
      </w:r>
      <w:r w:rsidR="0075217B">
        <w:rPr>
          <w:rFonts w:eastAsia="Arial" w:cs="Times New Roman"/>
        </w:rPr>
        <w:t>trvalý travní porost</w:t>
      </w:r>
      <w:r w:rsidR="009D4290">
        <w:rPr>
          <w:rFonts w:eastAsia="Arial" w:cs="Times New Roman"/>
        </w:rPr>
        <w:t>,</w:t>
      </w:r>
    </w:p>
    <w:p w14:paraId="60DE53B5" w14:textId="3B3485D6" w:rsidR="0054062A" w:rsidRDefault="00216809" w:rsidP="0051066D">
      <w:pPr>
        <w:pStyle w:val="Standard"/>
        <w:autoSpaceDE w:val="0"/>
        <w:spacing w:after="80"/>
        <w:ind w:left="426"/>
        <w:jc w:val="both"/>
        <w:rPr>
          <w:rFonts w:eastAsia="Arial" w:cs="Times New Roman"/>
        </w:rPr>
      </w:pPr>
      <w:r>
        <w:rPr>
          <w:rFonts w:eastAsia="Arial" w:cs="Times New Roman"/>
        </w:rPr>
        <w:t>zapsan</w:t>
      </w:r>
      <w:r w:rsidR="00590588">
        <w:rPr>
          <w:rFonts w:eastAsia="Arial" w:cs="Times New Roman"/>
        </w:rPr>
        <w:t>ý</w:t>
      </w:r>
      <w:r w:rsidR="00736B99">
        <w:rPr>
          <w:rFonts w:eastAsia="Arial" w:cs="Times New Roman"/>
        </w:rPr>
        <w:t xml:space="preserve"> </w:t>
      </w:r>
      <w:r>
        <w:rPr>
          <w:rFonts w:eastAsia="Arial" w:cs="Times New Roman"/>
        </w:rPr>
        <w:t>v </w:t>
      </w:r>
      <w:proofErr w:type="spellStart"/>
      <w:r>
        <w:rPr>
          <w:rFonts w:eastAsia="Arial" w:cs="Times New Roman"/>
        </w:rPr>
        <w:t>k.ú</w:t>
      </w:r>
      <w:proofErr w:type="spellEnd"/>
      <w:r>
        <w:rPr>
          <w:rFonts w:eastAsia="Arial" w:cs="Times New Roman"/>
        </w:rPr>
        <w:t xml:space="preserve">. </w:t>
      </w:r>
      <w:proofErr w:type="spellStart"/>
      <w:r w:rsidR="00FF4C61">
        <w:rPr>
          <w:rFonts w:eastAsia="Arial" w:cs="Times New Roman"/>
        </w:rPr>
        <w:t>Závišín</w:t>
      </w:r>
      <w:proofErr w:type="spellEnd"/>
      <w:r w:rsidR="0041475C">
        <w:rPr>
          <w:rFonts w:eastAsia="Arial" w:cs="Times New Roman"/>
        </w:rPr>
        <w:t xml:space="preserve">, </w:t>
      </w:r>
      <w:r>
        <w:rPr>
          <w:rFonts w:eastAsia="Arial" w:cs="Times New Roman"/>
        </w:rPr>
        <w:t>obc</w:t>
      </w:r>
      <w:r w:rsidR="00305DFA">
        <w:rPr>
          <w:rFonts w:eastAsia="Arial" w:cs="Times New Roman"/>
        </w:rPr>
        <w:t>i</w:t>
      </w:r>
      <w:r>
        <w:rPr>
          <w:rFonts w:eastAsia="Arial" w:cs="Times New Roman"/>
        </w:rPr>
        <w:t xml:space="preserve"> </w:t>
      </w:r>
      <w:proofErr w:type="spellStart"/>
      <w:r w:rsidR="00FF4C61" w:rsidRPr="00FF4C61">
        <w:rPr>
          <w:rFonts w:eastAsia="Arial" w:cs="Times New Roman"/>
        </w:rPr>
        <w:t>Zádub-Závišín</w:t>
      </w:r>
      <w:proofErr w:type="spellEnd"/>
      <w:r w:rsidR="00FF4C61">
        <w:rPr>
          <w:rFonts w:eastAsia="Arial" w:cs="Times New Roman"/>
        </w:rPr>
        <w:t xml:space="preserve"> </w:t>
      </w:r>
      <w:r>
        <w:rPr>
          <w:rFonts w:eastAsia="Arial" w:cs="Times New Roman"/>
        </w:rPr>
        <w:t xml:space="preserve">na LV č. </w:t>
      </w:r>
      <w:r w:rsidR="00FF4C61">
        <w:rPr>
          <w:rFonts w:eastAsia="Arial" w:cs="Times New Roman"/>
        </w:rPr>
        <w:t xml:space="preserve">184 </w:t>
      </w:r>
      <w:r>
        <w:rPr>
          <w:rFonts w:eastAsia="Arial" w:cs="Times New Roman"/>
        </w:rPr>
        <w:t xml:space="preserve">u Katastrálního úřadu pro </w:t>
      </w:r>
      <w:r w:rsidR="00FF4C61">
        <w:rPr>
          <w:rFonts w:eastAsia="Arial" w:cs="Times New Roman"/>
        </w:rPr>
        <w:t xml:space="preserve">Karlovarský </w:t>
      </w:r>
      <w:r w:rsidR="00122C03">
        <w:rPr>
          <w:rFonts w:eastAsia="Arial" w:cs="Times New Roman"/>
        </w:rPr>
        <w:t>kraj</w:t>
      </w:r>
      <w:r w:rsidR="00074C4A" w:rsidRPr="00074C4A">
        <w:rPr>
          <w:rFonts w:eastAsia="Arial" w:cs="Times New Roman"/>
        </w:rPr>
        <w:t xml:space="preserve">, Katastrální pracoviště </w:t>
      </w:r>
      <w:r w:rsidR="00FF4C61">
        <w:rPr>
          <w:rFonts w:eastAsia="Arial" w:cs="Times New Roman"/>
        </w:rPr>
        <w:t>Cheb</w:t>
      </w:r>
      <w:r>
        <w:rPr>
          <w:rFonts w:eastAsia="Arial" w:cs="Times New Roman"/>
        </w:rPr>
        <w:t>.</w:t>
      </w:r>
    </w:p>
    <w:p w14:paraId="4CA20D26" w14:textId="246C7B54" w:rsidR="00B007B5" w:rsidRPr="00A16A0B" w:rsidRDefault="00B007B5" w:rsidP="006544CC">
      <w:pPr>
        <w:pStyle w:val="Standard"/>
        <w:autoSpaceDE w:val="0"/>
        <w:spacing w:after="120"/>
        <w:ind w:left="425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 xml:space="preserve">Dle geometrického plánu č. </w:t>
      </w:r>
      <w:r w:rsidR="006D1A77">
        <w:rPr>
          <w:rFonts w:eastAsia="Arial" w:cs="Times New Roman"/>
        </w:rPr>
        <w:t>212-93/202</w:t>
      </w:r>
      <w:r w:rsidR="00E376D9">
        <w:rPr>
          <w:rFonts w:eastAsia="Arial" w:cs="Times New Roman"/>
        </w:rPr>
        <w:t>0</w:t>
      </w:r>
      <w:r>
        <w:rPr>
          <w:rFonts w:eastAsia="Arial" w:cs="Times New Roman"/>
        </w:rPr>
        <w:t xml:space="preserve"> potvrzeného Katastrálním úřadem pro </w:t>
      </w:r>
      <w:r w:rsidR="001D7EA6">
        <w:rPr>
          <w:rFonts w:eastAsia="Arial" w:cs="Times New Roman"/>
        </w:rPr>
        <w:t>Karlovarský</w:t>
      </w:r>
      <w:r>
        <w:rPr>
          <w:rFonts w:eastAsia="Arial" w:cs="Times New Roman"/>
        </w:rPr>
        <w:t xml:space="preserve"> kraj, Katastrální pracoviště </w:t>
      </w:r>
      <w:r w:rsidR="001D7EA6">
        <w:rPr>
          <w:rFonts w:eastAsia="Arial" w:cs="Times New Roman"/>
        </w:rPr>
        <w:t>Cheb</w:t>
      </w:r>
      <w:r>
        <w:rPr>
          <w:rFonts w:eastAsia="Arial" w:cs="Times New Roman"/>
        </w:rPr>
        <w:t xml:space="preserve"> pod č.j. PGP-</w:t>
      </w:r>
      <w:r w:rsidR="00115443">
        <w:rPr>
          <w:rFonts w:eastAsia="Arial" w:cs="Times New Roman"/>
        </w:rPr>
        <w:t>1327</w:t>
      </w:r>
      <w:r>
        <w:rPr>
          <w:rFonts w:eastAsia="Arial" w:cs="Times New Roman"/>
        </w:rPr>
        <w:t>/</w:t>
      </w:r>
      <w:r w:rsidR="00115443">
        <w:rPr>
          <w:rFonts w:eastAsia="Arial" w:cs="Times New Roman"/>
        </w:rPr>
        <w:t>2020</w:t>
      </w:r>
      <w:r w:rsidR="00A62E9A">
        <w:rPr>
          <w:rFonts w:eastAsia="Arial" w:cs="Times New Roman"/>
        </w:rPr>
        <w:t>-402</w:t>
      </w:r>
      <w:r w:rsidR="002A56FD">
        <w:rPr>
          <w:rFonts w:eastAsia="Arial" w:cs="Times New Roman"/>
        </w:rPr>
        <w:t xml:space="preserve"> </w:t>
      </w:r>
      <w:r>
        <w:rPr>
          <w:rFonts w:eastAsia="Arial" w:cs="Times New Roman"/>
        </w:rPr>
        <w:t xml:space="preserve">dne </w:t>
      </w:r>
      <w:r w:rsidR="002A56FD">
        <w:rPr>
          <w:rFonts w:eastAsia="Arial" w:cs="Times New Roman"/>
        </w:rPr>
        <w:t>10</w:t>
      </w:r>
      <w:r>
        <w:rPr>
          <w:rFonts w:eastAsia="Arial" w:cs="Times New Roman"/>
        </w:rPr>
        <w:t xml:space="preserve">. </w:t>
      </w:r>
      <w:r w:rsidR="002A56FD">
        <w:rPr>
          <w:rFonts w:eastAsia="Arial" w:cs="Times New Roman"/>
        </w:rPr>
        <w:t>11</w:t>
      </w:r>
      <w:r>
        <w:rPr>
          <w:rFonts w:eastAsia="Arial" w:cs="Times New Roman"/>
        </w:rPr>
        <w:t>. 202</w:t>
      </w:r>
      <w:r w:rsidR="002A56FD">
        <w:rPr>
          <w:rFonts w:eastAsia="Arial" w:cs="Times New Roman"/>
        </w:rPr>
        <w:t>0</w:t>
      </w:r>
      <w:r w:rsidRPr="00A16A0B">
        <w:rPr>
          <w:rFonts w:eastAsia="Arial" w:cs="Times New Roman"/>
        </w:rPr>
        <w:t xml:space="preserve"> </w:t>
      </w:r>
      <w:r>
        <w:rPr>
          <w:rFonts w:eastAsia="Arial" w:cs="Times New Roman"/>
        </w:rPr>
        <w:t xml:space="preserve">se z pozemku </w:t>
      </w:r>
      <w:r w:rsidR="00832355">
        <w:rPr>
          <w:rFonts w:eastAsia="Arial" w:cs="Times New Roman"/>
        </w:rPr>
        <w:br/>
      </w:r>
      <w:proofErr w:type="spellStart"/>
      <w:r w:rsidRPr="00A16A0B">
        <w:rPr>
          <w:rFonts w:eastAsia="Arial" w:cs="Times New Roman"/>
        </w:rPr>
        <w:t>parc</w:t>
      </w:r>
      <w:proofErr w:type="spellEnd"/>
      <w:r>
        <w:rPr>
          <w:rFonts w:eastAsia="Arial" w:cs="Times New Roman"/>
        </w:rPr>
        <w:t xml:space="preserve">. č. </w:t>
      </w:r>
      <w:r w:rsidR="006544CC">
        <w:rPr>
          <w:rFonts w:eastAsia="Arial" w:cs="Times New Roman"/>
        </w:rPr>
        <w:t>139/11</w:t>
      </w:r>
      <w:r w:rsidRPr="00A16A0B">
        <w:rPr>
          <w:rFonts w:eastAsia="Arial" w:cs="Times New Roman"/>
        </w:rPr>
        <w:t xml:space="preserve"> odděluj</w:t>
      </w:r>
      <w:r>
        <w:rPr>
          <w:rFonts w:eastAsia="Arial" w:cs="Times New Roman"/>
        </w:rPr>
        <w:t>e</w:t>
      </w:r>
      <w:r w:rsidRPr="00A16A0B">
        <w:rPr>
          <w:rFonts w:eastAsia="Arial" w:cs="Times New Roman"/>
        </w:rPr>
        <w:t xml:space="preserve"> </w:t>
      </w:r>
      <w:r>
        <w:rPr>
          <w:rFonts w:eastAsia="Arial" w:cs="Times New Roman"/>
        </w:rPr>
        <w:t xml:space="preserve">pozemek </w:t>
      </w:r>
      <w:proofErr w:type="spellStart"/>
      <w:r w:rsidRPr="00A16A0B">
        <w:rPr>
          <w:rFonts w:eastAsia="Arial" w:cs="Times New Roman"/>
          <w:b/>
        </w:rPr>
        <w:t>parc</w:t>
      </w:r>
      <w:proofErr w:type="spellEnd"/>
      <w:r w:rsidRPr="00A16A0B">
        <w:rPr>
          <w:rFonts w:eastAsia="Arial" w:cs="Times New Roman"/>
          <w:b/>
        </w:rPr>
        <w:t>.</w:t>
      </w:r>
      <w:r>
        <w:rPr>
          <w:rFonts w:eastAsia="Arial" w:cs="Times New Roman"/>
          <w:b/>
        </w:rPr>
        <w:t xml:space="preserve"> </w:t>
      </w:r>
      <w:r w:rsidRPr="00A16A0B">
        <w:rPr>
          <w:rFonts w:eastAsia="Arial" w:cs="Times New Roman"/>
          <w:b/>
        </w:rPr>
        <w:t xml:space="preserve">č. </w:t>
      </w:r>
      <w:r w:rsidR="00584AF8">
        <w:rPr>
          <w:rFonts w:eastAsia="Arial" w:cs="Times New Roman"/>
          <w:b/>
        </w:rPr>
        <w:t>139/15</w:t>
      </w:r>
      <w:r w:rsidRPr="00A16A0B">
        <w:rPr>
          <w:rFonts w:eastAsia="Arial" w:cs="Times New Roman"/>
        </w:rPr>
        <w:t xml:space="preserve">, </w:t>
      </w:r>
      <w:r w:rsidR="00205D7C">
        <w:rPr>
          <w:rFonts w:eastAsia="Arial" w:cs="Times New Roman"/>
        </w:rPr>
        <w:t>trvalý travní porost</w:t>
      </w:r>
      <w:r w:rsidRPr="00A16A0B">
        <w:rPr>
          <w:rFonts w:eastAsia="Arial" w:cs="Times New Roman"/>
        </w:rPr>
        <w:t>, o výměře</w:t>
      </w:r>
      <w:r w:rsidR="00832355">
        <w:rPr>
          <w:rFonts w:eastAsia="Arial" w:cs="Times New Roman"/>
        </w:rPr>
        <w:t xml:space="preserve"> </w:t>
      </w:r>
      <w:r w:rsidR="00584AF8">
        <w:rPr>
          <w:rFonts w:eastAsia="Arial" w:cs="Times New Roman"/>
        </w:rPr>
        <w:t>2 375</w:t>
      </w:r>
      <w:r w:rsidRPr="00A16A0B">
        <w:rPr>
          <w:rFonts w:eastAsia="Arial" w:cs="Times New Roman"/>
        </w:rPr>
        <w:t xml:space="preserve"> m</w:t>
      </w:r>
      <w:r w:rsidRPr="00B7142D">
        <w:rPr>
          <w:rFonts w:eastAsia="Arial" w:cs="Times New Roman"/>
          <w:vertAlign w:val="superscript"/>
        </w:rPr>
        <w:t>2</w:t>
      </w:r>
      <w:r>
        <w:rPr>
          <w:rFonts w:eastAsia="Arial" w:cs="Times New Roman"/>
        </w:rPr>
        <w:t xml:space="preserve"> (dále jen „</w:t>
      </w:r>
      <w:r w:rsidR="00CB21F7">
        <w:rPr>
          <w:rFonts w:eastAsia="Arial" w:cs="Times New Roman"/>
        </w:rPr>
        <w:t>N</w:t>
      </w:r>
      <w:r>
        <w:rPr>
          <w:rFonts w:eastAsia="Arial" w:cs="Times New Roman"/>
        </w:rPr>
        <w:t>ový pozemek</w:t>
      </w:r>
      <w:r w:rsidR="00763CF0">
        <w:rPr>
          <w:rFonts w:eastAsia="Arial" w:cs="Times New Roman"/>
        </w:rPr>
        <w:t xml:space="preserve"> </w:t>
      </w:r>
      <w:proofErr w:type="spellStart"/>
      <w:r w:rsidR="00763CF0">
        <w:rPr>
          <w:rFonts w:eastAsia="Arial" w:cs="Times New Roman"/>
        </w:rPr>
        <w:t>parc</w:t>
      </w:r>
      <w:proofErr w:type="spellEnd"/>
      <w:r w:rsidR="00763CF0">
        <w:rPr>
          <w:rFonts w:eastAsia="Arial" w:cs="Times New Roman"/>
        </w:rPr>
        <w:t>. č. 139/15</w:t>
      </w:r>
      <w:r>
        <w:rPr>
          <w:rFonts w:eastAsia="Arial" w:cs="Times New Roman"/>
        </w:rPr>
        <w:t>").</w:t>
      </w:r>
    </w:p>
    <w:p w14:paraId="750E9A3B" w14:textId="3F124FAE" w:rsidR="00263239" w:rsidRPr="00DC43C5" w:rsidRDefault="00D14A96" w:rsidP="00CC6C3F">
      <w:pPr>
        <w:pStyle w:val="Standard"/>
        <w:numPr>
          <w:ilvl w:val="0"/>
          <w:numId w:val="8"/>
        </w:numPr>
        <w:autoSpaceDE w:val="0"/>
        <w:spacing w:after="80"/>
        <w:jc w:val="both"/>
        <w:rPr>
          <w:rFonts w:eastAsia="Arial" w:cs="Times New Roman"/>
        </w:rPr>
      </w:pPr>
      <w:r w:rsidRPr="00DC43C5">
        <w:rPr>
          <w:rFonts w:eastAsia="Arial" w:cs="Times New Roman"/>
        </w:rPr>
        <w:t>Na základě</w:t>
      </w:r>
      <w:r w:rsidR="00FB306C" w:rsidRPr="00DC43C5">
        <w:rPr>
          <w:rFonts w:eastAsia="Arial" w:cs="Times New Roman"/>
        </w:rPr>
        <w:t xml:space="preserve"> </w:t>
      </w:r>
      <w:r w:rsidR="001970BC" w:rsidRPr="00DC43C5">
        <w:rPr>
          <w:rFonts w:eastAsia="Arial" w:cs="Times New Roman"/>
        </w:rPr>
        <w:t>Rozhodnutí pozemkového úřadu o výměně vlastnických práv v pozemkové úpravě PÚ-1737/2001/202 ze dne 04.06.2001</w:t>
      </w:r>
      <w:r w:rsidR="00DC43C5">
        <w:rPr>
          <w:rFonts w:eastAsia="Arial" w:cs="Times New Roman"/>
        </w:rPr>
        <w:t xml:space="preserve"> </w:t>
      </w:r>
      <w:r w:rsidR="00FB306C" w:rsidRPr="00DC43C5">
        <w:rPr>
          <w:rFonts w:eastAsia="Arial" w:cs="Times New Roman"/>
        </w:rPr>
        <w:t xml:space="preserve">jsou </w:t>
      </w:r>
      <w:r w:rsidRPr="00DC43C5">
        <w:rPr>
          <w:rFonts w:eastAsia="Arial" w:cs="Times New Roman"/>
        </w:rPr>
        <w:t>v</w:t>
      </w:r>
      <w:r w:rsidR="00814869" w:rsidRPr="00DC43C5">
        <w:rPr>
          <w:rFonts w:eastAsia="Arial" w:cs="Times New Roman"/>
        </w:rPr>
        <w:t xml:space="preserve">e výlučném vlastnictví České republiky a v příslušnosti hospodařit Ústředního kontrolního a zkušebního ústavu zemědělského jako organizační složky státu </w:t>
      </w:r>
      <w:r w:rsidRPr="00DC43C5">
        <w:rPr>
          <w:rFonts w:eastAsia="Arial" w:cs="Times New Roman"/>
        </w:rPr>
        <w:t xml:space="preserve">na základě </w:t>
      </w:r>
      <w:r w:rsidR="00D53038" w:rsidRPr="00DC43C5">
        <w:rPr>
          <w:rFonts w:eastAsia="Arial" w:cs="Times New Roman"/>
        </w:rPr>
        <w:t xml:space="preserve">Smlouvy o bezúplatném převodu ze správy </w:t>
      </w:r>
      <w:r w:rsidR="001557BA">
        <w:rPr>
          <w:rFonts w:eastAsia="Arial" w:cs="Times New Roman"/>
        </w:rPr>
        <w:br/>
      </w:r>
      <w:r w:rsidR="00D53038" w:rsidRPr="00DC43C5">
        <w:rPr>
          <w:rFonts w:eastAsia="Arial" w:cs="Times New Roman"/>
        </w:rPr>
        <w:t>PF ČR 1038</w:t>
      </w:r>
      <w:r w:rsidR="00DE1357" w:rsidRPr="00DC43C5">
        <w:rPr>
          <w:rFonts w:eastAsia="Arial" w:cs="Times New Roman"/>
        </w:rPr>
        <w:t xml:space="preserve"> </w:t>
      </w:r>
      <w:r w:rsidR="00D53038" w:rsidRPr="00DC43C5">
        <w:rPr>
          <w:rFonts w:eastAsia="Arial" w:cs="Times New Roman"/>
        </w:rPr>
        <w:t>H/2002 /02 ze dne 24.02.2003</w:t>
      </w:r>
      <w:r w:rsidR="00FB306C" w:rsidRPr="00DC43C5">
        <w:rPr>
          <w:rFonts w:eastAsia="Arial" w:cs="Times New Roman"/>
        </w:rPr>
        <w:t xml:space="preserve"> </w:t>
      </w:r>
      <w:r w:rsidR="00263239" w:rsidRPr="00DC43C5">
        <w:rPr>
          <w:rFonts w:eastAsia="Arial" w:cs="Times New Roman"/>
        </w:rPr>
        <w:t xml:space="preserve">následující </w:t>
      </w:r>
      <w:r w:rsidR="00814869" w:rsidRPr="00DC43C5">
        <w:rPr>
          <w:rFonts w:eastAsia="Arial" w:cs="Times New Roman"/>
        </w:rPr>
        <w:t>pozemk</w:t>
      </w:r>
      <w:r w:rsidR="00FB306C" w:rsidRPr="00DC43C5">
        <w:rPr>
          <w:rFonts w:eastAsia="Arial" w:cs="Times New Roman"/>
        </w:rPr>
        <w:t>y</w:t>
      </w:r>
      <w:r w:rsidR="00263239" w:rsidRPr="00DC43C5">
        <w:rPr>
          <w:rFonts w:eastAsia="Arial" w:cs="Times New Roman"/>
        </w:rPr>
        <w:t>:</w:t>
      </w:r>
    </w:p>
    <w:p w14:paraId="6D041D08" w14:textId="0398D7D4" w:rsidR="00313677" w:rsidRDefault="00814869" w:rsidP="00263239">
      <w:pPr>
        <w:pStyle w:val="Standard"/>
        <w:numPr>
          <w:ilvl w:val="1"/>
          <w:numId w:val="2"/>
        </w:numPr>
        <w:autoSpaceDE w:val="0"/>
        <w:spacing w:after="80"/>
        <w:jc w:val="both"/>
        <w:rPr>
          <w:rFonts w:eastAsia="Arial" w:cs="Times New Roman"/>
        </w:rPr>
      </w:pPr>
      <w:proofErr w:type="spellStart"/>
      <w:r w:rsidRPr="00A16A0B">
        <w:rPr>
          <w:rFonts w:eastAsia="Arial" w:cs="Times New Roman"/>
        </w:rPr>
        <w:t>parc</w:t>
      </w:r>
      <w:proofErr w:type="spellEnd"/>
      <w:r w:rsidRPr="00A16A0B">
        <w:rPr>
          <w:rFonts w:eastAsia="Arial" w:cs="Times New Roman"/>
        </w:rPr>
        <w:t>.</w:t>
      </w:r>
      <w:r>
        <w:rPr>
          <w:rFonts w:eastAsia="Arial" w:cs="Times New Roman"/>
        </w:rPr>
        <w:t xml:space="preserve"> </w:t>
      </w:r>
      <w:r w:rsidRPr="00A16A0B">
        <w:rPr>
          <w:rFonts w:eastAsia="Arial" w:cs="Times New Roman"/>
        </w:rPr>
        <w:t xml:space="preserve">č. </w:t>
      </w:r>
      <w:r w:rsidR="00FB306C">
        <w:rPr>
          <w:rFonts w:eastAsia="Arial" w:cs="Times New Roman"/>
        </w:rPr>
        <w:t>38/1</w:t>
      </w:r>
      <w:r w:rsidR="00313677">
        <w:rPr>
          <w:rFonts w:eastAsia="Arial" w:cs="Times New Roman"/>
        </w:rPr>
        <w:t>, orná půda,</w:t>
      </w:r>
    </w:p>
    <w:p w14:paraId="5C58BCBE" w14:textId="4EEF5E37" w:rsidR="00FB306C" w:rsidRDefault="00FB306C" w:rsidP="00263239">
      <w:pPr>
        <w:pStyle w:val="Standard"/>
        <w:numPr>
          <w:ilvl w:val="1"/>
          <w:numId w:val="2"/>
        </w:numPr>
        <w:autoSpaceDE w:val="0"/>
        <w:spacing w:after="80"/>
        <w:jc w:val="both"/>
        <w:rPr>
          <w:rFonts w:eastAsia="Arial" w:cs="Times New Roman"/>
        </w:rPr>
      </w:pPr>
      <w:proofErr w:type="spellStart"/>
      <w:r>
        <w:rPr>
          <w:rFonts w:eastAsia="Arial" w:cs="Times New Roman"/>
        </w:rPr>
        <w:t>parc</w:t>
      </w:r>
      <w:proofErr w:type="spellEnd"/>
      <w:r>
        <w:rPr>
          <w:rFonts w:eastAsia="Arial" w:cs="Times New Roman"/>
        </w:rPr>
        <w:t xml:space="preserve">. č. 38/2, </w:t>
      </w:r>
      <w:r w:rsidR="00B004F7">
        <w:rPr>
          <w:rFonts w:eastAsia="Arial" w:cs="Times New Roman"/>
        </w:rPr>
        <w:t>orná půda</w:t>
      </w:r>
    </w:p>
    <w:p w14:paraId="3256F372" w14:textId="58A42E73" w:rsidR="0031091F" w:rsidRDefault="00814869" w:rsidP="000965EB">
      <w:pPr>
        <w:pStyle w:val="Standard"/>
        <w:autoSpaceDE w:val="0"/>
        <w:spacing w:after="80"/>
        <w:ind w:left="426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>zapsan</w:t>
      </w:r>
      <w:r w:rsidR="00F5672B">
        <w:rPr>
          <w:rFonts w:eastAsia="Arial" w:cs="Times New Roman"/>
        </w:rPr>
        <w:t>é</w:t>
      </w:r>
      <w:r w:rsidRPr="00A16A0B">
        <w:rPr>
          <w:rFonts w:eastAsia="Arial" w:cs="Times New Roman"/>
        </w:rPr>
        <w:t xml:space="preserve"> </w:t>
      </w:r>
      <w:r>
        <w:rPr>
          <w:rFonts w:eastAsia="Arial" w:cs="Times New Roman"/>
        </w:rPr>
        <w:t>v </w:t>
      </w:r>
      <w:proofErr w:type="spellStart"/>
      <w:r>
        <w:rPr>
          <w:rFonts w:eastAsia="Arial" w:cs="Times New Roman"/>
        </w:rPr>
        <w:t>k.ú</w:t>
      </w:r>
      <w:proofErr w:type="spellEnd"/>
      <w:r>
        <w:rPr>
          <w:rFonts w:eastAsia="Arial" w:cs="Times New Roman"/>
        </w:rPr>
        <w:t xml:space="preserve">. </w:t>
      </w:r>
      <w:proofErr w:type="spellStart"/>
      <w:r w:rsidR="00F5672B">
        <w:rPr>
          <w:rFonts w:eastAsia="Arial" w:cs="Times New Roman"/>
        </w:rPr>
        <w:t>Závišín</w:t>
      </w:r>
      <w:proofErr w:type="spellEnd"/>
      <w:r w:rsidR="00F5672B">
        <w:rPr>
          <w:rFonts w:eastAsia="Arial" w:cs="Times New Roman"/>
        </w:rPr>
        <w:t xml:space="preserve">, obci </w:t>
      </w:r>
      <w:proofErr w:type="spellStart"/>
      <w:r w:rsidR="00F5672B" w:rsidRPr="00FF4C61">
        <w:rPr>
          <w:rFonts w:eastAsia="Arial" w:cs="Times New Roman"/>
        </w:rPr>
        <w:t>Zádub-Závišín</w:t>
      </w:r>
      <w:proofErr w:type="spellEnd"/>
      <w:r w:rsidR="00F5672B">
        <w:rPr>
          <w:rFonts w:eastAsia="Arial" w:cs="Times New Roman"/>
        </w:rPr>
        <w:t xml:space="preserve"> na LV č. 195 u Katastrálního úřadu pro Karlovarský kraj</w:t>
      </w:r>
      <w:r w:rsidR="00F5672B" w:rsidRPr="00074C4A">
        <w:rPr>
          <w:rFonts w:eastAsia="Arial" w:cs="Times New Roman"/>
        </w:rPr>
        <w:t xml:space="preserve">, Katastrální pracoviště </w:t>
      </w:r>
      <w:r w:rsidR="00F5672B">
        <w:rPr>
          <w:rFonts w:eastAsia="Arial" w:cs="Times New Roman"/>
        </w:rPr>
        <w:t>Cheb</w:t>
      </w:r>
      <w:r w:rsidR="002C600A">
        <w:rPr>
          <w:rFonts w:eastAsia="Arial" w:cs="Times New Roman"/>
        </w:rPr>
        <w:t>.</w:t>
      </w:r>
      <w:r w:rsidR="0075378F" w:rsidRPr="00216809">
        <w:rPr>
          <w:rFonts w:eastAsia="Arial" w:cs="Times New Roman"/>
        </w:rPr>
        <w:t xml:space="preserve"> </w:t>
      </w:r>
    </w:p>
    <w:p w14:paraId="5A7468AC" w14:textId="024AC13D" w:rsidR="009F2A4D" w:rsidRPr="00A16A0B" w:rsidRDefault="009F2A4D" w:rsidP="00DD17F2">
      <w:pPr>
        <w:pStyle w:val="Standard"/>
        <w:autoSpaceDE w:val="0"/>
        <w:spacing w:after="80"/>
        <w:ind w:left="426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 xml:space="preserve">Dle geometrického plánu č. </w:t>
      </w:r>
      <w:r w:rsidR="00763CF0">
        <w:rPr>
          <w:rFonts w:eastAsia="Arial" w:cs="Times New Roman"/>
        </w:rPr>
        <w:t>213</w:t>
      </w:r>
      <w:r w:rsidR="001D7EA6">
        <w:rPr>
          <w:rFonts w:eastAsia="Arial" w:cs="Times New Roman"/>
        </w:rPr>
        <w:t>-87/2020</w:t>
      </w:r>
      <w:r>
        <w:rPr>
          <w:rFonts w:eastAsia="Arial" w:cs="Times New Roman"/>
        </w:rPr>
        <w:t xml:space="preserve"> potvrzeného Katastrálním úřadem pro </w:t>
      </w:r>
      <w:r w:rsidR="001D7EA6">
        <w:rPr>
          <w:rFonts w:eastAsia="Arial" w:cs="Times New Roman"/>
        </w:rPr>
        <w:t>Karlovarský</w:t>
      </w:r>
      <w:r>
        <w:rPr>
          <w:rFonts w:eastAsia="Arial" w:cs="Times New Roman"/>
        </w:rPr>
        <w:t xml:space="preserve"> kraj, Katastrální pracoviště </w:t>
      </w:r>
      <w:r w:rsidR="00E37743">
        <w:rPr>
          <w:rFonts w:eastAsia="Arial" w:cs="Times New Roman"/>
        </w:rPr>
        <w:t>Cheb</w:t>
      </w:r>
      <w:r>
        <w:rPr>
          <w:rFonts w:eastAsia="Arial" w:cs="Times New Roman"/>
        </w:rPr>
        <w:t xml:space="preserve"> pod č.j. PGP-</w:t>
      </w:r>
      <w:r w:rsidR="00E37743">
        <w:rPr>
          <w:rFonts w:eastAsia="Arial" w:cs="Times New Roman"/>
        </w:rPr>
        <w:t>1390/2020</w:t>
      </w:r>
      <w:r w:rsidR="00542AE1">
        <w:rPr>
          <w:rFonts w:eastAsia="Arial" w:cs="Times New Roman"/>
        </w:rPr>
        <w:t>-402</w:t>
      </w:r>
      <w:r>
        <w:rPr>
          <w:rFonts w:eastAsia="Arial" w:cs="Times New Roman"/>
        </w:rPr>
        <w:t xml:space="preserve"> dne </w:t>
      </w:r>
      <w:r w:rsidR="00E37743">
        <w:rPr>
          <w:rFonts w:eastAsia="Arial" w:cs="Times New Roman"/>
        </w:rPr>
        <w:t>24. 11. 2020</w:t>
      </w:r>
      <w:r w:rsidRPr="00A16A0B">
        <w:rPr>
          <w:rFonts w:eastAsia="Arial" w:cs="Times New Roman"/>
        </w:rPr>
        <w:t xml:space="preserve"> </w:t>
      </w:r>
      <w:r w:rsidR="00AD2D2A">
        <w:rPr>
          <w:rFonts w:eastAsia="Arial" w:cs="Times New Roman"/>
        </w:rPr>
        <w:t xml:space="preserve">vzniká </w:t>
      </w:r>
      <w:r>
        <w:rPr>
          <w:rFonts w:eastAsia="Arial" w:cs="Times New Roman"/>
        </w:rPr>
        <w:t>z pozemk</w:t>
      </w:r>
      <w:r w:rsidR="00E37743">
        <w:rPr>
          <w:rFonts w:eastAsia="Arial" w:cs="Times New Roman"/>
        </w:rPr>
        <w:t>ů</w:t>
      </w:r>
      <w:r>
        <w:rPr>
          <w:rFonts w:eastAsia="Arial" w:cs="Times New Roman"/>
        </w:rPr>
        <w:t xml:space="preserve"> </w:t>
      </w:r>
      <w:proofErr w:type="spellStart"/>
      <w:r w:rsidRPr="00A16A0B">
        <w:rPr>
          <w:rFonts w:eastAsia="Arial" w:cs="Times New Roman"/>
        </w:rPr>
        <w:t>parc</w:t>
      </w:r>
      <w:proofErr w:type="spellEnd"/>
      <w:r>
        <w:rPr>
          <w:rFonts w:eastAsia="Arial" w:cs="Times New Roman"/>
        </w:rPr>
        <w:t xml:space="preserve">. č. </w:t>
      </w:r>
      <w:r w:rsidR="00E37743">
        <w:rPr>
          <w:rFonts w:eastAsia="Arial" w:cs="Times New Roman"/>
        </w:rPr>
        <w:t>38/1 a 38/2</w:t>
      </w:r>
      <w:r w:rsidRPr="00A16A0B">
        <w:rPr>
          <w:rFonts w:eastAsia="Arial" w:cs="Times New Roman"/>
        </w:rPr>
        <w:t xml:space="preserve"> </w:t>
      </w:r>
      <w:r w:rsidR="009567FD">
        <w:rPr>
          <w:rFonts w:eastAsia="Arial" w:cs="Times New Roman"/>
        </w:rPr>
        <w:t>mezi jinými</w:t>
      </w:r>
      <w:r w:rsidR="009567FD" w:rsidRPr="009C22F1">
        <w:rPr>
          <w:rFonts w:eastAsia="Arial" w:cs="Times New Roman"/>
          <w:b/>
          <w:bCs/>
        </w:rPr>
        <w:t xml:space="preserve"> </w:t>
      </w:r>
      <w:r w:rsidR="00E37743" w:rsidRPr="009C22F1">
        <w:rPr>
          <w:rFonts w:eastAsia="Arial" w:cs="Times New Roman"/>
          <w:b/>
          <w:bCs/>
        </w:rPr>
        <w:t xml:space="preserve">nový </w:t>
      </w:r>
      <w:r w:rsidRPr="009C22F1">
        <w:rPr>
          <w:rFonts w:eastAsia="Arial" w:cs="Times New Roman"/>
          <w:b/>
          <w:bCs/>
        </w:rPr>
        <w:t xml:space="preserve">pozemek </w:t>
      </w:r>
      <w:proofErr w:type="spellStart"/>
      <w:r w:rsidRPr="009C22F1">
        <w:rPr>
          <w:rFonts w:eastAsia="Arial" w:cs="Times New Roman"/>
          <w:b/>
          <w:bCs/>
        </w:rPr>
        <w:t>parc</w:t>
      </w:r>
      <w:proofErr w:type="spellEnd"/>
      <w:r w:rsidRPr="009C22F1">
        <w:rPr>
          <w:rFonts w:eastAsia="Arial" w:cs="Times New Roman"/>
          <w:b/>
          <w:bCs/>
        </w:rPr>
        <w:t xml:space="preserve">. č. </w:t>
      </w:r>
      <w:r w:rsidR="00BD0385" w:rsidRPr="009C22F1">
        <w:rPr>
          <w:rFonts w:eastAsia="Arial" w:cs="Times New Roman"/>
          <w:b/>
          <w:bCs/>
        </w:rPr>
        <w:t>38/1</w:t>
      </w:r>
      <w:r w:rsidRPr="00A16A0B">
        <w:rPr>
          <w:rFonts w:eastAsia="Arial" w:cs="Times New Roman"/>
        </w:rPr>
        <w:t>, orná půda, o výměře</w:t>
      </w:r>
      <w:r>
        <w:rPr>
          <w:rFonts w:eastAsia="Arial" w:cs="Times New Roman"/>
        </w:rPr>
        <w:t xml:space="preserve"> </w:t>
      </w:r>
      <w:r>
        <w:rPr>
          <w:rFonts w:eastAsia="Arial" w:cs="Times New Roman"/>
        </w:rPr>
        <w:br/>
      </w:r>
      <w:r w:rsidR="00DD17F2">
        <w:rPr>
          <w:rFonts w:eastAsia="Arial" w:cs="Times New Roman"/>
        </w:rPr>
        <w:t>2</w:t>
      </w:r>
      <w:r w:rsidR="00105B4F">
        <w:rPr>
          <w:rFonts w:eastAsia="Arial" w:cs="Times New Roman"/>
        </w:rPr>
        <w:t>7</w:t>
      </w:r>
      <w:r w:rsidR="00DD17F2">
        <w:rPr>
          <w:rFonts w:eastAsia="Arial" w:cs="Times New Roman"/>
        </w:rPr>
        <w:t xml:space="preserve"> </w:t>
      </w:r>
      <w:r w:rsidR="00105B4F">
        <w:rPr>
          <w:rFonts w:eastAsia="Arial" w:cs="Times New Roman"/>
        </w:rPr>
        <w:t>4</w:t>
      </w:r>
      <w:r w:rsidR="00DD17F2">
        <w:rPr>
          <w:rFonts w:eastAsia="Arial" w:cs="Times New Roman"/>
        </w:rPr>
        <w:t>40</w:t>
      </w:r>
      <w:r w:rsidRPr="00A16A0B">
        <w:rPr>
          <w:rFonts w:eastAsia="Arial" w:cs="Times New Roman"/>
        </w:rPr>
        <w:t xml:space="preserve"> m</w:t>
      </w:r>
      <w:r w:rsidRPr="00B7142D">
        <w:rPr>
          <w:rFonts w:eastAsia="Arial" w:cs="Times New Roman"/>
          <w:vertAlign w:val="superscript"/>
        </w:rPr>
        <w:t>2</w:t>
      </w:r>
      <w:r>
        <w:rPr>
          <w:rFonts w:eastAsia="Arial" w:cs="Times New Roman"/>
        </w:rPr>
        <w:t xml:space="preserve"> (dále jen „</w:t>
      </w:r>
      <w:r w:rsidR="00CB21F7">
        <w:rPr>
          <w:rFonts w:eastAsia="Arial" w:cs="Times New Roman"/>
        </w:rPr>
        <w:t>N</w:t>
      </w:r>
      <w:r>
        <w:rPr>
          <w:rFonts w:eastAsia="Arial" w:cs="Times New Roman"/>
        </w:rPr>
        <w:t>ový pozemek</w:t>
      </w:r>
      <w:r w:rsidR="00DD17F2">
        <w:rPr>
          <w:rFonts w:eastAsia="Arial" w:cs="Times New Roman"/>
        </w:rPr>
        <w:t xml:space="preserve"> </w:t>
      </w:r>
      <w:proofErr w:type="spellStart"/>
      <w:r w:rsidR="00DD17F2">
        <w:rPr>
          <w:rFonts w:eastAsia="Arial" w:cs="Times New Roman"/>
        </w:rPr>
        <w:t>parc</w:t>
      </w:r>
      <w:proofErr w:type="spellEnd"/>
      <w:r w:rsidR="00DD17F2">
        <w:rPr>
          <w:rFonts w:eastAsia="Arial" w:cs="Times New Roman"/>
        </w:rPr>
        <w:t>. č. 38/1</w:t>
      </w:r>
      <w:r>
        <w:rPr>
          <w:rFonts w:eastAsia="Arial" w:cs="Times New Roman"/>
        </w:rPr>
        <w:t>").</w:t>
      </w:r>
    </w:p>
    <w:p w14:paraId="16A2D3A3" w14:textId="77777777" w:rsidR="009F2A4D" w:rsidRPr="00814869" w:rsidRDefault="009F2A4D" w:rsidP="000965EB">
      <w:pPr>
        <w:pStyle w:val="Standard"/>
        <w:autoSpaceDE w:val="0"/>
        <w:spacing w:after="80"/>
        <w:ind w:left="426"/>
        <w:jc w:val="both"/>
        <w:rPr>
          <w:rFonts w:eastAsia="Arial" w:cs="Times New Roman"/>
        </w:rPr>
      </w:pPr>
    </w:p>
    <w:p w14:paraId="4CC62518" w14:textId="77777777" w:rsidR="00814869" w:rsidRDefault="00814869" w:rsidP="006F5318">
      <w:pPr>
        <w:pStyle w:val="Standard"/>
        <w:tabs>
          <w:tab w:val="left" w:pos="567"/>
          <w:tab w:val="left" w:pos="850"/>
          <w:tab w:val="left" w:pos="1020"/>
        </w:tabs>
        <w:autoSpaceDE w:val="0"/>
        <w:spacing w:after="120"/>
        <w:ind w:left="284"/>
        <w:jc w:val="center"/>
        <w:rPr>
          <w:rFonts w:eastAsia="Arial" w:cs="Times New Roman"/>
          <w:b/>
        </w:rPr>
      </w:pPr>
    </w:p>
    <w:p w14:paraId="6889EAE6" w14:textId="77777777" w:rsidR="00B71461" w:rsidRPr="00A16A0B" w:rsidRDefault="00B71461" w:rsidP="003C4AAB">
      <w:pPr>
        <w:pStyle w:val="Standard"/>
        <w:autoSpaceDE w:val="0"/>
        <w:spacing w:after="120"/>
        <w:jc w:val="center"/>
        <w:rPr>
          <w:rFonts w:eastAsia="Arial" w:cs="Times New Roman"/>
          <w:b/>
        </w:rPr>
      </w:pPr>
      <w:r w:rsidRPr="00A16A0B">
        <w:rPr>
          <w:rFonts w:eastAsia="Arial" w:cs="Times New Roman"/>
          <w:b/>
        </w:rPr>
        <w:lastRenderedPageBreak/>
        <w:t>II.</w:t>
      </w:r>
    </w:p>
    <w:p w14:paraId="0E0569F3" w14:textId="247CD7E4" w:rsidR="00096B4F" w:rsidRDefault="00B71461" w:rsidP="00EE3C97">
      <w:pPr>
        <w:pStyle w:val="Standard"/>
        <w:autoSpaceDE w:val="0"/>
        <w:spacing w:after="80"/>
        <w:ind w:left="426" w:hanging="426"/>
        <w:jc w:val="both"/>
        <w:rPr>
          <w:rFonts w:eastAsia="Arial" w:cs="Times New Roman"/>
          <w:vertAlign w:val="superscript"/>
        </w:rPr>
      </w:pPr>
      <w:r w:rsidRPr="00A16A0B">
        <w:rPr>
          <w:rFonts w:eastAsia="Arial" w:cs="Times New Roman"/>
        </w:rPr>
        <w:t>1.</w:t>
      </w:r>
      <w:r w:rsidRPr="00A16A0B">
        <w:rPr>
          <w:rFonts w:eastAsia="Arial" w:cs="Times New Roman"/>
        </w:rPr>
        <w:tab/>
      </w:r>
      <w:r w:rsidR="00C4284F" w:rsidRPr="00A16A0B">
        <w:rPr>
          <w:rFonts w:eastAsia="Arial" w:cs="Times New Roman"/>
        </w:rPr>
        <w:t xml:space="preserve">Smluvní strany směňují na základě této smlouvy </w:t>
      </w:r>
      <w:r w:rsidR="00600DF2" w:rsidRPr="00A16A0B">
        <w:rPr>
          <w:rFonts w:eastAsia="Arial" w:cs="Times New Roman"/>
        </w:rPr>
        <w:t>pozemky</w:t>
      </w:r>
      <w:r w:rsidR="00C4284F" w:rsidRPr="00A16A0B">
        <w:rPr>
          <w:rFonts w:eastAsia="Arial" w:cs="Times New Roman"/>
        </w:rPr>
        <w:t xml:space="preserve"> </w:t>
      </w:r>
      <w:r w:rsidR="00600DF2" w:rsidRPr="00A16A0B">
        <w:rPr>
          <w:rFonts w:eastAsia="Arial" w:cs="Times New Roman"/>
        </w:rPr>
        <w:t xml:space="preserve">uvedené v čl. I </w:t>
      </w:r>
      <w:r w:rsidR="00A36837">
        <w:rPr>
          <w:rFonts w:eastAsia="Arial" w:cs="Times New Roman"/>
        </w:rPr>
        <w:t>této smlouvy</w:t>
      </w:r>
      <w:r w:rsidR="00337073">
        <w:rPr>
          <w:rFonts w:eastAsia="Arial" w:cs="Times New Roman"/>
        </w:rPr>
        <w:t xml:space="preserve"> </w:t>
      </w:r>
      <w:r w:rsidR="00337073" w:rsidRPr="00A16A0B">
        <w:rPr>
          <w:rFonts w:eastAsia="Arial" w:cs="Times New Roman"/>
        </w:rPr>
        <w:t>tak</w:t>
      </w:r>
      <w:r w:rsidR="00C4284F" w:rsidRPr="00A16A0B">
        <w:rPr>
          <w:rFonts w:eastAsia="Arial" w:cs="Times New Roman"/>
        </w:rPr>
        <w:t xml:space="preserve">, že </w:t>
      </w:r>
      <w:r w:rsidR="00DD17F2">
        <w:rPr>
          <w:rFonts w:eastAsia="Arial" w:cs="Times New Roman"/>
        </w:rPr>
        <w:t xml:space="preserve">pan </w:t>
      </w:r>
      <w:r w:rsidR="005B402B">
        <w:rPr>
          <w:rFonts w:eastAsia="Arial" w:cs="Times New Roman"/>
        </w:rPr>
        <w:t>Kožíšek</w:t>
      </w:r>
      <w:r w:rsidR="00770A0E">
        <w:rPr>
          <w:rFonts w:eastAsia="Arial" w:cs="Times New Roman"/>
        </w:rPr>
        <w:t xml:space="preserve"> nabývá do svého výlučného vlastnictví </w:t>
      </w:r>
      <w:r w:rsidR="00CB21F7" w:rsidRPr="00CB21F7">
        <w:rPr>
          <w:rFonts w:eastAsia="Arial" w:cs="Times New Roman"/>
          <w:b/>
          <w:bCs/>
        </w:rPr>
        <w:t>N</w:t>
      </w:r>
      <w:r w:rsidR="005B402B" w:rsidRPr="00CB21F7">
        <w:rPr>
          <w:rFonts w:eastAsia="Arial" w:cs="Times New Roman"/>
          <w:b/>
          <w:bCs/>
        </w:rPr>
        <w:t>ový</w:t>
      </w:r>
      <w:r w:rsidR="005B402B" w:rsidRPr="00AA20CF">
        <w:rPr>
          <w:rFonts w:eastAsia="Arial" w:cs="Times New Roman"/>
          <w:b/>
          <w:bCs/>
        </w:rPr>
        <w:t xml:space="preserve"> </w:t>
      </w:r>
      <w:r w:rsidR="00770A0E" w:rsidRPr="00AA20CF">
        <w:rPr>
          <w:rFonts w:eastAsia="Arial" w:cs="Times New Roman"/>
          <w:b/>
          <w:bCs/>
        </w:rPr>
        <w:t>poze</w:t>
      </w:r>
      <w:r w:rsidR="00873670" w:rsidRPr="00AA20CF">
        <w:rPr>
          <w:rFonts w:eastAsia="Arial" w:cs="Times New Roman"/>
          <w:b/>
          <w:bCs/>
        </w:rPr>
        <w:t>m</w:t>
      </w:r>
      <w:r w:rsidR="0035586F" w:rsidRPr="00AA20CF">
        <w:rPr>
          <w:rFonts w:eastAsia="Arial" w:cs="Times New Roman"/>
          <w:b/>
          <w:bCs/>
        </w:rPr>
        <w:t>e</w:t>
      </w:r>
      <w:r w:rsidR="00873670" w:rsidRPr="00AA20CF">
        <w:rPr>
          <w:rFonts w:eastAsia="Arial" w:cs="Times New Roman"/>
          <w:b/>
          <w:bCs/>
        </w:rPr>
        <w:t xml:space="preserve">k </w:t>
      </w:r>
      <w:proofErr w:type="spellStart"/>
      <w:r w:rsidR="005B402B" w:rsidRPr="00AA20CF">
        <w:rPr>
          <w:rFonts w:eastAsia="Arial" w:cs="Times New Roman"/>
          <w:b/>
          <w:bCs/>
        </w:rPr>
        <w:t>parc</w:t>
      </w:r>
      <w:proofErr w:type="spellEnd"/>
      <w:r w:rsidR="005B402B" w:rsidRPr="00AA20CF">
        <w:rPr>
          <w:rFonts w:eastAsia="Arial" w:cs="Times New Roman"/>
          <w:b/>
          <w:bCs/>
        </w:rPr>
        <w:t>. č. 38/1</w:t>
      </w:r>
      <w:r w:rsidR="005B402B">
        <w:rPr>
          <w:rFonts w:eastAsia="Arial" w:cs="Times New Roman"/>
        </w:rPr>
        <w:t xml:space="preserve"> </w:t>
      </w:r>
      <w:r w:rsidR="00873670">
        <w:rPr>
          <w:rFonts w:eastAsia="Arial" w:cs="Times New Roman"/>
        </w:rPr>
        <w:t>uveden</w:t>
      </w:r>
      <w:r w:rsidR="0035586F">
        <w:rPr>
          <w:rFonts w:eastAsia="Arial" w:cs="Times New Roman"/>
        </w:rPr>
        <w:t>ý</w:t>
      </w:r>
      <w:r w:rsidR="00873670">
        <w:rPr>
          <w:rFonts w:eastAsia="Arial" w:cs="Times New Roman"/>
        </w:rPr>
        <w:t xml:space="preserve"> v</w:t>
      </w:r>
      <w:r w:rsidR="00710FA5">
        <w:rPr>
          <w:rFonts w:eastAsia="Arial" w:cs="Times New Roman"/>
        </w:rPr>
        <w:t> </w:t>
      </w:r>
      <w:r w:rsidR="00873670">
        <w:rPr>
          <w:rFonts w:eastAsia="Arial" w:cs="Times New Roman"/>
        </w:rPr>
        <w:t>čl</w:t>
      </w:r>
      <w:r w:rsidR="00710FA5">
        <w:rPr>
          <w:rFonts w:eastAsia="Arial" w:cs="Times New Roman"/>
        </w:rPr>
        <w:t>.</w:t>
      </w:r>
      <w:r w:rsidR="00873670">
        <w:rPr>
          <w:rFonts w:eastAsia="Arial" w:cs="Times New Roman"/>
        </w:rPr>
        <w:t xml:space="preserve"> </w:t>
      </w:r>
      <w:r w:rsidR="00710FA5">
        <w:rPr>
          <w:rFonts w:eastAsia="Arial" w:cs="Times New Roman"/>
        </w:rPr>
        <w:t>I</w:t>
      </w:r>
      <w:r w:rsidR="00873670">
        <w:rPr>
          <w:rFonts w:eastAsia="Arial" w:cs="Times New Roman"/>
        </w:rPr>
        <w:t xml:space="preserve">. </w:t>
      </w:r>
      <w:r w:rsidR="00710FA5">
        <w:rPr>
          <w:rFonts w:eastAsia="Arial" w:cs="Times New Roman"/>
        </w:rPr>
        <w:t>o</w:t>
      </w:r>
      <w:r w:rsidR="00873670">
        <w:rPr>
          <w:rFonts w:eastAsia="Arial" w:cs="Times New Roman"/>
        </w:rPr>
        <w:t>dst. 2</w:t>
      </w:r>
      <w:r w:rsidR="00710FA5">
        <w:rPr>
          <w:rFonts w:eastAsia="Arial" w:cs="Times New Roman"/>
        </w:rPr>
        <w:t xml:space="preserve"> a </w:t>
      </w:r>
      <w:r w:rsidR="00EE3C97" w:rsidRPr="00EE3C97">
        <w:rPr>
          <w:rFonts w:eastAsia="Arial" w:cs="Times New Roman"/>
        </w:rPr>
        <w:t>Česká republika</w:t>
      </w:r>
      <w:r w:rsidR="00BA544F">
        <w:rPr>
          <w:rFonts w:eastAsia="Arial" w:cs="Times New Roman"/>
        </w:rPr>
        <w:t>,</w:t>
      </w:r>
      <w:r w:rsidR="00EE3C97" w:rsidRPr="00EE3C97">
        <w:rPr>
          <w:rFonts w:eastAsia="Arial" w:cs="Times New Roman"/>
        </w:rPr>
        <w:t xml:space="preserve"> s příslušností hospodařit náležící Ústřednímu kontrolnímu a zkušebnímu ústavu zemědělskému jako organizační slož</w:t>
      </w:r>
      <w:r w:rsidR="00BA544F">
        <w:rPr>
          <w:rFonts w:eastAsia="Arial" w:cs="Times New Roman"/>
        </w:rPr>
        <w:t>ce</w:t>
      </w:r>
      <w:r w:rsidR="00EE3C97" w:rsidRPr="00EE3C97">
        <w:rPr>
          <w:rFonts w:eastAsia="Arial" w:cs="Times New Roman"/>
        </w:rPr>
        <w:t xml:space="preserve"> státu</w:t>
      </w:r>
      <w:r w:rsidR="00BA544F">
        <w:rPr>
          <w:rFonts w:eastAsia="Arial" w:cs="Times New Roman"/>
        </w:rPr>
        <w:t>,</w:t>
      </w:r>
      <w:r w:rsidR="00EE3C97" w:rsidRPr="00EE3C97">
        <w:rPr>
          <w:rFonts w:eastAsia="Arial" w:cs="Times New Roman"/>
        </w:rPr>
        <w:t xml:space="preserve"> nabývá</w:t>
      </w:r>
      <w:r w:rsidR="00EE3C97">
        <w:rPr>
          <w:rFonts w:eastAsia="Arial" w:cs="Times New Roman"/>
        </w:rPr>
        <w:t xml:space="preserve"> </w:t>
      </w:r>
      <w:r w:rsidR="00EE3C97" w:rsidRPr="00EE3C97">
        <w:rPr>
          <w:rFonts w:eastAsia="Arial" w:cs="Times New Roman"/>
        </w:rPr>
        <w:t>do svého vlastnictví</w:t>
      </w:r>
      <w:r w:rsidR="001A7931">
        <w:rPr>
          <w:rFonts w:eastAsia="Arial" w:cs="Times New Roman"/>
        </w:rPr>
        <w:t xml:space="preserve"> </w:t>
      </w:r>
      <w:r w:rsidR="00CB21F7">
        <w:rPr>
          <w:rFonts w:eastAsia="Arial" w:cs="Times New Roman"/>
          <w:b/>
          <w:bCs/>
        </w:rPr>
        <w:t>N</w:t>
      </w:r>
      <w:r w:rsidR="00AA20CF" w:rsidRPr="00CB21F7">
        <w:rPr>
          <w:rFonts w:eastAsia="Arial" w:cs="Times New Roman"/>
          <w:b/>
          <w:bCs/>
        </w:rPr>
        <w:t xml:space="preserve">ový pozemek </w:t>
      </w:r>
      <w:proofErr w:type="spellStart"/>
      <w:r w:rsidR="00AA20CF" w:rsidRPr="00CB21F7">
        <w:rPr>
          <w:rFonts w:eastAsia="Arial" w:cs="Times New Roman"/>
          <w:b/>
          <w:bCs/>
        </w:rPr>
        <w:t>parc</w:t>
      </w:r>
      <w:proofErr w:type="spellEnd"/>
      <w:r w:rsidR="00AA20CF" w:rsidRPr="00CB21F7">
        <w:rPr>
          <w:rFonts w:eastAsia="Arial" w:cs="Times New Roman"/>
          <w:b/>
          <w:bCs/>
        </w:rPr>
        <w:t>. č. 139/15</w:t>
      </w:r>
      <w:r w:rsidR="00213EB4">
        <w:rPr>
          <w:rFonts w:eastAsia="Arial" w:cs="Times New Roman"/>
        </w:rPr>
        <w:t xml:space="preserve"> </w:t>
      </w:r>
      <w:r w:rsidR="00EE3C97">
        <w:rPr>
          <w:rFonts w:eastAsia="Arial" w:cs="Times New Roman"/>
        </w:rPr>
        <w:t>uveden</w:t>
      </w:r>
      <w:r w:rsidR="00213EB4">
        <w:rPr>
          <w:rFonts w:eastAsia="Arial" w:cs="Times New Roman"/>
        </w:rPr>
        <w:t>ý</w:t>
      </w:r>
      <w:r w:rsidR="00EE3C97">
        <w:rPr>
          <w:rFonts w:eastAsia="Arial" w:cs="Times New Roman"/>
        </w:rPr>
        <w:t xml:space="preserve"> v čl. I odst. 1 této smlouvy.</w:t>
      </w:r>
      <w:r w:rsidR="00F564BB">
        <w:rPr>
          <w:rFonts w:eastAsia="Arial" w:cs="Times New Roman"/>
        </w:rPr>
        <w:t xml:space="preserve"> </w:t>
      </w:r>
    </w:p>
    <w:p w14:paraId="00BE5471" w14:textId="77777777" w:rsidR="003C4AAB" w:rsidRPr="00A16A0B" w:rsidRDefault="003C4AAB" w:rsidP="00F707D8">
      <w:pPr>
        <w:pStyle w:val="Standard"/>
        <w:autoSpaceDE w:val="0"/>
        <w:spacing w:after="80"/>
        <w:ind w:left="426" w:hanging="426"/>
        <w:jc w:val="both"/>
        <w:rPr>
          <w:rFonts w:eastAsia="Arial" w:cs="Times New Roman"/>
        </w:rPr>
      </w:pPr>
    </w:p>
    <w:p w14:paraId="20BA1944" w14:textId="77777777" w:rsidR="000655FA" w:rsidRPr="00A16A0B" w:rsidRDefault="006F5318" w:rsidP="00F707D8">
      <w:pPr>
        <w:pStyle w:val="Standard"/>
        <w:keepNext/>
        <w:tabs>
          <w:tab w:val="left" w:pos="567"/>
          <w:tab w:val="left" w:pos="850"/>
        </w:tabs>
        <w:autoSpaceDE w:val="0"/>
        <w:spacing w:before="113" w:after="120"/>
        <w:ind w:left="426" w:hanging="426"/>
        <w:jc w:val="center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>I</w:t>
      </w:r>
      <w:r w:rsidR="003C4AAB">
        <w:rPr>
          <w:rFonts w:eastAsia="Arial" w:cs="Times New Roman"/>
          <w:b/>
          <w:bCs/>
        </w:rPr>
        <w:t>II</w:t>
      </w:r>
      <w:r w:rsidR="00C4284F" w:rsidRPr="00A16A0B">
        <w:rPr>
          <w:rFonts w:eastAsia="Arial" w:cs="Times New Roman"/>
          <w:b/>
          <w:bCs/>
        </w:rPr>
        <w:t>.</w:t>
      </w:r>
    </w:p>
    <w:p w14:paraId="1E68119C" w14:textId="4B17AC3D" w:rsidR="00FF3A39" w:rsidRDefault="00F523EC" w:rsidP="00F707D8">
      <w:pPr>
        <w:pStyle w:val="Standard"/>
        <w:numPr>
          <w:ilvl w:val="0"/>
          <w:numId w:val="1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>
        <w:rPr>
          <w:rFonts w:eastAsia="Arial" w:cs="Times New Roman"/>
        </w:rPr>
        <w:t>Cena</w:t>
      </w:r>
      <w:r w:rsidRPr="00A16A0B">
        <w:rPr>
          <w:rFonts w:eastAsia="Arial" w:cs="Times New Roman"/>
        </w:rPr>
        <w:t xml:space="preserve"> </w:t>
      </w:r>
      <w:r w:rsidR="00912CE0">
        <w:rPr>
          <w:rFonts w:eastAsia="Arial" w:cs="Times New Roman"/>
        </w:rPr>
        <w:t xml:space="preserve">směňovaných </w:t>
      </w:r>
      <w:r w:rsidR="00944ABE">
        <w:rPr>
          <w:rFonts w:eastAsia="Arial" w:cs="Times New Roman"/>
        </w:rPr>
        <w:t>pozemků</w:t>
      </w:r>
      <w:r w:rsidR="00912CE0">
        <w:rPr>
          <w:rFonts w:eastAsia="Arial" w:cs="Times New Roman"/>
        </w:rPr>
        <w:t xml:space="preserve"> </w:t>
      </w:r>
      <w:r w:rsidR="00944ABE">
        <w:rPr>
          <w:rFonts w:eastAsia="Arial" w:cs="Times New Roman"/>
        </w:rPr>
        <w:t xml:space="preserve">uvedených v čl. I </w:t>
      </w:r>
      <w:r w:rsidR="00C27601">
        <w:rPr>
          <w:rFonts w:eastAsia="Arial" w:cs="Times New Roman"/>
        </w:rPr>
        <w:t xml:space="preserve">odst. 1 a odst. 2 této smlouvy </w:t>
      </w:r>
      <w:r w:rsidR="00912CE0">
        <w:rPr>
          <w:rFonts w:eastAsia="Arial" w:cs="Times New Roman"/>
        </w:rPr>
        <w:t>byla stanoven</w:t>
      </w:r>
      <w:r w:rsidR="00130EA6">
        <w:rPr>
          <w:rFonts w:eastAsia="Arial" w:cs="Times New Roman"/>
        </w:rPr>
        <w:t>a</w:t>
      </w:r>
      <w:r w:rsidR="00912CE0">
        <w:rPr>
          <w:rFonts w:eastAsia="Arial" w:cs="Times New Roman"/>
        </w:rPr>
        <w:t xml:space="preserve"> </w:t>
      </w:r>
      <w:r w:rsidR="00C80F11">
        <w:rPr>
          <w:rFonts w:eastAsia="Arial" w:cs="Times New Roman"/>
        </w:rPr>
        <w:t>znaleck</w:t>
      </w:r>
      <w:r w:rsidR="00130EA6">
        <w:rPr>
          <w:rFonts w:eastAsia="Arial" w:cs="Times New Roman"/>
        </w:rPr>
        <w:t>ým</w:t>
      </w:r>
      <w:r w:rsidR="00C80F11">
        <w:rPr>
          <w:rFonts w:eastAsia="Arial" w:cs="Times New Roman"/>
        </w:rPr>
        <w:t xml:space="preserve"> posudk</w:t>
      </w:r>
      <w:r w:rsidR="00130EA6">
        <w:rPr>
          <w:rFonts w:eastAsia="Arial" w:cs="Times New Roman"/>
        </w:rPr>
        <w:t>em</w:t>
      </w:r>
      <w:r w:rsidR="00C80F11">
        <w:rPr>
          <w:rFonts w:eastAsia="Arial" w:cs="Times New Roman"/>
        </w:rPr>
        <w:t xml:space="preserve"> č. </w:t>
      </w:r>
      <w:r w:rsidR="00A74000">
        <w:rPr>
          <w:rFonts w:eastAsia="Arial" w:cs="Times New Roman"/>
        </w:rPr>
        <w:t>043331/2023</w:t>
      </w:r>
      <w:r w:rsidR="00C80F11">
        <w:rPr>
          <w:rFonts w:eastAsia="Arial" w:cs="Times New Roman"/>
        </w:rPr>
        <w:t xml:space="preserve"> ze dne</w:t>
      </w:r>
      <w:r w:rsidR="00C27601">
        <w:rPr>
          <w:rFonts w:eastAsia="Arial" w:cs="Times New Roman"/>
        </w:rPr>
        <w:t xml:space="preserve"> </w:t>
      </w:r>
      <w:r w:rsidR="00A74000">
        <w:rPr>
          <w:rFonts w:eastAsia="Arial" w:cs="Times New Roman"/>
        </w:rPr>
        <w:t>21</w:t>
      </w:r>
      <w:r w:rsidR="00786EED">
        <w:rPr>
          <w:rFonts w:eastAsia="Arial" w:cs="Times New Roman"/>
        </w:rPr>
        <w:t xml:space="preserve">. </w:t>
      </w:r>
      <w:r w:rsidR="00A74000">
        <w:rPr>
          <w:rFonts w:eastAsia="Arial" w:cs="Times New Roman"/>
        </w:rPr>
        <w:t>10</w:t>
      </w:r>
      <w:r w:rsidR="00786EED">
        <w:rPr>
          <w:rFonts w:eastAsia="Arial" w:cs="Times New Roman"/>
        </w:rPr>
        <w:t>. 202</w:t>
      </w:r>
      <w:r w:rsidR="00A74000">
        <w:rPr>
          <w:rFonts w:eastAsia="Arial" w:cs="Times New Roman"/>
        </w:rPr>
        <w:t>3</w:t>
      </w:r>
      <w:r w:rsidR="001938CC">
        <w:rPr>
          <w:rFonts w:eastAsia="Arial" w:cs="Times New Roman"/>
        </w:rPr>
        <w:t xml:space="preserve"> zpracovan</w:t>
      </w:r>
      <w:r w:rsidR="00130EA6">
        <w:rPr>
          <w:rFonts w:eastAsia="Arial" w:cs="Times New Roman"/>
        </w:rPr>
        <w:t>ým</w:t>
      </w:r>
      <w:r w:rsidR="001938CC">
        <w:rPr>
          <w:rFonts w:eastAsia="Arial" w:cs="Times New Roman"/>
        </w:rPr>
        <w:t xml:space="preserve"> znalcem v oboru </w:t>
      </w:r>
      <w:r w:rsidR="00130EA6">
        <w:rPr>
          <w:rFonts w:eastAsia="Arial" w:cs="Times New Roman"/>
        </w:rPr>
        <w:br/>
      </w:r>
      <w:r w:rsidR="004047D8">
        <w:rPr>
          <w:rFonts w:eastAsia="Arial" w:cs="Times New Roman"/>
        </w:rPr>
        <w:t>následovně:</w:t>
      </w:r>
    </w:p>
    <w:p w14:paraId="579D0040" w14:textId="1FEAEFEB" w:rsidR="00DF47D7" w:rsidRPr="00565F96" w:rsidRDefault="00F523EC" w:rsidP="00565F96">
      <w:pPr>
        <w:pStyle w:val="Standard"/>
        <w:numPr>
          <w:ilvl w:val="0"/>
          <w:numId w:val="10"/>
        </w:numPr>
        <w:tabs>
          <w:tab w:val="left" w:pos="567"/>
          <w:tab w:val="left" w:pos="850"/>
        </w:tabs>
        <w:autoSpaceDE w:val="0"/>
        <w:spacing w:after="80"/>
        <w:ind w:left="709" w:hanging="142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Cena </w:t>
      </w:r>
      <w:r w:rsidR="00E2179F">
        <w:rPr>
          <w:rFonts w:eastAsia="Arial" w:cs="Times New Roman"/>
        </w:rPr>
        <w:t xml:space="preserve">Nového pozemku </w:t>
      </w:r>
      <w:proofErr w:type="spellStart"/>
      <w:r w:rsidR="002C295E">
        <w:rPr>
          <w:rFonts w:eastAsia="Arial" w:cs="Times New Roman"/>
        </w:rPr>
        <w:t>parc</w:t>
      </w:r>
      <w:proofErr w:type="spellEnd"/>
      <w:r w:rsidR="002C295E">
        <w:rPr>
          <w:rFonts w:eastAsia="Arial" w:cs="Times New Roman"/>
        </w:rPr>
        <w:t xml:space="preserve">. č. </w:t>
      </w:r>
      <w:r w:rsidR="00C53C4C">
        <w:rPr>
          <w:rFonts w:eastAsia="Arial" w:cs="Times New Roman"/>
        </w:rPr>
        <w:t>139/15</w:t>
      </w:r>
      <w:r w:rsidR="002C295E">
        <w:rPr>
          <w:rFonts w:eastAsia="Arial" w:cs="Times New Roman"/>
        </w:rPr>
        <w:t xml:space="preserve"> </w:t>
      </w:r>
      <w:r w:rsidR="0090060B">
        <w:rPr>
          <w:rFonts w:eastAsia="Arial" w:cs="Times New Roman"/>
        </w:rPr>
        <w:t>ve vlastnic</w:t>
      </w:r>
      <w:r w:rsidR="0060172C">
        <w:rPr>
          <w:rFonts w:eastAsia="Arial" w:cs="Times New Roman"/>
        </w:rPr>
        <w:t xml:space="preserve">tví </w:t>
      </w:r>
      <w:r w:rsidR="002C295E">
        <w:rPr>
          <w:rFonts w:eastAsia="Arial" w:cs="Times New Roman"/>
        </w:rPr>
        <w:t>pana Kožíška</w:t>
      </w:r>
      <w:r w:rsidR="0060172C">
        <w:rPr>
          <w:rFonts w:eastAsia="Arial" w:cs="Times New Roman"/>
        </w:rPr>
        <w:t xml:space="preserve"> </w:t>
      </w:r>
      <w:r w:rsidR="00D2496A" w:rsidRPr="007B6A3A">
        <w:rPr>
          <w:rFonts w:eastAsia="Arial" w:cs="Times New Roman"/>
        </w:rPr>
        <w:t xml:space="preserve">o celkové výměře </w:t>
      </w:r>
      <w:r w:rsidR="00D2496A">
        <w:rPr>
          <w:rFonts w:eastAsia="Arial" w:cs="Times New Roman"/>
        </w:rPr>
        <w:br/>
        <w:t xml:space="preserve">2 375 </w:t>
      </w:r>
      <w:r w:rsidR="00D2496A" w:rsidRPr="007B6A3A">
        <w:rPr>
          <w:rFonts w:eastAsia="Arial" w:cs="Times New Roman"/>
        </w:rPr>
        <w:t>m</w:t>
      </w:r>
      <w:r w:rsidR="00D2496A" w:rsidRPr="009E092D">
        <w:rPr>
          <w:rFonts w:eastAsia="Arial" w:cs="Times New Roman"/>
          <w:vertAlign w:val="superscript"/>
        </w:rPr>
        <w:t>2</w:t>
      </w:r>
      <w:r w:rsidR="00D2496A" w:rsidRPr="007B6A3A">
        <w:rPr>
          <w:rFonts w:eastAsia="Arial" w:cs="Times New Roman"/>
        </w:rPr>
        <w:t xml:space="preserve"> </w:t>
      </w:r>
      <w:r w:rsidR="00B33A2A">
        <w:rPr>
          <w:rFonts w:eastAsia="Arial" w:cs="Times New Roman"/>
        </w:rPr>
        <w:t xml:space="preserve">činí </w:t>
      </w:r>
      <w:r w:rsidR="00DA26A8">
        <w:rPr>
          <w:rFonts w:eastAsia="Arial" w:cs="Times New Roman"/>
        </w:rPr>
        <w:t>66 500</w:t>
      </w:r>
      <w:r w:rsidR="00DF47D7">
        <w:rPr>
          <w:rFonts w:eastAsia="Arial" w:cs="Times New Roman"/>
        </w:rPr>
        <w:t xml:space="preserve"> Kč.</w:t>
      </w:r>
      <w:r w:rsidR="00565F96">
        <w:rPr>
          <w:rFonts w:eastAsia="Arial" w:cs="Times New Roman"/>
        </w:rPr>
        <w:t xml:space="preserve"> </w:t>
      </w:r>
      <w:r w:rsidR="00565F96" w:rsidRPr="00565F96">
        <w:rPr>
          <w:rFonts w:eastAsia="Arial" w:cs="Times New Roman"/>
        </w:rPr>
        <w:t xml:space="preserve">Výše </w:t>
      </w:r>
      <w:r w:rsidR="00565F96">
        <w:rPr>
          <w:rFonts w:eastAsia="Arial" w:cs="Times New Roman"/>
        </w:rPr>
        <w:t xml:space="preserve">této </w:t>
      </w:r>
      <w:r w:rsidR="00565F96" w:rsidRPr="00565F96">
        <w:rPr>
          <w:rFonts w:eastAsia="Arial" w:cs="Times New Roman"/>
        </w:rPr>
        <w:t>kupn</w:t>
      </w:r>
      <w:r w:rsidR="00565F96">
        <w:rPr>
          <w:rFonts w:eastAsia="Arial" w:cs="Times New Roman"/>
        </w:rPr>
        <w:t xml:space="preserve">í ceny </w:t>
      </w:r>
      <w:r w:rsidR="00565F96" w:rsidRPr="00565F96">
        <w:rPr>
          <w:rFonts w:eastAsia="Arial" w:cs="Times New Roman"/>
        </w:rPr>
        <w:t xml:space="preserve">byla schválena předchozím souhlasem Ministerstva financí ze dne </w:t>
      </w:r>
      <w:r w:rsidR="002F2D0A">
        <w:rPr>
          <w:rFonts w:eastAsia="Arial" w:cs="Times New Roman"/>
        </w:rPr>
        <w:t>8. 7. 2024</w:t>
      </w:r>
      <w:r w:rsidR="00565F96" w:rsidRPr="00565F96">
        <w:rPr>
          <w:rFonts w:eastAsia="Arial" w:cs="Times New Roman"/>
        </w:rPr>
        <w:t xml:space="preserve"> pod č.j. MF-</w:t>
      </w:r>
      <w:r w:rsidR="002F2D0A">
        <w:rPr>
          <w:rFonts w:eastAsia="Arial" w:cs="Times New Roman"/>
        </w:rPr>
        <w:t>19269/2024/7205-</w:t>
      </w:r>
      <w:r w:rsidR="00A02781">
        <w:rPr>
          <w:rFonts w:eastAsia="Arial" w:cs="Times New Roman"/>
        </w:rPr>
        <w:t>4</w:t>
      </w:r>
      <w:r w:rsidR="00F539A7">
        <w:rPr>
          <w:rFonts w:eastAsia="Arial" w:cs="Times New Roman"/>
        </w:rPr>
        <w:t>.</w:t>
      </w:r>
    </w:p>
    <w:p w14:paraId="004C98A3" w14:textId="529EE418" w:rsidR="00CD2CE4" w:rsidRPr="007B6A3A" w:rsidRDefault="00F523EC" w:rsidP="007B6A3A">
      <w:pPr>
        <w:pStyle w:val="Standard"/>
        <w:numPr>
          <w:ilvl w:val="0"/>
          <w:numId w:val="10"/>
        </w:numPr>
        <w:tabs>
          <w:tab w:val="left" w:pos="567"/>
          <w:tab w:val="left" w:pos="850"/>
        </w:tabs>
        <w:autoSpaceDE w:val="0"/>
        <w:spacing w:after="80"/>
        <w:ind w:left="709" w:hanging="142"/>
        <w:jc w:val="both"/>
        <w:rPr>
          <w:rFonts w:eastAsia="Arial" w:cs="Times New Roman"/>
        </w:rPr>
      </w:pPr>
      <w:r>
        <w:rPr>
          <w:rFonts w:eastAsia="Arial" w:cs="Times New Roman"/>
        </w:rPr>
        <w:t>Cena</w:t>
      </w:r>
      <w:r w:rsidRPr="007B6A3A">
        <w:rPr>
          <w:rFonts w:eastAsia="Arial" w:cs="Times New Roman"/>
        </w:rPr>
        <w:t xml:space="preserve"> </w:t>
      </w:r>
      <w:r w:rsidR="00C53C4C">
        <w:rPr>
          <w:rFonts w:eastAsia="Arial" w:cs="Times New Roman"/>
        </w:rPr>
        <w:t xml:space="preserve">Nového </w:t>
      </w:r>
      <w:r w:rsidR="00792FC6">
        <w:rPr>
          <w:rFonts w:eastAsia="Arial" w:cs="Times New Roman"/>
        </w:rPr>
        <w:t>pozemku</w:t>
      </w:r>
      <w:r w:rsidR="00792FC6" w:rsidRPr="007B6A3A">
        <w:rPr>
          <w:rFonts w:eastAsia="Arial" w:cs="Times New Roman"/>
        </w:rPr>
        <w:t xml:space="preserve"> </w:t>
      </w:r>
      <w:proofErr w:type="spellStart"/>
      <w:r w:rsidR="00C53C4C">
        <w:rPr>
          <w:rFonts w:eastAsia="Arial" w:cs="Times New Roman"/>
        </w:rPr>
        <w:t>parc</w:t>
      </w:r>
      <w:proofErr w:type="spellEnd"/>
      <w:r w:rsidR="00C53C4C">
        <w:rPr>
          <w:rFonts w:eastAsia="Arial" w:cs="Times New Roman"/>
        </w:rPr>
        <w:t xml:space="preserve">. č. </w:t>
      </w:r>
      <w:r w:rsidR="00EF5B94">
        <w:rPr>
          <w:rFonts w:eastAsia="Arial" w:cs="Times New Roman"/>
        </w:rPr>
        <w:t>38/1</w:t>
      </w:r>
      <w:r w:rsidR="003D6552" w:rsidRPr="007B6A3A">
        <w:rPr>
          <w:rFonts w:eastAsia="Arial" w:cs="Times New Roman"/>
        </w:rPr>
        <w:t xml:space="preserve"> </w:t>
      </w:r>
      <w:r w:rsidR="00DF47D7" w:rsidRPr="007B6A3A">
        <w:rPr>
          <w:rFonts w:eastAsia="Arial" w:cs="Times New Roman"/>
        </w:rPr>
        <w:t>ve vlastnictví České republiky</w:t>
      </w:r>
      <w:r w:rsidR="00724FA3" w:rsidRPr="007B6A3A">
        <w:rPr>
          <w:rFonts w:eastAsia="Arial" w:cs="Times New Roman"/>
        </w:rPr>
        <w:t>, se kterými je příslušný hospodařit</w:t>
      </w:r>
      <w:r w:rsidR="00DF47D7" w:rsidRPr="007B6A3A">
        <w:rPr>
          <w:rFonts w:eastAsia="Arial" w:cs="Times New Roman"/>
        </w:rPr>
        <w:t xml:space="preserve"> </w:t>
      </w:r>
      <w:r w:rsidR="00724FA3" w:rsidRPr="007B6A3A">
        <w:rPr>
          <w:rFonts w:eastAsia="Arial" w:cs="Times New Roman"/>
        </w:rPr>
        <w:t xml:space="preserve">Ústřední kontrolní a zkušební ústav zemědělský </w:t>
      </w:r>
      <w:r w:rsidR="00DF47D7" w:rsidRPr="007B6A3A">
        <w:rPr>
          <w:rFonts w:eastAsia="Arial" w:cs="Times New Roman"/>
        </w:rPr>
        <w:t xml:space="preserve">o celkové výměře </w:t>
      </w:r>
      <w:r w:rsidR="00EF5B94">
        <w:rPr>
          <w:rFonts w:eastAsia="Arial" w:cs="Times New Roman"/>
        </w:rPr>
        <w:t>27 </w:t>
      </w:r>
      <w:r w:rsidR="00D2496A">
        <w:rPr>
          <w:rFonts w:eastAsia="Arial" w:cs="Times New Roman"/>
        </w:rPr>
        <w:t>440</w:t>
      </w:r>
      <w:r w:rsidR="00D2496A" w:rsidRPr="00A16A0B">
        <w:rPr>
          <w:rFonts w:eastAsia="Arial" w:cs="Times New Roman"/>
        </w:rPr>
        <w:t xml:space="preserve"> </w:t>
      </w:r>
      <w:r w:rsidR="00D2496A" w:rsidRPr="007B6A3A">
        <w:rPr>
          <w:rFonts w:eastAsia="Arial" w:cs="Times New Roman"/>
        </w:rPr>
        <w:t>m</w:t>
      </w:r>
      <w:r w:rsidR="00DF47D7" w:rsidRPr="009E092D">
        <w:rPr>
          <w:rFonts w:eastAsia="Arial" w:cs="Times New Roman"/>
          <w:vertAlign w:val="superscript"/>
        </w:rPr>
        <w:t>2</w:t>
      </w:r>
      <w:r w:rsidR="00DF47D7" w:rsidRPr="007B6A3A">
        <w:rPr>
          <w:rFonts w:eastAsia="Arial" w:cs="Times New Roman"/>
        </w:rPr>
        <w:t xml:space="preserve"> činí</w:t>
      </w:r>
      <w:r w:rsidR="00130EA6" w:rsidRPr="007B6A3A">
        <w:rPr>
          <w:rFonts w:eastAsia="Arial" w:cs="Times New Roman"/>
        </w:rPr>
        <w:t xml:space="preserve"> </w:t>
      </w:r>
      <w:r w:rsidR="00873DDE">
        <w:rPr>
          <w:rFonts w:eastAsia="Arial" w:cs="Times New Roman"/>
        </w:rPr>
        <w:t>768 300</w:t>
      </w:r>
      <w:r w:rsidR="00DF47D7" w:rsidRPr="007B6A3A">
        <w:rPr>
          <w:rFonts w:eastAsia="Arial" w:cs="Times New Roman"/>
        </w:rPr>
        <w:t xml:space="preserve"> Kč.</w:t>
      </w:r>
      <w:r w:rsidR="00F707D8" w:rsidRPr="007B6A3A">
        <w:rPr>
          <w:rFonts w:eastAsia="Arial" w:cs="Times New Roman"/>
        </w:rPr>
        <w:tab/>
      </w:r>
    </w:p>
    <w:p w14:paraId="1588534C" w14:textId="3ABC09D3" w:rsidR="000655FA" w:rsidRPr="00A16A0B" w:rsidRDefault="00C4284F" w:rsidP="00F707D8">
      <w:pPr>
        <w:pStyle w:val="Standard"/>
        <w:numPr>
          <w:ilvl w:val="0"/>
          <w:numId w:val="1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 xml:space="preserve">Na základě </w:t>
      </w:r>
      <w:r w:rsidR="002548F9" w:rsidRPr="00A16A0B">
        <w:rPr>
          <w:rFonts w:eastAsia="Arial" w:cs="Times New Roman"/>
        </w:rPr>
        <w:t xml:space="preserve">rozdílné </w:t>
      </w:r>
      <w:r w:rsidR="0044176C">
        <w:rPr>
          <w:rFonts w:eastAsia="Arial" w:cs="Times New Roman"/>
        </w:rPr>
        <w:t>hodnoty</w:t>
      </w:r>
      <w:r w:rsidR="002548F9" w:rsidRPr="00A16A0B">
        <w:rPr>
          <w:rFonts w:eastAsia="Arial" w:cs="Times New Roman"/>
        </w:rPr>
        <w:t xml:space="preserve"> </w:t>
      </w:r>
      <w:r w:rsidR="002F61BD">
        <w:rPr>
          <w:rFonts w:eastAsia="Arial" w:cs="Times New Roman"/>
        </w:rPr>
        <w:t xml:space="preserve">směňovaných </w:t>
      </w:r>
      <w:r w:rsidR="00C74C8D">
        <w:rPr>
          <w:rFonts w:eastAsia="Arial" w:cs="Times New Roman"/>
        </w:rPr>
        <w:t xml:space="preserve">pozemků </w:t>
      </w:r>
      <w:r w:rsidR="002548F9" w:rsidRPr="00A16A0B">
        <w:rPr>
          <w:rFonts w:eastAsia="Arial" w:cs="Times New Roman"/>
        </w:rPr>
        <w:t xml:space="preserve">se </w:t>
      </w:r>
      <w:r w:rsidRPr="00A16A0B">
        <w:rPr>
          <w:rFonts w:eastAsia="Arial" w:cs="Times New Roman"/>
        </w:rPr>
        <w:t>smluvní strany</w:t>
      </w:r>
      <w:r w:rsidR="002548F9" w:rsidRPr="00A16A0B">
        <w:rPr>
          <w:rFonts w:eastAsia="Arial" w:cs="Times New Roman"/>
        </w:rPr>
        <w:t xml:space="preserve"> dohodly, že </w:t>
      </w:r>
      <w:r w:rsidR="00E61856">
        <w:rPr>
          <w:rFonts w:eastAsia="Arial" w:cs="Times New Roman"/>
        </w:rPr>
        <w:br/>
      </w:r>
      <w:r w:rsidR="005A1B48">
        <w:rPr>
          <w:rFonts w:eastAsia="Arial" w:cs="Times New Roman"/>
        </w:rPr>
        <w:t xml:space="preserve">pan Kožíšek </w:t>
      </w:r>
      <w:r w:rsidR="002548F9" w:rsidRPr="00A16A0B">
        <w:rPr>
          <w:rFonts w:eastAsia="Arial" w:cs="Times New Roman"/>
        </w:rPr>
        <w:t xml:space="preserve">uhradí </w:t>
      </w:r>
      <w:r w:rsidR="0044176C">
        <w:rPr>
          <w:rFonts w:eastAsia="Arial" w:cs="Times New Roman"/>
        </w:rPr>
        <w:t>ČR-ÚKZÚZ</w:t>
      </w:r>
      <w:r w:rsidR="002548F9" w:rsidRPr="00A16A0B">
        <w:rPr>
          <w:rFonts w:eastAsia="Arial" w:cs="Times New Roman"/>
        </w:rPr>
        <w:t xml:space="preserve"> rozdíl v ceně ve výši </w:t>
      </w:r>
      <w:r w:rsidR="00B30B92">
        <w:rPr>
          <w:rFonts w:eastAsia="Arial" w:cs="Times New Roman"/>
          <w:b/>
        </w:rPr>
        <w:t>701 800</w:t>
      </w:r>
      <w:r w:rsidR="00C74C8D" w:rsidRPr="000C4C5E">
        <w:rPr>
          <w:rFonts w:eastAsia="Arial" w:cs="Times New Roman"/>
          <w:b/>
        </w:rPr>
        <w:t xml:space="preserve"> </w:t>
      </w:r>
      <w:r w:rsidR="002548F9" w:rsidRPr="000C4C5E">
        <w:rPr>
          <w:rFonts w:eastAsia="Arial" w:cs="Times New Roman"/>
          <w:b/>
        </w:rPr>
        <w:t>Kč</w:t>
      </w:r>
      <w:r w:rsidR="00013674" w:rsidRPr="00A16A0B">
        <w:rPr>
          <w:rFonts w:eastAsia="Arial" w:cs="Times New Roman"/>
        </w:rPr>
        <w:t xml:space="preserve">. Tato částka bude </w:t>
      </w:r>
      <w:r w:rsidR="00B92998">
        <w:rPr>
          <w:rFonts w:eastAsia="Arial" w:cs="Times New Roman"/>
        </w:rPr>
        <w:t>uhrazena</w:t>
      </w:r>
      <w:r w:rsidR="00E2251B">
        <w:rPr>
          <w:rFonts w:eastAsia="Arial" w:cs="Times New Roman"/>
        </w:rPr>
        <w:t xml:space="preserve"> </w:t>
      </w:r>
      <w:r w:rsidR="000A37D7">
        <w:rPr>
          <w:rFonts w:eastAsia="Arial" w:cs="Times New Roman"/>
        </w:rPr>
        <w:t xml:space="preserve">ČR-ÚKZÚZ </w:t>
      </w:r>
      <w:r w:rsidR="00425270">
        <w:rPr>
          <w:rFonts w:eastAsia="Arial" w:cs="Times New Roman"/>
        </w:rPr>
        <w:t>na bankovní účet č. 19-</w:t>
      </w:r>
      <w:r w:rsidR="004B591B">
        <w:rPr>
          <w:rFonts w:eastAsia="Arial" w:cs="Times New Roman"/>
        </w:rPr>
        <w:t xml:space="preserve">87425641/0710 </w:t>
      </w:r>
      <w:r w:rsidR="0099318D">
        <w:rPr>
          <w:rFonts w:eastAsia="Arial" w:cs="Times New Roman"/>
        </w:rPr>
        <w:t xml:space="preserve">vedený u ČNB </w:t>
      </w:r>
      <w:r w:rsidR="00E2251B">
        <w:rPr>
          <w:rFonts w:eastAsia="Arial" w:cs="Times New Roman"/>
        </w:rPr>
        <w:t>do</w:t>
      </w:r>
      <w:r w:rsidR="000A37D7">
        <w:rPr>
          <w:rFonts w:eastAsia="Arial" w:cs="Times New Roman"/>
        </w:rPr>
        <w:t xml:space="preserve"> </w:t>
      </w:r>
      <w:r w:rsidR="00736F91">
        <w:rPr>
          <w:rFonts w:eastAsia="Arial" w:cs="Times New Roman"/>
        </w:rPr>
        <w:t>30</w:t>
      </w:r>
      <w:r w:rsidR="000C0573">
        <w:rPr>
          <w:rFonts w:eastAsia="Arial" w:cs="Times New Roman"/>
        </w:rPr>
        <w:t xml:space="preserve"> dnů ode dne doručení </w:t>
      </w:r>
      <w:r w:rsidR="00736F91">
        <w:rPr>
          <w:rFonts w:eastAsia="Arial" w:cs="Times New Roman"/>
        </w:rPr>
        <w:t>panu Kožíškovi</w:t>
      </w:r>
      <w:r w:rsidR="000C0573">
        <w:rPr>
          <w:rFonts w:eastAsia="Arial" w:cs="Times New Roman"/>
        </w:rPr>
        <w:t xml:space="preserve"> oboustranně podepsané smlouvy opatřené schvalovací doložkou</w:t>
      </w:r>
      <w:r w:rsidR="000A7FDC">
        <w:rPr>
          <w:rFonts w:eastAsia="Arial" w:cs="Times New Roman"/>
        </w:rPr>
        <w:t xml:space="preserve"> Ministerstva </w:t>
      </w:r>
      <w:r w:rsidR="00736F91">
        <w:rPr>
          <w:rFonts w:eastAsia="Arial" w:cs="Times New Roman"/>
        </w:rPr>
        <w:t>životního prostředí</w:t>
      </w:r>
      <w:r w:rsidR="000A7FDC">
        <w:rPr>
          <w:rFonts w:eastAsia="Arial" w:cs="Times New Roman"/>
        </w:rPr>
        <w:t xml:space="preserve"> v souladu s čl. V odst. 1 této smlouvy.</w:t>
      </w:r>
      <w:r w:rsidR="00E2251B">
        <w:rPr>
          <w:rFonts w:eastAsia="Arial" w:cs="Times New Roman"/>
        </w:rPr>
        <w:t xml:space="preserve"> </w:t>
      </w:r>
    </w:p>
    <w:p w14:paraId="29F0594A" w14:textId="4E3888BC" w:rsidR="001F6659" w:rsidRDefault="00BA4FB4" w:rsidP="00BA4FB4">
      <w:pPr>
        <w:pStyle w:val="Standard"/>
        <w:numPr>
          <w:ilvl w:val="0"/>
          <w:numId w:val="1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Návrh na vklad do katastru </w:t>
      </w:r>
      <w:r w:rsidR="008B0142">
        <w:rPr>
          <w:rFonts w:eastAsia="Arial" w:cs="Times New Roman"/>
        </w:rPr>
        <w:t xml:space="preserve">nemovitostí </w:t>
      </w:r>
      <w:r>
        <w:rPr>
          <w:rFonts w:eastAsia="Arial" w:cs="Times New Roman"/>
        </w:rPr>
        <w:t>je povinn</w:t>
      </w:r>
      <w:r w:rsidR="00B94769">
        <w:rPr>
          <w:rFonts w:eastAsia="Arial" w:cs="Times New Roman"/>
        </w:rPr>
        <w:t>a</w:t>
      </w:r>
      <w:r>
        <w:rPr>
          <w:rFonts w:eastAsia="Arial" w:cs="Times New Roman"/>
        </w:rPr>
        <w:t xml:space="preserve"> podat výhradně ČR-ÚKZÚZ, a to do 15 dnů od řádného uhrazení </w:t>
      </w:r>
      <w:r w:rsidR="00F50649">
        <w:rPr>
          <w:rFonts w:eastAsia="Arial" w:cs="Times New Roman"/>
        </w:rPr>
        <w:t>částky dle odst. 2 tohoto článku.</w:t>
      </w:r>
    </w:p>
    <w:p w14:paraId="049E2317" w14:textId="77777777" w:rsidR="00C650A4" w:rsidRDefault="00F67487" w:rsidP="00BA4FB4">
      <w:pPr>
        <w:pStyle w:val="Standard"/>
        <w:numPr>
          <w:ilvl w:val="0"/>
          <w:numId w:val="1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Nezaplacení </w:t>
      </w:r>
      <w:r w:rsidR="00FD3E51">
        <w:rPr>
          <w:rFonts w:eastAsia="Arial" w:cs="Times New Roman"/>
        </w:rPr>
        <w:t xml:space="preserve">částky dle </w:t>
      </w:r>
      <w:r w:rsidR="00EE0B67">
        <w:rPr>
          <w:rFonts w:eastAsia="Arial" w:cs="Times New Roman"/>
        </w:rPr>
        <w:t xml:space="preserve">podmínek stanovených v </w:t>
      </w:r>
      <w:r w:rsidR="00FD3E51">
        <w:rPr>
          <w:rFonts w:eastAsia="Arial" w:cs="Times New Roman"/>
        </w:rPr>
        <w:t xml:space="preserve">odst. 2 tohoto článku nebo nepodání návrhu na vklad </w:t>
      </w:r>
      <w:r w:rsidR="00EE0B67">
        <w:rPr>
          <w:rFonts w:eastAsia="Arial" w:cs="Times New Roman"/>
        </w:rPr>
        <w:t xml:space="preserve">v souladu s </w:t>
      </w:r>
      <w:r w:rsidR="00FD3E51">
        <w:rPr>
          <w:rFonts w:eastAsia="Arial" w:cs="Times New Roman"/>
        </w:rPr>
        <w:t xml:space="preserve">odst. 3 tohoto článku zakládá </w:t>
      </w:r>
      <w:r w:rsidR="00193AEF">
        <w:rPr>
          <w:rFonts w:eastAsia="Arial" w:cs="Times New Roman"/>
        </w:rPr>
        <w:t xml:space="preserve">právo druhé smluvní strany, která neporušila </w:t>
      </w:r>
      <w:r w:rsidR="00EE0B67">
        <w:rPr>
          <w:rFonts w:eastAsia="Arial" w:cs="Times New Roman"/>
        </w:rPr>
        <w:t>svou</w:t>
      </w:r>
      <w:r w:rsidR="00193AEF">
        <w:rPr>
          <w:rFonts w:eastAsia="Arial" w:cs="Times New Roman"/>
        </w:rPr>
        <w:t xml:space="preserve"> povinnost</w:t>
      </w:r>
      <w:r w:rsidR="00A25F1F">
        <w:rPr>
          <w:rFonts w:eastAsia="Arial" w:cs="Times New Roman"/>
        </w:rPr>
        <w:t>,</w:t>
      </w:r>
      <w:r w:rsidR="00193AEF">
        <w:rPr>
          <w:rFonts w:eastAsia="Arial" w:cs="Times New Roman"/>
        </w:rPr>
        <w:t xml:space="preserve"> na odstoupení od této smlouvy</w:t>
      </w:r>
      <w:r w:rsidR="00A25F1F">
        <w:rPr>
          <w:rFonts w:eastAsia="Arial" w:cs="Times New Roman"/>
        </w:rPr>
        <w:t>.</w:t>
      </w:r>
    </w:p>
    <w:p w14:paraId="2C97D283" w14:textId="3E7FF4DA" w:rsidR="00E92AC7" w:rsidRDefault="00E92AC7" w:rsidP="00E92AC7">
      <w:pPr>
        <w:pStyle w:val="Standard"/>
        <w:numPr>
          <w:ilvl w:val="0"/>
          <w:numId w:val="1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V případě prodlení </w:t>
      </w:r>
      <w:r w:rsidR="00E60048">
        <w:rPr>
          <w:rFonts w:eastAsia="Arial" w:cs="Times New Roman"/>
        </w:rPr>
        <w:t>pana Kožíška</w:t>
      </w:r>
      <w:r>
        <w:rPr>
          <w:rFonts w:eastAsia="Arial" w:cs="Times New Roman"/>
        </w:rPr>
        <w:t xml:space="preserve"> s úhradou rozdílu v ceně dle odst. 2 tohoto článku je ČR-ÚKZÚZ oprávněna požadovat smluvní pokutu ve výši 0,05 % z dlužné částky za každý započatý den prodlení. Ustanovení o smluvní pokutě nemá vliv na právo ČR-ÚKZÚZ domáhat se plné náhrady škody.</w:t>
      </w:r>
    </w:p>
    <w:p w14:paraId="441EF4A3" w14:textId="317477F2" w:rsidR="007F2F58" w:rsidRPr="006D5008" w:rsidRDefault="007F2F58" w:rsidP="006D5008">
      <w:pPr>
        <w:pStyle w:val="Standard"/>
        <w:numPr>
          <w:ilvl w:val="0"/>
          <w:numId w:val="1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>
        <w:rPr>
          <w:rFonts w:eastAsia="Arial" w:cs="Times New Roman"/>
        </w:rPr>
        <w:t>V případě prodlení ČR-ÚKZÚZ s podáním návrhu na vklad</w:t>
      </w:r>
      <w:r w:rsidR="006D5008">
        <w:rPr>
          <w:rFonts w:eastAsia="Arial" w:cs="Times New Roman"/>
        </w:rPr>
        <w:t xml:space="preserve"> d</w:t>
      </w:r>
      <w:r>
        <w:rPr>
          <w:rFonts w:eastAsia="Arial" w:cs="Times New Roman"/>
        </w:rPr>
        <w:t xml:space="preserve">le odst. </w:t>
      </w:r>
      <w:r w:rsidR="006D5008">
        <w:rPr>
          <w:rFonts w:eastAsia="Arial" w:cs="Times New Roman"/>
        </w:rPr>
        <w:t>3</w:t>
      </w:r>
      <w:r>
        <w:rPr>
          <w:rFonts w:eastAsia="Arial" w:cs="Times New Roman"/>
        </w:rPr>
        <w:t xml:space="preserve"> tohoto článku je </w:t>
      </w:r>
      <w:r w:rsidR="00E60048">
        <w:rPr>
          <w:rFonts w:eastAsia="Arial" w:cs="Times New Roman"/>
        </w:rPr>
        <w:t>pan Kožíšek</w:t>
      </w:r>
      <w:r>
        <w:rPr>
          <w:rFonts w:eastAsia="Arial" w:cs="Times New Roman"/>
        </w:rPr>
        <w:t xml:space="preserve"> oprávněn požadovat smluvní pokutu ve výši </w:t>
      </w:r>
      <w:r w:rsidR="006D5008">
        <w:rPr>
          <w:rFonts w:eastAsia="Arial" w:cs="Times New Roman"/>
        </w:rPr>
        <w:t>50 Kč</w:t>
      </w:r>
      <w:r>
        <w:rPr>
          <w:rFonts w:eastAsia="Arial" w:cs="Times New Roman"/>
        </w:rPr>
        <w:t xml:space="preserve"> za každý započatý den prodlení. Ustanovení o smluvní pokutě nemá vliv na právo </w:t>
      </w:r>
      <w:r w:rsidR="00E60048">
        <w:rPr>
          <w:rFonts w:eastAsia="Arial" w:cs="Times New Roman"/>
        </w:rPr>
        <w:t xml:space="preserve">pana </w:t>
      </w:r>
      <w:r w:rsidR="00B55557">
        <w:rPr>
          <w:rFonts w:eastAsia="Arial" w:cs="Times New Roman"/>
        </w:rPr>
        <w:t>Kožíška</w:t>
      </w:r>
      <w:r>
        <w:rPr>
          <w:rFonts w:eastAsia="Arial" w:cs="Times New Roman"/>
        </w:rPr>
        <w:t xml:space="preserve"> domáhat se plné náhrady škody.</w:t>
      </w:r>
    </w:p>
    <w:p w14:paraId="41B4DFAE" w14:textId="77777777" w:rsidR="00474B7A" w:rsidRDefault="00474B7A" w:rsidP="00474B7A">
      <w:pPr>
        <w:pStyle w:val="Standard"/>
        <w:autoSpaceDE w:val="0"/>
        <w:spacing w:after="80"/>
        <w:ind w:left="426"/>
        <w:jc w:val="both"/>
        <w:rPr>
          <w:rFonts w:eastAsia="Arial" w:cs="Times New Roman"/>
        </w:rPr>
      </w:pPr>
    </w:p>
    <w:p w14:paraId="52F5E423" w14:textId="77777777" w:rsidR="00474B7A" w:rsidRPr="00A16A0B" w:rsidRDefault="00474B7A" w:rsidP="00474B7A">
      <w:pPr>
        <w:pStyle w:val="Standard"/>
        <w:autoSpaceDE w:val="0"/>
        <w:spacing w:after="80"/>
        <w:ind w:left="426"/>
        <w:jc w:val="center"/>
        <w:rPr>
          <w:rFonts w:eastAsia="Arial" w:cs="Times New Roman"/>
        </w:rPr>
      </w:pPr>
      <w:r>
        <w:rPr>
          <w:rFonts w:eastAsia="Arial" w:cs="Times New Roman"/>
          <w:b/>
          <w:bCs/>
        </w:rPr>
        <w:t>IV.</w:t>
      </w:r>
    </w:p>
    <w:p w14:paraId="3E3DE8F5" w14:textId="547A3D7D" w:rsidR="000655FA" w:rsidRPr="00A16A0B" w:rsidRDefault="00C4284F" w:rsidP="00474B7A">
      <w:pPr>
        <w:pStyle w:val="Standard"/>
        <w:numPr>
          <w:ilvl w:val="0"/>
          <w:numId w:val="13"/>
        </w:numPr>
        <w:autoSpaceDE w:val="0"/>
        <w:spacing w:after="80"/>
        <w:jc w:val="both"/>
        <w:rPr>
          <w:rFonts w:eastAsia="Arial" w:cs="Times New Roman"/>
        </w:rPr>
      </w:pPr>
      <w:r w:rsidRPr="00A16A0B">
        <w:rPr>
          <w:rFonts w:eastAsia="Arial" w:cs="Times New Roman"/>
        </w:rPr>
        <w:t xml:space="preserve">Smluvní strany vzájemně prohlašují, že na </w:t>
      </w:r>
      <w:r w:rsidR="00373F42">
        <w:rPr>
          <w:rFonts w:eastAsia="Arial" w:cs="Times New Roman"/>
        </w:rPr>
        <w:t>směňovaných</w:t>
      </w:r>
      <w:r w:rsidR="00CC7592">
        <w:rPr>
          <w:rFonts w:eastAsia="Arial" w:cs="Times New Roman"/>
        </w:rPr>
        <w:t xml:space="preserve"> </w:t>
      </w:r>
      <w:r w:rsidR="001F6659" w:rsidRPr="00A16A0B">
        <w:rPr>
          <w:rFonts w:eastAsia="Arial" w:cs="Times New Roman"/>
        </w:rPr>
        <w:t>pozem</w:t>
      </w:r>
      <w:r w:rsidR="00C35186">
        <w:rPr>
          <w:rFonts w:eastAsia="Arial" w:cs="Times New Roman"/>
        </w:rPr>
        <w:t>cích</w:t>
      </w:r>
      <w:r w:rsidRPr="00A16A0B">
        <w:rPr>
          <w:rFonts w:eastAsia="Arial" w:cs="Times New Roman"/>
        </w:rPr>
        <w:t xml:space="preserve"> neváznou žádné dluhy, věcná břemena</w:t>
      </w:r>
      <w:r w:rsidR="006F5318">
        <w:rPr>
          <w:rFonts w:eastAsia="Arial" w:cs="Times New Roman"/>
        </w:rPr>
        <w:t>,</w:t>
      </w:r>
      <w:r w:rsidR="001F6659" w:rsidRPr="00A16A0B">
        <w:rPr>
          <w:rFonts w:eastAsia="Arial" w:cs="Times New Roman"/>
        </w:rPr>
        <w:t xml:space="preserve"> </w:t>
      </w:r>
      <w:r w:rsidRPr="00A16A0B">
        <w:rPr>
          <w:rFonts w:eastAsia="Arial" w:cs="Times New Roman"/>
        </w:rPr>
        <w:t>zástavní práv</w:t>
      </w:r>
      <w:r w:rsidR="00CC7592">
        <w:rPr>
          <w:rFonts w:eastAsia="Arial" w:cs="Times New Roman"/>
        </w:rPr>
        <w:t>a</w:t>
      </w:r>
      <w:r w:rsidRPr="00A16A0B">
        <w:rPr>
          <w:rFonts w:eastAsia="Arial" w:cs="Times New Roman"/>
        </w:rPr>
        <w:t xml:space="preserve"> nebo jiné právní povinnosti, které by stranám bránily v</w:t>
      </w:r>
      <w:r w:rsidR="00CC7592">
        <w:rPr>
          <w:rFonts w:eastAsia="Arial" w:cs="Times New Roman"/>
        </w:rPr>
        <w:t xml:space="preserve"> řádném </w:t>
      </w:r>
      <w:r w:rsidRPr="00A16A0B">
        <w:rPr>
          <w:rFonts w:eastAsia="Arial" w:cs="Times New Roman"/>
        </w:rPr>
        <w:t xml:space="preserve">užívání </w:t>
      </w:r>
      <w:r w:rsidR="00373F42">
        <w:rPr>
          <w:rFonts w:eastAsia="Arial" w:cs="Times New Roman"/>
        </w:rPr>
        <w:t>směňovaných</w:t>
      </w:r>
      <w:r w:rsidRPr="00A16A0B">
        <w:rPr>
          <w:rFonts w:eastAsia="Arial" w:cs="Times New Roman"/>
        </w:rPr>
        <w:t xml:space="preserve"> pozemků a dále prohlašují, že je jim stav </w:t>
      </w:r>
      <w:r w:rsidR="00373F42">
        <w:rPr>
          <w:rFonts w:eastAsia="Arial" w:cs="Times New Roman"/>
        </w:rPr>
        <w:t>směňovaných</w:t>
      </w:r>
      <w:r w:rsidRPr="00A16A0B">
        <w:rPr>
          <w:rFonts w:eastAsia="Arial" w:cs="Times New Roman"/>
        </w:rPr>
        <w:t xml:space="preserve"> </w:t>
      </w:r>
      <w:r w:rsidR="001F6659" w:rsidRPr="00A16A0B">
        <w:rPr>
          <w:rFonts w:eastAsia="Arial" w:cs="Times New Roman"/>
        </w:rPr>
        <w:t>pozemků</w:t>
      </w:r>
      <w:r w:rsidRPr="00A16A0B">
        <w:rPr>
          <w:rFonts w:eastAsia="Arial" w:cs="Times New Roman"/>
        </w:rPr>
        <w:t xml:space="preserve"> dobře znám.</w:t>
      </w:r>
      <w:r w:rsidR="004F3B0D">
        <w:rPr>
          <w:rFonts w:eastAsia="Arial" w:cs="Times New Roman"/>
        </w:rPr>
        <w:t xml:space="preserve"> Obě smluvní strany jsou srozuměny se skutečností, že </w:t>
      </w:r>
      <w:r w:rsidR="00474432">
        <w:rPr>
          <w:rFonts w:eastAsia="Arial" w:cs="Times New Roman"/>
        </w:rPr>
        <w:t>smě</w:t>
      </w:r>
      <w:r w:rsidR="00626FCF">
        <w:rPr>
          <w:rFonts w:eastAsia="Arial" w:cs="Times New Roman"/>
        </w:rPr>
        <w:t>ň</w:t>
      </w:r>
      <w:r w:rsidR="00474432">
        <w:rPr>
          <w:rFonts w:eastAsia="Arial" w:cs="Times New Roman"/>
        </w:rPr>
        <w:t xml:space="preserve">ované pozemky </w:t>
      </w:r>
      <w:proofErr w:type="gramStart"/>
      <w:r w:rsidR="00474432">
        <w:rPr>
          <w:rFonts w:eastAsia="Arial" w:cs="Times New Roman"/>
        </w:rPr>
        <w:t>leží</w:t>
      </w:r>
      <w:proofErr w:type="gramEnd"/>
      <w:r w:rsidR="00474432">
        <w:rPr>
          <w:rFonts w:eastAsia="Arial" w:cs="Times New Roman"/>
        </w:rPr>
        <w:t xml:space="preserve"> v území chráněné krajinné </w:t>
      </w:r>
      <w:r w:rsidR="00626FCF">
        <w:rPr>
          <w:rFonts w:eastAsia="Arial" w:cs="Times New Roman"/>
        </w:rPr>
        <w:t>oblasti Slavkovský les.</w:t>
      </w:r>
      <w:r w:rsidR="00474432">
        <w:rPr>
          <w:rFonts w:eastAsia="Arial" w:cs="Times New Roman"/>
        </w:rPr>
        <w:t xml:space="preserve"> </w:t>
      </w:r>
    </w:p>
    <w:p w14:paraId="681EDB77" w14:textId="20A9AF50" w:rsidR="000655FA" w:rsidRDefault="000B69D6" w:rsidP="00474B7A">
      <w:pPr>
        <w:pStyle w:val="Standard"/>
        <w:numPr>
          <w:ilvl w:val="0"/>
          <w:numId w:val="13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S ohledem na skutečnost, že obě smluvní strany na </w:t>
      </w:r>
      <w:r w:rsidR="00AA56B3">
        <w:rPr>
          <w:rFonts w:eastAsia="Arial" w:cs="Times New Roman"/>
        </w:rPr>
        <w:t>směňovaných</w:t>
      </w:r>
      <w:r>
        <w:rPr>
          <w:rFonts w:eastAsia="Arial" w:cs="Times New Roman"/>
        </w:rPr>
        <w:t xml:space="preserve"> pozem</w:t>
      </w:r>
      <w:r w:rsidR="009C6265">
        <w:rPr>
          <w:rFonts w:eastAsia="Arial" w:cs="Times New Roman"/>
        </w:rPr>
        <w:t>cích</w:t>
      </w:r>
      <w:r>
        <w:rPr>
          <w:rFonts w:eastAsia="Arial" w:cs="Times New Roman"/>
        </w:rPr>
        <w:t xml:space="preserve"> </w:t>
      </w:r>
      <w:r w:rsidR="003746A6">
        <w:rPr>
          <w:rFonts w:eastAsia="Arial" w:cs="Times New Roman"/>
        </w:rPr>
        <w:t xml:space="preserve">již </w:t>
      </w:r>
      <w:proofErr w:type="gramStart"/>
      <w:r w:rsidR="003746A6">
        <w:rPr>
          <w:rFonts w:eastAsia="Arial" w:cs="Times New Roman"/>
        </w:rPr>
        <w:t>hospodaří</w:t>
      </w:r>
      <w:proofErr w:type="gramEnd"/>
      <w:r w:rsidR="009F6F35">
        <w:rPr>
          <w:rFonts w:eastAsia="Arial" w:cs="Times New Roman"/>
        </w:rPr>
        <w:t xml:space="preserve">, žádná ze smluvních stran nepožaduje po druhé smluvní straně náhrady za </w:t>
      </w:r>
      <w:r w:rsidR="00614A9D">
        <w:rPr>
          <w:rFonts w:eastAsia="Arial" w:cs="Times New Roman"/>
        </w:rPr>
        <w:t xml:space="preserve">vysázené </w:t>
      </w:r>
      <w:r w:rsidR="005B3AE8">
        <w:rPr>
          <w:rFonts w:eastAsia="Arial" w:cs="Times New Roman"/>
        </w:rPr>
        <w:t xml:space="preserve">porosty, </w:t>
      </w:r>
      <w:r w:rsidR="005B3AE8">
        <w:rPr>
          <w:rFonts w:eastAsia="Arial" w:cs="Times New Roman"/>
        </w:rPr>
        <w:lastRenderedPageBreak/>
        <w:t>jež</w:t>
      </w:r>
      <w:r w:rsidR="009C0269">
        <w:rPr>
          <w:rFonts w:eastAsia="Arial" w:cs="Times New Roman"/>
        </w:rPr>
        <w:t xml:space="preserve"> jsou ke dni podpisu této smlouvy součástí </w:t>
      </w:r>
      <w:r w:rsidR="00AA56B3">
        <w:rPr>
          <w:rFonts w:eastAsia="Arial" w:cs="Times New Roman"/>
        </w:rPr>
        <w:t>směňovaných</w:t>
      </w:r>
      <w:r w:rsidR="009C0269">
        <w:rPr>
          <w:rFonts w:eastAsia="Arial" w:cs="Times New Roman"/>
        </w:rPr>
        <w:t xml:space="preserve"> pozemků. </w:t>
      </w:r>
      <w:r w:rsidR="00F6274E">
        <w:rPr>
          <w:rFonts w:eastAsia="Arial" w:cs="Times New Roman"/>
        </w:rPr>
        <w:t>Smluvní strany výslovně vylučují užití ustanovení</w:t>
      </w:r>
      <w:r w:rsidR="00AA56B3">
        <w:rPr>
          <w:rFonts w:eastAsia="Arial" w:cs="Times New Roman"/>
        </w:rPr>
        <w:t xml:space="preserve"> </w:t>
      </w:r>
      <w:r w:rsidR="00F6274E">
        <w:rPr>
          <w:rFonts w:eastAsia="Arial" w:cs="Times New Roman"/>
        </w:rPr>
        <w:t xml:space="preserve">§ </w:t>
      </w:r>
      <w:r w:rsidR="000E0253">
        <w:rPr>
          <w:rFonts w:eastAsia="Arial" w:cs="Times New Roman"/>
        </w:rPr>
        <w:t>2187 zákona č. 89/2012 Sb., občanský zákoník, ve znění pozdějších předpisů</w:t>
      </w:r>
      <w:r w:rsidR="00E13B76">
        <w:rPr>
          <w:rFonts w:eastAsia="Arial" w:cs="Times New Roman"/>
        </w:rPr>
        <w:t xml:space="preserve"> a prohlašují, že </w:t>
      </w:r>
      <w:r w:rsidR="00BB22DF">
        <w:rPr>
          <w:rFonts w:eastAsia="Arial" w:cs="Times New Roman"/>
        </w:rPr>
        <w:t xml:space="preserve">plody a užitky </w:t>
      </w:r>
      <w:r w:rsidR="00F41F52">
        <w:rPr>
          <w:rFonts w:eastAsia="Arial" w:cs="Times New Roman"/>
        </w:rPr>
        <w:t>vždy náležely jednotlivé přejímající straně.</w:t>
      </w:r>
    </w:p>
    <w:p w14:paraId="02D6439E" w14:textId="0AA7D352" w:rsidR="008B3F2C" w:rsidRDefault="004A673C" w:rsidP="00235CB6">
      <w:pPr>
        <w:pStyle w:val="Standard"/>
        <w:numPr>
          <w:ilvl w:val="0"/>
          <w:numId w:val="13"/>
        </w:numPr>
        <w:autoSpaceDE w:val="0"/>
        <w:spacing w:after="80"/>
        <w:ind w:left="426" w:hanging="426"/>
        <w:jc w:val="both"/>
        <w:rPr>
          <w:rFonts w:eastAsia="Arial" w:cs="Times New Roman"/>
        </w:rPr>
      </w:pPr>
      <w:r>
        <w:rPr>
          <w:rFonts w:eastAsia="Arial" w:cs="Times New Roman"/>
        </w:rPr>
        <w:t>Nový p</w:t>
      </w:r>
      <w:r w:rsidR="008B3F2C" w:rsidRPr="008B3F2C">
        <w:rPr>
          <w:rFonts w:eastAsia="Arial" w:cs="Times New Roman"/>
        </w:rPr>
        <w:t>ozem</w:t>
      </w:r>
      <w:r w:rsidR="00F107F9">
        <w:rPr>
          <w:rFonts w:eastAsia="Arial" w:cs="Times New Roman"/>
        </w:rPr>
        <w:t>e</w:t>
      </w:r>
      <w:r w:rsidR="008B3F2C" w:rsidRPr="008B3F2C">
        <w:rPr>
          <w:rFonts w:eastAsia="Arial" w:cs="Times New Roman"/>
        </w:rPr>
        <w:t xml:space="preserve">k </w:t>
      </w:r>
      <w:proofErr w:type="spellStart"/>
      <w:r>
        <w:rPr>
          <w:rFonts w:eastAsia="Arial" w:cs="Times New Roman"/>
        </w:rPr>
        <w:t>parc</w:t>
      </w:r>
      <w:proofErr w:type="spellEnd"/>
      <w:r>
        <w:rPr>
          <w:rFonts w:eastAsia="Arial" w:cs="Times New Roman"/>
        </w:rPr>
        <w:t xml:space="preserve">. č. 139/15 </w:t>
      </w:r>
      <w:r w:rsidR="008B3F2C" w:rsidRPr="008B3F2C">
        <w:rPr>
          <w:rFonts w:eastAsia="Arial" w:cs="Times New Roman"/>
        </w:rPr>
        <w:t>bude Ústřední kontrolní a zkušební ústav zemědělský</w:t>
      </w:r>
      <w:r w:rsidR="00C45C89">
        <w:rPr>
          <w:rFonts w:eastAsia="Arial" w:cs="Times New Roman"/>
        </w:rPr>
        <w:t xml:space="preserve"> jako</w:t>
      </w:r>
      <w:r w:rsidR="008B3F2C" w:rsidRPr="008B3F2C">
        <w:rPr>
          <w:rFonts w:eastAsia="Arial" w:cs="Times New Roman"/>
        </w:rPr>
        <w:t xml:space="preserve"> organizační složka státu využívat k účelům vymezeným v § 8 odst. 1 zákona </w:t>
      </w:r>
      <w:r w:rsidR="00FD5AD2">
        <w:rPr>
          <w:rFonts w:eastAsia="Arial" w:cs="Times New Roman"/>
        </w:rPr>
        <w:br/>
      </w:r>
      <w:r w:rsidR="008B3F2C" w:rsidRPr="008B3F2C">
        <w:rPr>
          <w:rFonts w:eastAsia="Arial" w:cs="Times New Roman"/>
        </w:rPr>
        <w:t>č. 219/2000 Sb., o majetku České republiky a jejím vystupování v právních vztazích, ve znění pozdějších předpisů, tj. bud</w:t>
      </w:r>
      <w:r w:rsidR="00510463">
        <w:rPr>
          <w:rFonts w:eastAsia="Arial" w:cs="Times New Roman"/>
        </w:rPr>
        <w:t>ou</w:t>
      </w:r>
      <w:r w:rsidR="008B3F2C" w:rsidRPr="008B3F2C">
        <w:rPr>
          <w:rFonts w:eastAsia="Arial" w:cs="Times New Roman"/>
        </w:rPr>
        <w:t xml:space="preserve"> sloužit k plnění jeho funkcí anebo v souvislosti s plněním těchto funkcí.</w:t>
      </w:r>
    </w:p>
    <w:p w14:paraId="5223983B" w14:textId="77777777" w:rsidR="0063559E" w:rsidRPr="008B3F2C" w:rsidRDefault="0063559E" w:rsidP="00235CB6">
      <w:pPr>
        <w:ind w:left="360"/>
        <w:jc w:val="both"/>
        <w:rPr>
          <w:rFonts w:eastAsia="Arial" w:cs="Times New Roman"/>
        </w:rPr>
      </w:pPr>
    </w:p>
    <w:p w14:paraId="45A72EEB" w14:textId="77777777" w:rsidR="000655FA" w:rsidRPr="00A16A0B" w:rsidRDefault="006F5318" w:rsidP="006F5318">
      <w:pPr>
        <w:pStyle w:val="Standard"/>
        <w:keepNext/>
        <w:tabs>
          <w:tab w:val="left" w:pos="567"/>
          <w:tab w:val="left" w:pos="850"/>
        </w:tabs>
        <w:autoSpaceDE w:val="0"/>
        <w:spacing w:before="113" w:after="120"/>
        <w:ind w:left="284"/>
        <w:jc w:val="center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>V</w:t>
      </w:r>
      <w:r w:rsidR="00C4284F" w:rsidRPr="00A16A0B">
        <w:rPr>
          <w:rFonts w:eastAsia="Arial" w:cs="Times New Roman"/>
          <w:b/>
          <w:bCs/>
        </w:rPr>
        <w:t>.</w:t>
      </w:r>
    </w:p>
    <w:p w14:paraId="39BFC7F6" w14:textId="0B9B2C0A" w:rsidR="006227B1" w:rsidRPr="000D07CB" w:rsidRDefault="00D9674C" w:rsidP="000D07CB">
      <w:pPr>
        <w:numPr>
          <w:ilvl w:val="0"/>
          <w:numId w:val="11"/>
        </w:numPr>
        <w:spacing w:after="80"/>
        <w:ind w:left="357" w:hanging="357"/>
        <w:jc w:val="both"/>
        <w:rPr>
          <w:rFonts w:eastAsia="Arial" w:cs="Times New Roman"/>
        </w:rPr>
      </w:pPr>
      <w:r>
        <w:rPr>
          <w:rFonts w:eastAsia="Arial" w:cs="Times New Roman"/>
        </w:rPr>
        <w:t>Tato s</w:t>
      </w:r>
      <w:r w:rsidR="006227B1" w:rsidRPr="00A16A0B">
        <w:rPr>
          <w:rFonts w:eastAsia="Arial" w:cs="Times New Roman"/>
        </w:rPr>
        <w:t xml:space="preserve">mlouva vyžaduje dle § 22 odst. </w:t>
      </w:r>
      <w:r w:rsidR="0076669B">
        <w:rPr>
          <w:rFonts w:eastAsia="Arial" w:cs="Times New Roman"/>
        </w:rPr>
        <w:t>6</w:t>
      </w:r>
      <w:r w:rsidR="006227B1" w:rsidRPr="00A16A0B">
        <w:rPr>
          <w:rFonts w:eastAsia="Arial" w:cs="Times New Roman"/>
        </w:rPr>
        <w:t xml:space="preserve"> zák</w:t>
      </w:r>
      <w:r w:rsidR="00E0764E">
        <w:rPr>
          <w:rFonts w:eastAsia="Arial" w:cs="Times New Roman"/>
        </w:rPr>
        <w:t>ona</w:t>
      </w:r>
      <w:r w:rsidR="006227B1" w:rsidRPr="00A16A0B">
        <w:rPr>
          <w:rFonts w:eastAsia="Arial" w:cs="Times New Roman"/>
        </w:rPr>
        <w:t xml:space="preserve"> č. 219/2000 Sb., o majetku České republiky a jejím vystupování v právních vztazích, ve znění pozdějších předpisů, schválení Ministerstv</w:t>
      </w:r>
      <w:r w:rsidR="00D6660C">
        <w:rPr>
          <w:rFonts w:eastAsia="Arial" w:cs="Times New Roman"/>
        </w:rPr>
        <w:t>em</w:t>
      </w:r>
      <w:r w:rsidR="006227B1" w:rsidRPr="00A16A0B">
        <w:rPr>
          <w:rFonts w:eastAsia="Arial" w:cs="Times New Roman"/>
        </w:rPr>
        <w:t xml:space="preserve"> </w:t>
      </w:r>
      <w:r w:rsidR="00AE76D5">
        <w:rPr>
          <w:rFonts w:eastAsia="Arial" w:cs="Times New Roman"/>
        </w:rPr>
        <w:t>životního prostředí</w:t>
      </w:r>
      <w:r w:rsidR="006227B1" w:rsidRPr="00A16A0B">
        <w:rPr>
          <w:rFonts w:eastAsia="Arial" w:cs="Times New Roman"/>
        </w:rPr>
        <w:t xml:space="preserve">. </w:t>
      </w:r>
      <w:r w:rsidR="000D07CB" w:rsidRPr="000D07CB">
        <w:rPr>
          <w:rFonts w:eastAsia="Arial" w:cs="Times New Roman"/>
        </w:rPr>
        <w:t xml:space="preserve">Schválení Ministerstvem </w:t>
      </w:r>
      <w:r w:rsidR="00AE76D5">
        <w:rPr>
          <w:rFonts w:eastAsia="Arial" w:cs="Times New Roman"/>
        </w:rPr>
        <w:t>životního prostředí</w:t>
      </w:r>
      <w:r w:rsidR="000D07CB" w:rsidRPr="000D07CB">
        <w:rPr>
          <w:rFonts w:eastAsia="Arial" w:cs="Times New Roman"/>
        </w:rPr>
        <w:t xml:space="preserve"> je ve smyslu § 44 odst. 4 tohoto zákona podmínkou platnosti této smlouvy. Pokud k jejímu schválení nedojde, smlouva bez dalšího zaniká.</w:t>
      </w:r>
    </w:p>
    <w:p w14:paraId="0D66F300" w14:textId="1EF04069" w:rsidR="00893B99" w:rsidRDefault="007558CA" w:rsidP="00893B99">
      <w:pPr>
        <w:pStyle w:val="Standard"/>
        <w:numPr>
          <w:ilvl w:val="0"/>
          <w:numId w:val="11"/>
        </w:numPr>
        <w:autoSpaceDE w:val="0"/>
        <w:spacing w:after="80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Tato smlouva nabývá platnosti schválením </w:t>
      </w:r>
      <w:r w:rsidR="00882D6F">
        <w:rPr>
          <w:rFonts w:eastAsia="Arial" w:cs="Times New Roman"/>
        </w:rPr>
        <w:t xml:space="preserve">Ministerstvem </w:t>
      </w:r>
      <w:r w:rsidR="00F0743C">
        <w:rPr>
          <w:rFonts w:eastAsia="Arial" w:cs="Times New Roman"/>
        </w:rPr>
        <w:t>životního prostředí</w:t>
      </w:r>
      <w:r w:rsidR="007402A4">
        <w:rPr>
          <w:rFonts w:eastAsia="Arial" w:cs="Times New Roman"/>
        </w:rPr>
        <w:t xml:space="preserve"> a účinnosti zveřejněním v registru smluv</w:t>
      </w:r>
      <w:r w:rsidR="00E90BCA">
        <w:rPr>
          <w:rFonts w:eastAsia="Arial" w:cs="Times New Roman"/>
        </w:rPr>
        <w:t>.</w:t>
      </w:r>
    </w:p>
    <w:p w14:paraId="4184F72E" w14:textId="5AD1AB5B" w:rsidR="00B10B78" w:rsidRPr="00BE2521" w:rsidRDefault="00FF723B" w:rsidP="00BE2521">
      <w:pPr>
        <w:pStyle w:val="Standard"/>
        <w:numPr>
          <w:ilvl w:val="0"/>
          <w:numId w:val="11"/>
        </w:numPr>
        <w:autoSpaceDE w:val="0"/>
        <w:spacing w:after="80"/>
        <w:jc w:val="both"/>
        <w:rPr>
          <w:rFonts w:eastAsia="Arial" w:cs="Times New Roman"/>
        </w:rPr>
      </w:pPr>
      <w:r>
        <w:rPr>
          <w:rFonts w:eastAsia="Arial" w:cs="Times New Roman"/>
        </w:rPr>
        <w:t>Pan Kožíšek</w:t>
      </w:r>
      <w:r w:rsidR="00B10B78" w:rsidRPr="00BE2521">
        <w:rPr>
          <w:rFonts w:eastAsia="Arial" w:cs="Times New Roman"/>
        </w:rPr>
        <w:t xml:space="preserve"> prohlašuje, že žádná část smlouvy neobsahuje obchodní tajemství nebo jiné </w:t>
      </w:r>
      <w:r w:rsidR="009C2119" w:rsidRPr="00BE2521">
        <w:rPr>
          <w:rFonts w:eastAsia="Arial" w:cs="Times New Roman"/>
        </w:rPr>
        <w:t>důvěrné</w:t>
      </w:r>
      <w:r w:rsidR="00B10B78" w:rsidRPr="00BE2521">
        <w:rPr>
          <w:rFonts w:eastAsia="Arial" w:cs="Times New Roman"/>
        </w:rPr>
        <w:t xml:space="preserve"> informace a je srozuměn se skutečností, že </w:t>
      </w:r>
      <w:r w:rsidR="00BE2521">
        <w:rPr>
          <w:rFonts w:eastAsia="Arial" w:cs="Times New Roman"/>
        </w:rPr>
        <w:t>ČR-ÚKZÚZ</w:t>
      </w:r>
      <w:r w:rsidR="00B10B78" w:rsidRPr="00BE2521">
        <w:rPr>
          <w:rFonts w:eastAsia="Arial" w:cs="Times New Roman"/>
        </w:rPr>
        <w:t xml:space="preserve"> </w:t>
      </w:r>
      <w:r w:rsidR="00BE2521">
        <w:rPr>
          <w:rFonts w:eastAsia="Arial" w:cs="Times New Roman"/>
        </w:rPr>
        <w:t xml:space="preserve">tuto </w:t>
      </w:r>
      <w:r w:rsidR="00B10B78" w:rsidRPr="00BE2521">
        <w:rPr>
          <w:rFonts w:eastAsia="Arial" w:cs="Times New Roman"/>
        </w:rPr>
        <w:t xml:space="preserve">smlouvu zveřejní v registru smluv. </w:t>
      </w:r>
    </w:p>
    <w:p w14:paraId="250B71AF" w14:textId="671C9A80" w:rsidR="000F1A59" w:rsidRPr="008B634C" w:rsidRDefault="00F47DA2" w:rsidP="003C4AAB">
      <w:pPr>
        <w:pStyle w:val="Standard"/>
        <w:numPr>
          <w:ilvl w:val="0"/>
          <w:numId w:val="11"/>
        </w:numPr>
        <w:autoSpaceDE w:val="0"/>
        <w:spacing w:after="80"/>
        <w:jc w:val="both"/>
        <w:rPr>
          <w:rFonts w:eastAsia="Arial" w:cs="Times New Roman"/>
        </w:rPr>
      </w:pPr>
      <w:r w:rsidRPr="008B634C">
        <w:rPr>
          <w:rFonts w:eastAsia="Arial" w:cs="Times New Roman"/>
        </w:rPr>
        <w:t>S</w:t>
      </w:r>
      <w:r w:rsidR="00C4284F" w:rsidRPr="008B634C">
        <w:rPr>
          <w:rFonts w:eastAsia="Arial" w:cs="Times New Roman"/>
        </w:rPr>
        <w:t>mlouva se vyhotovuje v</w:t>
      </w:r>
      <w:r w:rsidR="003808C6" w:rsidRPr="008B634C">
        <w:rPr>
          <w:rFonts w:eastAsia="Arial" w:cs="Times New Roman"/>
        </w:rPr>
        <w:t xml:space="preserve"> </w:t>
      </w:r>
      <w:r w:rsidR="00E62EC7" w:rsidRPr="008B634C">
        <w:rPr>
          <w:rFonts w:eastAsia="Arial" w:cs="Times New Roman"/>
        </w:rPr>
        <w:t>pěti</w:t>
      </w:r>
      <w:r w:rsidR="00C4284F" w:rsidRPr="008B634C">
        <w:rPr>
          <w:rFonts w:eastAsia="Arial" w:cs="Times New Roman"/>
        </w:rPr>
        <w:t xml:space="preserve"> výtiscích</w:t>
      </w:r>
      <w:r w:rsidR="0083667F" w:rsidRPr="008B634C">
        <w:rPr>
          <w:rFonts w:eastAsia="Arial" w:cs="Times New Roman"/>
        </w:rPr>
        <w:t>,</w:t>
      </w:r>
      <w:r w:rsidR="00C4284F" w:rsidRPr="008B634C">
        <w:rPr>
          <w:rFonts w:eastAsia="Arial" w:cs="Times New Roman"/>
        </w:rPr>
        <w:t xml:space="preserve"> po jednom pro každ</w:t>
      </w:r>
      <w:r w:rsidR="00AC53CF" w:rsidRPr="008B634C">
        <w:rPr>
          <w:rFonts w:eastAsia="Arial" w:cs="Times New Roman"/>
        </w:rPr>
        <w:t>ého</w:t>
      </w:r>
      <w:r w:rsidR="00C4284F" w:rsidRPr="008B634C">
        <w:rPr>
          <w:rFonts w:eastAsia="Arial" w:cs="Times New Roman"/>
        </w:rPr>
        <w:t xml:space="preserve"> </w:t>
      </w:r>
      <w:r w:rsidR="00AC53CF" w:rsidRPr="008B634C">
        <w:rPr>
          <w:rFonts w:eastAsia="Arial" w:cs="Times New Roman"/>
        </w:rPr>
        <w:t>účastníka smlouvy</w:t>
      </w:r>
      <w:r w:rsidR="00E62EC7" w:rsidRPr="008B634C">
        <w:rPr>
          <w:rFonts w:eastAsia="Arial" w:cs="Times New Roman"/>
        </w:rPr>
        <w:t xml:space="preserve">, jedno </w:t>
      </w:r>
      <w:r w:rsidR="00702524" w:rsidRPr="008B634C">
        <w:rPr>
          <w:rFonts w:eastAsia="Arial" w:cs="Times New Roman"/>
        </w:rPr>
        <w:t>pro účely vkladu do katastru nemovitostí, jedno pro Ministe</w:t>
      </w:r>
      <w:r w:rsidR="000F1A59" w:rsidRPr="008B634C">
        <w:rPr>
          <w:rFonts w:eastAsia="Arial" w:cs="Times New Roman"/>
        </w:rPr>
        <w:t xml:space="preserve">rstvo zemědělství a jedno pro Ministerstvo </w:t>
      </w:r>
      <w:r w:rsidR="00AA1AE0">
        <w:rPr>
          <w:rFonts w:eastAsia="Arial" w:cs="Times New Roman"/>
        </w:rPr>
        <w:t>životního prostředí</w:t>
      </w:r>
      <w:r w:rsidR="000F1A59" w:rsidRPr="008B634C">
        <w:rPr>
          <w:rFonts w:eastAsia="Arial" w:cs="Times New Roman"/>
        </w:rPr>
        <w:t>.</w:t>
      </w:r>
      <w:r w:rsidR="00C4284F" w:rsidRPr="008B634C">
        <w:rPr>
          <w:rFonts w:eastAsia="Arial" w:cs="Times New Roman"/>
        </w:rPr>
        <w:t xml:space="preserve"> </w:t>
      </w:r>
      <w:r w:rsidR="00AA1AE0">
        <w:rPr>
          <w:rFonts w:eastAsia="Arial" w:cs="Times New Roman"/>
        </w:rPr>
        <w:t>ČR-ÚKZÚZ</w:t>
      </w:r>
      <w:r w:rsidR="00AA1AE0" w:rsidRPr="00BE2521">
        <w:rPr>
          <w:rFonts w:eastAsia="Arial" w:cs="Times New Roman"/>
        </w:rPr>
        <w:t xml:space="preserve"> </w:t>
      </w:r>
      <w:r w:rsidR="00016EE8">
        <w:rPr>
          <w:rFonts w:eastAsia="Arial" w:cs="Times New Roman"/>
        </w:rPr>
        <w:t>prohlašuj</w:t>
      </w:r>
      <w:r w:rsidR="00AA1AE0">
        <w:rPr>
          <w:rFonts w:eastAsia="Arial" w:cs="Times New Roman"/>
        </w:rPr>
        <w:t>e</w:t>
      </w:r>
      <w:r w:rsidR="00016EE8">
        <w:rPr>
          <w:rFonts w:eastAsia="Arial" w:cs="Times New Roman"/>
        </w:rPr>
        <w:t>, že jednající osob</w:t>
      </w:r>
      <w:r w:rsidR="00AA1AE0">
        <w:rPr>
          <w:rFonts w:eastAsia="Arial" w:cs="Times New Roman"/>
        </w:rPr>
        <w:t>a</w:t>
      </w:r>
      <w:r w:rsidR="00016EE8">
        <w:rPr>
          <w:rFonts w:eastAsia="Arial" w:cs="Times New Roman"/>
        </w:rPr>
        <w:t xml:space="preserve"> </w:t>
      </w:r>
      <w:r w:rsidR="00AA1AE0">
        <w:rPr>
          <w:rFonts w:eastAsia="Arial" w:cs="Times New Roman"/>
        </w:rPr>
        <w:t>má</w:t>
      </w:r>
      <w:r w:rsidR="00016EE8">
        <w:rPr>
          <w:rFonts w:eastAsia="Arial" w:cs="Times New Roman"/>
        </w:rPr>
        <w:t xml:space="preserve"> u příslušného katastrálního úřadu uložené své podpisové vzory.</w:t>
      </w:r>
    </w:p>
    <w:p w14:paraId="43151579" w14:textId="77777777" w:rsidR="000655FA" w:rsidRPr="000F1A59" w:rsidRDefault="00E11CA9" w:rsidP="000F1A59">
      <w:pPr>
        <w:pStyle w:val="Standard"/>
        <w:numPr>
          <w:ilvl w:val="0"/>
          <w:numId w:val="11"/>
        </w:numPr>
        <w:autoSpaceDE w:val="0"/>
        <w:spacing w:after="80"/>
        <w:jc w:val="both"/>
        <w:rPr>
          <w:rFonts w:eastAsia="Arial" w:cs="Times New Roman"/>
        </w:rPr>
      </w:pPr>
      <w:r w:rsidRPr="000F1A59">
        <w:rPr>
          <w:rFonts w:eastAsia="Arial" w:cs="Times New Roman"/>
        </w:rPr>
        <w:t>Smluvní strany</w:t>
      </w:r>
      <w:r w:rsidR="00C4284F" w:rsidRPr="000F1A59">
        <w:rPr>
          <w:rFonts w:eastAsia="Arial" w:cs="Times New Roman"/>
        </w:rPr>
        <w:t xml:space="preserve"> po jejím přečtení prohlašují, že smlouva byla uzavřena na základě pravdivých údajů, jejich pravé a svobodné vůle, určitě, vážně a srozumitelně, nikoliv v tísni za nápadně nevýhodných podmínek.</w:t>
      </w:r>
      <w:r w:rsidR="00A16A0B" w:rsidRPr="000F1A59">
        <w:rPr>
          <w:rFonts w:eastAsia="Arial" w:cs="Times New Roman"/>
        </w:rPr>
        <w:t xml:space="preserve"> </w:t>
      </w:r>
      <w:r w:rsidR="00C4284F" w:rsidRPr="000F1A59">
        <w:rPr>
          <w:rFonts w:eastAsia="Arial" w:cs="Times New Roman"/>
        </w:rPr>
        <w:t>Na důkaz souhlasu s textem smlouvy připojují smluvní strany své podpisy.</w:t>
      </w:r>
    </w:p>
    <w:p w14:paraId="1AE5A710" w14:textId="77777777" w:rsidR="002E089B" w:rsidRDefault="002E089B">
      <w:pPr>
        <w:pStyle w:val="Standard"/>
        <w:tabs>
          <w:tab w:val="left" w:pos="850"/>
          <w:tab w:val="left" w:pos="1020"/>
          <w:tab w:val="left" w:pos="1134"/>
          <w:tab w:val="center" w:pos="4535"/>
        </w:tabs>
        <w:autoSpaceDE w:val="0"/>
        <w:spacing w:before="113"/>
        <w:ind w:left="283"/>
        <w:jc w:val="both"/>
        <w:rPr>
          <w:rFonts w:eastAsia="Arial" w:cs="Times New Roman"/>
        </w:rPr>
      </w:pPr>
    </w:p>
    <w:p w14:paraId="7746DE0F" w14:textId="77777777" w:rsidR="00A16A0B" w:rsidRPr="00A16A0B" w:rsidRDefault="00A16A0B">
      <w:pPr>
        <w:pStyle w:val="Standard"/>
        <w:tabs>
          <w:tab w:val="left" w:pos="850"/>
          <w:tab w:val="left" w:pos="1020"/>
          <w:tab w:val="left" w:pos="1134"/>
          <w:tab w:val="center" w:pos="4535"/>
        </w:tabs>
        <w:autoSpaceDE w:val="0"/>
        <w:spacing w:before="113"/>
        <w:ind w:left="283"/>
        <w:jc w:val="both"/>
        <w:rPr>
          <w:rFonts w:eastAsia="Arial" w:cs="Times New Roman"/>
        </w:rPr>
      </w:pPr>
    </w:p>
    <w:p w14:paraId="74C1F010" w14:textId="77777777" w:rsidR="000655FA" w:rsidRPr="00A16A0B" w:rsidRDefault="00A16A0B">
      <w:pPr>
        <w:pStyle w:val="Standard"/>
        <w:tabs>
          <w:tab w:val="left" w:pos="850"/>
          <w:tab w:val="left" w:pos="1020"/>
          <w:tab w:val="left" w:pos="1134"/>
          <w:tab w:val="center" w:pos="4535"/>
        </w:tabs>
        <w:autoSpaceDE w:val="0"/>
        <w:spacing w:before="113"/>
        <w:ind w:left="283"/>
        <w:jc w:val="both"/>
        <w:rPr>
          <w:rFonts w:eastAsia="Arial" w:cs="Times New Roman"/>
        </w:rPr>
      </w:pPr>
      <w:r>
        <w:rPr>
          <w:rFonts w:eastAsia="Arial" w:cs="Times New Roman"/>
        </w:rPr>
        <w:t>D</w:t>
      </w:r>
      <w:r w:rsidR="00C4284F" w:rsidRPr="00A16A0B">
        <w:rPr>
          <w:rFonts w:eastAsia="Arial" w:cs="Times New Roman"/>
        </w:rPr>
        <w:t>ne ........................</w:t>
      </w:r>
      <w:r>
        <w:rPr>
          <w:rFonts w:eastAsia="Arial" w:cs="Times New Roman"/>
        </w:rPr>
        <w:t>......</w:t>
      </w:r>
      <w:r w:rsidR="00C4284F" w:rsidRPr="00A16A0B">
        <w:rPr>
          <w:rFonts w:eastAsia="Arial" w:cs="Times New Roman"/>
        </w:rPr>
        <w:t xml:space="preserve"> </w:t>
      </w:r>
      <w:r w:rsidR="00C4284F" w:rsidRPr="00A16A0B">
        <w:rPr>
          <w:rFonts w:eastAsia="Arial" w:cs="Times New Roman"/>
        </w:rPr>
        <w:tab/>
        <w:t xml:space="preserve"> </w:t>
      </w:r>
      <w:r w:rsidR="00C4284F" w:rsidRPr="00A16A0B">
        <w:rPr>
          <w:rFonts w:eastAsia="Arial" w:cs="Times New Roman"/>
        </w:rPr>
        <w:tab/>
      </w:r>
      <w:r w:rsidR="00E90BCA">
        <w:rPr>
          <w:rFonts w:eastAsia="Arial" w:cs="Times New Roman"/>
        </w:rPr>
        <w:t>D</w:t>
      </w:r>
      <w:r w:rsidR="00C4284F" w:rsidRPr="00A16A0B">
        <w:rPr>
          <w:rFonts w:eastAsia="Arial" w:cs="Times New Roman"/>
        </w:rPr>
        <w:t>ne ............................</w:t>
      </w:r>
    </w:p>
    <w:p w14:paraId="4F239783" w14:textId="77777777" w:rsidR="000655FA" w:rsidRPr="00A16A0B" w:rsidRDefault="000655FA">
      <w:pPr>
        <w:pStyle w:val="Standard"/>
        <w:tabs>
          <w:tab w:val="center" w:pos="1417"/>
          <w:tab w:val="center" w:pos="5102"/>
        </w:tabs>
        <w:autoSpaceDE w:val="0"/>
        <w:spacing w:before="113" w:line="220" w:lineRule="atLeast"/>
        <w:ind w:left="283"/>
        <w:rPr>
          <w:rFonts w:eastAsia="Arial" w:cs="Times New Roman"/>
        </w:rPr>
      </w:pPr>
    </w:p>
    <w:p w14:paraId="2378669E" w14:textId="77777777" w:rsidR="002E089B" w:rsidRDefault="00C4284F">
      <w:pPr>
        <w:pStyle w:val="Standard"/>
        <w:tabs>
          <w:tab w:val="center" w:pos="1417"/>
          <w:tab w:val="center" w:pos="5102"/>
        </w:tabs>
        <w:autoSpaceDE w:val="0"/>
        <w:spacing w:before="113" w:line="220" w:lineRule="atLeast"/>
        <w:ind w:left="283"/>
        <w:rPr>
          <w:rFonts w:eastAsia="Arial" w:cs="Times New Roman"/>
        </w:rPr>
      </w:pPr>
      <w:r w:rsidRPr="00A16A0B">
        <w:rPr>
          <w:rFonts w:eastAsia="Arial" w:cs="Times New Roman"/>
        </w:rPr>
        <w:t xml:space="preserve">      </w:t>
      </w:r>
    </w:p>
    <w:p w14:paraId="5D056FB2" w14:textId="77777777" w:rsidR="003C4AAB" w:rsidRPr="00A16A0B" w:rsidRDefault="003C4AAB">
      <w:pPr>
        <w:pStyle w:val="Standard"/>
        <w:tabs>
          <w:tab w:val="center" w:pos="1417"/>
          <w:tab w:val="center" w:pos="5102"/>
        </w:tabs>
        <w:autoSpaceDE w:val="0"/>
        <w:spacing w:before="113" w:line="220" w:lineRule="atLeast"/>
        <w:ind w:left="283"/>
        <w:rPr>
          <w:rFonts w:eastAsia="Arial" w:cs="Times New Roman"/>
        </w:rPr>
      </w:pPr>
    </w:p>
    <w:p w14:paraId="349AF7A0" w14:textId="7327EA39" w:rsidR="002E089B" w:rsidRPr="00A16A0B" w:rsidRDefault="00C532BD">
      <w:pPr>
        <w:pStyle w:val="Standard"/>
        <w:tabs>
          <w:tab w:val="center" w:pos="1417"/>
          <w:tab w:val="center" w:pos="5102"/>
        </w:tabs>
        <w:autoSpaceDE w:val="0"/>
        <w:spacing w:before="113" w:line="220" w:lineRule="atLeast"/>
        <w:ind w:left="283"/>
        <w:rPr>
          <w:rFonts w:eastAsia="Arial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D2A7B8" wp14:editId="1224EBB6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2695575" cy="792480"/>
                <wp:effectExtent l="0" t="0" r="9525" b="762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6D282" w14:textId="77777777" w:rsidR="00D41AA5" w:rsidRDefault="0083667F" w:rsidP="0083667F">
                            <w:pPr>
                              <w:pStyle w:val="Standard"/>
                              <w:autoSpaceDE w:val="0"/>
                              <w:ind w:firstLine="284"/>
                              <w:jc w:val="center"/>
                              <w:rPr>
                                <w:rFonts w:eastAsia="Arial" w:cs="Times New Roman"/>
                              </w:rPr>
                            </w:pPr>
                            <w:r w:rsidRPr="00A16A0B">
                              <w:rPr>
                                <w:rFonts w:eastAsia="Arial" w:cs="Times New Roman"/>
                              </w:rPr>
                              <w:t>…………………………………</w:t>
                            </w:r>
                          </w:p>
                          <w:p w14:paraId="2B98381D" w14:textId="152E6C93" w:rsidR="00C532BD" w:rsidRDefault="00B23CE6" w:rsidP="00C532BD">
                            <w:pPr>
                              <w:pStyle w:val="Standard"/>
                              <w:autoSpaceDE w:val="0"/>
                              <w:ind w:firstLine="284"/>
                              <w:jc w:val="center"/>
                              <w:rPr>
                                <w:rFonts w:eastAsia="Arial" w:cs="Times New Roman"/>
                                <w:b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</w:rPr>
                              <w:t>Ivan Kožíšek</w:t>
                            </w:r>
                          </w:p>
                          <w:p w14:paraId="27A7E01C" w14:textId="1609065A" w:rsidR="0083667F" w:rsidRDefault="0083667F" w:rsidP="00C532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D2A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0.4pt;width:212.25pt;height:62.4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" stroked="f">
                <v:textbox style="mso-fit-shape-to-text:t">
                  <w:txbxContent>
                    <w:p w14:paraId="0CB6D282" w14:textId="77777777" w:rsidR="00D41AA5" w:rsidRDefault="0083667F" w:rsidP="0083667F">
                      <w:pPr>
                        <w:pStyle w:val="Standard"/>
                        <w:autoSpaceDE w:val="0"/>
                        <w:ind w:firstLine="284"/>
                        <w:jc w:val="center"/>
                        <w:rPr>
                          <w:rFonts w:eastAsia="Arial" w:cs="Times New Roman"/>
                        </w:rPr>
                      </w:pPr>
                      <w:r w:rsidRPr="00A16A0B">
                        <w:rPr>
                          <w:rFonts w:eastAsia="Arial" w:cs="Times New Roman"/>
                        </w:rPr>
                        <w:t>…………………………………</w:t>
                      </w:r>
                    </w:p>
                    <w:p w14:paraId="2B98381D" w14:textId="152E6C93" w:rsidR="00C532BD" w:rsidRDefault="00B23CE6" w:rsidP="00C532BD">
                      <w:pPr>
                        <w:pStyle w:val="Standard"/>
                        <w:autoSpaceDE w:val="0"/>
                        <w:ind w:firstLine="284"/>
                        <w:jc w:val="center"/>
                        <w:rPr>
                          <w:rFonts w:eastAsia="Arial" w:cs="Times New Roman"/>
                          <w:b/>
                        </w:rPr>
                      </w:pPr>
                      <w:r>
                        <w:rPr>
                          <w:rFonts w:eastAsia="Arial" w:cs="Times New Roman"/>
                          <w:b/>
                        </w:rPr>
                        <w:t>Ivan Kožíšek</w:t>
                      </w:r>
                    </w:p>
                    <w:p w14:paraId="27A7E01C" w14:textId="1609065A" w:rsidR="0083667F" w:rsidRDefault="0083667F" w:rsidP="00C532B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357A">
        <w:rPr>
          <w:rFonts w:eastAsia="Arial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74FA80" wp14:editId="0FBADD90">
                <wp:simplePos x="0" y="0"/>
                <wp:positionH relativeFrom="column">
                  <wp:posOffset>2643505</wp:posOffset>
                </wp:positionH>
                <wp:positionV relativeFrom="paragraph">
                  <wp:posOffset>384175</wp:posOffset>
                </wp:positionV>
                <wp:extent cx="3556635" cy="965200"/>
                <wp:effectExtent l="1270" t="2540" r="4445" b="381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7913E" w14:textId="77777777" w:rsidR="002A4CB6" w:rsidRDefault="0083667F" w:rsidP="0083667F">
                            <w:pPr>
                              <w:pStyle w:val="Standard"/>
                              <w:autoSpaceDE w:val="0"/>
                              <w:ind w:firstLine="284"/>
                              <w:jc w:val="center"/>
                              <w:rPr>
                                <w:rFonts w:eastAsia="Arial" w:cs="Times New Roman"/>
                              </w:rPr>
                            </w:pPr>
                            <w:r w:rsidRPr="00A16A0B">
                              <w:rPr>
                                <w:rFonts w:eastAsia="Arial" w:cs="Times New Roman"/>
                              </w:rPr>
                              <w:t>…………………………………</w:t>
                            </w:r>
                          </w:p>
                          <w:p w14:paraId="49BBC1B4" w14:textId="77777777" w:rsidR="002A4CB6" w:rsidRPr="002A4CB6" w:rsidRDefault="002A4CB6" w:rsidP="002A4CB6">
                            <w:pPr>
                              <w:jc w:val="center"/>
                              <w:rPr>
                                <w:rFonts w:eastAsia="Arial" w:cs="Times New Roman"/>
                                <w:b/>
                                <w:bCs/>
                              </w:rPr>
                            </w:pPr>
                            <w:r w:rsidRPr="002A4CB6">
                              <w:rPr>
                                <w:rFonts w:eastAsia="Arial" w:cs="Times New Roman"/>
                                <w:b/>
                                <w:bCs/>
                              </w:rPr>
                              <w:t>Česká republika,</w:t>
                            </w:r>
                          </w:p>
                          <w:p w14:paraId="4302E97C" w14:textId="77777777" w:rsidR="002A4CB6" w:rsidRDefault="002A4CB6" w:rsidP="002A4CB6">
                            <w:pPr>
                              <w:jc w:val="center"/>
                              <w:rPr>
                                <w:rFonts w:eastAsia="Arial" w:cs="Times New Roman"/>
                                <w:bCs/>
                              </w:rPr>
                            </w:pPr>
                            <w:r w:rsidRPr="002A4CB6">
                              <w:rPr>
                                <w:rFonts w:eastAsia="Arial" w:cs="Times New Roman"/>
                                <w:b/>
                                <w:bCs/>
                              </w:rPr>
                              <w:t>Ústřední kontrolní a zkušební ústav zemědělský</w:t>
                            </w:r>
                          </w:p>
                          <w:p w14:paraId="61C424BE" w14:textId="77777777" w:rsidR="0083667F" w:rsidRDefault="002A4CB6" w:rsidP="002A4CB6">
                            <w:pPr>
                              <w:jc w:val="center"/>
                            </w:pPr>
                            <w:r>
                              <w:rPr>
                                <w:rFonts w:eastAsia="Arial" w:cs="Times New Roman"/>
                                <w:bCs/>
                              </w:rPr>
                              <w:t>Ing. Daniel Jurečka</w:t>
                            </w:r>
                            <w:r w:rsidRPr="00A16A0B">
                              <w:rPr>
                                <w:rFonts w:eastAsia="Arial" w:cs="Times New Roman"/>
                                <w:bCs/>
                              </w:rPr>
                              <w:t>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FA80" id="Text Box 4" o:spid="_x0000_s1027" type="#_x0000_t202" style="position:absolute;left:0;text-align:left;margin-left:208.15pt;margin-top:30.25pt;width:280.05pt;height: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" stroked="f">
                <v:textbox>
                  <w:txbxContent>
                    <w:p w14:paraId="37E7913E" w14:textId="77777777" w:rsidR="002A4CB6" w:rsidRDefault="0083667F" w:rsidP="0083667F">
                      <w:pPr>
                        <w:pStyle w:val="Standard"/>
                        <w:autoSpaceDE w:val="0"/>
                        <w:ind w:firstLine="284"/>
                        <w:jc w:val="center"/>
                        <w:rPr>
                          <w:rFonts w:eastAsia="Arial" w:cs="Times New Roman"/>
                        </w:rPr>
                      </w:pPr>
                      <w:r w:rsidRPr="00A16A0B">
                        <w:rPr>
                          <w:rFonts w:eastAsia="Arial" w:cs="Times New Roman"/>
                        </w:rPr>
                        <w:t>…………………………………</w:t>
                      </w:r>
                    </w:p>
                    <w:p w14:paraId="49BBC1B4" w14:textId="77777777" w:rsidR="002A4CB6" w:rsidRPr="002A4CB6" w:rsidRDefault="002A4CB6" w:rsidP="002A4CB6">
                      <w:pPr>
                        <w:jc w:val="center"/>
                        <w:rPr>
                          <w:rFonts w:eastAsia="Arial" w:cs="Times New Roman"/>
                          <w:b/>
                          <w:bCs/>
                        </w:rPr>
                      </w:pPr>
                      <w:r w:rsidRPr="002A4CB6">
                        <w:rPr>
                          <w:rFonts w:eastAsia="Arial" w:cs="Times New Roman"/>
                          <w:b/>
                          <w:bCs/>
                        </w:rPr>
                        <w:t>Česká republika,</w:t>
                      </w:r>
                    </w:p>
                    <w:p w14:paraId="4302E97C" w14:textId="77777777" w:rsidR="002A4CB6" w:rsidRDefault="002A4CB6" w:rsidP="002A4CB6">
                      <w:pPr>
                        <w:jc w:val="center"/>
                        <w:rPr>
                          <w:rFonts w:eastAsia="Arial" w:cs="Times New Roman"/>
                          <w:bCs/>
                        </w:rPr>
                      </w:pPr>
                      <w:r w:rsidRPr="002A4CB6">
                        <w:rPr>
                          <w:rFonts w:eastAsia="Arial" w:cs="Times New Roman"/>
                          <w:b/>
                          <w:bCs/>
                        </w:rPr>
                        <w:t>Ústřední kontrolní a zkušební ústav zemědělský</w:t>
                      </w:r>
                    </w:p>
                    <w:p w14:paraId="61C424BE" w14:textId="77777777" w:rsidR="0083667F" w:rsidRDefault="002A4CB6" w:rsidP="002A4CB6">
                      <w:pPr>
                        <w:jc w:val="center"/>
                      </w:pPr>
                      <w:r>
                        <w:rPr>
                          <w:rFonts w:eastAsia="Arial" w:cs="Times New Roman"/>
                          <w:bCs/>
                        </w:rPr>
                        <w:t>Ing. Daniel Jurečka</w:t>
                      </w:r>
                      <w:r w:rsidRPr="00A16A0B">
                        <w:rPr>
                          <w:rFonts w:eastAsia="Arial" w:cs="Times New Roman"/>
                          <w:bCs/>
                        </w:rPr>
                        <w:t>, ředitel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A878C" w14:textId="4F6BBC69" w:rsidR="002E089B" w:rsidRPr="00A16A0B" w:rsidRDefault="00AD357A">
      <w:pPr>
        <w:pStyle w:val="Standard"/>
        <w:tabs>
          <w:tab w:val="center" w:pos="1417"/>
          <w:tab w:val="center" w:pos="5102"/>
        </w:tabs>
        <w:autoSpaceDE w:val="0"/>
        <w:spacing w:before="113" w:line="220" w:lineRule="atLeast"/>
        <w:ind w:left="283"/>
        <w:rPr>
          <w:rFonts w:eastAsia="Arial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DF005" wp14:editId="611DBD97">
                <wp:simplePos x="0" y="0"/>
                <wp:positionH relativeFrom="column">
                  <wp:posOffset>635</wp:posOffset>
                </wp:positionH>
                <wp:positionV relativeFrom="paragraph">
                  <wp:posOffset>125095</wp:posOffset>
                </wp:positionV>
                <wp:extent cx="2374900" cy="792480"/>
                <wp:effectExtent l="0" t="127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FD7BA" w14:textId="77777777" w:rsidR="0083667F" w:rsidRPr="00FE17AC" w:rsidRDefault="0083667F" w:rsidP="0083667F">
                            <w:pPr>
                              <w:pStyle w:val="Standard"/>
                              <w:autoSpaceDE w:val="0"/>
                              <w:ind w:firstLine="284"/>
                              <w:jc w:val="center"/>
                              <w:rPr>
                                <w:rFonts w:eastAsia="Arial" w:cs="Times New Roman"/>
                              </w:rPr>
                            </w:pPr>
                            <w:r w:rsidRPr="00A16A0B">
                              <w:rPr>
                                <w:rFonts w:eastAsia="Arial" w:cs="Times New Roman"/>
                              </w:rPr>
                              <w:t xml:space="preserve">…………………………………           </w:t>
                            </w:r>
                            <w:r w:rsidRPr="00A16A0B">
                              <w:rPr>
                                <w:rFonts w:eastAsia="Arial" w:cs="Times New Roman"/>
                              </w:rPr>
                              <w:tab/>
                            </w:r>
                            <w:r>
                              <w:rPr>
                                <w:rFonts w:eastAsia="Arial" w:cs="Times New Roman"/>
                                <w:b/>
                              </w:rPr>
                              <w:t>ZEPIKO spol. s r.o.</w:t>
                            </w:r>
                          </w:p>
                          <w:p w14:paraId="2BB3C6C6" w14:textId="77777777" w:rsidR="0083667F" w:rsidRDefault="0083667F" w:rsidP="0083667F">
                            <w:pPr>
                              <w:pStyle w:val="Standard"/>
                              <w:autoSpaceDE w:val="0"/>
                              <w:ind w:firstLine="284"/>
                              <w:jc w:val="center"/>
                              <w:rPr>
                                <w:rStyle w:val="nowrap"/>
                              </w:rPr>
                            </w:pPr>
                            <w:r>
                              <w:rPr>
                                <w:rStyle w:val="nowrap"/>
                              </w:rPr>
                              <w:t>Ing. Zdeněk Ohniště, jednatel</w:t>
                            </w:r>
                          </w:p>
                          <w:p w14:paraId="2ADD695B" w14:textId="77777777" w:rsidR="0083667F" w:rsidRDefault="0083667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DF005" id="Textové pole 2" o:spid="_x0000_s1028" type="#_x0000_t202" style="position:absolute;left:0;text-align:left;margin-left:.05pt;margin-top:9.85pt;width:187pt;height:62.4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" stroked="f">
                <v:textbox style="mso-fit-shape-to-text:t">
                  <w:txbxContent>
                    <w:p w14:paraId="266FD7BA" w14:textId="77777777" w:rsidR="0083667F" w:rsidRPr="00FE17AC" w:rsidRDefault="0083667F" w:rsidP="0083667F">
                      <w:pPr>
                        <w:pStyle w:val="Standard"/>
                        <w:autoSpaceDE w:val="0"/>
                        <w:ind w:firstLine="284"/>
                        <w:jc w:val="center"/>
                        <w:rPr>
                          <w:rFonts w:eastAsia="Arial" w:cs="Times New Roman"/>
                        </w:rPr>
                      </w:pPr>
                      <w:r w:rsidRPr="00A16A0B">
                        <w:rPr>
                          <w:rFonts w:eastAsia="Arial" w:cs="Times New Roman"/>
                        </w:rPr>
                        <w:t xml:space="preserve">…………………………………           </w:t>
                      </w:r>
                      <w:r w:rsidRPr="00A16A0B">
                        <w:rPr>
                          <w:rFonts w:eastAsia="Arial" w:cs="Times New Roman"/>
                        </w:rPr>
                        <w:tab/>
                      </w:r>
                      <w:r>
                        <w:rPr>
                          <w:rFonts w:eastAsia="Arial" w:cs="Times New Roman"/>
                          <w:b/>
                        </w:rPr>
                        <w:t>ZEPIKO spol. s r.o.</w:t>
                      </w:r>
                    </w:p>
                    <w:p w14:paraId="2BB3C6C6" w14:textId="77777777" w:rsidR="0083667F" w:rsidRDefault="0083667F" w:rsidP="0083667F">
                      <w:pPr>
                        <w:pStyle w:val="Standard"/>
                        <w:autoSpaceDE w:val="0"/>
                        <w:ind w:firstLine="284"/>
                        <w:jc w:val="center"/>
                        <w:rPr>
                          <w:rStyle w:val="nowrap"/>
                        </w:rPr>
                      </w:pPr>
                      <w:r>
                        <w:rPr>
                          <w:rStyle w:val="nowrap"/>
                        </w:rPr>
                        <w:t>Ing. Zdeněk Ohniště, jednatel</w:t>
                      </w:r>
                    </w:p>
                    <w:p w14:paraId="2ADD695B" w14:textId="77777777" w:rsidR="0083667F" w:rsidRDefault="0083667F"/>
                  </w:txbxContent>
                </v:textbox>
                <w10:wrap type="square"/>
              </v:shape>
            </w:pict>
          </mc:Fallback>
        </mc:AlternateContent>
      </w:r>
    </w:p>
    <w:p w14:paraId="564934A1" w14:textId="648746F4" w:rsidR="00A16A0B" w:rsidRPr="00A16A0B" w:rsidRDefault="00C4284F" w:rsidP="00BE4EC2">
      <w:pPr>
        <w:pStyle w:val="Standard"/>
        <w:tabs>
          <w:tab w:val="center" w:pos="1417"/>
          <w:tab w:val="center" w:pos="5102"/>
        </w:tabs>
        <w:autoSpaceDE w:val="0"/>
        <w:spacing w:before="113" w:line="220" w:lineRule="atLeast"/>
        <w:ind w:left="283"/>
        <w:rPr>
          <w:rFonts w:eastAsia="Arial" w:cs="Times New Roman"/>
          <w:bCs/>
        </w:rPr>
      </w:pPr>
      <w:r w:rsidRPr="00A16A0B">
        <w:rPr>
          <w:rFonts w:eastAsia="Arial" w:cs="Times New Roman"/>
        </w:rPr>
        <w:tab/>
      </w:r>
    </w:p>
    <w:sectPr w:rsidR="00A16A0B" w:rsidRPr="00A16A0B" w:rsidSect="00944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1418" w:bottom="170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E42C" w14:textId="77777777" w:rsidR="005A6B7A" w:rsidRDefault="005A6B7A" w:rsidP="000655FA">
      <w:r>
        <w:separator/>
      </w:r>
    </w:p>
  </w:endnote>
  <w:endnote w:type="continuationSeparator" w:id="0">
    <w:p w14:paraId="280CE4AD" w14:textId="77777777" w:rsidR="005A6B7A" w:rsidRDefault="005A6B7A" w:rsidP="0006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8106" w14:textId="77777777" w:rsidR="00923347" w:rsidRDefault="00923347" w:rsidP="00A16A0B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129E" w14:textId="77777777" w:rsidR="00AC53CF" w:rsidRDefault="00AC53CF">
    <w:pPr>
      <w:pStyle w:val="Zpat"/>
      <w:jc w:val="right"/>
    </w:pPr>
    <w:r w:rsidRPr="00AC53CF">
      <w:rPr>
        <w:sz w:val="20"/>
      </w:rPr>
      <w:t xml:space="preserve">Stránka </w:t>
    </w:r>
    <w:r w:rsidRPr="00AC53CF">
      <w:rPr>
        <w:sz w:val="20"/>
      </w:rPr>
      <w:fldChar w:fldCharType="begin"/>
    </w:r>
    <w:r w:rsidRPr="00AC53CF">
      <w:rPr>
        <w:sz w:val="20"/>
      </w:rPr>
      <w:instrText>PAGE</w:instrText>
    </w:r>
    <w:r w:rsidRPr="00AC53CF">
      <w:rPr>
        <w:sz w:val="20"/>
      </w:rPr>
      <w:fldChar w:fldCharType="separate"/>
    </w:r>
    <w:r w:rsidR="00BD3819">
      <w:rPr>
        <w:noProof/>
        <w:sz w:val="20"/>
      </w:rPr>
      <w:t>1</w:t>
    </w:r>
    <w:r w:rsidRPr="00AC53CF">
      <w:rPr>
        <w:sz w:val="20"/>
      </w:rPr>
      <w:fldChar w:fldCharType="end"/>
    </w:r>
    <w:r w:rsidRPr="00AC53CF">
      <w:rPr>
        <w:sz w:val="20"/>
      </w:rPr>
      <w:t xml:space="preserve"> z </w:t>
    </w:r>
    <w:r w:rsidRPr="00AC53CF">
      <w:rPr>
        <w:sz w:val="20"/>
      </w:rPr>
      <w:fldChar w:fldCharType="begin"/>
    </w:r>
    <w:r w:rsidRPr="00AC53CF">
      <w:rPr>
        <w:sz w:val="20"/>
      </w:rPr>
      <w:instrText>NUMPAGES</w:instrText>
    </w:r>
    <w:r w:rsidRPr="00AC53CF">
      <w:rPr>
        <w:sz w:val="20"/>
      </w:rPr>
      <w:fldChar w:fldCharType="separate"/>
    </w:r>
    <w:r w:rsidR="00BD3819">
      <w:rPr>
        <w:noProof/>
        <w:sz w:val="20"/>
      </w:rPr>
      <w:t>1</w:t>
    </w:r>
    <w:r w:rsidRPr="00AC53CF">
      <w:rPr>
        <w:sz w:val="20"/>
      </w:rPr>
      <w:fldChar w:fldCharType="end"/>
    </w:r>
  </w:p>
  <w:p w14:paraId="41520241" w14:textId="77777777" w:rsidR="00923347" w:rsidRPr="0088603D" w:rsidRDefault="00923347">
    <w:pPr>
      <w:pStyle w:val="Zpa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5FA8" w14:textId="77777777" w:rsidR="008916F4" w:rsidRDefault="00891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6C73" w14:textId="77777777" w:rsidR="005A6B7A" w:rsidRDefault="005A6B7A" w:rsidP="000655FA">
      <w:r w:rsidRPr="000655FA">
        <w:rPr>
          <w:color w:val="000000"/>
        </w:rPr>
        <w:separator/>
      </w:r>
    </w:p>
  </w:footnote>
  <w:footnote w:type="continuationSeparator" w:id="0">
    <w:p w14:paraId="015B02F3" w14:textId="77777777" w:rsidR="005A6B7A" w:rsidRDefault="005A6B7A" w:rsidP="0006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E8CD" w14:textId="77777777" w:rsidR="008916F4" w:rsidRDefault="00891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22EF" w14:textId="77777777" w:rsidR="008916F4" w:rsidRDefault="008916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ABB7" w14:textId="77777777" w:rsidR="008916F4" w:rsidRDefault="00891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15D"/>
    <w:multiLevelType w:val="hybridMultilevel"/>
    <w:tmpl w:val="5DFE51C6"/>
    <w:lvl w:ilvl="0" w:tplc="96DE50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1A46498"/>
    <w:multiLevelType w:val="multilevel"/>
    <w:tmpl w:val="B3100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8766A5"/>
    <w:multiLevelType w:val="hybridMultilevel"/>
    <w:tmpl w:val="5CB2A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439DB"/>
    <w:multiLevelType w:val="hybridMultilevel"/>
    <w:tmpl w:val="D7C64274"/>
    <w:lvl w:ilvl="0" w:tplc="933841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FB15394"/>
    <w:multiLevelType w:val="hybridMultilevel"/>
    <w:tmpl w:val="3E966FC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D744D17E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DA2FE7"/>
    <w:multiLevelType w:val="hybridMultilevel"/>
    <w:tmpl w:val="5CB2A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B4676"/>
    <w:multiLevelType w:val="hybridMultilevel"/>
    <w:tmpl w:val="01CAE37A"/>
    <w:lvl w:ilvl="0" w:tplc="D30065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65C6E"/>
    <w:multiLevelType w:val="multilevel"/>
    <w:tmpl w:val="B3100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325CD4"/>
    <w:multiLevelType w:val="hybridMultilevel"/>
    <w:tmpl w:val="177E977E"/>
    <w:lvl w:ilvl="0" w:tplc="D744D17E">
      <w:start w:val="2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2E08B7"/>
    <w:multiLevelType w:val="multilevel"/>
    <w:tmpl w:val="B3100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3730887"/>
    <w:multiLevelType w:val="hybridMultilevel"/>
    <w:tmpl w:val="6ADE521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43A1F49"/>
    <w:multiLevelType w:val="hybridMultilevel"/>
    <w:tmpl w:val="53DEFC70"/>
    <w:lvl w:ilvl="0" w:tplc="67242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744D17E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3752048">
    <w:abstractNumId w:val="1"/>
  </w:num>
  <w:num w:numId="2" w16cid:durableId="2005548890">
    <w:abstractNumId w:val="12"/>
  </w:num>
  <w:num w:numId="3" w16cid:durableId="934482714">
    <w:abstractNumId w:val="0"/>
  </w:num>
  <w:num w:numId="4" w16cid:durableId="1650359038">
    <w:abstractNumId w:val="4"/>
  </w:num>
  <w:num w:numId="5" w16cid:durableId="1954480132">
    <w:abstractNumId w:val="6"/>
  </w:num>
  <w:num w:numId="6" w16cid:durableId="1751728638">
    <w:abstractNumId w:val="2"/>
  </w:num>
  <w:num w:numId="7" w16cid:durableId="1253589634">
    <w:abstractNumId w:val="11"/>
  </w:num>
  <w:num w:numId="8" w16cid:durableId="1758673123">
    <w:abstractNumId w:val="7"/>
  </w:num>
  <w:num w:numId="9" w16cid:durableId="965546716">
    <w:abstractNumId w:val="5"/>
  </w:num>
  <w:num w:numId="10" w16cid:durableId="1929921478">
    <w:abstractNumId w:val="9"/>
  </w:num>
  <w:num w:numId="11" w16cid:durableId="597905679">
    <w:abstractNumId w:val="8"/>
  </w:num>
  <w:num w:numId="12" w16cid:durableId="1119377985">
    <w:abstractNumId w:val="3"/>
  </w:num>
  <w:num w:numId="13" w16cid:durableId="477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FA"/>
    <w:rsid w:val="00005DA2"/>
    <w:rsid w:val="000105FA"/>
    <w:rsid w:val="00013674"/>
    <w:rsid w:val="00016EE8"/>
    <w:rsid w:val="00023B1B"/>
    <w:rsid w:val="0003235B"/>
    <w:rsid w:val="000369AA"/>
    <w:rsid w:val="00047712"/>
    <w:rsid w:val="000520D5"/>
    <w:rsid w:val="00054885"/>
    <w:rsid w:val="00054DE0"/>
    <w:rsid w:val="000655FA"/>
    <w:rsid w:val="00067642"/>
    <w:rsid w:val="00074C4A"/>
    <w:rsid w:val="000965EB"/>
    <w:rsid w:val="00096B4F"/>
    <w:rsid w:val="000A37D7"/>
    <w:rsid w:val="000A4300"/>
    <w:rsid w:val="000A5E89"/>
    <w:rsid w:val="000A7FDC"/>
    <w:rsid w:val="000B2320"/>
    <w:rsid w:val="000B69D6"/>
    <w:rsid w:val="000C0573"/>
    <w:rsid w:val="000C4C5E"/>
    <w:rsid w:val="000D07CB"/>
    <w:rsid w:val="000D1E25"/>
    <w:rsid w:val="000D3E10"/>
    <w:rsid w:val="000D4AE1"/>
    <w:rsid w:val="000E0253"/>
    <w:rsid w:val="000E3C24"/>
    <w:rsid w:val="000E5BE4"/>
    <w:rsid w:val="000F1A59"/>
    <w:rsid w:val="000F38E8"/>
    <w:rsid w:val="00105B4F"/>
    <w:rsid w:val="001116CC"/>
    <w:rsid w:val="00115443"/>
    <w:rsid w:val="00122C03"/>
    <w:rsid w:val="0012784E"/>
    <w:rsid w:val="00130EA6"/>
    <w:rsid w:val="0015049B"/>
    <w:rsid w:val="001557BA"/>
    <w:rsid w:val="00180E94"/>
    <w:rsid w:val="001844AA"/>
    <w:rsid w:val="001913B7"/>
    <w:rsid w:val="001938CC"/>
    <w:rsid w:val="00193AEF"/>
    <w:rsid w:val="001970BC"/>
    <w:rsid w:val="001A7931"/>
    <w:rsid w:val="001C6F4D"/>
    <w:rsid w:val="001D7EA6"/>
    <w:rsid w:val="001E0767"/>
    <w:rsid w:val="001E1EBD"/>
    <w:rsid w:val="001E553A"/>
    <w:rsid w:val="001E5662"/>
    <w:rsid w:val="001F5125"/>
    <w:rsid w:val="001F6659"/>
    <w:rsid w:val="00205D7C"/>
    <w:rsid w:val="002067CF"/>
    <w:rsid w:val="00213EB4"/>
    <w:rsid w:val="00216809"/>
    <w:rsid w:val="002215B3"/>
    <w:rsid w:val="002338DE"/>
    <w:rsid w:val="00235CB6"/>
    <w:rsid w:val="00244A35"/>
    <w:rsid w:val="00246BBA"/>
    <w:rsid w:val="002544B4"/>
    <w:rsid w:val="002548F9"/>
    <w:rsid w:val="00263239"/>
    <w:rsid w:val="002755E5"/>
    <w:rsid w:val="00283FE3"/>
    <w:rsid w:val="002A2FBB"/>
    <w:rsid w:val="002A4CB6"/>
    <w:rsid w:val="002A56FD"/>
    <w:rsid w:val="002A62A8"/>
    <w:rsid w:val="002C295E"/>
    <w:rsid w:val="002C600A"/>
    <w:rsid w:val="002D7347"/>
    <w:rsid w:val="002E089B"/>
    <w:rsid w:val="002E144D"/>
    <w:rsid w:val="002F2D0A"/>
    <w:rsid w:val="002F61BD"/>
    <w:rsid w:val="002F7EA7"/>
    <w:rsid w:val="00300492"/>
    <w:rsid w:val="0030242C"/>
    <w:rsid w:val="00305DFA"/>
    <w:rsid w:val="0031091F"/>
    <w:rsid w:val="00313132"/>
    <w:rsid w:val="00313677"/>
    <w:rsid w:val="003235D1"/>
    <w:rsid w:val="00325CD1"/>
    <w:rsid w:val="003261EB"/>
    <w:rsid w:val="0032671A"/>
    <w:rsid w:val="003271E3"/>
    <w:rsid w:val="0033543C"/>
    <w:rsid w:val="00336D3E"/>
    <w:rsid w:val="00337073"/>
    <w:rsid w:val="0035586F"/>
    <w:rsid w:val="00373F42"/>
    <w:rsid w:val="003746A6"/>
    <w:rsid w:val="003808C6"/>
    <w:rsid w:val="00391691"/>
    <w:rsid w:val="003934B0"/>
    <w:rsid w:val="003A0171"/>
    <w:rsid w:val="003A6BF8"/>
    <w:rsid w:val="003B431B"/>
    <w:rsid w:val="003C1D40"/>
    <w:rsid w:val="003C4AAB"/>
    <w:rsid w:val="003D6552"/>
    <w:rsid w:val="004047D8"/>
    <w:rsid w:val="004065EA"/>
    <w:rsid w:val="0041475C"/>
    <w:rsid w:val="00425270"/>
    <w:rsid w:val="00433BC3"/>
    <w:rsid w:val="00434090"/>
    <w:rsid w:val="0044176C"/>
    <w:rsid w:val="004526B1"/>
    <w:rsid w:val="00454E2B"/>
    <w:rsid w:val="00462577"/>
    <w:rsid w:val="00472420"/>
    <w:rsid w:val="00474432"/>
    <w:rsid w:val="00474B7A"/>
    <w:rsid w:val="00497C41"/>
    <w:rsid w:val="004A673C"/>
    <w:rsid w:val="004A6CCE"/>
    <w:rsid w:val="004B138B"/>
    <w:rsid w:val="004B4DED"/>
    <w:rsid w:val="004B591B"/>
    <w:rsid w:val="004B7AD4"/>
    <w:rsid w:val="004C7B85"/>
    <w:rsid w:val="004D5873"/>
    <w:rsid w:val="004D5D06"/>
    <w:rsid w:val="004D6C5B"/>
    <w:rsid w:val="004E4DE5"/>
    <w:rsid w:val="004F3B0D"/>
    <w:rsid w:val="00510463"/>
    <w:rsid w:val="0051066D"/>
    <w:rsid w:val="0054062A"/>
    <w:rsid w:val="00542AE1"/>
    <w:rsid w:val="00565F96"/>
    <w:rsid w:val="00570D80"/>
    <w:rsid w:val="00584AF8"/>
    <w:rsid w:val="00590588"/>
    <w:rsid w:val="005A1AE8"/>
    <w:rsid w:val="005A1B48"/>
    <w:rsid w:val="005A6B7A"/>
    <w:rsid w:val="005B3AE8"/>
    <w:rsid w:val="005B402B"/>
    <w:rsid w:val="005B4E4D"/>
    <w:rsid w:val="005B4E9B"/>
    <w:rsid w:val="005B5969"/>
    <w:rsid w:val="005F6720"/>
    <w:rsid w:val="00600AD3"/>
    <w:rsid w:val="00600DF2"/>
    <w:rsid w:val="0060172C"/>
    <w:rsid w:val="006058C2"/>
    <w:rsid w:val="00614A9D"/>
    <w:rsid w:val="006227B1"/>
    <w:rsid w:val="00626FCF"/>
    <w:rsid w:val="00635517"/>
    <w:rsid w:val="0063559E"/>
    <w:rsid w:val="00641B9B"/>
    <w:rsid w:val="00653621"/>
    <w:rsid w:val="006544CC"/>
    <w:rsid w:val="00682496"/>
    <w:rsid w:val="006935DE"/>
    <w:rsid w:val="006A5D7A"/>
    <w:rsid w:val="006C1FD8"/>
    <w:rsid w:val="006D1A77"/>
    <w:rsid w:val="006D5008"/>
    <w:rsid w:val="006F3BA9"/>
    <w:rsid w:val="006F5318"/>
    <w:rsid w:val="00702524"/>
    <w:rsid w:val="00702B73"/>
    <w:rsid w:val="007041DE"/>
    <w:rsid w:val="00710FA5"/>
    <w:rsid w:val="00722AFE"/>
    <w:rsid w:val="00724FA3"/>
    <w:rsid w:val="00727137"/>
    <w:rsid w:val="00733B74"/>
    <w:rsid w:val="00736B99"/>
    <w:rsid w:val="00736F91"/>
    <w:rsid w:val="007402A4"/>
    <w:rsid w:val="00745415"/>
    <w:rsid w:val="0075217B"/>
    <w:rsid w:val="0075378F"/>
    <w:rsid w:val="007558CA"/>
    <w:rsid w:val="00763CF0"/>
    <w:rsid w:val="0076669B"/>
    <w:rsid w:val="00770A0E"/>
    <w:rsid w:val="00786EED"/>
    <w:rsid w:val="00792FC6"/>
    <w:rsid w:val="007968E0"/>
    <w:rsid w:val="007B6A3A"/>
    <w:rsid w:val="007D69A9"/>
    <w:rsid w:val="007E2922"/>
    <w:rsid w:val="007F2F58"/>
    <w:rsid w:val="007F7405"/>
    <w:rsid w:val="00800EA4"/>
    <w:rsid w:val="00814869"/>
    <w:rsid w:val="00817294"/>
    <w:rsid w:val="00832355"/>
    <w:rsid w:val="00833DA9"/>
    <w:rsid w:val="0083667F"/>
    <w:rsid w:val="008368B6"/>
    <w:rsid w:val="00842192"/>
    <w:rsid w:val="008500B9"/>
    <w:rsid w:val="008560FE"/>
    <w:rsid w:val="00857B4C"/>
    <w:rsid w:val="00873670"/>
    <w:rsid w:val="00873DDE"/>
    <w:rsid w:val="00877ED9"/>
    <w:rsid w:val="00882D6F"/>
    <w:rsid w:val="0088603D"/>
    <w:rsid w:val="008916F4"/>
    <w:rsid w:val="0089209E"/>
    <w:rsid w:val="00893B99"/>
    <w:rsid w:val="008944B4"/>
    <w:rsid w:val="008A32E3"/>
    <w:rsid w:val="008B0142"/>
    <w:rsid w:val="008B3F2C"/>
    <w:rsid w:val="008B61FF"/>
    <w:rsid w:val="008B634C"/>
    <w:rsid w:val="008E578B"/>
    <w:rsid w:val="008E6C79"/>
    <w:rsid w:val="0090060B"/>
    <w:rsid w:val="00912CE0"/>
    <w:rsid w:val="0091692F"/>
    <w:rsid w:val="00923347"/>
    <w:rsid w:val="009372A8"/>
    <w:rsid w:val="00944ABE"/>
    <w:rsid w:val="009471BA"/>
    <w:rsid w:val="00951429"/>
    <w:rsid w:val="0095303F"/>
    <w:rsid w:val="009567FD"/>
    <w:rsid w:val="0099318D"/>
    <w:rsid w:val="009A319C"/>
    <w:rsid w:val="009A7B4F"/>
    <w:rsid w:val="009B144D"/>
    <w:rsid w:val="009C0269"/>
    <w:rsid w:val="009C2119"/>
    <w:rsid w:val="009C22F1"/>
    <w:rsid w:val="009C6265"/>
    <w:rsid w:val="009D4290"/>
    <w:rsid w:val="009E092D"/>
    <w:rsid w:val="009F2A4D"/>
    <w:rsid w:val="009F6F35"/>
    <w:rsid w:val="00A01C48"/>
    <w:rsid w:val="00A02068"/>
    <w:rsid w:val="00A025F9"/>
    <w:rsid w:val="00A02781"/>
    <w:rsid w:val="00A16A0B"/>
    <w:rsid w:val="00A25F1F"/>
    <w:rsid w:val="00A26350"/>
    <w:rsid w:val="00A34037"/>
    <w:rsid w:val="00A36837"/>
    <w:rsid w:val="00A41FBD"/>
    <w:rsid w:val="00A6194E"/>
    <w:rsid w:val="00A62821"/>
    <w:rsid w:val="00A62E9A"/>
    <w:rsid w:val="00A74000"/>
    <w:rsid w:val="00A768F6"/>
    <w:rsid w:val="00A77063"/>
    <w:rsid w:val="00A87F79"/>
    <w:rsid w:val="00AA1AE0"/>
    <w:rsid w:val="00AA20CF"/>
    <w:rsid w:val="00AA25DD"/>
    <w:rsid w:val="00AA56B3"/>
    <w:rsid w:val="00AA6190"/>
    <w:rsid w:val="00AC53CF"/>
    <w:rsid w:val="00AC653F"/>
    <w:rsid w:val="00AD2D2A"/>
    <w:rsid w:val="00AD357A"/>
    <w:rsid w:val="00AE76D5"/>
    <w:rsid w:val="00AF1252"/>
    <w:rsid w:val="00AF4C02"/>
    <w:rsid w:val="00B004F7"/>
    <w:rsid w:val="00B007B5"/>
    <w:rsid w:val="00B10B78"/>
    <w:rsid w:val="00B11E21"/>
    <w:rsid w:val="00B23CE6"/>
    <w:rsid w:val="00B30B92"/>
    <w:rsid w:val="00B33A2A"/>
    <w:rsid w:val="00B3650E"/>
    <w:rsid w:val="00B51D72"/>
    <w:rsid w:val="00B55557"/>
    <w:rsid w:val="00B65220"/>
    <w:rsid w:val="00B7142D"/>
    <w:rsid w:val="00B71461"/>
    <w:rsid w:val="00B92998"/>
    <w:rsid w:val="00B94769"/>
    <w:rsid w:val="00BA4FB4"/>
    <w:rsid w:val="00BA544F"/>
    <w:rsid w:val="00BB1062"/>
    <w:rsid w:val="00BB22DF"/>
    <w:rsid w:val="00BC641B"/>
    <w:rsid w:val="00BD0385"/>
    <w:rsid w:val="00BD3819"/>
    <w:rsid w:val="00BD493F"/>
    <w:rsid w:val="00BE2521"/>
    <w:rsid w:val="00BE4EC2"/>
    <w:rsid w:val="00BE6D1F"/>
    <w:rsid w:val="00C05A1D"/>
    <w:rsid w:val="00C1056B"/>
    <w:rsid w:val="00C1362E"/>
    <w:rsid w:val="00C13B02"/>
    <w:rsid w:val="00C17D36"/>
    <w:rsid w:val="00C27601"/>
    <w:rsid w:val="00C35186"/>
    <w:rsid w:val="00C4284F"/>
    <w:rsid w:val="00C45C89"/>
    <w:rsid w:val="00C532BD"/>
    <w:rsid w:val="00C53C4C"/>
    <w:rsid w:val="00C53D34"/>
    <w:rsid w:val="00C650A4"/>
    <w:rsid w:val="00C74C8D"/>
    <w:rsid w:val="00C80F11"/>
    <w:rsid w:val="00C9558C"/>
    <w:rsid w:val="00CA1E13"/>
    <w:rsid w:val="00CA577B"/>
    <w:rsid w:val="00CA5E18"/>
    <w:rsid w:val="00CB21F7"/>
    <w:rsid w:val="00CC3423"/>
    <w:rsid w:val="00CC7592"/>
    <w:rsid w:val="00CD2CE4"/>
    <w:rsid w:val="00CE3535"/>
    <w:rsid w:val="00CF52D5"/>
    <w:rsid w:val="00D14A96"/>
    <w:rsid w:val="00D2496A"/>
    <w:rsid w:val="00D268EE"/>
    <w:rsid w:val="00D270FB"/>
    <w:rsid w:val="00D41AA5"/>
    <w:rsid w:val="00D53038"/>
    <w:rsid w:val="00D6660C"/>
    <w:rsid w:val="00D75BAA"/>
    <w:rsid w:val="00D770E6"/>
    <w:rsid w:val="00D9674C"/>
    <w:rsid w:val="00DA26A8"/>
    <w:rsid w:val="00DB6FC1"/>
    <w:rsid w:val="00DC0A2C"/>
    <w:rsid w:val="00DC43BF"/>
    <w:rsid w:val="00DC43C5"/>
    <w:rsid w:val="00DD17F2"/>
    <w:rsid w:val="00DE1357"/>
    <w:rsid w:val="00DF47D7"/>
    <w:rsid w:val="00E0764E"/>
    <w:rsid w:val="00E11CA9"/>
    <w:rsid w:val="00E13B76"/>
    <w:rsid w:val="00E13F73"/>
    <w:rsid w:val="00E15B59"/>
    <w:rsid w:val="00E15CDF"/>
    <w:rsid w:val="00E2179F"/>
    <w:rsid w:val="00E2251B"/>
    <w:rsid w:val="00E22CBA"/>
    <w:rsid w:val="00E27AFD"/>
    <w:rsid w:val="00E374D9"/>
    <w:rsid w:val="00E376D9"/>
    <w:rsid w:val="00E37743"/>
    <w:rsid w:val="00E500B4"/>
    <w:rsid w:val="00E60048"/>
    <w:rsid w:val="00E61856"/>
    <w:rsid w:val="00E62C77"/>
    <w:rsid w:val="00E62EC7"/>
    <w:rsid w:val="00E90124"/>
    <w:rsid w:val="00E90BCA"/>
    <w:rsid w:val="00E92AC7"/>
    <w:rsid w:val="00EA2EF8"/>
    <w:rsid w:val="00EB34C5"/>
    <w:rsid w:val="00EC2C1E"/>
    <w:rsid w:val="00EC49F7"/>
    <w:rsid w:val="00ED30C2"/>
    <w:rsid w:val="00EE0B67"/>
    <w:rsid w:val="00EE3C97"/>
    <w:rsid w:val="00EF1D7F"/>
    <w:rsid w:val="00EF5B94"/>
    <w:rsid w:val="00EF73B1"/>
    <w:rsid w:val="00F00497"/>
    <w:rsid w:val="00F0743C"/>
    <w:rsid w:val="00F107F9"/>
    <w:rsid w:val="00F270C9"/>
    <w:rsid w:val="00F27436"/>
    <w:rsid w:val="00F32ED7"/>
    <w:rsid w:val="00F35DEF"/>
    <w:rsid w:val="00F41F52"/>
    <w:rsid w:val="00F45E64"/>
    <w:rsid w:val="00F47DA2"/>
    <w:rsid w:val="00F50649"/>
    <w:rsid w:val="00F523EC"/>
    <w:rsid w:val="00F539A7"/>
    <w:rsid w:val="00F55952"/>
    <w:rsid w:val="00F55E90"/>
    <w:rsid w:val="00F564BB"/>
    <w:rsid w:val="00F5672B"/>
    <w:rsid w:val="00F6274E"/>
    <w:rsid w:val="00F67487"/>
    <w:rsid w:val="00F707D8"/>
    <w:rsid w:val="00FA3967"/>
    <w:rsid w:val="00FA45D1"/>
    <w:rsid w:val="00FB1502"/>
    <w:rsid w:val="00FB306C"/>
    <w:rsid w:val="00FB6F27"/>
    <w:rsid w:val="00FC673E"/>
    <w:rsid w:val="00FD3E51"/>
    <w:rsid w:val="00FD4131"/>
    <w:rsid w:val="00FD5AD2"/>
    <w:rsid w:val="00FE17AC"/>
    <w:rsid w:val="00FF3A39"/>
    <w:rsid w:val="00FF4C61"/>
    <w:rsid w:val="00FF5DE0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253D"/>
  <w15:chartTrackingRefBased/>
  <w15:docId w15:val="{F33EDDED-E680-4CB2-B20D-CACBB157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655F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655F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655FA"/>
    <w:pPr>
      <w:spacing w:after="120"/>
    </w:pPr>
  </w:style>
  <w:style w:type="paragraph" w:styleId="Seznam">
    <w:name w:val="List"/>
    <w:basedOn w:val="Textbody"/>
    <w:rsid w:val="000655FA"/>
  </w:style>
  <w:style w:type="paragraph" w:customStyle="1" w:styleId="Titulek1">
    <w:name w:val="Titulek1"/>
    <w:basedOn w:val="Standard"/>
    <w:rsid w:val="000655F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55FA"/>
    <w:pPr>
      <w:suppressLineNumbers/>
    </w:pPr>
  </w:style>
  <w:style w:type="paragraph" w:customStyle="1" w:styleId="Podtitul">
    <w:name w:val="Podtitul"/>
    <w:basedOn w:val="Standard"/>
    <w:next w:val="Textbody"/>
    <w:qFormat/>
    <w:rsid w:val="000655FA"/>
    <w:pPr>
      <w:jc w:val="both"/>
    </w:pPr>
    <w:rPr>
      <w:sz w:val="28"/>
    </w:rPr>
  </w:style>
  <w:style w:type="paragraph" w:customStyle="1" w:styleId="Textbodyindent">
    <w:name w:val="Text body indent"/>
    <w:basedOn w:val="Textbody"/>
    <w:rsid w:val="000655FA"/>
    <w:pPr>
      <w:ind w:left="283"/>
    </w:pPr>
  </w:style>
  <w:style w:type="paragraph" w:customStyle="1" w:styleId="Nadpis21">
    <w:name w:val="Nadpis 21"/>
    <w:basedOn w:val="Standard"/>
    <w:next w:val="Standard"/>
    <w:rsid w:val="000655FA"/>
    <w:pPr>
      <w:keepNext/>
      <w:jc w:val="center"/>
      <w:outlineLvl w:val="1"/>
    </w:pPr>
    <w:rPr>
      <w:b/>
      <w:sz w:val="28"/>
      <w:u w:val="single"/>
    </w:rPr>
  </w:style>
  <w:style w:type="paragraph" w:customStyle="1" w:styleId="Nadpis31">
    <w:name w:val="Nadpis 31"/>
    <w:basedOn w:val="Standard"/>
    <w:next w:val="Standard"/>
    <w:rsid w:val="000655FA"/>
    <w:pPr>
      <w:keepNext/>
      <w:jc w:val="both"/>
      <w:outlineLvl w:val="2"/>
    </w:pPr>
    <w:rPr>
      <w:b/>
    </w:rPr>
  </w:style>
  <w:style w:type="paragraph" w:styleId="Nzev">
    <w:name w:val="Title"/>
    <w:basedOn w:val="Standard"/>
    <w:next w:val="Podtitul"/>
    <w:qFormat/>
    <w:rsid w:val="000655FA"/>
    <w:pPr>
      <w:jc w:val="center"/>
    </w:pPr>
    <w:rPr>
      <w:sz w:val="28"/>
    </w:rPr>
  </w:style>
  <w:style w:type="character" w:customStyle="1" w:styleId="NumberingSymbols">
    <w:name w:val="Numbering Symbols"/>
    <w:rsid w:val="000655FA"/>
  </w:style>
  <w:style w:type="paragraph" w:styleId="Zhlav">
    <w:name w:val="header"/>
    <w:basedOn w:val="Normln"/>
    <w:link w:val="ZhlavChar"/>
    <w:uiPriority w:val="99"/>
    <w:unhideWhenUsed/>
    <w:rsid w:val="00886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03D"/>
    <w:rPr>
      <w:kern w:val="3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6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603D"/>
    <w:rPr>
      <w:kern w:val="3"/>
      <w:sz w:val="24"/>
      <w:szCs w:val="24"/>
    </w:rPr>
  </w:style>
  <w:style w:type="paragraph" w:styleId="Textbubliny">
    <w:name w:val="Balloon Text"/>
    <w:basedOn w:val="Normln"/>
    <w:semiHidden/>
    <w:rsid w:val="00E22CBA"/>
    <w:rPr>
      <w:rFonts w:ascii="Tahoma" w:hAnsi="Tahoma"/>
      <w:sz w:val="16"/>
      <w:szCs w:val="16"/>
    </w:rPr>
  </w:style>
  <w:style w:type="character" w:customStyle="1" w:styleId="nowrap">
    <w:name w:val="nowrap"/>
    <w:rsid w:val="00FE17AC"/>
  </w:style>
  <w:style w:type="paragraph" w:styleId="Odstavecseseznamem">
    <w:name w:val="List Paragraph"/>
    <w:basedOn w:val="Normln"/>
    <w:uiPriority w:val="34"/>
    <w:qFormat/>
    <w:rsid w:val="00B10B7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C2C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2C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2C1E"/>
    <w:rPr>
      <w:kern w:val="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C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C1E"/>
    <w:rPr>
      <w:b/>
      <w:bCs/>
      <w:kern w:val="3"/>
    </w:rPr>
  </w:style>
  <w:style w:type="paragraph" w:styleId="Revize">
    <w:name w:val="Revision"/>
    <w:hidden/>
    <w:uiPriority w:val="99"/>
    <w:semiHidden/>
    <w:rsid w:val="00635517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0302-EDCE-4A9D-9411-CDE2B813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SMĚNNÁ SMLOUVA</vt:lpstr>
    </vt:vector>
  </TitlesOfParts>
  <Company>ÚKZÚZ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SMĚNNÁ SMLOUVA</dc:title>
  <dc:subject/>
  <dc:creator>Milan Langmaier</dc:creator>
  <cp:keywords/>
  <cp:lastModifiedBy>Linhartová Sylva</cp:lastModifiedBy>
  <cp:revision>2</cp:revision>
  <cp:lastPrinted>2009-12-02T06:36:00Z</cp:lastPrinted>
  <dcterms:created xsi:type="dcterms:W3CDTF">2024-11-28T07:45:00Z</dcterms:created>
  <dcterms:modified xsi:type="dcterms:W3CDTF">2024-11-28T07:45:00Z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  <property fmtid="{D5CDD505-2E9C-101B-9397-08002B2CF9AE}" pid="6" name="MSIP_Label_ddfdcfce-ddd9-46fd-a41e-890a4587f248_Enabled">
    <vt:lpwstr>True</vt:lpwstr>
  </property>
  <property fmtid="{D5CDD505-2E9C-101B-9397-08002B2CF9AE}" pid="7" name="MSIP_Label_ddfdcfce-ddd9-46fd-a41e-890a4587f248_SiteId">
    <vt:lpwstr>75660d71-8529-414f-8ee4-8511d8f023aa</vt:lpwstr>
  </property>
  <property fmtid="{D5CDD505-2E9C-101B-9397-08002B2CF9AE}" pid="8" name="MSIP_Label_ddfdcfce-ddd9-46fd-a41e-890a4587f248_Owner">
    <vt:lpwstr>60218@ukzuz.cz</vt:lpwstr>
  </property>
  <property fmtid="{D5CDD505-2E9C-101B-9397-08002B2CF9AE}" pid="9" name="MSIP_Label_ddfdcfce-ddd9-46fd-a41e-890a4587f248_SetDate">
    <vt:lpwstr>2019-05-21T07:19:33.3679774Z</vt:lpwstr>
  </property>
  <property fmtid="{D5CDD505-2E9C-101B-9397-08002B2CF9AE}" pid="10" name="MSIP_Label_ddfdcfce-ddd9-46fd-a41e-890a4587f248_Name">
    <vt:lpwstr>General</vt:lpwstr>
  </property>
  <property fmtid="{D5CDD505-2E9C-101B-9397-08002B2CF9AE}" pid="11" name="MSIP_Label_ddfdcfce-ddd9-46fd-a41e-890a4587f248_Application">
    <vt:lpwstr>Microsoft Azure Information Protection</vt:lpwstr>
  </property>
  <property fmtid="{D5CDD505-2E9C-101B-9397-08002B2CF9AE}" pid="12" name="MSIP_Label_ddfdcfce-ddd9-46fd-a41e-890a4587f248_ActionId">
    <vt:lpwstr>57e7c1dd-3d1d-457b-bf8a-113476c55536</vt:lpwstr>
  </property>
  <property fmtid="{D5CDD505-2E9C-101B-9397-08002B2CF9AE}" pid="13" name="MSIP_Label_ddfdcfce-ddd9-46fd-a41e-890a4587f248_Extended_MSFT_Method">
    <vt:lpwstr>Automatic</vt:lpwstr>
  </property>
  <property fmtid="{D5CDD505-2E9C-101B-9397-08002B2CF9AE}" pid="14" name="Sensitivity">
    <vt:lpwstr>General</vt:lpwstr>
  </property>
</Properties>
</file>