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4E95" w14:textId="039F1D98" w:rsidR="00C455FE" w:rsidRPr="00F010C3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010C3">
        <w:rPr>
          <w:rFonts w:ascii="Arial" w:hAnsi="Arial" w:cs="Arial"/>
          <w:sz w:val="22"/>
          <w:szCs w:val="22"/>
        </w:rPr>
        <w:t xml:space="preserve">Č.j.: </w:t>
      </w:r>
      <w:r w:rsidR="00BA7769" w:rsidRPr="00BA7769">
        <w:rPr>
          <w:rFonts w:ascii="Arial" w:hAnsi="Arial" w:cs="Arial"/>
          <w:sz w:val="22"/>
          <w:szCs w:val="22"/>
        </w:rPr>
        <w:t>SPU 433310/2024/Hav</w:t>
      </w:r>
    </w:p>
    <w:p w14:paraId="0AED7A61" w14:textId="302EB035" w:rsidR="00C455FE" w:rsidRPr="00F010C3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UID:</w:t>
      </w:r>
      <w:bookmarkEnd w:id="0"/>
      <w:r w:rsidR="00BA7769" w:rsidRPr="00BA7769">
        <w:t xml:space="preserve"> </w:t>
      </w:r>
      <w:r w:rsidR="00BA7769" w:rsidRPr="00BA7769">
        <w:rPr>
          <w:rFonts w:ascii="Arial" w:hAnsi="Arial" w:cs="Arial"/>
          <w:sz w:val="22"/>
          <w:szCs w:val="22"/>
        </w:rPr>
        <w:t>spuess920e6f05</w:t>
      </w:r>
    </w:p>
    <w:p w14:paraId="537CA352" w14:textId="77777777" w:rsidR="00C455FE" w:rsidRPr="00F010C3" w:rsidRDefault="00C455FE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37B1B6F9" w14:textId="77777777" w:rsidR="00417378" w:rsidRPr="00003C06" w:rsidRDefault="00417378" w:rsidP="004173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03C0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7C53FDE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sídlo: Husinecká 1024/11a, 130 00 Praha 3 - Žižkov,  </w:t>
      </w:r>
    </w:p>
    <w:p w14:paraId="252FFBDF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IČO:  01312774 </w:t>
      </w:r>
    </w:p>
    <w:p w14:paraId="3CDE53C8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83105">
          <w:rPr>
            <w:rFonts w:ascii="Arial" w:hAnsi="Arial" w:cs="Arial"/>
            <w:sz w:val="22"/>
            <w:szCs w:val="22"/>
          </w:rPr>
          <w:t>01312774</w:t>
        </w:r>
      </w:smartTag>
    </w:p>
    <w:p w14:paraId="3840FB38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za který právně jedná Ing. Petr Lázňovský, ředitel</w:t>
      </w:r>
    </w:p>
    <w:p w14:paraId="2FF26BD6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021FB814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5E587BF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na základě oprávnění vyplývajícího z platného Podpisového řádu Státního pozemkové úřadu účinného ke dni právního jednání</w:t>
      </w:r>
    </w:p>
    <w:p w14:paraId="219571DF" w14:textId="77777777" w:rsidR="00417378" w:rsidRPr="00592726" w:rsidRDefault="00417378" w:rsidP="00417378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bankovní spojení: Česká národní banka</w:t>
      </w:r>
    </w:p>
    <w:p w14:paraId="7D3E4D6D" w14:textId="77777777" w:rsidR="00417378" w:rsidRPr="00583105" w:rsidRDefault="00417378" w:rsidP="00417378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číslo účtu 70017-3723001/0710</w:t>
      </w:r>
    </w:p>
    <w:p w14:paraId="0007E568" w14:textId="4987CF04" w:rsidR="00807058" w:rsidRPr="00F010C3" w:rsidRDefault="00417378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9F866B3" w14:textId="77777777" w:rsidR="00877FC1" w:rsidRPr="000C4A96" w:rsidRDefault="00877FC1" w:rsidP="00F010C3">
      <w:pPr>
        <w:pStyle w:val="Bezmezer"/>
        <w:rPr>
          <w:rFonts w:ascii="Arial" w:hAnsi="Arial" w:cs="Arial"/>
          <w:sz w:val="12"/>
          <w:szCs w:val="12"/>
        </w:rPr>
      </w:pPr>
    </w:p>
    <w:p w14:paraId="5988C96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(dále jen „pronajímatel“)</w:t>
      </w:r>
    </w:p>
    <w:p w14:paraId="6FA35CDE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92E926D" w14:textId="77777777" w:rsidR="00877FC1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jedné –</w:t>
      </w:r>
    </w:p>
    <w:p w14:paraId="3AB46173" w14:textId="77777777" w:rsidR="00942586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50B4A4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a</w:t>
      </w:r>
    </w:p>
    <w:p w14:paraId="0D2E376E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1112711" w14:textId="77777777" w:rsidR="00924381" w:rsidRPr="00F010C3" w:rsidRDefault="00924381" w:rsidP="00F010C3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4A14822E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se sídlem</w:t>
      </w:r>
      <w:r w:rsidR="003E5595" w:rsidRPr="00F010C3">
        <w:rPr>
          <w:rFonts w:ascii="Arial" w:hAnsi="Arial" w:cs="Arial"/>
          <w:sz w:val="22"/>
          <w:szCs w:val="22"/>
        </w:rPr>
        <w:t>: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992C9B" w:rsidRPr="00F010C3">
        <w:rPr>
          <w:rFonts w:ascii="Arial" w:hAnsi="Arial" w:cs="Arial"/>
          <w:sz w:val="22"/>
          <w:szCs w:val="22"/>
        </w:rPr>
        <w:t>Č</w:t>
      </w:r>
      <w:r w:rsidR="003E5595" w:rsidRPr="00F010C3">
        <w:rPr>
          <w:rFonts w:ascii="Arial" w:hAnsi="Arial" w:cs="Arial"/>
          <w:sz w:val="22"/>
          <w:szCs w:val="22"/>
        </w:rPr>
        <w:t>erčanská 2023/12</w:t>
      </w:r>
      <w:r w:rsidRPr="00F010C3">
        <w:rPr>
          <w:rFonts w:ascii="Arial" w:hAnsi="Arial" w:cs="Arial"/>
          <w:sz w:val="22"/>
          <w:szCs w:val="22"/>
        </w:rPr>
        <w:t xml:space="preserve">, </w:t>
      </w:r>
      <w:r w:rsidR="003E5595" w:rsidRPr="00F010C3">
        <w:rPr>
          <w:rFonts w:ascii="Arial" w:hAnsi="Arial" w:cs="Arial"/>
          <w:sz w:val="22"/>
          <w:szCs w:val="22"/>
        </w:rPr>
        <w:t xml:space="preserve">Krč, </w:t>
      </w:r>
      <w:r w:rsidRPr="00F010C3">
        <w:rPr>
          <w:rFonts w:ascii="Arial" w:hAnsi="Arial" w:cs="Arial"/>
          <w:sz w:val="22"/>
          <w:szCs w:val="22"/>
        </w:rPr>
        <w:t xml:space="preserve">140 00 Praha 4 </w:t>
      </w:r>
    </w:p>
    <w:p w14:paraId="0FD2F1BC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IČO:</w:t>
      </w:r>
      <w:r w:rsidR="0055123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65993390</w:t>
      </w:r>
    </w:p>
    <w:p w14:paraId="2A9076AA" w14:textId="77777777" w:rsidR="00924381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DIČ:</w:t>
      </w:r>
      <w:r w:rsidR="0055123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CZ65993390</w:t>
      </w:r>
    </w:p>
    <w:p w14:paraId="03252889" w14:textId="77777777" w:rsidR="00551233" w:rsidRPr="00F010C3" w:rsidRDefault="00551233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forma: státní podnik</w:t>
      </w:r>
    </w:p>
    <w:p w14:paraId="703994D9" w14:textId="77777777" w:rsidR="00684B1A" w:rsidRDefault="00992C9B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oprávněn jednat</w:t>
      </w:r>
      <w:r w:rsidR="00924381" w:rsidRPr="00F010C3">
        <w:rPr>
          <w:rFonts w:ascii="Arial" w:hAnsi="Arial" w:cs="Arial"/>
          <w:sz w:val="22"/>
          <w:szCs w:val="22"/>
        </w:rPr>
        <w:t>:</w:t>
      </w:r>
      <w:r w:rsidR="00684B1A">
        <w:rPr>
          <w:rFonts w:ascii="Arial" w:hAnsi="Arial" w:cs="Arial"/>
          <w:sz w:val="22"/>
          <w:szCs w:val="22"/>
        </w:rPr>
        <w:t xml:space="preserve"> Ing. Tomáš Gross, Ph.D., ředitel Závodu Praha</w:t>
      </w:r>
    </w:p>
    <w:p w14:paraId="72AFEA0E" w14:textId="6393EBA0" w:rsidR="00924381" w:rsidRPr="00684B1A" w:rsidRDefault="00684B1A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pověření ze dne 2. 1. 2024</w:t>
      </w:r>
      <w:r w:rsidR="00924381" w:rsidRPr="00F010C3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61B30841" w14:textId="4C2B2D41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kontaktní adresa: Ředitelství silnic a dálnic s. p., Závod </w:t>
      </w:r>
      <w:r w:rsidR="00684B1A">
        <w:rPr>
          <w:rFonts w:ascii="Arial" w:hAnsi="Arial" w:cs="Arial"/>
          <w:sz w:val="22"/>
          <w:szCs w:val="22"/>
        </w:rPr>
        <w:t xml:space="preserve">Praha, Na Pankráci 546/56, </w:t>
      </w:r>
      <w:r w:rsidR="00684B1A">
        <w:rPr>
          <w:rFonts w:ascii="Arial" w:hAnsi="Arial" w:cs="Arial"/>
          <w:sz w:val="22"/>
          <w:szCs w:val="22"/>
        </w:rPr>
        <w:br/>
        <w:t>140 00 Praha 4</w:t>
      </w:r>
    </w:p>
    <w:p w14:paraId="2C50987B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zapsaný v obchodním rejstříku vedeném u Městského soudu v Praze, oddíl A, vložka 80478 </w:t>
      </w:r>
    </w:p>
    <w:p w14:paraId="2AF66B9F" w14:textId="77777777" w:rsidR="00617B7C" w:rsidRPr="000C4A96" w:rsidRDefault="00617B7C" w:rsidP="00F010C3">
      <w:pPr>
        <w:pStyle w:val="Bezmezer"/>
        <w:rPr>
          <w:rFonts w:ascii="Arial" w:hAnsi="Arial" w:cs="Arial"/>
          <w:sz w:val="12"/>
          <w:szCs w:val="12"/>
        </w:rPr>
      </w:pPr>
    </w:p>
    <w:p w14:paraId="0BBE6E26" w14:textId="77777777" w:rsidR="00877FC1" w:rsidRPr="00F010C3" w:rsidRDefault="00372B90" w:rsidP="00F010C3">
      <w:pPr>
        <w:pStyle w:val="Bezmezer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(dále jen „nájemce“</w:t>
      </w:r>
      <w:r w:rsidR="00877FC1" w:rsidRPr="00F010C3">
        <w:rPr>
          <w:rFonts w:ascii="Arial" w:hAnsi="Arial" w:cs="Arial"/>
          <w:bCs/>
          <w:sz w:val="22"/>
          <w:szCs w:val="22"/>
        </w:rPr>
        <w:t>)</w:t>
      </w:r>
    </w:p>
    <w:p w14:paraId="23946E2A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0530A3E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druhé </w:t>
      </w:r>
      <w:r w:rsidRPr="00F010C3">
        <w:rPr>
          <w:rFonts w:ascii="Arial" w:hAnsi="Arial" w:cs="Arial"/>
          <w:sz w:val="22"/>
          <w:szCs w:val="22"/>
        </w:rPr>
        <w:t>–</w:t>
      </w:r>
    </w:p>
    <w:p w14:paraId="5CBC9CDA" w14:textId="77777777" w:rsidR="00B439A4" w:rsidRPr="00F010C3" w:rsidRDefault="00B439A4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ADA371A" w14:textId="77777777" w:rsidR="00B850E4" w:rsidRPr="00F010C3" w:rsidRDefault="00B850E4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080CD78" w14:textId="77777777" w:rsidR="00877FC1" w:rsidRPr="00F010C3" w:rsidRDefault="00372B90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uzavírají podle ustanovení</w:t>
      </w:r>
      <w:r w:rsidR="00877FC1" w:rsidRPr="00F010C3">
        <w:rPr>
          <w:rFonts w:ascii="Arial" w:hAnsi="Arial" w:cs="Arial"/>
          <w:sz w:val="22"/>
          <w:szCs w:val="22"/>
        </w:rPr>
        <w:t xml:space="preserve"> § </w:t>
      </w:r>
      <w:r w:rsidRPr="00F010C3">
        <w:rPr>
          <w:rFonts w:ascii="Arial" w:hAnsi="Arial" w:cs="Arial"/>
          <w:sz w:val="22"/>
          <w:szCs w:val="22"/>
        </w:rPr>
        <w:t xml:space="preserve">2201 </w:t>
      </w:r>
      <w:r w:rsidR="00057D28" w:rsidRPr="00F010C3">
        <w:rPr>
          <w:rFonts w:ascii="Arial" w:hAnsi="Arial" w:cs="Arial"/>
          <w:sz w:val="22"/>
          <w:szCs w:val="22"/>
        </w:rPr>
        <w:t xml:space="preserve">a násl. zákona č. </w:t>
      </w:r>
      <w:r w:rsidRPr="00F010C3">
        <w:rPr>
          <w:rFonts w:ascii="Arial" w:hAnsi="Arial" w:cs="Arial"/>
          <w:sz w:val="22"/>
          <w:szCs w:val="22"/>
        </w:rPr>
        <w:t>89/2012</w:t>
      </w:r>
      <w:r w:rsidR="00057D28" w:rsidRPr="00F010C3">
        <w:rPr>
          <w:rFonts w:ascii="Arial" w:hAnsi="Arial" w:cs="Arial"/>
          <w:sz w:val="22"/>
          <w:szCs w:val="22"/>
        </w:rPr>
        <w:t xml:space="preserve"> Sb., </w:t>
      </w:r>
      <w:r w:rsidRPr="00F010C3">
        <w:rPr>
          <w:rFonts w:ascii="Arial" w:hAnsi="Arial" w:cs="Arial"/>
          <w:sz w:val="22"/>
          <w:szCs w:val="22"/>
        </w:rPr>
        <w:t>o</w:t>
      </w:r>
      <w:r w:rsidR="00877FC1" w:rsidRPr="00F010C3">
        <w:rPr>
          <w:rFonts w:ascii="Arial" w:hAnsi="Arial" w:cs="Arial"/>
          <w:sz w:val="22"/>
          <w:szCs w:val="22"/>
        </w:rPr>
        <w:t>bčanský zákoník</w:t>
      </w:r>
      <w:r w:rsidR="00757D16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F010C3">
        <w:rPr>
          <w:rFonts w:ascii="Arial" w:hAnsi="Arial" w:cs="Arial"/>
          <w:sz w:val="22"/>
          <w:szCs w:val="22"/>
        </w:rPr>
        <w:t>, tuto</w:t>
      </w:r>
    </w:p>
    <w:p w14:paraId="58573315" w14:textId="77777777" w:rsidR="00F76F12" w:rsidRPr="00F010C3" w:rsidRDefault="00F76F12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44F9934" w14:textId="77777777" w:rsidR="00551233" w:rsidRDefault="00551233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</w:p>
    <w:p w14:paraId="1CB51AF0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  <w:r w:rsidRPr="00F010C3">
        <w:rPr>
          <w:rFonts w:ascii="Arial" w:hAnsi="Arial" w:cs="Arial"/>
          <w:b/>
          <w:bCs/>
          <w:szCs w:val="24"/>
        </w:rPr>
        <w:t>NÁJEMNÍ SMLOUVU</w:t>
      </w:r>
    </w:p>
    <w:p w14:paraId="6AD721C2" w14:textId="7A6B27F7" w:rsidR="00877FC1" w:rsidRDefault="00877FC1" w:rsidP="0055123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 xml:space="preserve">č. </w:t>
      </w:r>
      <w:r w:rsidR="00684B1A">
        <w:rPr>
          <w:rFonts w:ascii="Arial" w:hAnsi="Arial" w:cs="Arial"/>
          <w:b/>
          <w:bCs/>
          <w:sz w:val="22"/>
          <w:szCs w:val="22"/>
        </w:rPr>
        <w:t>3N24/54</w:t>
      </w:r>
    </w:p>
    <w:p w14:paraId="3050079F" w14:textId="10FADA81" w:rsidR="00553A0D" w:rsidRPr="00551233" w:rsidRDefault="00553A0D" w:rsidP="0055123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č. ŘSD: RSD-427522/2024-1</w:t>
      </w:r>
    </w:p>
    <w:p w14:paraId="3BD9F739" w14:textId="77777777" w:rsidR="00684B1A" w:rsidRDefault="00684B1A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36EEA2" w14:textId="7BE92FC1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</w:t>
      </w:r>
    </w:p>
    <w:p w14:paraId="5F37760C" w14:textId="1518CB2E" w:rsidR="00F8586E" w:rsidRPr="00F010C3" w:rsidRDefault="00F8586E" w:rsidP="00F010C3">
      <w:pPr>
        <w:pStyle w:val="Bezmezer"/>
        <w:rPr>
          <w:rFonts w:ascii="Arial" w:hAnsi="Arial" w:cs="Arial"/>
          <w:i/>
          <w:sz w:val="22"/>
          <w:szCs w:val="22"/>
          <w:u w:val="single"/>
        </w:rPr>
      </w:pPr>
    </w:p>
    <w:p w14:paraId="6DB89C2C" w14:textId="5EB59D45" w:rsidR="00590322" w:rsidRPr="00F010C3" w:rsidRDefault="00F8586E" w:rsidP="00F010C3">
      <w:pPr>
        <w:pStyle w:val="Bezmezer"/>
        <w:numPr>
          <w:ilvl w:val="0"/>
          <w:numId w:val="39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372B90" w:rsidRPr="00F010C3">
        <w:rPr>
          <w:rFonts w:ascii="Arial" w:hAnsi="Arial" w:cs="Arial"/>
          <w:sz w:val="22"/>
          <w:szCs w:val="22"/>
        </w:rPr>
        <w:t xml:space="preserve">ve znění pozdějších předpisů, </w:t>
      </w:r>
      <w:r w:rsidRPr="00F010C3">
        <w:rPr>
          <w:rFonts w:ascii="Arial" w:hAnsi="Arial" w:cs="Arial"/>
          <w:sz w:val="22"/>
          <w:szCs w:val="22"/>
        </w:rPr>
        <w:t>příslušný hospodařit s </w:t>
      </w:r>
      <w:r w:rsidR="00372B90" w:rsidRPr="00F010C3">
        <w:rPr>
          <w:rFonts w:ascii="Arial" w:hAnsi="Arial" w:cs="Arial"/>
          <w:sz w:val="22"/>
          <w:szCs w:val="22"/>
        </w:rPr>
        <w:t xml:space="preserve">pozemky </w:t>
      </w:r>
      <w:r w:rsidRPr="00F010C3">
        <w:rPr>
          <w:rFonts w:ascii="Arial" w:hAnsi="Arial" w:cs="Arial"/>
          <w:sz w:val="22"/>
          <w:szCs w:val="22"/>
        </w:rPr>
        <w:t xml:space="preserve">specifikovanými v </w:t>
      </w:r>
      <w:r w:rsidR="00BB7328" w:rsidRPr="00F010C3">
        <w:rPr>
          <w:rFonts w:ascii="Arial" w:hAnsi="Arial" w:cs="Arial"/>
          <w:sz w:val="22"/>
          <w:szCs w:val="22"/>
        </w:rPr>
        <w:t>příloze č. 1 této smlouvy vedenými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iCs/>
          <w:sz w:val="22"/>
          <w:szCs w:val="22"/>
        </w:rPr>
        <w:t xml:space="preserve">u </w:t>
      </w:r>
      <w:r w:rsidRPr="00F010C3">
        <w:rPr>
          <w:rFonts w:ascii="Arial" w:hAnsi="Arial" w:cs="Arial"/>
          <w:sz w:val="22"/>
          <w:szCs w:val="22"/>
        </w:rPr>
        <w:t xml:space="preserve">Katastrálního úřadu </w:t>
      </w:r>
      <w:r w:rsidR="00590322" w:rsidRPr="00F010C3">
        <w:rPr>
          <w:rFonts w:ascii="Arial" w:hAnsi="Arial" w:cs="Arial"/>
          <w:iCs/>
          <w:sz w:val="22"/>
          <w:szCs w:val="22"/>
        </w:rPr>
        <w:t>pro</w:t>
      </w:r>
      <w:r w:rsidR="00684B1A">
        <w:rPr>
          <w:rFonts w:ascii="Arial" w:hAnsi="Arial" w:cs="Arial"/>
          <w:iCs/>
          <w:sz w:val="22"/>
          <w:szCs w:val="22"/>
        </w:rPr>
        <w:t xml:space="preserve"> Královéhradecký </w:t>
      </w:r>
      <w:r w:rsidR="005A6912" w:rsidRPr="00F010C3">
        <w:rPr>
          <w:rFonts w:ascii="Arial" w:hAnsi="Arial" w:cs="Arial"/>
          <w:iCs/>
          <w:sz w:val="22"/>
          <w:szCs w:val="22"/>
        </w:rPr>
        <w:t>kraj</w:t>
      </w:r>
      <w:r w:rsidR="00590322" w:rsidRPr="00F010C3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684B1A">
        <w:rPr>
          <w:rFonts w:ascii="Arial" w:hAnsi="Arial" w:cs="Arial"/>
          <w:iCs/>
          <w:sz w:val="22"/>
          <w:szCs w:val="22"/>
        </w:rPr>
        <w:t>Trutnov.</w:t>
      </w:r>
    </w:p>
    <w:p w14:paraId="5E4C40D0" w14:textId="77777777" w:rsidR="005155A7" w:rsidRPr="00F010C3" w:rsidRDefault="005155A7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2E5F5D15" w14:textId="77777777" w:rsidR="00F8586E" w:rsidRPr="00F010C3" w:rsidRDefault="00F8586E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lastRenderedPageBreak/>
        <w:t>Příloha č. 1 je nedílnou součástí této smlouvy.</w:t>
      </w:r>
    </w:p>
    <w:p w14:paraId="1B82A93A" w14:textId="77777777" w:rsidR="00F8586E" w:rsidRPr="00F010C3" w:rsidRDefault="00F8586E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6374DFE4" w14:textId="53539F88" w:rsidR="00924381" w:rsidRPr="00F010C3" w:rsidRDefault="00924381" w:rsidP="00684B1A">
      <w:pPr>
        <w:pStyle w:val="Bezmezer"/>
        <w:numPr>
          <w:ilvl w:val="0"/>
          <w:numId w:val="39"/>
        </w:numPr>
        <w:ind w:left="284" w:hanging="284"/>
        <w:rPr>
          <w:rFonts w:ascii="Arial" w:hAnsi="Arial" w:cs="Arial"/>
          <w:spacing w:val="-3"/>
          <w:sz w:val="22"/>
          <w:szCs w:val="22"/>
        </w:rPr>
      </w:pPr>
      <w:r w:rsidRPr="00F010C3">
        <w:rPr>
          <w:rFonts w:ascii="Arial" w:hAnsi="Arial" w:cs="Arial"/>
          <w:spacing w:val="-3"/>
          <w:sz w:val="22"/>
          <w:szCs w:val="22"/>
        </w:rPr>
        <w:t>Nájemce prohlašuje, že je investorem a stavebníkem veřejně prospěšné stavby dopravní infrastruktury „</w:t>
      </w:r>
      <w:r w:rsidR="00684B1A">
        <w:rPr>
          <w:rFonts w:ascii="Arial" w:hAnsi="Arial" w:cs="Arial"/>
          <w:iCs/>
          <w:sz w:val="22"/>
          <w:szCs w:val="22"/>
        </w:rPr>
        <w:t>D 11 1108 Jaroměř - Trutnov</w:t>
      </w:r>
      <w:r w:rsidRPr="00F010C3">
        <w:rPr>
          <w:rFonts w:ascii="Arial" w:hAnsi="Arial" w:cs="Arial"/>
          <w:spacing w:val="-3"/>
          <w:sz w:val="22"/>
          <w:szCs w:val="22"/>
        </w:rPr>
        <w:t>“.</w:t>
      </w:r>
    </w:p>
    <w:p w14:paraId="15BE287D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B240426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</w:t>
      </w:r>
    </w:p>
    <w:p w14:paraId="2E2691DF" w14:textId="77777777" w:rsidR="00684B1A" w:rsidRPr="00F010C3" w:rsidRDefault="00684B1A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BFFD3E" w14:textId="5BB59B4A" w:rsidR="0030302C" w:rsidRPr="00F010C3" w:rsidRDefault="00877FC1" w:rsidP="002F738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Pronajímatel přenecháv</w:t>
      </w:r>
      <w:r w:rsidR="006A0AA5" w:rsidRPr="00F010C3">
        <w:rPr>
          <w:rFonts w:ascii="Arial" w:hAnsi="Arial" w:cs="Arial"/>
          <w:sz w:val="22"/>
          <w:szCs w:val="22"/>
        </w:rPr>
        <w:t>á nájemci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pozemk</w:t>
      </w:r>
      <w:r w:rsidR="00684B1A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uveden</w:t>
      </w:r>
      <w:r w:rsidR="00684B1A">
        <w:rPr>
          <w:rFonts w:ascii="Arial" w:hAnsi="Arial" w:cs="Arial"/>
          <w:sz w:val="22"/>
          <w:szCs w:val="22"/>
        </w:rPr>
        <w:t>é</w:t>
      </w:r>
      <w:r w:rsidR="006A0AA5" w:rsidRPr="00F010C3">
        <w:rPr>
          <w:rFonts w:ascii="Arial" w:hAnsi="Arial" w:cs="Arial"/>
          <w:sz w:val="22"/>
          <w:szCs w:val="22"/>
        </w:rPr>
        <w:t xml:space="preserve"> v čl. I do užívání za </w:t>
      </w:r>
      <w:r w:rsidRPr="00F010C3">
        <w:rPr>
          <w:rFonts w:ascii="Arial" w:hAnsi="Arial" w:cs="Arial"/>
          <w:sz w:val="22"/>
          <w:szCs w:val="22"/>
        </w:rPr>
        <w:t xml:space="preserve">účelem dočasné stavby </w:t>
      </w:r>
      <w:r w:rsidR="00604DE8">
        <w:rPr>
          <w:rFonts w:ascii="Arial" w:hAnsi="Arial" w:cs="Arial"/>
          <w:iCs/>
          <w:sz w:val="22"/>
          <w:szCs w:val="22"/>
        </w:rPr>
        <w:t>D 11 1108 Jaroměř - Trutnov</w:t>
      </w:r>
      <w:r w:rsidR="006A0AA5" w:rsidRPr="00F010C3">
        <w:rPr>
          <w:rFonts w:ascii="Arial" w:hAnsi="Arial" w:cs="Arial"/>
          <w:sz w:val="22"/>
          <w:szCs w:val="22"/>
        </w:rPr>
        <w:t xml:space="preserve">, a to na základě souhlasu vydaného </w:t>
      </w:r>
      <w:r w:rsidR="00251B0D" w:rsidRPr="00F010C3">
        <w:rPr>
          <w:rFonts w:ascii="Arial" w:hAnsi="Arial" w:cs="Arial"/>
          <w:sz w:val="22"/>
          <w:szCs w:val="22"/>
        </w:rPr>
        <w:t xml:space="preserve">Krajským pozemkovým úřadem pro </w:t>
      </w:r>
      <w:r w:rsidR="00604DE8">
        <w:rPr>
          <w:rFonts w:ascii="Arial" w:hAnsi="Arial" w:cs="Arial"/>
          <w:sz w:val="22"/>
          <w:szCs w:val="22"/>
        </w:rPr>
        <w:t>Královéhradecký kraj</w:t>
      </w:r>
      <w:r w:rsidR="006A0AA5" w:rsidRPr="00F010C3">
        <w:rPr>
          <w:rFonts w:ascii="Arial" w:hAnsi="Arial" w:cs="Arial"/>
          <w:sz w:val="22"/>
          <w:szCs w:val="22"/>
        </w:rPr>
        <w:t xml:space="preserve"> pod značkou</w:t>
      </w:r>
      <w:r w:rsidR="00604DE8">
        <w:rPr>
          <w:rFonts w:ascii="Arial" w:hAnsi="Arial" w:cs="Arial"/>
          <w:sz w:val="22"/>
          <w:szCs w:val="22"/>
        </w:rPr>
        <w:t xml:space="preserve"> SPU 008580/2024/Ly.</w:t>
      </w:r>
    </w:p>
    <w:p w14:paraId="336332C1" w14:textId="77777777" w:rsidR="000B2E77" w:rsidRPr="00F010C3" w:rsidRDefault="000B2E77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F9EDA12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III</w:t>
      </w:r>
    </w:p>
    <w:p w14:paraId="0C20DB14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</w:t>
      </w:r>
      <w:r w:rsidR="00877FC1" w:rsidRPr="00F010C3">
        <w:rPr>
          <w:rFonts w:ascii="Arial" w:hAnsi="Arial" w:cs="Arial"/>
          <w:sz w:val="22"/>
          <w:szCs w:val="22"/>
        </w:rPr>
        <w:t xml:space="preserve"> je povinen:</w:t>
      </w:r>
    </w:p>
    <w:p w14:paraId="63814F87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2D4CFE6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69388CEF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98399B2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F010C3">
        <w:rPr>
          <w:rFonts w:ascii="Arial" w:hAnsi="Arial" w:cs="Arial"/>
          <w:sz w:val="22"/>
          <w:szCs w:val="22"/>
        </w:rPr>
        <w:t>správní rozhodnutí o povolení stavby</w:t>
      </w:r>
      <w:r w:rsidRPr="00F010C3">
        <w:rPr>
          <w:rFonts w:ascii="Arial" w:hAnsi="Arial" w:cs="Arial"/>
          <w:sz w:val="22"/>
          <w:szCs w:val="22"/>
        </w:rPr>
        <w:t xml:space="preserve"> pronajímateli,</w:t>
      </w:r>
    </w:p>
    <w:p w14:paraId="08AC1896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4D37DA94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2C9406C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DB95537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 případě ukončení nájm</w:t>
      </w:r>
      <w:r w:rsidR="009079C3" w:rsidRPr="00F010C3">
        <w:rPr>
          <w:rFonts w:ascii="Arial" w:hAnsi="Arial" w:cs="Arial"/>
          <w:sz w:val="22"/>
          <w:szCs w:val="22"/>
        </w:rPr>
        <w:t>u uvést předmět nájmu do stavu,</w:t>
      </w:r>
      <w:r w:rsidRPr="00F010C3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3A06DAB3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400D5F3" w14:textId="198A456A" w:rsidR="00125063" w:rsidRPr="00F010C3" w:rsidRDefault="00125063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trpět věcná břemena, resp. služebnosti spojené s 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>, jež j</w:t>
      </w:r>
      <w:r w:rsidR="00604DE8">
        <w:rPr>
          <w:rFonts w:ascii="Arial" w:hAnsi="Arial" w:cs="Arial"/>
          <w:sz w:val="22"/>
          <w:szCs w:val="22"/>
        </w:rPr>
        <w:t>sou</w:t>
      </w:r>
      <w:r w:rsidRPr="00F010C3">
        <w:rPr>
          <w:rFonts w:ascii="Arial" w:hAnsi="Arial" w:cs="Arial"/>
          <w:sz w:val="22"/>
          <w:szCs w:val="22"/>
        </w:rPr>
        <w:t xml:space="preserve"> předmětem nájmu,</w:t>
      </w:r>
    </w:p>
    <w:p w14:paraId="1F1CABB6" w14:textId="77777777" w:rsidR="00992C9B" w:rsidRPr="00F010C3" w:rsidRDefault="00992C9B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29F43631" w14:textId="700C2D1D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platit v souladu se zá</w:t>
      </w:r>
      <w:r w:rsidR="00C72DB4" w:rsidRPr="00F010C3">
        <w:rPr>
          <w:rFonts w:ascii="Arial" w:hAnsi="Arial" w:cs="Arial"/>
          <w:sz w:val="22"/>
          <w:szCs w:val="22"/>
        </w:rPr>
        <w:t>konnou úpravou daň z</w:t>
      </w:r>
      <w:r w:rsidR="001145A4" w:rsidRPr="00F010C3">
        <w:rPr>
          <w:rFonts w:ascii="Arial" w:hAnsi="Arial" w:cs="Arial"/>
          <w:sz w:val="22"/>
          <w:szCs w:val="22"/>
        </w:rPr>
        <w:t> nemovitých věcí</w:t>
      </w:r>
      <w:r w:rsidRPr="00F010C3">
        <w:rPr>
          <w:rFonts w:ascii="Arial" w:hAnsi="Arial" w:cs="Arial"/>
          <w:sz w:val="22"/>
          <w:szCs w:val="22"/>
        </w:rPr>
        <w:t xml:space="preserve"> za </w:t>
      </w:r>
      <w:r w:rsidR="003E162F" w:rsidRPr="00F010C3">
        <w:rPr>
          <w:rFonts w:ascii="Arial" w:hAnsi="Arial" w:cs="Arial"/>
          <w:sz w:val="22"/>
          <w:szCs w:val="22"/>
        </w:rPr>
        <w:t>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jež</w:t>
      </w:r>
      <w:r w:rsidR="00604DE8">
        <w:rPr>
          <w:rFonts w:ascii="Arial" w:hAnsi="Arial" w:cs="Arial"/>
          <w:sz w:val="22"/>
          <w:szCs w:val="22"/>
        </w:rPr>
        <w:t xml:space="preserve"> jsou</w:t>
      </w:r>
      <w:r w:rsidRPr="00F010C3">
        <w:rPr>
          <w:rFonts w:ascii="Arial" w:hAnsi="Arial" w:cs="Arial"/>
          <w:sz w:val="22"/>
          <w:szCs w:val="22"/>
        </w:rPr>
        <w:t xml:space="preserve"> předmětem nájmu,</w:t>
      </w:r>
    </w:p>
    <w:p w14:paraId="18CFBDCF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74B17707" w14:textId="660767C2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umožnit pronajímateli na jeho žádost vstup na </w:t>
      </w:r>
      <w:r w:rsidR="003E162F" w:rsidRPr="00F010C3">
        <w:rPr>
          <w:rFonts w:ascii="Arial" w:hAnsi="Arial" w:cs="Arial"/>
          <w:sz w:val="22"/>
          <w:szCs w:val="22"/>
        </w:rPr>
        <w:t>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specifikovan</w:t>
      </w:r>
      <w:r w:rsidR="00604DE8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v čl. I, a to za účelem kontroly, zda j</w:t>
      </w:r>
      <w:r w:rsidR="00604DE8">
        <w:rPr>
          <w:rFonts w:ascii="Arial" w:hAnsi="Arial" w:cs="Arial"/>
          <w:sz w:val="22"/>
          <w:szCs w:val="22"/>
        </w:rPr>
        <w:t>sou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užíván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</w:t>
      </w:r>
      <w:r w:rsidR="00BA50D3" w:rsidRPr="00F010C3">
        <w:rPr>
          <w:rFonts w:ascii="Arial" w:hAnsi="Arial" w:cs="Arial"/>
          <w:sz w:val="22"/>
          <w:szCs w:val="22"/>
        </w:rPr>
        <w:t>alespoň 7 dnů předem; v </w:t>
      </w:r>
      <w:r w:rsidRPr="00F010C3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573036A9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FADD99E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IV</w:t>
      </w:r>
    </w:p>
    <w:p w14:paraId="77BDABFD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0EFA86" w14:textId="77777777" w:rsidR="00EB5673" w:rsidRPr="00604DE8" w:rsidRDefault="00EB5673" w:rsidP="00F010C3">
      <w:pPr>
        <w:pStyle w:val="Bezmezer"/>
        <w:jc w:val="both"/>
        <w:rPr>
          <w:rFonts w:ascii="Arial" w:hAnsi="Arial" w:cs="Arial"/>
          <w:i/>
          <w:iCs/>
          <w:sz w:val="22"/>
          <w:szCs w:val="22"/>
          <w:highlight w:val="yellow"/>
          <w:u w:val="single"/>
        </w:rPr>
      </w:pPr>
    </w:p>
    <w:p w14:paraId="02DA63E3" w14:textId="77777777" w:rsidR="007F4C19" w:rsidRPr="00C07538" w:rsidRDefault="007F4C19" w:rsidP="00F010C3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07538">
        <w:rPr>
          <w:rFonts w:ascii="Arial" w:hAnsi="Arial" w:cs="Arial"/>
          <w:sz w:val="22"/>
          <w:szCs w:val="22"/>
        </w:rPr>
        <w:t>Tato smlouva se uzavírá na dobu určitou v délce trvání ode dne skutečného zahájení realizace stavby do posledního dne měsíce, v němž bude konkrétní pozemek předán zpět pronajímateli. Nájemce se zavazuje zaslat pronajímateli písemnou informaci o dni zahájení realizace stavby na adresu uvedenou v záhlaví této smlouvy.</w:t>
      </w:r>
    </w:p>
    <w:p w14:paraId="2A627BB3" w14:textId="77777777" w:rsidR="00BA7769" w:rsidRDefault="00BA7769" w:rsidP="00F010C3">
      <w:pPr>
        <w:pStyle w:val="Bezmezer"/>
        <w:jc w:val="both"/>
        <w:rPr>
          <w:rFonts w:ascii="Arial" w:hAnsi="Arial" w:cs="Arial"/>
          <w:i/>
          <w:iCs/>
          <w:sz w:val="22"/>
          <w:szCs w:val="22"/>
          <w:highlight w:val="yellow"/>
          <w:u w:val="single"/>
        </w:rPr>
      </w:pPr>
    </w:p>
    <w:p w14:paraId="5332D094" w14:textId="7BD81BB6" w:rsidR="001A5406" w:rsidRPr="00F010C3" w:rsidRDefault="001A5406" w:rsidP="00C07538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B96C52" w:rsidRPr="00F010C3">
        <w:rPr>
          <w:rFonts w:ascii="Arial" w:hAnsi="Arial" w:cs="Arial"/>
          <w:sz w:val="22"/>
          <w:szCs w:val="22"/>
        </w:rPr>
        <w:t xml:space="preserve">vzájemnou písemnou </w:t>
      </w:r>
      <w:r w:rsidRPr="00F010C3">
        <w:rPr>
          <w:rFonts w:ascii="Arial" w:hAnsi="Arial" w:cs="Arial"/>
          <w:sz w:val="22"/>
          <w:szCs w:val="22"/>
        </w:rPr>
        <w:t>dohodou</w:t>
      </w:r>
      <w:r w:rsidR="00B96C52" w:rsidRPr="00F010C3">
        <w:rPr>
          <w:rFonts w:ascii="Arial" w:hAnsi="Arial" w:cs="Arial"/>
          <w:sz w:val="22"/>
          <w:szCs w:val="22"/>
        </w:rPr>
        <w:t xml:space="preserve"> smluvních stran</w:t>
      </w:r>
      <w:r w:rsidRPr="00F010C3">
        <w:rPr>
          <w:rFonts w:ascii="Arial" w:hAnsi="Arial" w:cs="Arial"/>
          <w:sz w:val="22"/>
          <w:szCs w:val="22"/>
        </w:rPr>
        <w:t>.</w:t>
      </w:r>
    </w:p>
    <w:p w14:paraId="5F7890EF" w14:textId="77777777" w:rsidR="001A5406" w:rsidRPr="00F010C3" w:rsidRDefault="001A540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F5D127E" w14:textId="77777777" w:rsidR="00BF46C7" w:rsidRPr="00BF46C7" w:rsidRDefault="003E162F" w:rsidP="00E068C6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>Pronajímatel může v souladu s ustanovením § 2232 OZ vypovědět nájem bez výpovědní doby, jestliže nájemce porušuje zvlášť závažným způsobem své povinnosti, a to ke dni doručení výpovědi nájemci.</w:t>
      </w:r>
    </w:p>
    <w:p w14:paraId="209B344E" w14:textId="77777777" w:rsidR="00BF46C7" w:rsidRPr="00F010C3" w:rsidRDefault="00BF46C7" w:rsidP="002F7384">
      <w:pPr>
        <w:pStyle w:val="Bezmezer"/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7D326794" w14:textId="0368EA66" w:rsidR="00BF46C7" w:rsidRPr="00F010C3" w:rsidRDefault="00BF46C7" w:rsidP="00E068C6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F46C7">
        <w:rPr>
          <w:rFonts w:ascii="Arial" w:hAnsi="Arial" w:cs="Arial"/>
          <w:sz w:val="22"/>
          <w:szCs w:val="22"/>
        </w:rPr>
        <w:t xml:space="preserve">O předání </w:t>
      </w:r>
      <w:r>
        <w:rPr>
          <w:rFonts w:ascii="Arial" w:hAnsi="Arial" w:cs="Arial"/>
          <w:sz w:val="22"/>
          <w:szCs w:val="22"/>
        </w:rPr>
        <w:t>pozemk</w:t>
      </w:r>
      <w:r w:rsidR="00E068C6">
        <w:rPr>
          <w:rFonts w:ascii="Arial" w:hAnsi="Arial" w:cs="Arial"/>
          <w:sz w:val="22"/>
          <w:szCs w:val="22"/>
        </w:rPr>
        <w:t>ů</w:t>
      </w:r>
      <w:r w:rsidRPr="00BF46C7">
        <w:rPr>
          <w:rFonts w:ascii="Arial" w:hAnsi="Arial" w:cs="Arial"/>
          <w:sz w:val="22"/>
          <w:szCs w:val="22"/>
        </w:rPr>
        <w:t xml:space="preserve"> bude sepsán předávací protokol podepsaný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BF46C7">
        <w:rPr>
          <w:rFonts w:ascii="Arial" w:hAnsi="Arial" w:cs="Arial"/>
          <w:sz w:val="22"/>
          <w:szCs w:val="22"/>
        </w:rPr>
        <w:t>stranami</w:t>
      </w:r>
      <w:r>
        <w:rPr>
          <w:rFonts w:ascii="Arial" w:hAnsi="Arial" w:cs="Arial"/>
          <w:sz w:val="22"/>
          <w:szCs w:val="22"/>
        </w:rPr>
        <w:t>.</w:t>
      </w:r>
    </w:p>
    <w:p w14:paraId="63A31D64" w14:textId="77777777" w:rsidR="00826036" w:rsidRDefault="0082603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64EC9290" w14:textId="77777777" w:rsidR="00826036" w:rsidRDefault="0082603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0A22E0FB" w14:textId="03AB7D24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6FDF7133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71DB860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A3727BF" w14:textId="77777777" w:rsidR="007F6535" w:rsidRPr="00F010C3" w:rsidRDefault="007F6535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0FCA161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Nájemné se platí </w:t>
      </w:r>
      <w:r w:rsidR="001A5A6D" w:rsidRPr="00F010C3">
        <w:rPr>
          <w:rFonts w:ascii="Arial" w:hAnsi="Arial" w:cs="Arial"/>
          <w:b/>
          <w:sz w:val="22"/>
          <w:szCs w:val="22"/>
          <w:u w:val="single"/>
        </w:rPr>
        <w:t>ročně pozadu</w:t>
      </w:r>
      <w:r w:rsidRPr="00F010C3">
        <w:rPr>
          <w:rFonts w:ascii="Arial" w:hAnsi="Arial" w:cs="Arial"/>
          <w:sz w:val="22"/>
          <w:szCs w:val="22"/>
        </w:rPr>
        <w:t xml:space="preserve"> vždy k 1.</w:t>
      </w:r>
      <w:r w:rsidR="003E162F" w:rsidRPr="00F010C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10. běžného roku.</w:t>
      </w:r>
    </w:p>
    <w:p w14:paraId="36C7DBA8" w14:textId="77777777" w:rsidR="007F4C19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 </w:t>
      </w:r>
    </w:p>
    <w:p w14:paraId="2C429892" w14:textId="1DCB3283" w:rsidR="007F4C19" w:rsidRPr="00F010C3" w:rsidRDefault="007F4C19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Výše</w:t>
      </w:r>
      <w:r w:rsidR="00EB5673" w:rsidRPr="00F010C3">
        <w:rPr>
          <w:rFonts w:ascii="Arial" w:hAnsi="Arial" w:cs="Arial"/>
          <w:sz w:val="22"/>
          <w:szCs w:val="22"/>
        </w:rPr>
        <w:t xml:space="preserve"> ročního</w:t>
      </w:r>
      <w:r w:rsidRPr="00F010C3">
        <w:rPr>
          <w:rFonts w:ascii="Arial" w:hAnsi="Arial" w:cs="Arial"/>
          <w:sz w:val="22"/>
          <w:szCs w:val="22"/>
        </w:rPr>
        <w:t xml:space="preserve"> nájemného činí celkem </w:t>
      </w:r>
      <w:r w:rsidR="00A5195E">
        <w:rPr>
          <w:rFonts w:ascii="Arial" w:hAnsi="Arial" w:cs="Arial"/>
          <w:sz w:val="22"/>
          <w:szCs w:val="22"/>
        </w:rPr>
        <w:t>45 588</w:t>
      </w:r>
      <w:r w:rsidRPr="00F010C3">
        <w:rPr>
          <w:rFonts w:ascii="Arial" w:hAnsi="Arial" w:cs="Arial"/>
          <w:sz w:val="22"/>
          <w:szCs w:val="22"/>
        </w:rPr>
        <w:t xml:space="preserve"> Kč (slovy: </w:t>
      </w:r>
      <w:r w:rsidR="00C07538">
        <w:rPr>
          <w:rFonts w:ascii="Arial" w:hAnsi="Arial" w:cs="Arial"/>
          <w:sz w:val="22"/>
          <w:szCs w:val="22"/>
        </w:rPr>
        <w:t>čtyřicet pět tisíc pět set osmdesát osm korun českých</w:t>
      </w:r>
      <w:r w:rsidRPr="00F010C3">
        <w:rPr>
          <w:rFonts w:ascii="Arial" w:hAnsi="Arial" w:cs="Arial"/>
          <w:sz w:val="22"/>
          <w:szCs w:val="22"/>
        </w:rPr>
        <w:t xml:space="preserve">). Nájemné činí </w:t>
      </w:r>
      <w:r w:rsidR="00604DE8">
        <w:rPr>
          <w:rFonts w:ascii="Arial" w:hAnsi="Arial" w:cs="Arial"/>
          <w:sz w:val="22"/>
          <w:szCs w:val="22"/>
        </w:rPr>
        <w:t>24</w:t>
      </w:r>
      <w:r w:rsidRPr="00F010C3">
        <w:rPr>
          <w:rFonts w:ascii="Arial" w:hAnsi="Arial" w:cs="Arial"/>
          <w:sz w:val="22"/>
          <w:szCs w:val="22"/>
        </w:rPr>
        <w:t xml:space="preserve"> Kč/m</w:t>
      </w:r>
      <w:r w:rsidRPr="00F010C3">
        <w:rPr>
          <w:rFonts w:ascii="Arial" w:hAnsi="Arial" w:cs="Arial"/>
          <w:sz w:val="22"/>
          <w:szCs w:val="22"/>
          <w:vertAlign w:val="superscript"/>
        </w:rPr>
        <w:t>2</w:t>
      </w:r>
      <w:r w:rsidRPr="00F010C3">
        <w:rPr>
          <w:rFonts w:ascii="Arial" w:hAnsi="Arial" w:cs="Arial"/>
          <w:sz w:val="22"/>
          <w:szCs w:val="22"/>
        </w:rPr>
        <w:t>/rok</w:t>
      </w:r>
      <w:r w:rsidR="00604DE8">
        <w:rPr>
          <w:rFonts w:ascii="Arial" w:hAnsi="Arial" w:cs="Arial"/>
          <w:sz w:val="22"/>
          <w:szCs w:val="22"/>
        </w:rPr>
        <w:t xml:space="preserve"> a 36 </w:t>
      </w:r>
      <w:r w:rsidR="00604DE8" w:rsidRPr="00F010C3">
        <w:rPr>
          <w:rFonts w:ascii="Arial" w:hAnsi="Arial" w:cs="Arial"/>
          <w:sz w:val="22"/>
          <w:szCs w:val="22"/>
        </w:rPr>
        <w:t>Kč/m</w:t>
      </w:r>
      <w:r w:rsidR="00604DE8" w:rsidRPr="00F010C3">
        <w:rPr>
          <w:rFonts w:ascii="Arial" w:hAnsi="Arial" w:cs="Arial"/>
          <w:sz w:val="22"/>
          <w:szCs w:val="22"/>
          <w:vertAlign w:val="superscript"/>
        </w:rPr>
        <w:t>2</w:t>
      </w:r>
      <w:r w:rsidR="00604DE8" w:rsidRPr="00F010C3">
        <w:rPr>
          <w:rFonts w:ascii="Arial" w:hAnsi="Arial" w:cs="Arial"/>
          <w:sz w:val="22"/>
          <w:szCs w:val="22"/>
        </w:rPr>
        <w:t>/rok</w:t>
      </w:r>
      <w:r w:rsidRPr="00F010C3">
        <w:rPr>
          <w:rFonts w:ascii="Arial" w:hAnsi="Arial" w:cs="Arial"/>
          <w:sz w:val="22"/>
          <w:szCs w:val="22"/>
        </w:rPr>
        <w:t xml:space="preserve"> a bylo stanoveno na základě příslušného Výměru Ministerstva financí České republiky, kterým se vydává seznam zboží s regulovanými cenami.</w:t>
      </w:r>
    </w:p>
    <w:p w14:paraId="11E3D908" w14:textId="77777777" w:rsidR="00C875C3" w:rsidRPr="00F010C3" w:rsidRDefault="00C875C3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6D09C006" w14:textId="5C190404" w:rsidR="00C875C3" w:rsidRPr="00F010C3" w:rsidRDefault="00C875C3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 xml:space="preserve">Nájemné bude hrazeno převodem na účet pronajímatele vedený u České národní banky, číslo účtu </w:t>
      </w:r>
      <w:r w:rsidR="00604DE8" w:rsidRPr="00604DE8">
        <w:rPr>
          <w:rFonts w:ascii="Arial" w:hAnsi="Arial" w:cs="Arial"/>
          <w:bCs/>
          <w:sz w:val="22"/>
          <w:szCs w:val="22"/>
        </w:rPr>
        <w:t>70017-3723001/0710, variabilní symbol 312454.</w:t>
      </w:r>
    </w:p>
    <w:p w14:paraId="2A18A842" w14:textId="77777777" w:rsidR="005155A7" w:rsidRPr="00F010C3" w:rsidRDefault="005155A7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0EFBAC0B" w14:textId="77777777" w:rsidR="00877FC1" w:rsidRPr="00F010C3" w:rsidRDefault="00877FC1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6803E115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77DEE095" w14:textId="5B516192" w:rsidR="00573F20" w:rsidRPr="00F010C3" w:rsidRDefault="00573F20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 xml:space="preserve">Nedodrží-li </w:t>
      </w:r>
      <w:r w:rsidR="00B0125D" w:rsidRPr="00F010C3">
        <w:rPr>
          <w:rFonts w:ascii="Arial" w:hAnsi="Arial" w:cs="Arial"/>
          <w:iCs/>
          <w:sz w:val="22"/>
          <w:szCs w:val="22"/>
        </w:rPr>
        <w:t>nájemce</w:t>
      </w:r>
      <w:r w:rsidRPr="00F010C3">
        <w:rPr>
          <w:rFonts w:ascii="Arial" w:hAnsi="Arial" w:cs="Arial"/>
          <w:iCs/>
          <w:sz w:val="22"/>
          <w:szCs w:val="22"/>
        </w:rPr>
        <w:t xml:space="preserve"> lhůtu p</w:t>
      </w:r>
      <w:r w:rsidR="00EC2006" w:rsidRPr="00F010C3">
        <w:rPr>
          <w:rFonts w:ascii="Arial" w:hAnsi="Arial" w:cs="Arial"/>
          <w:iCs/>
          <w:sz w:val="22"/>
          <w:szCs w:val="22"/>
        </w:rPr>
        <w:t>ro úhradu</w:t>
      </w:r>
      <w:r w:rsidR="00077E71" w:rsidRPr="00F010C3">
        <w:rPr>
          <w:rFonts w:ascii="Arial" w:hAnsi="Arial" w:cs="Arial"/>
          <w:iCs/>
          <w:sz w:val="22"/>
          <w:szCs w:val="22"/>
        </w:rPr>
        <w:t xml:space="preserve"> nájemného</w:t>
      </w:r>
      <w:r w:rsidR="00EC2006" w:rsidRPr="00F010C3">
        <w:rPr>
          <w:rFonts w:ascii="Arial" w:hAnsi="Arial" w:cs="Arial"/>
          <w:iCs/>
          <w:sz w:val="22"/>
          <w:szCs w:val="22"/>
        </w:rPr>
        <w:t>, je povinen podle ustanovení</w:t>
      </w:r>
      <w:r w:rsidRPr="00F010C3">
        <w:rPr>
          <w:rFonts w:ascii="Arial" w:hAnsi="Arial" w:cs="Arial"/>
          <w:iCs/>
          <w:sz w:val="22"/>
          <w:szCs w:val="22"/>
        </w:rPr>
        <w:t xml:space="preserve"> § 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1970 OZ </w:t>
      </w:r>
      <w:r w:rsidRPr="00F010C3">
        <w:rPr>
          <w:rFonts w:ascii="Arial" w:hAnsi="Arial" w:cs="Arial"/>
          <w:iCs/>
          <w:sz w:val="22"/>
          <w:szCs w:val="22"/>
        </w:rPr>
        <w:t>zaplatit pronajímateli úrok z prodlení, a to</w:t>
      </w:r>
      <w:r w:rsidR="00446E90" w:rsidRPr="00F010C3">
        <w:rPr>
          <w:rFonts w:ascii="Arial" w:hAnsi="Arial" w:cs="Arial"/>
          <w:iCs/>
          <w:sz w:val="22"/>
          <w:szCs w:val="22"/>
        </w:rPr>
        <w:t xml:space="preserve"> na</w:t>
      </w:r>
      <w:r w:rsidRPr="00F010C3">
        <w:rPr>
          <w:rFonts w:ascii="Arial" w:hAnsi="Arial" w:cs="Arial"/>
          <w:iCs/>
          <w:sz w:val="22"/>
          <w:szCs w:val="22"/>
        </w:rPr>
        <w:t xml:space="preserve"> účet pronajímatele vedený u České národní banky,</w:t>
      </w:r>
      <w:r w:rsidR="001C7780" w:rsidRPr="00F010C3">
        <w:rPr>
          <w:rFonts w:ascii="Arial" w:hAnsi="Arial" w:cs="Arial"/>
          <w:iCs/>
          <w:sz w:val="22"/>
          <w:szCs w:val="22"/>
        </w:rPr>
        <w:t xml:space="preserve"> číslo účtu 180013-3723001/0710, variabilní symbol </w:t>
      </w:r>
      <w:r w:rsidR="00604DE8">
        <w:rPr>
          <w:rFonts w:ascii="Arial" w:hAnsi="Arial" w:cs="Arial"/>
          <w:iCs/>
          <w:sz w:val="22"/>
          <w:szCs w:val="22"/>
        </w:rPr>
        <w:t>312454.</w:t>
      </w:r>
    </w:p>
    <w:p w14:paraId="3C5A9AEE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7AF67E64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Prodlení nájemce s úhradou nájemného delší než 60 dnů se považuje za porušení smlouvy</w:t>
      </w:r>
      <w:r w:rsidR="00A07DDA" w:rsidRPr="00F010C3">
        <w:rPr>
          <w:rFonts w:ascii="Arial" w:hAnsi="Arial" w:cs="Arial"/>
          <w:bCs/>
          <w:sz w:val="22"/>
          <w:szCs w:val="22"/>
        </w:rPr>
        <w:t xml:space="preserve"> zvlášť závažným způsobem</w:t>
      </w:r>
      <w:r w:rsidRPr="00F010C3">
        <w:rPr>
          <w:rFonts w:ascii="Arial" w:hAnsi="Arial" w:cs="Arial"/>
          <w:bCs/>
          <w:sz w:val="22"/>
          <w:szCs w:val="22"/>
        </w:rPr>
        <w:t xml:space="preserve">, které zakládá právo pronajímatele </w:t>
      </w:r>
      <w:r w:rsidR="00D515B4" w:rsidRPr="00F010C3">
        <w:rPr>
          <w:rFonts w:ascii="Arial" w:hAnsi="Arial" w:cs="Arial"/>
          <w:bCs/>
          <w:sz w:val="22"/>
          <w:szCs w:val="22"/>
        </w:rPr>
        <w:t>nájem vypovědět bez výpovědní doby</w:t>
      </w:r>
      <w:r w:rsidR="002F7411" w:rsidRPr="00F010C3">
        <w:rPr>
          <w:rFonts w:ascii="Arial" w:hAnsi="Arial" w:cs="Arial"/>
          <w:bCs/>
          <w:sz w:val="22"/>
          <w:szCs w:val="22"/>
        </w:rPr>
        <w:t xml:space="preserve"> </w:t>
      </w:r>
      <w:r w:rsidR="002F7411" w:rsidRPr="00F010C3">
        <w:rPr>
          <w:rFonts w:ascii="Arial" w:hAnsi="Arial" w:cs="Arial"/>
          <w:sz w:val="22"/>
          <w:szCs w:val="22"/>
        </w:rPr>
        <w:t xml:space="preserve">(ustanovení § </w:t>
      </w:r>
      <w:r w:rsidR="004B4380" w:rsidRPr="00F010C3">
        <w:rPr>
          <w:rFonts w:ascii="Arial" w:hAnsi="Arial" w:cs="Arial"/>
          <w:sz w:val="22"/>
          <w:szCs w:val="22"/>
        </w:rPr>
        <w:t>2232 OZ</w:t>
      </w:r>
      <w:r w:rsidR="002F7411" w:rsidRPr="00F010C3">
        <w:rPr>
          <w:rFonts w:ascii="Arial" w:hAnsi="Arial" w:cs="Arial"/>
          <w:sz w:val="22"/>
          <w:szCs w:val="22"/>
        </w:rPr>
        <w:t>).</w:t>
      </w:r>
    </w:p>
    <w:p w14:paraId="5D5BABAD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0D5F4AD" w14:textId="77777777" w:rsidR="00AB6A7D" w:rsidRPr="00F010C3" w:rsidRDefault="00AB6A7D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F010C3">
        <w:rPr>
          <w:rFonts w:ascii="Arial" w:hAnsi="Arial" w:cs="Arial"/>
          <w:sz w:val="22"/>
          <w:szCs w:val="22"/>
        </w:rPr>
        <w:t xml:space="preserve">je </w:t>
      </w:r>
      <w:r w:rsidRPr="00F010C3">
        <w:rPr>
          <w:rFonts w:ascii="Arial" w:hAnsi="Arial" w:cs="Arial"/>
          <w:sz w:val="22"/>
          <w:szCs w:val="22"/>
        </w:rPr>
        <w:t xml:space="preserve">oprávněn vždy k 1. 10. běžného roku jednostranně zvyšovat nájemné o míru inflace </w:t>
      </w:r>
      <w:r w:rsidR="008A4A1C" w:rsidRPr="00F010C3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Pr="00F010C3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4B1848BE" w14:textId="77777777" w:rsidR="00AB6A7D" w:rsidRPr="00F010C3" w:rsidRDefault="00AB6A7D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8A4A1C" w:rsidRPr="00F010C3">
        <w:rPr>
          <w:rFonts w:ascii="Arial" w:hAnsi="Arial" w:cs="Arial"/>
          <w:sz w:val="22"/>
          <w:szCs w:val="22"/>
        </w:rPr>
        <w:t>, a to bez nutnosti uzavírat dodatek</w:t>
      </w:r>
      <w:r w:rsidRPr="00F010C3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7DAB8E31" w14:textId="77777777" w:rsidR="00AB6A7D" w:rsidRPr="00F010C3" w:rsidRDefault="00AB6A7D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97AE097" w14:textId="77777777" w:rsidR="00867C59" w:rsidRPr="00F010C3" w:rsidRDefault="00867C59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3A06E52F" w14:textId="77777777" w:rsidR="009B35D3" w:rsidRPr="00F010C3" w:rsidRDefault="009B35D3" w:rsidP="00F010C3">
      <w:pPr>
        <w:pStyle w:val="Bezmezer"/>
        <w:ind w:left="284" w:hanging="284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5931E3B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 případ předčasného ukončení nájmu bude zaplacené nájemné vypořádáno a odpovídající část nájemci pronajímatelem vrácena.</w:t>
      </w:r>
    </w:p>
    <w:p w14:paraId="67FB9553" w14:textId="77777777" w:rsidR="00877FC1" w:rsidRDefault="00877FC1" w:rsidP="00F010C3">
      <w:pPr>
        <w:pStyle w:val="Bezmezer"/>
        <w:rPr>
          <w:rFonts w:ascii="Arial" w:hAnsi="Arial" w:cs="Arial"/>
          <w:sz w:val="22"/>
          <w:szCs w:val="22"/>
          <w:lang w:eastAsia="cs-CZ"/>
        </w:rPr>
      </w:pPr>
    </w:p>
    <w:p w14:paraId="799B5870" w14:textId="77777777" w:rsidR="00C07538" w:rsidRPr="00F010C3" w:rsidRDefault="00C07538" w:rsidP="00F010C3">
      <w:pPr>
        <w:pStyle w:val="Bezmezer"/>
        <w:rPr>
          <w:rFonts w:ascii="Arial" w:hAnsi="Arial" w:cs="Arial"/>
          <w:sz w:val="22"/>
          <w:szCs w:val="22"/>
          <w:lang w:eastAsia="cs-CZ"/>
        </w:rPr>
      </w:pPr>
    </w:p>
    <w:p w14:paraId="399C6D77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</w:t>
      </w:r>
    </w:p>
    <w:p w14:paraId="1DA0C779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41203FAE" w14:textId="46BBEF76" w:rsidR="007F4C19" w:rsidRPr="00F010C3" w:rsidRDefault="000B2E7F" w:rsidP="002F7384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 xml:space="preserve">Nájemce není oprávněn pronajaté </w:t>
      </w:r>
      <w:r w:rsidR="00EC2006" w:rsidRPr="00F010C3">
        <w:rPr>
          <w:rFonts w:ascii="Arial" w:hAnsi="Arial" w:cs="Arial"/>
          <w:bCs/>
          <w:sz w:val="22"/>
          <w:szCs w:val="22"/>
        </w:rPr>
        <w:t>pozemky</w:t>
      </w:r>
      <w:r w:rsidR="00F010C3">
        <w:rPr>
          <w:rFonts w:ascii="Arial" w:hAnsi="Arial" w:cs="Arial"/>
          <w:bCs/>
          <w:sz w:val="22"/>
          <w:szCs w:val="22"/>
        </w:rPr>
        <w:t xml:space="preserve"> (resp. žádný z nich) </w:t>
      </w:r>
      <w:r w:rsidRPr="00F010C3">
        <w:rPr>
          <w:rFonts w:ascii="Arial" w:hAnsi="Arial" w:cs="Arial"/>
          <w:bCs/>
          <w:sz w:val="22"/>
          <w:szCs w:val="22"/>
        </w:rPr>
        <w:t>do podnájmu.</w:t>
      </w:r>
      <w:r w:rsidR="003659D4" w:rsidRPr="00F010C3">
        <w:rPr>
          <w:rFonts w:ascii="Arial" w:hAnsi="Arial" w:cs="Arial"/>
          <w:bCs/>
          <w:sz w:val="22"/>
          <w:szCs w:val="22"/>
        </w:rPr>
        <w:t xml:space="preserve"> </w:t>
      </w:r>
    </w:p>
    <w:p w14:paraId="0D37BAB3" w14:textId="77777777" w:rsidR="00992C9B" w:rsidRDefault="00992C9B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33A95C43" w14:textId="77777777" w:rsidR="00C07538" w:rsidRPr="00F010C3" w:rsidRDefault="00C07538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2E021941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VII</w:t>
      </w:r>
    </w:p>
    <w:p w14:paraId="7B940BC6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218F9D3E" w14:textId="48E0F2E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604DE8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iCs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nebo </w:t>
      </w:r>
      <w:r w:rsidR="00604DE8">
        <w:rPr>
          <w:rFonts w:ascii="Arial" w:hAnsi="Arial" w:cs="Arial"/>
          <w:sz w:val="22"/>
          <w:szCs w:val="22"/>
        </w:rPr>
        <w:t>jejich</w:t>
      </w:r>
      <w:r w:rsidRPr="00F010C3">
        <w:rPr>
          <w:rFonts w:ascii="Arial" w:hAnsi="Arial" w:cs="Arial"/>
          <w:sz w:val="22"/>
          <w:szCs w:val="22"/>
        </w:rPr>
        <w:t xml:space="preserve"> část</w:t>
      </w:r>
      <w:r w:rsidR="00604DE8">
        <w:rPr>
          <w:rFonts w:ascii="Arial" w:hAnsi="Arial" w:cs="Arial"/>
          <w:sz w:val="22"/>
          <w:szCs w:val="22"/>
        </w:rPr>
        <w:t>i</w:t>
      </w:r>
      <w:r w:rsidRPr="00F010C3">
        <w:rPr>
          <w:rFonts w:ascii="Arial" w:hAnsi="Arial" w:cs="Arial"/>
          <w:i/>
          <w:iCs/>
          <w:sz w:val="22"/>
          <w:szCs w:val="22"/>
        </w:rPr>
        <w:t>.</w:t>
      </w:r>
    </w:p>
    <w:p w14:paraId="1D902A11" w14:textId="77777777" w:rsidR="00877FC1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54CE472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C8E868A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51BDFB1" w14:textId="77777777" w:rsidR="00C07538" w:rsidRPr="00F010C3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EAAA026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50C04D4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2CEA0B5" w14:textId="3BBB4F1C" w:rsidR="00C72DB4" w:rsidRPr="00F010C3" w:rsidRDefault="00F14F96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Pronajímatel se zavazuje, </w:t>
      </w:r>
      <w:r w:rsidR="00296299" w:rsidRPr="00F010C3">
        <w:rPr>
          <w:rFonts w:ascii="Arial" w:hAnsi="Arial" w:cs="Arial"/>
          <w:sz w:val="22"/>
          <w:szCs w:val="22"/>
        </w:rPr>
        <w:t xml:space="preserve">že </w:t>
      </w:r>
      <w:r w:rsidR="006163A1" w:rsidRPr="00F010C3">
        <w:rPr>
          <w:rFonts w:ascii="Arial" w:hAnsi="Arial" w:cs="Arial"/>
          <w:sz w:val="22"/>
          <w:szCs w:val="22"/>
        </w:rPr>
        <w:t xml:space="preserve">po dobu trvání nájmu dle této smlouvy </w:t>
      </w:r>
      <w:r w:rsidR="00EC2006" w:rsidRPr="00F010C3">
        <w:rPr>
          <w:rFonts w:ascii="Arial" w:hAnsi="Arial" w:cs="Arial"/>
          <w:sz w:val="22"/>
          <w:szCs w:val="22"/>
        </w:rPr>
        <w:t>pozemk</w:t>
      </w:r>
      <w:r w:rsidR="004E71EC">
        <w:rPr>
          <w:rFonts w:ascii="Arial" w:hAnsi="Arial" w:cs="Arial"/>
          <w:sz w:val="22"/>
          <w:szCs w:val="22"/>
        </w:rPr>
        <w:t>y</w:t>
      </w:r>
      <w:r w:rsidR="00296299" w:rsidRPr="00F010C3">
        <w:rPr>
          <w:rFonts w:ascii="Arial" w:hAnsi="Arial" w:cs="Arial"/>
          <w:i/>
          <w:sz w:val="22"/>
          <w:szCs w:val="22"/>
        </w:rPr>
        <w:t>,</w:t>
      </w:r>
      <w:r w:rsidR="00296299" w:rsidRPr="00F010C3">
        <w:rPr>
          <w:rFonts w:ascii="Arial" w:hAnsi="Arial" w:cs="Arial"/>
          <w:sz w:val="22"/>
          <w:szCs w:val="22"/>
        </w:rPr>
        <w:t xml:space="preserve"> kter</w:t>
      </w:r>
      <w:r w:rsidR="004E71EC">
        <w:rPr>
          <w:rFonts w:ascii="Arial" w:hAnsi="Arial" w:cs="Arial"/>
          <w:sz w:val="22"/>
          <w:szCs w:val="22"/>
        </w:rPr>
        <w:t>é</w:t>
      </w:r>
      <w:r w:rsidR="00296299" w:rsidRPr="00F010C3">
        <w:rPr>
          <w:rFonts w:ascii="Arial" w:hAnsi="Arial" w:cs="Arial"/>
          <w:sz w:val="22"/>
          <w:szCs w:val="22"/>
        </w:rPr>
        <w:t xml:space="preserve"> j</w:t>
      </w:r>
      <w:r w:rsidR="004E71EC">
        <w:rPr>
          <w:rFonts w:ascii="Arial" w:hAnsi="Arial" w:cs="Arial"/>
          <w:sz w:val="22"/>
          <w:szCs w:val="22"/>
        </w:rPr>
        <w:t>sou</w:t>
      </w:r>
      <w:r w:rsidR="00296299" w:rsidRPr="00F010C3">
        <w:rPr>
          <w:rFonts w:ascii="Arial" w:hAnsi="Arial" w:cs="Arial"/>
          <w:sz w:val="22"/>
          <w:szCs w:val="22"/>
        </w:rPr>
        <w:t xml:space="preserve"> předmětem nájmu dle této smlouvy</w:t>
      </w:r>
      <w:r w:rsidR="006163A1" w:rsidRPr="00F010C3">
        <w:rPr>
          <w:rFonts w:ascii="Arial" w:hAnsi="Arial" w:cs="Arial"/>
          <w:sz w:val="22"/>
          <w:szCs w:val="22"/>
        </w:rPr>
        <w:t xml:space="preserve"> nebude sám užívat</w:t>
      </w:r>
      <w:r w:rsidR="00992C9B" w:rsidRPr="00F010C3">
        <w:rPr>
          <w:rFonts w:ascii="Arial" w:hAnsi="Arial" w:cs="Arial"/>
          <w:sz w:val="22"/>
          <w:szCs w:val="22"/>
        </w:rPr>
        <w:t xml:space="preserve"> a</w:t>
      </w:r>
      <w:r w:rsidR="006163A1" w:rsidRPr="00F010C3">
        <w:rPr>
          <w:rFonts w:ascii="Arial" w:hAnsi="Arial" w:cs="Arial"/>
          <w:sz w:val="22"/>
          <w:szCs w:val="22"/>
        </w:rPr>
        <w:t xml:space="preserve"> nepřenechá je do užívání třetí osobě</w:t>
      </w:r>
      <w:r w:rsidR="00A248F5" w:rsidRPr="00F010C3">
        <w:rPr>
          <w:rFonts w:ascii="Arial" w:hAnsi="Arial" w:cs="Arial"/>
          <w:sz w:val="22"/>
          <w:szCs w:val="22"/>
        </w:rPr>
        <w:t>. Nájemce bere na vědomí a je srozuměn s tím, že pozemk</w:t>
      </w:r>
      <w:r w:rsidR="004E71EC">
        <w:rPr>
          <w:rFonts w:ascii="Arial" w:hAnsi="Arial" w:cs="Arial"/>
          <w:sz w:val="22"/>
          <w:szCs w:val="22"/>
        </w:rPr>
        <w:t>y</w:t>
      </w:r>
      <w:r w:rsidR="00A248F5" w:rsidRPr="00F010C3">
        <w:rPr>
          <w:rFonts w:ascii="Arial" w:hAnsi="Arial" w:cs="Arial"/>
          <w:i/>
          <w:sz w:val="22"/>
          <w:szCs w:val="22"/>
        </w:rPr>
        <w:t>,</w:t>
      </w:r>
      <w:r w:rsidR="00A248F5" w:rsidRPr="00F010C3">
        <w:rPr>
          <w:rFonts w:ascii="Arial" w:hAnsi="Arial" w:cs="Arial"/>
          <w:sz w:val="22"/>
          <w:szCs w:val="22"/>
        </w:rPr>
        <w:t xml:space="preserve"> kter</w:t>
      </w:r>
      <w:r w:rsidR="004E71EC">
        <w:rPr>
          <w:rFonts w:ascii="Arial" w:hAnsi="Arial" w:cs="Arial"/>
          <w:sz w:val="22"/>
          <w:szCs w:val="22"/>
        </w:rPr>
        <w:t>é</w:t>
      </w:r>
      <w:r w:rsidR="00A248F5" w:rsidRPr="00F010C3">
        <w:rPr>
          <w:rFonts w:ascii="Arial" w:hAnsi="Arial" w:cs="Arial"/>
          <w:sz w:val="22"/>
          <w:szCs w:val="22"/>
        </w:rPr>
        <w:t xml:space="preserve"> j</w:t>
      </w:r>
      <w:r w:rsidR="004E71EC">
        <w:rPr>
          <w:rFonts w:ascii="Arial" w:hAnsi="Arial" w:cs="Arial"/>
          <w:sz w:val="22"/>
          <w:szCs w:val="22"/>
        </w:rPr>
        <w:t>sou</w:t>
      </w:r>
      <w:r w:rsidR="00A248F5" w:rsidRPr="00F010C3">
        <w:rPr>
          <w:rFonts w:ascii="Arial" w:hAnsi="Arial" w:cs="Arial"/>
          <w:sz w:val="22"/>
          <w:szCs w:val="22"/>
        </w:rPr>
        <w:t xml:space="preserve"> předmětem nájmu dle této smlouvy </w:t>
      </w:r>
      <w:r w:rsidR="00296299" w:rsidRPr="00F010C3">
        <w:rPr>
          <w:rFonts w:ascii="Arial" w:hAnsi="Arial" w:cs="Arial"/>
          <w:sz w:val="22"/>
          <w:szCs w:val="22"/>
        </w:rPr>
        <w:t>m</w:t>
      </w:r>
      <w:r w:rsidR="004E71EC">
        <w:rPr>
          <w:rFonts w:ascii="Arial" w:hAnsi="Arial" w:cs="Arial"/>
          <w:sz w:val="22"/>
          <w:szCs w:val="22"/>
        </w:rPr>
        <w:t>ohou</w:t>
      </w:r>
      <w:r w:rsidR="00296299" w:rsidRPr="00F010C3">
        <w:rPr>
          <w:rFonts w:ascii="Arial" w:hAnsi="Arial" w:cs="Arial"/>
          <w:sz w:val="22"/>
          <w:szCs w:val="22"/>
        </w:rPr>
        <w:t xml:space="preserve"> být pronajímatelem převeden</w:t>
      </w:r>
      <w:r w:rsidR="004E71EC">
        <w:rPr>
          <w:rFonts w:ascii="Arial" w:hAnsi="Arial" w:cs="Arial"/>
          <w:sz w:val="22"/>
          <w:szCs w:val="22"/>
        </w:rPr>
        <w:t>y</w:t>
      </w:r>
      <w:r w:rsidR="00296299" w:rsidRPr="00F010C3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C72DB4" w:rsidRPr="00F010C3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F010C3">
        <w:rPr>
          <w:rFonts w:ascii="Arial" w:hAnsi="Arial" w:cs="Arial"/>
          <w:sz w:val="22"/>
          <w:szCs w:val="22"/>
        </w:rPr>
        <w:t>ctví platí ustanovení §</w:t>
      </w:r>
      <w:r w:rsidR="00494E14" w:rsidRPr="00F010C3">
        <w:rPr>
          <w:rFonts w:ascii="Arial" w:hAnsi="Arial" w:cs="Arial"/>
          <w:sz w:val="22"/>
          <w:szCs w:val="22"/>
        </w:rPr>
        <w:t xml:space="preserve"> 2221 a </w:t>
      </w:r>
      <w:r w:rsidR="00D0451D" w:rsidRPr="00F010C3">
        <w:rPr>
          <w:rFonts w:ascii="Arial" w:hAnsi="Arial" w:cs="Arial"/>
          <w:sz w:val="22"/>
          <w:szCs w:val="22"/>
        </w:rPr>
        <w:t xml:space="preserve">§ </w:t>
      </w:r>
      <w:r w:rsidR="00494E14" w:rsidRPr="00F010C3">
        <w:rPr>
          <w:rFonts w:ascii="Arial" w:hAnsi="Arial" w:cs="Arial"/>
          <w:sz w:val="22"/>
          <w:szCs w:val="22"/>
        </w:rPr>
        <w:t>2222</w:t>
      </w:r>
      <w:r w:rsidR="00C72DB4" w:rsidRPr="00F010C3">
        <w:rPr>
          <w:rFonts w:ascii="Arial" w:hAnsi="Arial" w:cs="Arial"/>
          <w:sz w:val="22"/>
          <w:szCs w:val="22"/>
        </w:rPr>
        <w:t xml:space="preserve"> OZ.</w:t>
      </w:r>
      <w:r w:rsidR="00D024B4" w:rsidRPr="00F010C3">
        <w:rPr>
          <w:rFonts w:ascii="Arial" w:hAnsi="Arial" w:cs="Arial"/>
          <w:sz w:val="22"/>
          <w:szCs w:val="22"/>
        </w:rPr>
        <w:t xml:space="preserve"> O této skutečnosti </w:t>
      </w:r>
      <w:r w:rsidR="00992C9B" w:rsidRPr="00F010C3">
        <w:rPr>
          <w:rFonts w:ascii="Arial" w:hAnsi="Arial" w:cs="Arial"/>
          <w:sz w:val="22"/>
          <w:szCs w:val="22"/>
        </w:rPr>
        <w:t xml:space="preserve">bude </w:t>
      </w:r>
      <w:r w:rsidR="00D024B4" w:rsidRPr="00F010C3">
        <w:rPr>
          <w:rFonts w:ascii="Arial" w:hAnsi="Arial" w:cs="Arial"/>
          <w:sz w:val="22"/>
          <w:szCs w:val="22"/>
        </w:rPr>
        <w:t xml:space="preserve">pronajímatel nájemce </w:t>
      </w:r>
      <w:r w:rsidR="00992C9B" w:rsidRPr="00F010C3">
        <w:rPr>
          <w:rFonts w:ascii="Arial" w:hAnsi="Arial" w:cs="Arial"/>
          <w:sz w:val="22"/>
          <w:szCs w:val="22"/>
        </w:rPr>
        <w:t>neprodleně písemně</w:t>
      </w:r>
      <w:r w:rsidR="00D024B4" w:rsidRPr="00F010C3">
        <w:rPr>
          <w:rFonts w:ascii="Arial" w:hAnsi="Arial" w:cs="Arial"/>
          <w:sz w:val="22"/>
          <w:szCs w:val="22"/>
        </w:rPr>
        <w:t xml:space="preserve"> informovat.</w:t>
      </w:r>
    </w:p>
    <w:p w14:paraId="3BF7FD7F" w14:textId="77777777" w:rsidR="002E4BEA" w:rsidRPr="00F010C3" w:rsidRDefault="002E4BEA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33C4BE64" w14:textId="77777777" w:rsidR="00BE751E" w:rsidRPr="00F010C3" w:rsidRDefault="0078745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IX</w:t>
      </w:r>
    </w:p>
    <w:p w14:paraId="1DC8C039" w14:textId="78D352B1" w:rsidR="000E0B15" w:rsidRPr="00F010C3" w:rsidRDefault="000E0B15" w:rsidP="00F010C3">
      <w:pPr>
        <w:pStyle w:val="Bezmezer"/>
        <w:jc w:val="both"/>
        <w:rPr>
          <w:rFonts w:ascii="Arial" w:hAnsi="Arial" w:cs="Arial"/>
          <w:sz w:val="22"/>
          <w:szCs w:val="22"/>
          <w:u w:val="single"/>
        </w:rPr>
      </w:pPr>
      <w:bookmarkStart w:id="1" w:name="_Hlk13039267"/>
    </w:p>
    <w:p w14:paraId="3982FF88" w14:textId="77777777" w:rsidR="000E0B15" w:rsidRPr="00F010C3" w:rsidRDefault="000E0B15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bookmarkStart w:id="2" w:name="_Hlk13039343"/>
      <w:bookmarkEnd w:id="1"/>
      <w:r w:rsidRPr="00F010C3">
        <w:rPr>
          <w:rFonts w:ascii="Arial" w:hAnsi="Arial" w:cs="Arial"/>
          <w:bCs/>
          <w:sz w:val="22"/>
          <w:szCs w:val="22"/>
        </w:rPr>
        <w:t>Pronajímatel</w:t>
      </w:r>
      <w:r w:rsidRPr="00F010C3">
        <w:rPr>
          <w:rFonts w:ascii="Arial" w:hAnsi="Arial" w:cs="Arial"/>
          <w:i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010C3">
        <w:rPr>
          <w:rFonts w:ascii="Arial" w:hAnsi="Arial" w:cs="Arial"/>
          <w:bCs/>
          <w:sz w:val="22"/>
          <w:szCs w:val="22"/>
        </w:rPr>
        <w:t>pronajímatel</w:t>
      </w:r>
      <w:r w:rsidRPr="00F010C3">
        <w:rPr>
          <w:rFonts w:ascii="Arial" w:hAnsi="Arial" w:cs="Arial"/>
          <w:sz w:val="22"/>
          <w:szCs w:val="22"/>
        </w:rPr>
        <w:t xml:space="preserve"> zavazuje dodržovat po celou dobu trvání skartační lhůty ve smyslu § 2 písm. s) zákona č. 499/2004 Sb., o archivnictví a spisové službě a o změně některých zákonů, ve znění pozdějších předpisů.</w:t>
      </w:r>
    </w:p>
    <w:bookmarkEnd w:id="2"/>
    <w:p w14:paraId="7191E06A" w14:textId="77777777" w:rsidR="00BE751E" w:rsidRPr="00F010C3" w:rsidRDefault="00BE751E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045B44D0" w14:textId="77777777" w:rsidR="00942586" w:rsidRDefault="0078745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 xml:space="preserve">Čl. </w:t>
      </w:r>
      <w:r w:rsidR="00877FC1" w:rsidRPr="00F010C3">
        <w:rPr>
          <w:rFonts w:ascii="Arial" w:hAnsi="Arial" w:cs="Arial"/>
          <w:b/>
          <w:sz w:val="22"/>
          <w:szCs w:val="22"/>
        </w:rPr>
        <w:t>X</w:t>
      </w:r>
    </w:p>
    <w:p w14:paraId="3BB8A78A" w14:textId="77777777" w:rsidR="00BA7769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42317ACD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C6B8E3E" w14:textId="77777777" w:rsidR="00942586" w:rsidRPr="00F010C3" w:rsidRDefault="00942586" w:rsidP="00F010C3">
      <w:pPr>
        <w:pStyle w:val="Bezmezer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</w:t>
      </w:r>
      <w:r w:rsidR="00F11233" w:rsidRPr="00F010C3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053CC096" w14:textId="77777777" w:rsidR="00942586" w:rsidRPr="00F010C3" w:rsidRDefault="0094258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6B4E8BA" w14:textId="77777777" w:rsidR="00942586" w:rsidRPr="00F010C3" w:rsidRDefault="00942586" w:rsidP="00F010C3">
      <w:pPr>
        <w:pStyle w:val="Bezmezer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6550DDD1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A5A883E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</w:t>
      </w:r>
      <w:r w:rsidR="00787456" w:rsidRPr="00F010C3">
        <w:rPr>
          <w:rFonts w:ascii="Arial" w:hAnsi="Arial" w:cs="Arial"/>
          <w:b/>
          <w:sz w:val="22"/>
          <w:szCs w:val="22"/>
        </w:rPr>
        <w:t>I</w:t>
      </w:r>
    </w:p>
    <w:p w14:paraId="0B5B3A4C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2E29B340" w14:textId="45531CC1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je vyhotovena v</w:t>
      </w:r>
      <w:r w:rsidR="00604DE8">
        <w:rPr>
          <w:rFonts w:ascii="Arial" w:hAnsi="Arial" w:cs="Arial"/>
          <w:sz w:val="22"/>
          <w:szCs w:val="22"/>
        </w:rPr>
        <w:t>e dvou</w:t>
      </w:r>
      <w:r w:rsidRPr="00F010C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04DE8">
        <w:rPr>
          <w:rFonts w:ascii="Arial" w:hAnsi="Arial" w:cs="Arial"/>
          <w:sz w:val="22"/>
          <w:szCs w:val="22"/>
        </w:rPr>
        <w:t>Jeden</w:t>
      </w:r>
      <w:r w:rsidRPr="00F010C3">
        <w:rPr>
          <w:rFonts w:ascii="Arial" w:hAnsi="Arial" w:cs="Arial"/>
          <w:sz w:val="22"/>
          <w:szCs w:val="22"/>
        </w:rPr>
        <w:t xml:space="preserve"> stejnopis přebírá nájemce a </w:t>
      </w:r>
      <w:r w:rsidR="00EC2006" w:rsidRPr="00F010C3">
        <w:rPr>
          <w:rFonts w:ascii="Arial" w:hAnsi="Arial" w:cs="Arial"/>
          <w:sz w:val="22"/>
          <w:szCs w:val="22"/>
        </w:rPr>
        <w:t>jeden je</w:t>
      </w:r>
      <w:r w:rsidRPr="00F010C3">
        <w:rPr>
          <w:rFonts w:ascii="Arial" w:hAnsi="Arial" w:cs="Arial"/>
          <w:sz w:val="22"/>
          <w:szCs w:val="22"/>
        </w:rPr>
        <w:t xml:space="preserve"> určen pro pronajímatele.</w:t>
      </w:r>
    </w:p>
    <w:p w14:paraId="10CE7A5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C381825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XI</w:t>
      </w:r>
      <w:r w:rsidR="00787456" w:rsidRPr="00F010C3">
        <w:rPr>
          <w:rFonts w:ascii="Arial" w:hAnsi="Arial" w:cs="Arial"/>
          <w:b/>
          <w:sz w:val="22"/>
          <w:szCs w:val="22"/>
        </w:rPr>
        <w:t>I</w:t>
      </w:r>
    </w:p>
    <w:p w14:paraId="10A1832F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127DCAE9" w14:textId="77777777" w:rsidR="00F37738" w:rsidRPr="00F010C3" w:rsidRDefault="00F37738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25054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. </w:t>
      </w:r>
    </w:p>
    <w:p w14:paraId="7EDE0476" w14:textId="77777777" w:rsidR="00F37738" w:rsidRPr="00F010C3" w:rsidRDefault="00F37738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Uveřejnění této smlouvy v registru smluv zajistí pronajímatel</w:t>
      </w:r>
      <w:r w:rsidR="007F4C19" w:rsidRPr="00F010C3">
        <w:rPr>
          <w:rFonts w:ascii="Arial" w:hAnsi="Arial" w:cs="Arial"/>
          <w:sz w:val="22"/>
          <w:szCs w:val="22"/>
        </w:rPr>
        <w:t xml:space="preserve"> bez zbytečného odkladu, nejpozději do 30 dnů od uzavření této smlouvy. Pronajímatel předá nájemci doklad o uveřejnění smlouvy v registru smluv</w:t>
      </w:r>
      <w:r w:rsidR="00EB5673" w:rsidRPr="00F010C3">
        <w:rPr>
          <w:rFonts w:ascii="Arial" w:hAnsi="Arial" w:cs="Arial"/>
          <w:sz w:val="22"/>
          <w:szCs w:val="22"/>
        </w:rPr>
        <w:t>.</w:t>
      </w:r>
      <w:r w:rsidR="007F4C19" w:rsidRPr="00F010C3">
        <w:rPr>
          <w:rFonts w:ascii="Arial" w:hAnsi="Arial" w:cs="Arial"/>
          <w:sz w:val="22"/>
          <w:szCs w:val="22"/>
        </w:rPr>
        <w:t xml:space="preserve"> </w:t>
      </w:r>
    </w:p>
    <w:p w14:paraId="265E2F6F" w14:textId="77777777" w:rsidR="00877FC1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E71DC47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8277362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966E97E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4D68CF1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1A01B60" w14:textId="77777777" w:rsidR="00C07538" w:rsidRPr="00F010C3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64E85E0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6B6FF837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0D729FF8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16FAC6A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435FE47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668C43C" w14:textId="63ECA573" w:rsidR="00F010C3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</w:t>
      </w:r>
      <w:r w:rsidR="00604DE8">
        <w:rPr>
          <w:rFonts w:ascii="Arial" w:hAnsi="Arial" w:cs="Arial"/>
          <w:sz w:val="22"/>
          <w:szCs w:val="22"/>
        </w:rPr>
        <w:t> Hradci Králové</w:t>
      </w:r>
      <w:r w:rsidRPr="00F010C3">
        <w:rPr>
          <w:rFonts w:ascii="Arial" w:hAnsi="Arial" w:cs="Arial"/>
          <w:sz w:val="22"/>
          <w:szCs w:val="22"/>
        </w:rPr>
        <w:t xml:space="preserve"> dne </w:t>
      </w:r>
      <w:r w:rsidR="00245A14">
        <w:rPr>
          <w:rFonts w:ascii="Arial" w:hAnsi="Arial" w:cs="Arial"/>
          <w:sz w:val="22"/>
          <w:szCs w:val="22"/>
        </w:rPr>
        <w:t>28.11.2024</w:t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 w:rsidRPr="00F010C3">
        <w:rPr>
          <w:rFonts w:ascii="Arial" w:hAnsi="Arial" w:cs="Arial"/>
          <w:sz w:val="22"/>
          <w:szCs w:val="22"/>
        </w:rPr>
        <w:t xml:space="preserve">V </w:t>
      </w:r>
      <w:r w:rsidR="00604DE8">
        <w:rPr>
          <w:rFonts w:ascii="Arial" w:hAnsi="Arial" w:cs="Arial"/>
          <w:sz w:val="22"/>
          <w:szCs w:val="22"/>
        </w:rPr>
        <w:t>Praze</w:t>
      </w:r>
      <w:r w:rsidR="00F010C3" w:rsidRPr="00F010C3">
        <w:rPr>
          <w:rFonts w:ascii="Arial" w:hAnsi="Arial" w:cs="Arial"/>
          <w:sz w:val="22"/>
          <w:szCs w:val="22"/>
        </w:rPr>
        <w:t xml:space="preserve"> dne </w:t>
      </w:r>
      <w:r w:rsidR="00245A14">
        <w:rPr>
          <w:rFonts w:ascii="Arial" w:hAnsi="Arial" w:cs="Arial"/>
          <w:sz w:val="22"/>
          <w:szCs w:val="22"/>
        </w:rPr>
        <w:t>21.11.2024</w:t>
      </w:r>
    </w:p>
    <w:p w14:paraId="4C3CF9F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A4F4C5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F309DA4" w14:textId="77777777" w:rsidR="00617B7C" w:rsidRDefault="00617B7C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6011AD3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C610C69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2B319E3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406CE38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76AC368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D1E806A" w14:textId="77777777" w:rsidR="00BA7769" w:rsidRPr="00F010C3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71C75F7" w14:textId="77777777" w:rsidR="00AB6A7D" w:rsidRPr="00F010C3" w:rsidRDefault="00AB6A7D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9E67952" w14:textId="16314CFC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…………………………………..</w:t>
      </w:r>
      <w:r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>…………………………………….</w:t>
      </w:r>
    </w:p>
    <w:p w14:paraId="39C90A8B" w14:textId="7C63175D" w:rsidR="00375843" w:rsidRPr="00BA7769" w:rsidRDefault="00604DE8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604DE8">
        <w:rPr>
          <w:rFonts w:ascii="Arial" w:hAnsi="Arial" w:cs="Arial"/>
          <w:iCs/>
          <w:sz w:val="22"/>
          <w:szCs w:val="22"/>
        </w:rPr>
        <w:t>Ing. Petr Lázňovský</w:t>
      </w:r>
      <w:r>
        <w:rPr>
          <w:rFonts w:ascii="Arial" w:hAnsi="Arial" w:cs="Arial"/>
          <w:i/>
          <w:sz w:val="22"/>
          <w:szCs w:val="22"/>
        </w:rPr>
        <w:tab/>
      </w:r>
      <w:r w:rsidR="00375843"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BA7769">
        <w:rPr>
          <w:rFonts w:ascii="Arial" w:hAnsi="Arial" w:cs="Arial"/>
          <w:iCs/>
          <w:sz w:val="22"/>
          <w:szCs w:val="22"/>
        </w:rPr>
        <w:t xml:space="preserve">Ing. </w:t>
      </w:r>
      <w:r w:rsidR="00BA7769" w:rsidRPr="00BA7769">
        <w:rPr>
          <w:rFonts w:ascii="Arial" w:hAnsi="Arial" w:cs="Arial"/>
          <w:iCs/>
          <w:sz w:val="22"/>
          <w:szCs w:val="22"/>
        </w:rPr>
        <w:t>Tomáš Gross, Ph.D.</w:t>
      </w:r>
    </w:p>
    <w:p w14:paraId="6C422AAF" w14:textId="0084575B" w:rsidR="00604DE8" w:rsidRPr="00BA7769" w:rsidRDefault="00787456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BA7769">
        <w:rPr>
          <w:rFonts w:ascii="Arial" w:hAnsi="Arial" w:cs="Arial"/>
          <w:iCs/>
          <w:sz w:val="22"/>
          <w:szCs w:val="22"/>
        </w:rPr>
        <w:t>ředitel Kraj</w:t>
      </w:r>
      <w:r w:rsidR="00413BAC" w:rsidRPr="00BA7769">
        <w:rPr>
          <w:rFonts w:ascii="Arial" w:hAnsi="Arial" w:cs="Arial"/>
          <w:iCs/>
          <w:sz w:val="22"/>
          <w:szCs w:val="22"/>
        </w:rPr>
        <w:t xml:space="preserve">ského pozemkového úřadu </w:t>
      </w:r>
      <w:r w:rsidR="00604DE8" w:rsidRPr="00BA7769">
        <w:rPr>
          <w:rFonts w:ascii="Arial" w:hAnsi="Arial" w:cs="Arial"/>
          <w:iCs/>
          <w:sz w:val="22"/>
          <w:szCs w:val="22"/>
        </w:rPr>
        <w:tab/>
      </w:r>
      <w:r w:rsidR="00604DE8" w:rsidRPr="00BA7769">
        <w:rPr>
          <w:rFonts w:ascii="Arial" w:hAnsi="Arial" w:cs="Arial"/>
          <w:iCs/>
          <w:sz w:val="22"/>
          <w:szCs w:val="22"/>
        </w:rPr>
        <w:tab/>
      </w:r>
      <w:r w:rsidR="006163A1" w:rsidRPr="00BA7769">
        <w:rPr>
          <w:rFonts w:ascii="Arial" w:hAnsi="Arial" w:cs="Arial"/>
          <w:iCs/>
          <w:sz w:val="22"/>
          <w:szCs w:val="22"/>
        </w:rPr>
        <w:t>ředitel</w:t>
      </w:r>
      <w:r w:rsidR="00BA7769" w:rsidRPr="00BA7769">
        <w:rPr>
          <w:rFonts w:ascii="Arial" w:hAnsi="Arial" w:cs="Arial"/>
          <w:iCs/>
          <w:sz w:val="22"/>
          <w:szCs w:val="22"/>
        </w:rPr>
        <w:t xml:space="preserve"> </w:t>
      </w:r>
      <w:r w:rsidR="006163A1" w:rsidRPr="00BA7769">
        <w:rPr>
          <w:rFonts w:ascii="Arial" w:hAnsi="Arial" w:cs="Arial"/>
          <w:iCs/>
          <w:sz w:val="22"/>
          <w:szCs w:val="22"/>
        </w:rPr>
        <w:t xml:space="preserve">Závodu </w:t>
      </w:r>
      <w:r w:rsidR="00BA7769" w:rsidRPr="00BA7769">
        <w:rPr>
          <w:rFonts w:ascii="Arial" w:hAnsi="Arial" w:cs="Arial"/>
          <w:iCs/>
          <w:sz w:val="22"/>
          <w:szCs w:val="22"/>
        </w:rPr>
        <w:t>Praha</w:t>
      </w:r>
    </w:p>
    <w:p w14:paraId="70A64279" w14:textId="7017E83E" w:rsidR="001F7418" w:rsidRPr="00BA7769" w:rsidRDefault="00604DE8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BA7769">
        <w:rPr>
          <w:rFonts w:ascii="Arial" w:hAnsi="Arial" w:cs="Arial"/>
          <w:iCs/>
          <w:sz w:val="22"/>
          <w:szCs w:val="22"/>
        </w:rPr>
        <w:t>pro Královéhradecký kraj</w:t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6163A1" w:rsidRPr="00BA7769">
        <w:rPr>
          <w:rFonts w:ascii="Arial" w:hAnsi="Arial" w:cs="Arial"/>
          <w:iCs/>
          <w:sz w:val="22"/>
          <w:szCs w:val="22"/>
        </w:rPr>
        <w:t>Ředitelství silnic a dálnic s. p.</w:t>
      </w:r>
    </w:p>
    <w:p w14:paraId="3550FCD7" w14:textId="77777777" w:rsidR="00F010C3" w:rsidRDefault="00F010C3" w:rsidP="00F010C3">
      <w:pPr>
        <w:pStyle w:val="Bezmezer"/>
        <w:rPr>
          <w:rFonts w:ascii="Arial" w:hAnsi="Arial" w:cs="Arial"/>
          <w:i/>
          <w:sz w:val="22"/>
          <w:szCs w:val="22"/>
          <w:u w:val="single"/>
        </w:rPr>
      </w:pPr>
    </w:p>
    <w:p w14:paraId="54EEE7A3" w14:textId="77777777" w:rsidR="00787456" w:rsidRPr="00F010C3" w:rsidRDefault="00787456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i/>
          <w:sz w:val="22"/>
          <w:szCs w:val="22"/>
        </w:rPr>
        <w:tab/>
      </w:r>
      <w:r w:rsidRPr="00F010C3">
        <w:rPr>
          <w:rFonts w:ascii="Arial" w:hAnsi="Arial" w:cs="Arial"/>
          <w:i/>
          <w:sz w:val="22"/>
          <w:szCs w:val="22"/>
        </w:rPr>
        <w:tab/>
      </w:r>
    </w:p>
    <w:p w14:paraId="6C394588" w14:textId="77777777" w:rsidR="00787456" w:rsidRPr="00F010C3" w:rsidRDefault="00787456" w:rsidP="00F010C3">
      <w:pPr>
        <w:pStyle w:val="Bezmezer"/>
        <w:rPr>
          <w:rFonts w:ascii="Arial" w:hAnsi="Arial" w:cs="Arial"/>
          <w:iCs/>
          <w:sz w:val="22"/>
          <w:szCs w:val="22"/>
        </w:rPr>
      </w:pPr>
    </w:p>
    <w:p w14:paraId="6C2D7321" w14:textId="6035767A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>pronajímatel</w:t>
      </w:r>
      <w:r w:rsidRP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Pr="00F010C3">
        <w:rPr>
          <w:rFonts w:ascii="Arial" w:hAnsi="Arial" w:cs="Arial"/>
          <w:iCs/>
          <w:sz w:val="22"/>
          <w:szCs w:val="22"/>
        </w:rPr>
        <w:t>nájemce</w:t>
      </w:r>
    </w:p>
    <w:p w14:paraId="26A6BB97" w14:textId="77777777" w:rsidR="00787456" w:rsidRPr="00F010C3" w:rsidRDefault="0078745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65775A68" w14:textId="77777777" w:rsidR="00787456" w:rsidRPr="00F010C3" w:rsidRDefault="0078745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2ED43DB8" w14:textId="77777777" w:rsidR="001A5406" w:rsidRPr="00F010C3" w:rsidRDefault="001A540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796C97BD" w14:textId="77777777" w:rsidR="00617B7C" w:rsidRPr="00BA7769" w:rsidRDefault="00617B7C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560635F4" w14:textId="1938296E" w:rsidR="00787456" w:rsidRPr="00BA7769" w:rsidRDefault="00787456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BA7769">
        <w:rPr>
          <w:rFonts w:ascii="Arial" w:hAnsi="Arial" w:cs="Arial"/>
          <w:bCs/>
          <w:sz w:val="22"/>
          <w:szCs w:val="22"/>
        </w:rPr>
        <w:t xml:space="preserve">Za správnost: </w:t>
      </w:r>
      <w:r w:rsidR="00BA7769" w:rsidRPr="00BA7769">
        <w:rPr>
          <w:rFonts w:ascii="Arial" w:hAnsi="Arial" w:cs="Arial"/>
          <w:bCs/>
          <w:sz w:val="22"/>
          <w:szCs w:val="22"/>
        </w:rPr>
        <w:t>Ing. Adéla Havlová</w:t>
      </w:r>
    </w:p>
    <w:p w14:paraId="4750BB11" w14:textId="77777777" w:rsidR="00F010C3" w:rsidRPr="00BA7769" w:rsidRDefault="00F010C3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7F254474" w14:textId="77777777" w:rsidR="00787456" w:rsidRPr="00BA7769" w:rsidRDefault="00787456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BA7769">
        <w:rPr>
          <w:rFonts w:ascii="Arial" w:hAnsi="Arial" w:cs="Arial"/>
          <w:bCs/>
          <w:sz w:val="22"/>
          <w:szCs w:val="22"/>
        </w:rPr>
        <w:t>…………………………..</w:t>
      </w:r>
    </w:p>
    <w:p w14:paraId="53C008B5" w14:textId="77777777" w:rsidR="00787456" w:rsidRPr="00BA7769" w:rsidRDefault="00555062" w:rsidP="00F010C3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A7769">
        <w:rPr>
          <w:rFonts w:ascii="Arial" w:hAnsi="Arial" w:cs="Arial"/>
          <w:bCs/>
          <w:sz w:val="22"/>
          <w:szCs w:val="22"/>
          <w:lang w:eastAsia="cs-CZ"/>
        </w:rPr>
        <w:t>p</w:t>
      </w:r>
      <w:r w:rsidR="00787456" w:rsidRPr="00BA7769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091AD742" w14:textId="77777777" w:rsidR="00555062" w:rsidRPr="00BA7769" w:rsidRDefault="00555062" w:rsidP="00F010C3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237C44F5" w14:textId="77777777" w:rsidR="00BA7769" w:rsidRDefault="00BA7769" w:rsidP="00F010C3">
      <w:pPr>
        <w:pStyle w:val="Bezmezer"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124F5F90" w14:textId="716E3063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F25054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>.</w:t>
      </w:r>
    </w:p>
    <w:p w14:paraId="0A11E4CB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B82EC2D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Datum registrace ………………………….</w:t>
      </w:r>
    </w:p>
    <w:p w14:paraId="18AB6F8A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smlouvy ………………………………..</w:t>
      </w:r>
    </w:p>
    <w:p w14:paraId="03E2B7E9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BB610A8" w14:textId="46C8DCE5" w:rsidR="00555062" w:rsidRPr="00F010C3" w:rsidRDefault="00555062" w:rsidP="00F010C3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Registraci provedl ………………………</w:t>
      </w:r>
      <w:r w:rsidR="00BA7769">
        <w:rPr>
          <w:rFonts w:ascii="Arial" w:hAnsi="Arial" w:cs="Arial"/>
          <w:sz w:val="22"/>
          <w:szCs w:val="22"/>
        </w:rPr>
        <w:t>…</w:t>
      </w:r>
    </w:p>
    <w:p w14:paraId="02A9BA8D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4666B92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8398A4C" w14:textId="2C055A30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</w:t>
      </w:r>
      <w:r w:rsidR="00BA7769">
        <w:rPr>
          <w:rFonts w:ascii="Arial" w:hAnsi="Arial" w:cs="Arial"/>
          <w:sz w:val="22"/>
          <w:szCs w:val="22"/>
        </w:rPr>
        <w:t> Hradci Králové</w:t>
      </w:r>
      <w:r w:rsidRPr="00F010C3">
        <w:rPr>
          <w:rFonts w:ascii="Arial" w:hAnsi="Arial" w:cs="Arial"/>
          <w:sz w:val="22"/>
          <w:szCs w:val="22"/>
        </w:rPr>
        <w:t xml:space="preserve"> dne ……………..</w:t>
      </w:r>
      <w:r w:rsidRP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27B5050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55062" w:rsidRPr="00F010C3" w:rsidSect="00A90437">
      <w:headerReference w:type="default" r:id="rId14"/>
      <w:footerReference w:type="default" r:id="rId15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7B9D" w14:textId="77777777" w:rsidR="0050399F" w:rsidRDefault="0050399F">
      <w:r>
        <w:separator/>
      </w:r>
    </w:p>
  </w:endnote>
  <w:endnote w:type="continuationSeparator" w:id="0">
    <w:p w14:paraId="37FB90CE" w14:textId="77777777" w:rsidR="0050399F" w:rsidRDefault="0050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584A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CE9F" w14:textId="77777777" w:rsidR="0050399F" w:rsidRDefault="0050399F">
      <w:r>
        <w:separator/>
      </w:r>
    </w:p>
  </w:footnote>
  <w:footnote w:type="continuationSeparator" w:id="0">
    <w:p w14:paraId="2A44E97B" w14:textId="77777777" w:rsidR="0050399F" w:rsidRDefault="00503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0E09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5061A"/>
    <w:multiLevelType w:val="hybridMultilevel"/>
    <w:tmpl w:val="9CFAC4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86426"/>
    <w:multiLevelType w:val="hybridMultilevel"/>
    <w:tmpl w:val="B64CF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713CD"/>
    <w:multiLevelType w:val="hybridMultilevel"/>
    <w:tmpl w:val="9A9490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553C8"/>
    <w:multiLevelType w:val="hybridMultilevel"/>
    <w:tmpl w:val="E5C2FA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3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20197"/>
    <w:multiLevelType w:val="hybridMultilevel"/>
    <w:tmpl w:val="8F5AD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B068E6"/>
    <w:multiLevelType w:val="hybridMultilevel"/>
    <w:tmpl w:val="3CC4B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C132D"/>
    <w:multiLevelType w:val="hybridMultilevel"/>
    <w:tmpl w:val="2E8631D8"/>
    <w:lvl w:ilvl="0" w:tplc="3A4CE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11FA4"/>
    <w:multiLevelType w:val="hybridMultilevel"/>
    <w:tmpl w:val="F8708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A436E"/>
    <w:multiLevelType w:val="hybridMultilevel"/>
    <w:tmpl w:val="291C5A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104D96"/>
    <w:multiLevelType w:val="hybridMultilevel"/>
    <w:tmpl w:val="BC92C1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D6B3C"/>
    <w:multiLevelType w:val="hybridMultilevel"/>
    <w:tmpl w:val="09F675F6"/>
    <w:lvl w:ilvl="0" w:tplc="535C7BA0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4710C"/>
    <w:multiLevelType w:val="hybridMultilevel"/>
    <w:tmpl w:val="C90EB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FE7958"/>
    <w:multiLevelType w:val="hybridMultilevel"/>
    <w:tmpl w:val="E9D67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295C87"/>
    <w:multiLevelType w:val="hybridMultilevel"/>
    <w:tmpl w:val="4D7634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E6C5A"/>
    <w:multiLevelType w:val="hybridMultilevel"/>
    <w:tmpl w:val="C7DCF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90B01"/>
    <w:multiLevelType w:val="hybridMultilevel"/>
    <w:tmpl w:val="9D5666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699546039">
    <w:abstractNumId w:val="40"/>
  </w:num>
  <w:num w:numId="2" w16cid:durableId="1505047494">
    <w:abstractNumId w:val="1"/>
  </w:num>
  <w:num w:numId="3" w16cid:durableId="1894196595">
    <w:abstractNumId w:val="31"/>
  </w:num>
  <w:num w:numId="4" w16cid:durableId="1603146766">
    <w:abstractNumId w:val="38"/>
  </w:num>
  <w:num w:numId="5" w16cid:durableId="24060735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418021">
    <w:abstractNumId w:val="17"/>
  </w:num>
  <w:num w:numId="7" w16cid:durableId="38165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9792406">
    <w:abstractNumId w:val="29"/>
  </w:num>
  <w:num w:numId="9" w16cid:durableId="82990474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4020892">
    <w:abstractNumId w:val="14"/>
  </w:num>
  <w:num w:numId="11" w16cid:durableId="17518508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7447403">
    <w:abstractNumId w:val="13"/>
  </w:num>
  <w:num w:numId="13" w16cid:durableId="1449009369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8170315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4545008">
    <w:abstractNumId w:val="12"/>
  </w:num>
  <w:num w:numId="16" w16cid:durableId="14204897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7002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29241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896550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0414125">
    <w:abstractNumId w:val="18"/>
  </w:num>
  <w:num w:numId="21" w16cid:durableId="1074860409">
    <w:abstractNumId w:val="3"/>
  </w:num>
  <w:num w:numId="22" w16cid:durableId="88041075">
    <w:abstractNumId w:val="10"/>
  </w:num>
  <w:num w:numId="23" w16cid:durableId="151990311">
    <w:abstractNumId w:val="15"/>
  </w:num>
  <w:num w:numId="24" w16cid:durableId="245653775">
    <w:abstractNumId w:val="27"/>
  </w:num>
  <w:num w:numId="25" w16cid:durableId="905727366">
    <w:abstractNumId w:val="8"/>
  </w:num>
  <w:num w:numId="26" w16cid:durableId="1490367734">
    <w:abstractNumId w:val="9"/>
  </w:num>
  <w:num w:numId="27" w16cid:durableId="289866362">
    <w:abstractNumId w:val="30"/>
  </w:num>
  <w:num w:numId="28" w16cid:durableId="686444035">
    <w:abstractNumId w:val="37"/>
  </w:num>
  <w:num w:numId="29" w16cid:durableId="17856091">
    <w:abstractNumId w:val="2"/>
  </w:num>
  <w:num w:numId="30" w16cid:durableId="1270549083">
    <w:abstractNumId w:val="36"/>
  </w:num>
  <w:num w:numId="31" w16cid:durableId="39668871">
    <w:abstractNumId w:val="0"/>
  </w:num>
  <w:num w:numId="32" w16cid:durableId="177817698">
    <w:abstractNumId w:val="41"/>
  </w:num>
  <w:num w:numId="33" w16cid:durableId="143279911">
    <w:abstractNumId w:val="7"/>
  </w:num>
  <w:num w:numId="34" w16cid:durableId="1766268777">
    <w:abstractNumId w:val="20"/>
  </w:num>
  <w:num w:numId="35" w16cid:durableId="623853324">
    <w:abstractNumId w:val="33"/>
  </w:num>
  <w:num w:numId="36" w16cid:durableId="2111922725">
    <w:abstractNumId w:val="6"/>
  </w:num>
  <w:num w:numId="37" w16cid:durableId="11106837">
    <w:abstractNumId w:val="26"/>
  </w:num>
  <w:num w:numId="38" w16cid:durableId="1062564873">
    <w:abstractNumId w:val="16"/>
  </w:num>
  <w:num w:numId="39" w16cid:durableId="1042898016">
    <w:abstractNumId w:val="11"/>
  </w:num>
  <w:num w:numId="40" w16cid:durableId="603076117">
    <w:abstractNumId w:val="19"/>
  </w:num>
  <w:num w:numId="41" w16cid:durableId="138813796">
    <w:abstractNumId w:val="5"/>
  </w:num>
  <w:num w:numId="42" w16cid:durableId="733820169">
    <w:abstractNumId w:val="34"/>
  </w:num>
  <w:num w:numId="43" w16cid:durableId="1519810296">
    <w:abstractNumId w:val="22"/>
  </w:num>
  <w:num w:numId="44" w16cid:durableId="1785733878">
    <w:abstractNumId w:val="23"/>
  </w:num>
  <w:num w:numId="45" w16cid:durableId="1925456611">
    <w:abstractNumId w:val="4"/>
  </w:num>
  <w:num w:numId="46" w16cid:durableId="182524444">
    <w:abstractNumId w:val="28"/>
  </w:num>
  <w:num w:numId="47" w16cid:durableId="1790780490">
    <w:abstractNumId w:val="25"/>
  </w:num>
  <w:num w:numId="48" w16cid:durableId="1597668674">
    <w:abstractNumId w:val="35"/>
  </w:num>
  <w:num w:numId="49" w16cid:durableId="5421352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3D"/>
    <w:rsid w:val="00017E11"/>
    <w:rsid w:val="00032914"/>
    <w:rsid w:val="00057D28"/>
    <w:rsid w:val="00067ABB"/>
    <w:rsid w:val="00072D34"/>
    <w:rsid w:val="00077E71"/>
    <w:rsid w:val="000831DF"/>
    <w:rsid w:val="000A12A6"/>
    <w:rsid w:val="000B2E77"/>
    <w:rsid w:val="000B2E7F"/>
    <w:rsid w:val="000B3167"/>
    <w:rsid w:val="000B64F1"/>
    <w:rsid w:val="000C4A96"/>
    <w:rsid w:val="000E0B15"/>
    <w:rsid w:val="000E1ACA"/>
    <w:rsid w:val="000E61CD"/>
    <w:rsid w:val="000F086A"/>
    <w:rsid w:val="000F0FAA"/>
    <w:rsid w:val="000F62E1"/>
    <w:rsid w:val="001145A4"/>
    <w:rsid w:val="00117A05"/>
    <w:rsid w:val="001206BC"/>
    <w:rsid w:val="00125063"/>
    <w:rsid w:val="0012512A"/>
    <w:rsid w:val="001346F4"/>
    <w:rsid w:val="00136FDB"/>
    <w:rsid w:val="001676FD"/>
    <w:rsid w:val="001802C3"/>
    <w:rsid w:val="00194C66"/>
    <w:rsid w:val="00196DE8"/>
    <w:rsid w:val="001A5406"/>
    <w:rsid w:val="001A5A6D"/>
    <w:rsid w:val="001B3FAD"/>
    <w:rsid w:val="001C00E6"/>
    <w:rsid w:val="001C7780"/>
    <w:rsid w:val="001D2DDB"/>
    <w:rsid w:val="001D315A"/>
    <w:rsid w:val="001E07BB"/>
    <w:rsid w:val="001E08C6"/>
    <w:rsid w:val="001F7418"/>
    <w:rsid w:val="00201119"/>
    <w:rsid w:val="002054D9"/>
    <w:rsid w:val="002217F9"/>
    <w:rsid w:val="00224023"/>
    <w:rsid w:val="00231A39"/>
    <w:rsid w:val="00245A14"/>
    <w:rsid w:val="00251B0D"/>
    <w:rsid w:val="00255394"/>
    <w:rsid w:val="00261FBE"/>
    <w:rsid w:val="002621E9"/>
    <w:rsid w:val="0026521E"/>
    <w:rsid w:val="00271D12"/>
    <w:rsid w:val="00296299"/>
    <w:rsid w:val="002A2F9E"/>
    <w:rsid w:val="002A4A60"/>
    <w:rsid w:val="002E2E84"/>
    <w:rsid w:val="002E4BEA"/>
    <w:rsid w:val="002F6E69"/>
    <w:rsid w:val="002F7384"/>
    <w:rsid w:val="002F7411"/>
    <w:rsid w:val="0030196A"/>
    <w:rsid w:val="0030302C"/>
    <w:rsid w:val="003079AC"/>
    <w:rsid w:val="003350BF"/>
    <w:rsid w:val="00337A87"/>
    <w:rsid w:val="003443BC"/>
    <w:rsid w:val="00353367"/>
    <w:rsid w:val="00360B7E"/>
    <w:rsid w:val="00362611"/>
    <w:rsid w:val="003659D4"/>
    <w:rsid w:val="00372B90"/>
    <w:rsid w:val="00375843"/>
    <w:rsid w:val="003A38EA"/>
    <w:rsid w:val="003C0110"/>
    <w:rsid w:val="003E162F"/>
    <w:rsid w:val="003E5595"/>
    <w:rsid w:val="003F13CD"/>
    <w:rsid w:val="003F2DE0"/>
    <w:rsid w:val="00413BAC"/>
    <w:rsid w:val="00417378"/>
    <w:rsid w:val="00422C5A"/>
    <w:rsid w:val="004330BC"/>
    <w:rsid w:val="00446E90"/>
    <w:rsid w:val="0046395B"/>
    <w:rsid w:val="004725C8"/>
    <w:rsid w:val="0047595A"/>
    <w:rsid w:val="00487038"/>
    <w:rsid w:val="00494E14"/>
    <w:rsid w:val="00495315"/>
    <w:rsid w:val="00496615"/>
    <w:rsid w:val="004A069C"/>
    <w:rsid w:val="004B4380"/>
    <w:rsid w:val="004C4473"/>
    <w:rsid w:val="004D09A1"/>
    <w:rsid w:val="004D7BD9"/>
    <w:rsid w:val="004E71EC"/>
    <w:rsid w:val="0050399F"/>
    <w:rsid w:val="005155A7"/>
    <w:rsid w:val="00536861"/>
    <w:rsid w:val="00541418"/>
    <w:rsid w:val="00550A36"/>
    <w:rsid w:val="00551233"/>
    <w:rsid w:val="00551C64"/>
    <w:rsid w:val="00552121"/>
    <w:rsid w:val="00553A0D"/>
    <w:rsid w:val="00555062"/>
    <w:rsid w:val="005644D7"/>
    <w:rsid w:val="005704C6"/>
    <w:rsid w:val="00573F20"/>
    <w:rsid w:val="0057701B"/>
    <w:rsid w:val="00577B4E"/>
    <w:rsid w:val="00584D99"/>
    <w:rsid w:val="00590322"/>
    <w:rsid w:val="005957F9"/>
    <w:rsid w:val="005A64F6"/>
    <w:rsid w:val="005A6912"/>
    <w:rsid w:val="005C4696"/>
    <w:rsid w:val="005F731A"/>
    <w:rsid w:val="00600CAD"/>
    <w:rsid w:val="00601BA3"/>
    <w:rsid w:val="00604DE8"/>
    <w:rsid w:val="006163A1"/>
    <w:rsid w:val="00617B7C"/>
    <w:rsid w:val="00617EC1"/>
    <w:rsid w:val="00632115"/>
    <w:rsid w:val="00641CB0"/>
    <w:rsid w:val="00645E5C"/>
    <w:rsid w:val="0067113B"/>
    <w:rsid w:val="0067429F"/>
    <w:rsid w:val="00684AF0"/>
    <w:rsid w:val="00684B1A"/>
    <w:rsid w:val="00685715"/>
    <w:rsid w:val="006A0AA5"/>
    <w:rsid w:val="006A2A32"/>
    <w:rsid w:val="006A7AAB"/>
    <w:rsid w:val="006B182A"/>
    <w:rsid w:val="006D34AE"/>
    <w:rsid w:val="006D6A3B"/>
    <w:rsid w:val="00701205"/>
    <w:rsid w:val="007047DF"/>
    <w:rsid w:val="007056BF"/>
    <w:rsid w:val="00706BA7"/>
    <w:rsid w:val="00710266"/>
    <w:rsid w:val="00721F58"/>
    <w:rsid w:val="00745346"/>
    <w:rsid w:val="00756A99"/>
    <w:rsid w:val="00757CC7"/>
    <w:rsid w:val="00757D16"/>
    <w:rsid w:val="00766DB5"/>
    <w:rsid w:val="00780354"/>
    <w:rsid w:val="00787456"/>
    <w:rsid w:val="007908A1"/>
    <w:rsid w:val="007928A1"/>
    <w:rsid w:val="00794473"/>
    <w:rsid w:val="007A4373"/>
    <w:rsid w:val="007A43A2"/>
    <w:rsid w:val="007B133D"/>
    <w:rsid w:val="007B3B95"/>
    <w:rsid w:val="007B75A8"/>
    <w:rsid w:val="007C31F3"/>
    <w:rsid w:val="007F4C19"/>
    <w:rsid w:val="007F6535"/>
    <w:rsid w:val="00802688"/>
    <w:rsid w:val="00807058"/>
    <w:rsid w:val="00813358"/>
    <w:rsid w:val="00822D32"/>
    <w:rsid w:val="00826036"/>
    <w:rsid w:val="00840777"/>
    <w:rsid w:val="00847BA1"/>
    <w:rsid w:val="00867C59"/>
    <w:rsid w:val="00873333"/>
    <w:rsid w:val="00877FC1"/>
    <w:rsid w:val="008A017C"/>
    <w:rsid w:val="008A4A1C"/>
    <w:rsid w:val="008B1422"/>
    <w:rsid w:val="008B2263"/>
    <w:rsid w:val="008C525D"/>
    <w:rsid w:val="008D5548"/>
    <w:rsid w:val="008D6652"/>
    <w:rsid w:val="008D7FFA"/>
    <w:rsid w:val="008F056D"/>
    <w:rsid w:val="008F0B9E"/>
    <w:rsid w:val="008F6CBD"/>
    <w:rsid w:val="008F7F2D"/>
    <w:rsid w:val="009032D6"/>
    <w:rsid w:val="009079C3"/>
    <w:rsid w:val="00915E63"/>
    <w:rsid w:val="00924381"/>
    <w:rsid w:val="0092610C"/>
    <w:rsid w:val="00931FCA"/>
    <w:rsid w:val="00942586"/>
    <w:rsid w:val="009431F5"/>
    <w:rsid w:val="00944F4D"/>
    <w:rsid w:val="00973C6E"/>
    <w:rsid w:val="00976940"/>
    <w:rsid w:val="00992C9B"/>
    <w:rsid w:val="009A4E7B"/>
    <w:rsid w:val="009B35D3"/>
    <w:rsid w:val="009C48B3"/>
    <w:rsid w:val="009D7AAD"/>
    <w:rsid w:val="00A0203D"/>
    <w:rsid w:val="00A07765"/>
    <w:rsid w:val="00A07DDA"/>
    <w:rsid w:val="00A22BD0"/>
    <w:rsid w:val="00A248F5"/>
    <w:rsid w:val="00A30649"/>
    <w:rsid w:val="00A5195E"/>
    <w:rsid w:val="00A601D1"/>
    <w:rsid w:val="00A65D97"/>
    <w:rsid w:val="00A71655"/>
    <w:rsid w:val="00A8033C"/>
    <w:rsid w:val="00A81F9C"/>
    <w:rsid w:val="00A86155"/>
    <w:rsid w:val="00A90437"/>
    <w:rsid w:val="00AB2AB0"/>
    <w:rsid w:val="00AB6A7D"/>
    <w:rsid w:val="00AE16AD"/>
    <w:rsid w:val="00AF3A23"/>
    <w:rsid w:val="00B0125D"/>
    <w:rsid w:val="00B06AA3"/>
    <w:rsid w:val="00B07CA5"/>
    <w:rsid w:val="00B15DB1"/>
    <w:rsid w:val="00B27847"/>
    <w:rsid w:val="00B27FC8"/>
    <w:rsid w:val="00B42718"/>
    <w:rsid w:val="00B439A4"/>
    <w:rsid w:val="00B60E34"/>
    <w:rsid w:val="00B66ECA"/>
    <w:rsid w:val="00B81D63"/>
    <w:rsid w:val="00B850E4"/>
    <w:rsid w:val="00B90B83"/>
    <w:rsid w:val="00B949BB"/>
    <w:rsid w:val="00B96C52"/>
    <w:rsid w:val="00BA4421"/>
    <w:rsid w:val="00BA50D3"/>
    <w:rsid w:val="00BA7769"/>
    <w:rsid w:val="00BB728A"/>
    <w:rsid w:val="00BB7328"/>
    <w:rsid w:val="00BB770A"/>
    <w:rsid w:val="00BC1CF1"/>
    <w:rsid w:val="00BC38AE"/>
    <w:rsid w:val="00BC7944"/>
    <w:rsid w:val="00BE751E"/>
    <w:rsid w:val="00BF1C2B"/>
    <w:rsid w:val="00BF46C7"/>
    <w:rsid w:val="00BF6A8D"/>
    <w:rsid w:val="00C07538"/>
    <w:rsid w:val="00C45375"/>
    <w:rsid w:val="00C455FE"/>
    <w:rsid w:val="00C459CE"/>
    <w:rsid w:val="00C47CC5"/>
    <w:rsid w:val="00C47F49"/>
    <w:rsid w:val="00C545A4"/>
    <w:rsid w:val="00C63B57"/>
    <w:rsid w:val="00C64A4C"/>
    <w:rsid w:val="00C66207"/>
    <w:rsid w:val="00C703F8"/>
    <w:rsid w:val="00C72DB4"/>
    <w:rsid w:val="00C75CFE"/>
    <w:rsid w:val="00C76D53"/>
    <w:rsid w:val="00C87389"/>
    <w:rsid w:val="00C875C3"/>
    <w:rsid w:val="00CB00A4"/>
    <w:rsid w:val="00CC0490"/>
    <w:rsid w:val="00CD2D73"/>
    <w:rsid w:val="00CD42AC"/>
    <w:rsid w:val="00CF16C1"/>
    <w:rsid w:val="00CF1F43"/>
    <w:rsid w:val="00CF70CF"/>
    <w:rsid w:val="00D024B4"/>
    <w:rsid w:val="00D0451D"/>
    <w:rsid w:val="00D2188A"/>
    <w:rsid w:val="00D23F37"/>
    <w:rsid w:val="00D315AA"/>
    <w:rsid w:val="00D36A97"/>
    <w:rsid w:val="00D515B4"/>
    <w:rsid w:val="00D5192D"/>
    <w:rsid w:val="00D54DAF"/>
    <w:rsid w:val="00D641B0"/>
    <w:rsid w:val="00D66F73"/>
    <w:rsid w:val="00D86019"/>
    <w:rsid w:val="00DA4BDC"/>
    <w:rsid w:val="00DC0E3F"/>
    <w:rsid w:val="00DF41BE"/>
    <w:rsid w:val="00DF56D6"/>
    <w:rsid w:val="00E068C6"/>
    <w:rsid w:val="00E10D8D"/>
    <w:rsid w:val="00E11F50"/>
    <w:rsid w:val="00E471C8"/>
    <w:rsid w:val="00E4779C"/>
    <w:rsid w:val="00E57280"/>
    <w:rsid w:val="00E66322"/>
    <w:rsid w:val="00E6761C"/>
    <w:rsid w:val="00E711B7"/>
    <w:rsid w:val="00E8160D"/>
    <w:rsid w:val="00E86C5F"/>
    <w:rsid w:val="00E90B90"/>
    <w:rsid w:val="00E90E52"/>
    <w:rsid w:val="00E91F7B"/>
    <w:rsid w:val="00E937E2"/>
    <w:rsid w:val="00E95394"/>
    <w:rsid w:val="00EB5673"/>
    <w:rsid w:val="00EB67DB"/>
    <w:rsid w:val="00EB7D9B"/>
    <w:rsid w:val="00EC2006"/>
    <w:rsid w:val="00EC2554"/>
    <w:rsid w:val="00ED0E2A"/>
    <w:rsid w:val="00EF0F31"/>
    <w:rsid w:val="00EF441A"/>
    <w:rsid w:val="00EF632A"/>
    <w:rsid w:val="00EF7409"/>
    <w:rsid w:val="00F010C3"/>
    <w:rsid w:val="00F1003D"/>
    <w:rsid w:val="00F11233"/>
    <w:rsid w:val="00F14F96"/>
    <w:rsid w:val="00F25054"/>
    <w:rsid w:val="00F37738"/>
    <w:rsid w:val="00F4663C"/>
    <w:rsid w:val="00F531B7"/>
    <w:rsid w:val="00F606B1"/>
    <w:rsid w:val="00F657B3"/>
    <w:rsid w:val="00F67B62"/>
    <w:rsid w:val="00F76F12"/>
    <w:rsid w:val="00F82CDF"/>
    <w:rsid w:val="00F8586E"/>
    <w:rsid w:val="00F85981"/>
    <w:rsid w:val="00F94D58"/>
    <w:rsid w:val="00FA4B96"/>
    <w:rsid w:val="00FA6190"/>
    <w:rsid w:val="00FA6DFD"/>
    <w:rsid w:val="00FB745A"/>
    <w:rsid w:val="00FC4CD3"/>
    <w:rsid w:val="00FD0369"/>
    <w:rsid w:val="00FD07F2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74A501E"/>
  <w15:chartTrackingRefBased/>
  <w15:docId w15:val="{ADE5EAA0-8FAD-477F-8B31-6A8E16F7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924381"/>
    <w:rPr>
      <w:rFonts w:ascii="Calibri" w:eastAsia="Calibri" w:hAnsi="Calibri"/>
      <w:szCs w:val="32"/>
      <w:lang w:eastAsia="en-US"/>
    </w:rPr>
  </w:style>
  <w:style w:type="paragraph" w:customStyle="1" w:styleId="Normln0">
    <w:name w:val="Normální~"/>
    <w:basedOn w:val="Normln"/>
    <w:rsid w:val="00417378"/>
    <w:pPr>
      <w:widowControl w:val="0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A77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7be3c2098f5f6ea6b44bf4337253149a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952024cc4a87d36ddfd3cd9543e77565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sloJednaci xmlns="c656cff5-c402-4d10-aea1-9f704c23631b" xsi:nil="true"/>
    <UrcenPro xmlns="c656cff5-c402-4d10-aea1-9f704c23631b">Zaměstnance KPÚ a PK</UrcenPro>
    <Rok xmlns="c656cff5-c402-4d10-aea1-9f704c23631b">2024</Rok>
    <Predmet xmlns="c656cff5-c402-4d10-aea1-9f704c23631b">Nájemní smlouva k provedení stavebního záměru – investiční výstavba – dočasný zábor</Predmet>
    <SouvisejiciRDURL xmlns="c656cff5-c402-4d10-aea1-9f704c23631b" xsi:nil="true"/>
    <ConcatOblast xmlns="c656cff5-c402-4d10-aea1-9f704c23631b">Správa majetku</ConcatOblast>
    <Poradi xmlns="c656cff5-c402-4d10-aea1-9f704c23631b">37</Poradi>
    <IDVestniku xmlns="c656cff5-c402-4d10-aea1-9f704c23631b">178</IDVestniku>
    <CisloInformace xmlns="c656cff5-c402-4d10-aea1-9f704c23631b">120/2024</CisloInformace>
    <FolderName xmlns="c656cff5-c402-4d10-aea1-9f704c23631b">Vestnik-2024-37</FolderName>
    <IsRDSet xmlns="c656cff5-c402-4d10-aea1-9f704c23631b">Ne</IsRDSet>
    <TaxCatchAll xmlns="85f4b5cc-4033-44c7-b405-f5eed34c8154"/>
    <KlicovaSlova xmlns="c656cff5-c402-4d10-aea1-9f704c23631b">Nájemní smlova</KlicovaSlova>
    <StavVestniku xmlns="c656cff5-c402-4d10-aea1-9f704c23631b">Archiv</StavVestniku>
    <SouvisejiciRD xmlns="c656cff5-c402-4d10-aea1-9f704c23631b" xsi:nil="true"/>
    <JePrilohouK xmlns="c656cff5-c402-4d10-aea1-9f704c23631b">Postup při uzavírání smluv se státním podnikem ŘSD a udělení výjimky z MP část 2/19 při uzavírání smluv budoucích a řádných o zřízení věcných břemen a postup u pronájmu pozemků pro investiční výstavbu, dočasný zábor dle MP část 2/4 Užívací vztahy obecně</JePrilohouK>
    <SouvisejiciRDIdent xmlns="c656cff5-c402-4d10-aea1-9f704c23631b" xsi:nil="true"/>
    <IsAttachmentOf xmlns="c656cff5-c402-4d10-aea1-9f704c23631b">4896</IsAttachmentOf>
    <PoradiInformace xmlns="c656cff5-c402-4d10-aea1-9f704c23631b">120</PoradiInformace>
    <lcf76f155ced4ddcb4097134ff3c332f xmlns="c656cff5-c402-4d10-aea1-9f704c23631b">
      <Terms xmlns="http://schemas.microsoft.com/office/infopath/2007/PartnerControls"/>
    </lcf76f155ced4ddcb4097134ff3c332f>
    <OblastVestniku xmlns="c656cff5-c402-4d10-aea1-9f704c23631b">
      <Value>Správa majetku</Value>
    </OblastVestniku>
    <SouvisejiciRDId xmlns="c656cff5-c402-4d10-aea1-9f704c23631b" xsi:nil="true"/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BAD908-FF6E-4D41-AB35-CCA98D23240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A0A8DF-975A-4E26-BD96-D67877605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6BF17-4422-4B34-B91A-5C9C6158A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553CE-AD28-47EC-8EDD-071EED52E9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A718C8-4D46-4F11-B3D4-18F42096B34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810D3D6-1A1A-49D9-A901-EBCB5A752174}">
  <ds:schemaRefs>
    <ds:schemaRef ds:uri="http://schemas.microsoft.com/office/2006/metadata/properties"/>
    <ds:schemaRef ds:uri="http://schemas.microsoft.com/office/infopath/2007/PartnerControls"/>
    <ds:schemaRef ds:uri="c656cff5-c402-4d10-aea1-9f704c23631b"/>
    <ds:schemaRef ds:uri="85f4b5cc-4033-44c7-b405-f5eed34c8154"/>
  </ds:schemaRefs>
</ds:datastoreItem>
</file>

<file path=customXml/itemProps7.xml><?xml version="1.0" encoding="utf-8"?>
<ds:datastoreItem xmlns:ds="http://schemas.openxmlformats.org/officeDocument/2006/customXml" ds:itemID="{0988780C-4923-46CA-AD61-D296DB9C58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Havlová Adéla Ing.</cp:lastModifiedBy>
  <cp:revision>4</cp:revision>
  <cp:lastPrinted>2015-09-07T11:58:00Z</cp:lastPrinted>
  <dcterms:created xsi:type="dcterms:W3CDTF">2024-11-28T07:05:00Z</dcterms:created>
  <dcterms:modified xsi:type="dcterms:W3CDTF">2024-11-28T07:07:00Z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_dlc_DocId">
    <vt:lpwstr>HCUZCRXN6NH5-585516579-4906</vt:lpwstr>
  </property>
  <property fmtid="{D5CDD505-2E9C-101B-9397-08002B2CF9AE}" pid="4" name="_dlc_DocIdItemGuid">
    <vt:lpwstr>e0d075c9-18fe-4628-a967-3ff8eaa9fe3d</vt:lpwstr>
  </property>
  <property fmtid="{D5CDD505-2E9C-101B-9397-08002B2CF9AE}" pid="5" name="_dlc_DocIdUrl">
    <vt:lpwstr>https://spucr.sharepoint.com/sites/Portal/vestniky/_layouts/15/DocIdRedir.aspx?ID=HCUZCRXN6NH5-585516579-4906, HCUZCRXN6NH5-585516579-4906</vt:lpwstr>
  </property>
  <property fmtid="{D5CDD505-2E9C-101B-9397-08002B2CF9AE}" pid="6" name="MediaServiceImageTags">
    <vt:lpwstr/>
  </property>
</Properties>
</file>