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5951" w14:textId="5F0D76A2" w:rsidR="007F409F" w:rsidRDefault="003F12A0" w:rsidP="00E459E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5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cs-CZ"/>
        </w:rPr>
        <w:t>DOHODA O PROVEDENÍ KURZU SVAŘOVÁNÍ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cs-CZ"/>
        </w:rPr>
        <w:tab/>
      </w:r>
    </w:p>
    <w:p w14:paraId="05937702" w14:textId="49B44506" w:rsidR="00D260F8" w:rsidRDefault="00D260F8" w:rsidP="00E459E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5"/>
          <w:sz w:val="28"/>
          <w:szCs w:val="28"/>
          <w:lang w:eastAsia="cs-CZ"/>
        </w:rPr>
      </w:pPr>
    </w:p>
    <w:p w14:paraId="6623438B" w14:textId="11DE4044" w:rsidR="00D260F8" w:rsidRDefault="00D260F8" w:rsidP="007F409F">
      <w:pPr>
        <w:spacing w:after="0" w:line="240" w:lineRule="auto"/>
        <w:rPr>
          <w:rFonts w:ascii="Times New Roman" w:eastAsia="Times New Roman" w:hAnsi="Times New Roman" w:cs="Times New Roman"/>
          <w:spacing w:val="5"/>
          <w:sz w:val="28"/>
          <w:szCs w:val="28"/>
          <w:lang w:eastAsia="cs-CZ"/>
        </w:rPr>
      </w:pPr>
    </w:p>
    <w:p w14:paraId="2F337030" w14:textId="27EEBF75" w:rsidR="00D260F8" w:rsidRPr="001946E8" w:rsidRDefault="00D260F8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AC78A2" w14:textId="418EC9F6" w:rsidR="007F409F" w:rsidRPr="00D62FB6" w:rsidRDefault="00B10D6F" w:rsidP="00D62FB6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Provádějící</w:t>
      </w:r>
      <w:r w:rsidR="007F409F" w:rsidRPr="00D62FB6">
        <w:rPr>
          <w:rFonts w:ascii="Times New Roman" w:hAnsi="Times New Roman" w:cs="Times New Roman"/>
          <w:sz w:val="24"/>
          <w:szCs w:val="24"/>
          <w:lang w:eastAsia="cs-CZ"/>
        </w:rPr>
        <w:t>:</w:t>
      </w:r>
    </w:p>
    <w:p w14:paraId="06345E08" w14:textId="47FC7280" w:rsidR="00D62FB6" w:rsidRPr="00D62FB6" w:rsidRDefault="00446F24" w:rsidP="00D62FB6">
      <w:pPr>
        <w:pStyle w:val="Bezmezer"/>
        <w:rPr>
          <w:rFonts w:ascii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  <w:lang w:eastAsia="cs-CZ"/>
        </w:rPr>
        <w:t>Č</w:t>
      </w:r>
      <w:r w:rsidR="003F12A0">
        <w:rPr>
          <w:rFonts w:ascii="Times New Roman" w:hAnsi="Times New Roman" w:cs="Times New Roman"/>
          <w:b/>
          <w:sz w:val="28"/>
          <w:szCs w:val="28"/>
          <w:lang w:eastAsia="cs-CZ"/>
        </w:rPr>
        <w:t xml:space="preserve">ESKÁ </w:t>
      </w:r>
      <w:r>
        <w:rPr>
          <w:rFonts w:ascii="Times New Roman" w:hAnsi="Times New Roman" w:cs="Times New Roman"/>
          <w:b/>
          <w:sz w:val="28"/>
          <w:szCs w:val="28"/>
          <w:lang w:eastAsia="cs-CZ"/>
        </w:rPr>
        <w:t>Z</w:t>
      </w:r>
      <w:r w:rsidR="003F12A0">
        <w:rPr>
          <w:rFonts w:ascii="Times New Roman" w:hAnsi="Times New Roman" w:cs="Times New Roman"/>
          <w:b/>
          <w:sz w:val="28"/>
          <w:szCs w:val="28"/>
          <w:lang w:eastAsia="cs-CZ"/>
        </w:rPr>
        <w:t xml:space="preserve">EMĚDĚLSKÁ </w:t>
      </w:r>
      <w:r>
        <w:rPr>
          <w:rFonts w:ascii="Times New Roman" w:hAnsi="Times New Roman" w:cs="Times New Roman"/>
          <w:b/>
          <w:sz w:val="28"/>
          <w:szCs w:val="28"/>
          <w:lang w:eastAsia="cs-CZ"/>
        </w:rPr>
        <w:t>A</w:t>
      </w:r>
      <w:r w:rsidR="003F12A0">
        <w:rPr>
          <w:rFonts w:ascii="Times New Roman" w:hAnsi="Times New Roman" w:cs="Times New Roman"/>
          <w:b/>
          <w:sz w:val="28"/>
          <w:szCs w:val="28"/>
          <w:lang w:eastAsia="cs-CZ"/>
        </w:rPr>
        <w:t>KADEMIE</w:t>
      </w:r>
      <w:r>
        <w:rPr>
          <w:rFonts w:ascii="Times New Roman" w:hAnsi="Times New Roman" w:cs="Times New Roman"/>
          <w:b/>
          <w:sz w:val="28"/>
          <w:szCs w:val="28"/>
          <w:lang w:eastAsia="cs-CZ"/>
        </w:rPr>
        <w:t xml:space="preserve"> v</w:t>
      </w:r>
      <w:r w:rsidR="003F12A0">
        <w:rPr>
          <w:rFonts w:ascii="Times New Roman" w:hAnsi="Times New Roman" w:cs="Times New Roman"/>
          <w:b/>
          <w:sz w:val="28"/>
          <w:szCs w:val="28"/>
          <w:lang w:eastAsia="cs-CZ"/>
        </w:rPr>
        <w:t> </w:t>
      </w:r>
      <w:r>
        <w:rPr>
          <w:rFonts w:ascii="Times New Roman" w:hAnsi="Times New Roman" w:cs="Times New Roman"/>
          <w:b/>
          <w:sz w:val="28"/>
          <w:szCs w:val="28"/>
          <w:lang w:eastAsia="cs-CZ"/>
        </w:rPr>
        <w:t>Humpolci</w:t>
      </w:r>
      <w:r w:rsidR="003F12A0">
        <w:rPr>
          <w:rFonts w:ascii="Times New Roman" w:hAnsi="Times New Roman" w:cs="Times New Roman"/>
          <w:b/>
          <w:sz w:val="28"/>
          <w:szCs w:val="28"/>
          <w:lang w:eastAsia="cs-CZ"/>
        </w:rPr>
        <w:t>, střední škola</w:t>
      </w:r>
    </w:p>
    <w:p w14:paraId="4062B4D2" w14:textId="4D80D567" w:rsidR="00E459E0" w:rsidRDefault="003F12A0" w:rsidP="00D62FB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Školní 764</w:t>
      </w:r>
    </w:p>
    <w:p w14:paraId="1831B556" w14:textId="3AC17676" w:rsidR="00E459E0" w:rsidRPr="00D62FB6" w:rsidRDefault="003F12A0" w:rsidP="00D62FB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396 01</w:t>
      </w:r>
      <w:r w:rsidR="00446F24">
        <w:rPr>
          <w:rFonts w:ascii="Times New Roman" w:hAnsi="Times New Roman" w:cs="Times New Roman"/>
          <w:sz w:val="24"/>
          <w:szCs w:val="24"/>
          <w:lang w:eastAsia="cs-CZ"/>
        </w:rPr>
        <w:t xml:space="preserve"> Humpolec</w:t>
      </w:r>
    </w:p>
    <w:p w14:paraId="4EB54303" w14:textId="6DAE26B7" w:rsidR="00C86AE1" w:rsidRPr="00D62FB6" w:rsidRDefault="00C86AE1" w:rsidP="00D62FB6">
      <w:pPr>
        <w:pStyle w:val="Bezmez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62FB6">
        <w:rPr>
          <w:rFonts w:ascii="Times New Roman" w:hAnsi="Times New Roman" w:cs="Times New Roman"/>
          <w:sz w:val="24"/>
          <w:szCs w:val="24"/>
          <w:lang w:eastAsia="cs-CZ"/>
        </w:rPr>
        <w:t>Zastoupen</w:t>
      </w:r>
      <w:r w:rsidR="00446F24">
        <w:rPr>
          <w:rFonts w:ascii="Times New Roman" w:hAnsi="Times New Roman" w:cs="Times New Roman"/>
          <w:sz w:val="24"/>
          <w:szCs w:val="24"/>
          <w:lang w:eastAsia="cs-CZ"/>
        </w:rPr>
        <w:t>á</w:t>
      </w:r>
      <w:r w:rsidRPr="00D62FB6">
        <w:rPr>
          <w:rFonts w:ascii="Times New Roman" w:hAnsi="Times New Roman" w:cs="Times New Roman"/>
          <w:sz w:val="24"/>
          <w:szCs w:val="24"/>
          <w:lang w:eastAsia="cs-CZ"/>
        </w:rPr>
        <w:t>:</w:t>
      </w:r>
      <w:r w:rsidR="003F12A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C3373B">
        <w:rPr>
          <w:rFonts w:ascii="Times New Roman" w:hAnsi="Times New Roman" w:cs="Times New Roman"/>
          <w:sz w:val="24"/>
          <w:szCs w:val="24"/>
          <w:lang w:eastAsia="cs-CZ"/>
        </w:rPr>
        <w:t xml:space="preserve">Ing. Zdeňkem </w:t>
      </w:r>
      <w:proofErr w:type="spellStart"/>
      <w:r w:rsidR="00C3373B">
        <w:rPr>
          <w:rFonts w:ascii="Times New Roman" w:hAnsi="Times New Roman" w:cs="Times New Roman"/>
          <w:sz w:val="24"/>
          <w:szCs w:val="24"/>
          <w:lang w:eastAsia="cs-CZ"/>
        </w:rPr>
        <w:t>Smištíkem</w:t>
      </w:r>
      <w:proofErr w:type="spellEnd"/>
      <w:r w:rsidR="003F12A0">
        <w:rPr>
          <w:rFonts w:ascii="Times New Roman" w:hAnsi="Times New Roman" w:cs="Times New Roman"/>
          <w:sz w:val="24"/>
          <w:szCs w:val="24"/>
          <w:lang w:eastAsia="cs-CZ"/>
        </w:rPr>
        <w:t xml:space="preserve"> ředitelem</w:t>
      </w:r>
    </w:p>
    <w:p w14:paraId="001774B7" w14:textId="4FA79746" w:rsidR="00E459E0" w:rsidRDefault="00E459E0" w:rsidP="00D62FB6">
      <w:pPr>
        <w:pStyle w:val="Bezmez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62FB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IČO:</w:t>
      </w:r>
      <w:r w:rsidR="003F12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62540050</w:t>
      </w:r>
    </w:p>
    <w:p w14:paraId="60FD9F2B" w14:textId="1DF15B1F" w:rsidR="00D62FB6" w:rsidRDefault="00D62FB6" w:rsidP="00D62FB6">
      <w:pPr>
        <w:pStyle w:val="Bezmez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62FB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DIČ:</w:t>
      </w:r>
      <w:r w:rsidR="003F12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CZ 62540050</w:t>
      </w:r>
    </w:p>
    <w:p w14:paraId="27164550" w14:textId="24C4061F" w:rsidR="00446F24" w:rsidRPr="00D62FB6" w:rsidRDefault="00446F24" w:rsidP="00D62FB6">
      <w:pPr>
        <w:pStyle w:val="Bezmez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Pracoviště:</w:t>
      </w:r>
      <w:r w:rsidR="003F12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Světlá nad Sázavou </w:t>
      </w:r>
    </w:p>
    <w:p w14:paraId="470FA1D2" w14:textId="5069C6A3" w:rsidR="00E459E0" w:rsidRPr="00D62FB6" w:rsidRDefault="00E459E0" w:rsidP="00D62FB6">
      <w:pPr>
        <w:pStyle w:val="Bezmezer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0A9C8A3D" w14:textId="57537A77" w:rsidR="007F409F" w:rsidRPr="00D62FB6" w:rsidRDefault="001946E8" w:rsidP="00D62FB6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SDCFC987E664F34E7A8EB5C14C89896536_1B"/>
      <w:bookmarkStart w:id="1" w:name="SDCFC987E664F34E7A8EB5C14C89896536_1E"/>
      <w:bookmarkEnd w:id="0"/>
      <w:bookmarkEnd w:id="1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6FAA2B39" w14:textId="133A978F" w:rsidR="001946E8" w:rsidRPr="00D62FB6" w:rsidRDefault="001946E8" w:rsidP="00D62FB6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700028" w14:textId="290F9552" w:rsidR="007F409F" w:rsidRPr="00CA33B9" w:rsidRDefault="007F409F" w:rsidP="00D62FB6">
      <w:pPr>
        <w:pStyle w:val="Bezmez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Objednatel:</w:t>
      </w:r>
      <w:r w:rsidR="00CA33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A33B9" w:rsidRPr="00CA33B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Střední odborné učiliště, Čáslav, Žižkovo nám. 75</w:t>
      </w:r>
    </w:p>
    <w:p w14:paraId="25A48F5F" w14:textId="70E24810" w:rsidR="00CA33B9" w:rsidRPr="00D62FB6" w:rsidRDefault="00CA33B9" w:rsidP="00D62FB6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Nám. Jana Žižky z Trocnova 75,</w:t>
      </w:r>
    </w:p>
    <w:p w14:paraId="2723D62F" w14:textId="51C0307A" w:rsidR="00D260F8" w:rsidRPr="00D62FB6" w:rsidRDefault="00CA33B9" w:rsidP="00D62FB6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286 01 Čáslav</w:t>
      </w:r>
    </w:p>
    <w:p w14:paraId="6657B51C" w14:textId="2300D270" w:rsidR="00642914" w:rsidRDefault="00642914" w:rsidP="00D62FB6">
      <w:pPr>
        <w:pStyle w:val="Bezmezer"/>
      </w:pPr>
    </w:p>
    <w:p w14:paraId="69DC5775" w14:textId="451411CC" w:rsidR="00D260F8" w:rsidRPr="00D62FB6" w:rsidRDefault="00D260F8" w:rsidP="00D62FB6">
      <w:pPr>
        <w:pStyle w:val="Bezmezer"/>
      </w:pPr>
    </w:p>
    <w:p w14:paraId="7173907C" w14:textId="5F1DE66D" w:rsidR="00E459E0" w:rsidRPr="00D62FB6" w:rsidRDefault="00B10D6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" w:name="SD8787211B6E6E4C6D89A2BB682B471DF8_1B"/>
      <w:bookmarkStart w:id="3" w:name="SD8787211B6E6E4C6D89A2BB682B471DF8_1E"/>
      <w:bookmarkEnd w:id="2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="007F409F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objednatel společně jako „strany“, samostatně i jako „strana“</w:t>
      </w:r>
    </w:p>
    <w:p w14:paraId="0497E159" w14:textId="088E4B67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uzavírají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souladu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§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2586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násl.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zák.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č.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89/2012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Sb.,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občanský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zákoník,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="003F12A0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>dohodu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(„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dohoda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“).</w:t>
      </w:r>
    </w:p>
    <w:p w14:paraId="4DE20DCD" w14:textId="77777777" w:rsidR="00D260F8" w:rsidRPr="00D62FB6" w:rsidRDefault="00D260F8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F10BB6" w14:textId="6035D2A9" w:rsidR="00D260F8" w:rsidRPr="003F12A0" w:rsidRDefault="007F409F" w:rsidP="003F12A0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ÚČEL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DOHODY</w:t>
      </w:r>
    </w:p>
    <w:p w14:paraId="189A2C86" w14:textId="77777777" w:rsidR="00D62FB6" w:rsidRPr="00D62FB6" w:rsidRDefault="00D62FB6" w:rsidP="00D6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ACB56C" w14:textId="2462AA74" w:rsidR="007F409F" w:rsidRPr="002E2853" w:rsidRDefault="002E2853" w:rsidP="002E2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2853">
        <w:rPr>
          <w:rFonts w:ascii="Times New Roman" w:eastAsia="Times New Roman" w:hAnsi="Times New Roman" w:cs="Times New Roman"/>
          <w:sz w:val="24"/>
          <w:szCs w:val="24"/>
          <w:lang w:eastAsia="cs-CZ"/>
        </w:rPr>
        <w:t>1.1</w:t>
      </w:r>
      <w:r w:rsidR="00B1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="00D260F8" w:rsidRPr="002E2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zavazuje, že zajistí pro objednat</w:t>
      </w:r>
      <w:r w:rsidR="00D62FB6" w:rsidRPr="002E285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D260F8" w:rsidRPr="002E2853">
        <w:rPr>
          <w:rFonts w:ascii="Times New Roman" w:eastAsia="Times New Roman" w:hAnsi="Times New Roman" w:cs="Times New Roman"/>
          <w:sz w:val="24"/>
          <w:szCs w:val="24"/>
          <w:lang w:eastAsia="cs-CZ"/>
        </w:rPr>
        <w:t>le svářecí kurz</w:t>
      </w:r>
      <w:r w:rsidR="00657074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D260F8" w:rsidRPr="002E2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</w:t>
      </w:r>
      <w:r w:rsid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>žáky</w:t>
      </w:r>
      <w:r w:rsidR="00D260F8" w:rsidRPr="002E285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B939990" w14:textId="77777777" w:rsidR="00D260F8" w:rsidRPr="00D62FB6" w:rsidRDefault="00D260F8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5DE093" w14:textId="77777777" w:rsidR="00D62FB6" w:rsidRDefault="00D62FB6" w:rsidP="00D6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582901" w14:textId="17A60232" w:rsidR="00D62FB6" w:rsidRPr="003F12A0" w:rsidRDefault="007F409F" w:rsidP="003F12A0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DOHODY</w:t>
      </w:r>
    </w:p>
    <w:p w14:paraId="4B680ECD" w14:textId="77777777" w:rsidR="00D62FB6" w:rsidRDefault="00D62FB6" w:rsidP="00D62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88C916" w14:textId="4D1033A4" w:rsidR="00802BE4" w:rsidRDefault="002E2853" w:rsidP="00D62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D260F8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ýuka základního kurzu sváření pro </w:t>
      </w:r>
      <w:r w:rsid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>žáky</w:t>
      </w:r>
      <w:r w:rsidR="00D260F8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třetího ročníku</w:t>
      </w:r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počtu </w:t>
      </w:r>
      <w:r w:rsidR="00C3373B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2F75D7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osob,</w:t>
      </w:r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6553925" w14:textId="68D394F6" w:rsidR="00D260F8" w:rsidRPr="00D62FB6" w:rsidRDefault="00425256" w:rsidP="00D62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skupiny </w:t>
      </w:r>
      <w:r w:rsidR="002F75D7">
        <w:rPr>
          <w:rFonts w:ascii="Times New Roman" w:eastAsia="Times New Roman" w:hAnsi="Times New Roman" w:cs="Times New Roman"/>
          <w:sz w:val="24"/>
          <w:szCs w:val="24"/>
          <w:lang w:eastAsia="cs-CZ"/>
        </w:rPr>
        <w:t>ZM -135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sváření</w:t>
      </w:r>
      <w:r w:rsidR="002F7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ochranné atmosféře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31D4F">
        <w:rPr>
          <w:rFonts w:ascii="Times New Roman" w:eastAsia="Times New Roman" w:hAnsi="Times New Roman" w:cs="Times New Roman"/>
          <w:sz w:val="24"/>
          <w:szCs w:val="24"/>
          <w:lang w:eastAsia="cs-CZ"/>
        </w:rPr>
        <w:t>plamenem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F55646B" w14:textId="4F74CC7A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2.1</w:t>
      </w:r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Pr="00D62FB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provede</w:t>
      </w:r>
      <w:r w:rsidRPr="00D62FB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pro</w:t>
      </w:r>
      <w:r w:rsidRPr="00D62FB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objednatele</w:t>
      </w:r>
      <w:r w:rsidRPr="00D62FB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 w:rsidRPr="00D62FB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svůj</w:t>
      </w:r>
      <w:r w:rsidRPr="00D62FB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náklad</w:t>
      </w:r>
      <w:r w:rsidRPr="00D62FB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>kurz svařování</w:t>
      </w:r>
      <w:r w:rsidRPr="00D62FB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D62FB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a zaplatí </w:t>
      </w:r>
      <w:r w:rsidR="00B1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="00730C4F">
        <w:rPr>
          <w:rFonts w:ascii="Times New Roman" w:eastAsia="Times New Roman" w:hAnsi="Times New Roman" w:cs="Times New Roman"/>
          <w:sz w:val="24"/>
          <w:szCs w:val="24"/>
          <w:lang w:eastAsia="cs-CZ"/>
        </w:rPr>
        <w:t>mu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sjednanou cenu.</w:t>
      </w:r>
    </w:p>
    <w:p w14:paraId="39FA5E93" w14:textId="55920C73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2.2</w:t>
      </w:r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>Cílem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</w:t>
      </w:r>
      <w:bookmarkStart w:id="4" w:name="SDE34AFE908C3546F1B37C8D0FCA30C615_1B"/>
      <w:bookmarkStart w:id="5" w:name="SDE34AFE908C3546F1B37C8D0FCA30C615_1E"/>
      <w:bookmarkEnd w:id="4"/>
      <w:bookmarkEnd w:id="5"/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e dokončení kurzu včetně svářecího o</w:t>
      </w:r>
      <w:r w:rsidR="00446F24">
        <w:rPr>
          <w:rFonts w:ascii="Times New Roman" w:eastAsia="Times New Roman" w:hAnsi="Times New Roman" w:cs="Times New Roman"/>
          <w:sz w:val="24"/>
          <w:szCs w:val="24"/>
          <w:lang w:eastAsia="cs-CZ"/>
        </w:rPr>
        <w:t>svědčení a svářečského průkazu</w:t>
      </w:r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6" w:name="SDAA4FD95D4B504A8DBB1C0B4EB0ECFB6C_1B"/>
      <w:bookmarkStart w:id="7" w:name="SDAA4FD95D4B504A8DBB1C0B4EB0ECFB6C_1E"/>
      <w:bookmarkEnd w:id="6"/>
      <w:bookmarkEnd w:id="7"/>
    </w:p>
    <w:p w14:paraId="550AF110" w14:textId="56E2A22F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2.3</w:t>
      </w:r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Místem provedení </w:t>
      </w:r>
      <w:r w:rsid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>svářecího kurzu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8" w:name="SD1B77B965BD5E4A288C67861FB9EEEE08_1B"/>
      <w:bookmarkStart w:id="9" w:name="SD1B77B965BD5E4A288C67861FB9EEEE08_1E"/>
      <w:bookmarkStart w:id="10" w:name="SD58BE2ED0B5264129BFE448B3E5FD6309_1E"/>
      <w:bookmarkEnd w:id="8"/>
      <w:bookmarkEnd w:id="9"/>
      <w:bookmarkEnd w:id="10"/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svářecí škola </w:t>
      </w:r>
      <w:r w:rsid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742 </w:t>
      </w:r>
      <w:r w:rsidR="00B1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="00730C4F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957BA99" w14:textId="77777777" w:rsidR="00425256" w:rsidRPr="00D62FB6" w:rsidRDefault="00425256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F4B0EB" w14:textId="77777777" w:rsidR="00D62FB6" w:rsidRDefault="00D62FB6" w:rsidP="00D6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CECD7A" w14:textId="45F1D543" w:rsidR="007F409F" w:rsidRPr="003F12A0" w:rsidRDefault="007F409F" w:rsidP="003F12A0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 PROVEDENÍ D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OHODY</w:t>
      </w:r>
      <w:bookmarkStart w:id="11" w:name="SDB47EFAD8CB754A839A34EB8146A391B9_1B"/>
      <w:bookmarkEnd w:id="11"/>
    </w:p>
    <w:p w14:paraId="4A39EF74" w14:textId="77777777" w:rsidR="00D62FB6" w:rsidRDefault="00D62FB6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AD92EA" w14:textId="653A4F4A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3.1</w:t>
      </w:r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zahájí </w:t>
      </w:r>
      <w:r w:rsid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>kurz svařování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12" w:name="SDA78BDA2F5034438B9E744288A665EB95_1B"/>
      <w:bookmarkStart w:id="13" w:name="SDA78BDA2F5034438B9E744288A665EB95_1E"/>
      <w:bookmarkStart w:id="14" w:name="SDB47EFAD8CB754A839A34EB8146A391B9_1E"/>
      <w:bookmarkEnd w:id="12"/>
      <w:bookmarkEnd w:id="13"/>
      <w:bookmarkEnd w:id="14"/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dle dohody obou subjektů</w:t>
      </w:r>
      <w:r w:rsidR="00446F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nejdříve však </w:t>
      </w:r>
      <w:r w:rsidR="00C3373B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2F75D7">
        <w:rPr>
          <w:rFonts w:ascii="Times New Roman" w:eastAsia="Times New Roman" w:hAnsi="Times New Roman" w:cs="Times New Roman"/>
          <w:sz w:val="24"/>
          <w:szCs w:val="24"/>
          <w:lang w:eastAsia="cs-CZ"/>
        </w:rPr>
        <w:t>. 9.</w:t>
      </w:r>
      <w:r w:rsidR="006429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46F24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C3373B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</w:p>
    <w:p w14:paraId="2CEA13CB" w14:textId="20904CB3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3.2</w:t>
      </w:r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15" w:name="SD166F99DB5A8F46688D4DE4B045123F43_1B"/>
      <w:bookmarkStart w:id="16" w:name="SD166F99DB5A8F46688D4DE4B045123F43_1E"/>
      <w:bookmarkEnd w:id="15"/>
      <w:bookmarkEnd w:id="16"/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přebírá odpovědnost za svěřené </w:t>
      </w:r>
      <w:r w:rsid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>žáky po dobu přítomnosti ve svářečské škole</w:t>
      </w:r>
      <w:r w:rsidR="00C86AE1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DF3F640" w14:textId="71FCE653" w:rsidR="007F409F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7" w:name="SD3D4738FC25E54316AE6FF00DAE0E0773_1B"/>
      <w:bookmarkStart w:id="18" w:name="SD3D4738FC25E54316AE6FF00DAE0E0773_1E"/>
      <w:bookmarkStart w:id="19" w:name="SDBEA9F614ACD149E595A3CF8F6A73718A_1B"/>
      <w:bookmarkStart w:id="20" w:name="SDBEA9F614ACD149E595A3CF8F6A73718A_1E"/>
      <w:bookmarkEnd w:id="17"/>
      <w:bookmarkEnd w:id="18"/>
      <w:bookmarkEnd w:id="19"/>
      <w:bookmarkEnd w:id="20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3.</w:t>
      </w:r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 </w:t>
      </w:r>
      <w:r w:rsidR="00B1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umožní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objednateli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jeho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zástupcům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průběžnou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kontrolu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="00A05099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>průběhu svářecího kurzu</w:t>
      </w:r>
      <w:bookmarkStart w:id="21" w:name="SD37FAE79E9E92455FAAC4042329A42100_1B"/>
      <w:bookmarkStart w:id="22" w:name="SD37FAE79E9E92455FAAC4042329A42100_1E"/>
      <w:bookmarkEnd w:id="21"/>
      <w:bookmarkEnd w:id="22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B1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Pr="00D62FB6">
        <w:rPr>
          <w:rFonts w:ascii="Times New Roman" w:eastAsia="Times New Roman" w:hAnsi="Times New Roman" w:cs="Times New Roman"/>
          <w:spacing w:val="2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poskytne</w:t>
      </w:r>
      <w:r w:rsidRPr="00D62FB6">
        <w:rPr>
          <w:rFonts w:ascii="Times New Roman" w:eastAsia="Times New Roman" w:hAnsi="Times New Roman" w:cs="Times New Roman"/>
          <w:spacing w:val="2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objednateli</w:t>
      </w:r>
      <w:r w:rsidRPr="00D62FB6">
        <w:rPr>
          <w:rFonts w:ascii="Times New Roman" w:eastAsia="Times New Roman" w:hAnsi="Times New Roman" w:cs="Times New Roman"/>
          <w:spacing w:val="2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za</w:t>
      </w:r>
      <w:r w:rsidRPr="00D62FB6">
        <w:rPr>
          <w:rFonts w:ascii="Times New Roman" w:eastAsia="Times New Roman" w:hAnsi="Times New Roman" w:cs="Times New Roman"/>
          <w:spacing w:val="2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účelem</w:t>
      </w:r>
      <w:r w:rsidRPr="00D62FB6">
        <w:rPr>
          <w:rFonts w:ascii="Times New Roman" w:eastAsia="Times New Roman" w:hAnsi="Times New Roman" w:cs="Times New Roman"/>
          <w:spacing w:val="2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kontroly</w:t>
      </w:r>
      <w:r w:rsidRPr="00D62FB6">
        <w:rPr>
          <w:rFonts w:ascii="Times New Roman" w:eastAsia="Times New Roman" w:hAnsi="Times New Roman" w:cs="Times New Roman"/>
          <w:spacing w:val="2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potřebnou</w:t>
      </w:r>
      <w:r w:rsidRPr="00D62FB6">
        <w:rPr>
          <w:rFonts w:ascii="Times New Roman" w:eastAsia="Times New Roman" w:hAnsi="Times New Roman" w:cs="Times New Roman"/>
          <w:spacing w:val="2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součinnost</w:t>
      </w:r>
      <w:bookmarkStart w:id="23" w:name="SDDC13E17D2FBB45D2BA2EC37250D0F8DE_1B"/>
      <w:bookmarkStart w:id="24" w:name="SDDC13E17D2FBB45D2BA2EC37250D0F8DE_1E"/>
      <w:bookmarkStart w:id="25" w:name="SD6705946E373A4F7FA1D5C9560673756A_1E"/>
      <w:bookmarkEnd w:id="23"/>
      <w:bookmarkEnd w:id="24"/>
      <w:bookmarkEnd w:id="25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D62FB6">
        <w:rPr>
          <w:rFonts w:ascii="Times New Roman" w:eastAsia="Times New Roman" w:hAnsi="Times New Roman" w:cs="Times New Roman"/>
          <w:spacing w:val="20"/>
          <w:sz w:val="24"/>
          <w:szCs w:val="24"/>
          <w:lang w:eastAsia="cs-CZ"/>
        </w:rPr>
        <w:t xml:space="preserve"> </w:t>
      </w:r>
      <w:r w:rsidR="00B1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umožní</w:t>
      </w:r>
      <w:r w:rsidRPr="00D62FB6">
        <w:rPr>
          <w:rFonts w:ascii="Times New Roman" w:eastAsia="Times New Roman" w:hAnsi="Times New Roman" w:cs="Times New Roman"/>
          <w:spacing w:val="6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objednateli</w:t>
      </w:r>
      <w:r w:rsidRPr="00D62FB6">
        <w:rPr>
          <w:rFonts w:ascii="Times New Roman" w:eastAsia="Times New Roman" w:hAnsi="Times New Roman" w:cs="Times New Roman"/>
          <w:spacing w:val="6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vznášet</w:t>
      </w:r>
      <w:r w:rsidRPr="00D62FB6">
        <w:rPr>
          <w:rFonts w:ascii="Times New Roman" w:eastAsia="Times New Roman" w:hAnsi="Times New Roman" w:cs="Times New Roman"/>
          <w:spacing w:val="6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dotazy</w:t>
      </w:r>
      <w:r w:rsidRPr="00D62FB6">
        <w:rPr>
          <w:rFonts w:ascii="Times New Roman" w:eastAsia="Times New Roman" w:hAnsi="Times New Roman" w:cs="Times New Roman"/>
          <w:spacing w:val="6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D62FB6">
        <w:rPr>
          <w:rFonts w:ascii="Times New Roman" w:eastAsia="Times New Roman" w:hAnsi="Times New Roman" w:cs="Times New Roman"/>
          <w:spacing w:val="6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připomínky,</w:t>
      </w:r>
      <w:r w:rsidRPr="00D62FB6">
        <w:rPr>
          <w:rFonts w:ascii="Times New Roman" w:eastAsia="Times New Roman" w:hAnsi="Times New Roman" w:cs="Times New Roman"/>
          <w:spacing w:val="6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 w:rsidRPr="00D62FB6">
        <w:rPr>
          <w:rFonts w:ascii="Times New Roman" w:eastAsia="Times New Roman" w:hAnsi="Times New Roman" w:cs="Times New Roman"/>
          <w:spacing w:val="6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</w:t>
      </w:r>
      <w:r w:rsidRPr="00D62FB6">
        <w:rPr>
          <w:rFonts w:ascii="Times New Roman" w:eastAsia="Times New Roman" w:hAnsi="Times New Roman" w:cs="Times New Roman"/>
          <w:spacing w:val="6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D62FB6">
        <w:rPr>
          <w:rFonts w:ascii="Times New Roman" w:eastAsia="Times New Roman" w:hAnsi="Times New Roman" w:cs="Times New Roman"/>
          <w:spacing w:val="65"/>
          <w:sz w:val="24"/>
          <w:szCs w:val="24"/>
          <w:lang w:eastAsia="cs-CZ"/>
        </w:rPr>
        <w:t xml:space="preserve"> </w:t>
      </w:r>
      <w:r w:rsidR="00B1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Pr="00D62FB6">
        <w:rPr>
          <w:rFonts w:ascii="Times New Roman" w:eastAsia="Times New Roman" w:hAnsi="Times New Roman" w:cs="Times New Roman"/>
          <w:spacing w:val="6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povinen reagovat. </w:t>
      </w:r>
      <w:bookmarkStart w:id="26" w:name="SD54034F9CEA2E4DAF90D8417FE74D0AB1_1B"/>
      <w:bookmarkStart w:id="27" w:name="SD54034F9CEA2E4DAF90D8417FE74D0AB1_1E"/>
      <w:bookmarkStart w:id="28" w:name="SDC6300DBDAA484C1CBC21EDEFA0E0761C_1B"/>
      <w:bookmarkStart w:id="29" w:name="SDC6300DBDAA484C1CBC21EDEFA0E0761C_1E"/>
      <w:bookmarkEnd w:id="26"/>
      <w:bookmarkEnd w:id="27"/>
      <w:bookmarkEnd w:id="28"/>
      <w:bookmarkEnd w:id="29"/>
    </w:p>
    <w:p w14:paraId="2B94BDA9" w14:textId="4F30C77C" w:rsidR="00446F24" w:rsidRPr="00D62FB6" w:rsidRDefault="00446F24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3.4. V případě nepříznivého epidemiologického vývoje se provedení práce po dohodě obou stran </w:t>
      </w:r>
      <w:r w:rsidR="0060167F">
        <w:rPr>
          <w:rFonts w:ascii="Times New Roman" w:eastAsia="Times New Roman" w:hAnsi="Times New Roman" w:cs="Times New Roman"/>
          <w:sz w:val="24"/>
          <w:szCs w:val="24"/>
          <w:lang w:eastAsia="cs-CZ"/>
        </w:rPr>
        <w:t>přesune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termín, kdy </w:t>
      </w:r>
      <w:r w:rsidR="006016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realizaci </w:t>
      </w:r>
      <w:r w:rsid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>svářecího kurzu</w:t>
      </w:r>
      <w:r w:rsidR="006016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umožní platná vládní opatření</w:t>
      </w:r>
    </w:p>
    <w:p w14:paraId="67462E04" w14:textId="5711E94E" w:rsidR="00502D59" w:rsidRDefault="00502D59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3037B7" w14:textId="77777777" w:rsidR="00D62FB6" w:rsidRPr="00D62FB6" w:rsidRDefault="00D62FB6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3AEE43" w14:textId="1866250C" w:rsidR="007F409F" w:rsidRPr="003F12A0" w:rsidRDefault="007F409F" w:rsidP="003F12A0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>DOKONČENÍ A PŘEDÁNÍ DÍLA</w:t>
      </w:r>
    </w:p>
    <w:p w14:paraId="12C5FECB" w14:textId="77777777" w:rsidR="00D62FB6" w:rsidRPr="00D62FB6" w:rsidRDefault="00D62FB6" w:rsidP="00D6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E401D5" w14:textId="08E3BFFB" w:rsidR="0094011B" w:rsidRDefault="0094011B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0" w:name="SDB4E023E02A0E4EECBEFE2DE4A3526504_1B"/>
      <w:bookmarkStart w:id="31" w:name="SDB4E023E02A0E4EECBEFE2DE4A3526504_1E"/>
      <w:bookmarkStart w:id="32" w:name="SD118956D3BE2648CE96FEEC33E4BECE59_1B"/>
      <w:bookmarkEnd w:id="30"/>
      <w:bookmarkEnd w:id="31"/>
      <w:bookmarkEnd w:id="32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4.1 Dokončením kurzu svařování je příprava k provedení zkoušky před zkušebním komisařem. Tuto zkoušku </w:t>
      </w:r>
      <w:r w:rsidR="00B1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zajistí.</w:t>
      </w:r>
    </w:p>
    <w:p w14:paraId="5BB3EB2E" w14:textId="4B1CB46A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94011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K dokončení</w:t>
      </w:r>
      <w:r w:rsidRPr="009401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4011B" w:rsidRPr="009401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celého </w:t>
      </w:r>
      <w:r w:rsidR="00A05099" w:rsidRP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>kurzu svařování</w:t>
      </w:r>
      <w:r w:rsidRPr="009401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třeba,</w:t>
      </w:r>
      <w:r w:rsidRP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aby</w:t>
      </w:r>
      <w:r w:rsidRP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byly</w:t>
      </w:r>
      <w:r w:rsidRP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úspěšně</w:t>
      </w:r>
      <w:r w:rsidRP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splněny</w:t>
      </w:r>
      <w:r w:rsidRP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následující</w:t>
      </w:r>
      <w:r w:rsidR="002E2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zkouš</w:t>
      </w:r>
      <w:bookmarkStart w:id="33" w:name="SD91EBC4DD70464AC3B9B1CAA91095F57C_1B"/>
      <w:bookmarkStart w:id="34" w:name="SD91EBC4DD70464AC3B9B1CAA91095F57C_1E"/>
      <w:bookmarkStart w:id="35" w:name="SD118956D3BE2648CE96FEEC33E4BECE59_1E"/>
      <w:bookmarkEnd w:id="33"/>
      <w:bookmarkEnd w:id="34"/>
      <w:bookmarkEnd w:id="35"/>
      <w:r w:rsidR="00502D59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ky: </w:t>
      </w:r>
      <w:r w:rsidR="00831D4F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2F75D7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831D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F75D7">
        <w:rPr>
          <w:rFonts w:ascii="Times New Roman" w:eastAsia="Times New Roman" w:hAnsi="Times New Roman" w:cs="Times New Roman"/>
          <w:sz w:val="24"/>
          <w:szCs w:val="24"/>
          <w:lang w:eastAsia="cs-CZ"/>
        </w:rPr>
        <w:t>135</w:t>
      </w:r>
      <w:r w:rsid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</w:t>
      </w:r>
      <w:r w:rsidR="00502D59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sváření </w:t>
      </w:r>
      <w:r w:rsidR="002F75D7">
        <w:rPr>
          <w:rFonts w:ascii="Times New Roman" w:eastAsia="Times New Roman" w:hAnsi="Times New Roman" w:cs="Times New Roman"/>
          <w:sz w:val="24"/>
          <w:szCs w:val="24"/>
          <w:lang w:eastAsia="cs-CZ"/>
        </w:rPr>
        <w:t>v ochranné atmosféře</w:t>
      </w:r>
      <w:r w:rsidR="00502D59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bookmarkStart w:id="36" w:name="SD5F20C6F83B104C2E86C9BF6B69939DEC_1B"/>
      <w:bookmarkStart w:id="37" w:name="SD5F20C6F83B104C2E86C9BF6B69939DEC_1E"/>
      <w:bookmarkEnd w:id="36"/>
      <w:bookmarkEnd w:id="37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38" w:name="SDDFC07FFAB3034AF8A326ECB897F1F60B_1B"/>
      <w:bookmarkStart w:id="39" w:name="SDDFC07FFAB3034AF8A326ECB897F1F60B_1E"/>
      <w:bookmarkEnd w:id="38"/>
      <w:bookmarkEnd w:id="39"/>
    </w:p>
    <w:p w14:paraId="20522D36" w14:textId="16D02D29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94011B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502D59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="00A05099" w:rsidRP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</w:t>
      </w:r>
      <w:r w:rsidR="00A05099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ředá</w:t>
      </w:r>
      <w:r w:rsidR="00A05099" w:rsidRP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objednateli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veškerou dokumentaci s</w:t>
      </w:r>
      <w:r w:rsid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> kurzem svařování</w:t>
      </w:r>
      <w:r w:rsidR="009401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související</w:t>
      </w:r>
      <w:bookmarkStart w:id="40" w:name="SD18CE9C83159C4A31A2699DF55EF6E69D_1B"/>
      <w:bookmarkStart w:id="41" w:name="SD18CE9C83159C4A31A2699DF55EF6E69D_1E"/>
      <w:bookmarkEnd w:id="40"/>
      <w:bookmarkEnd w:id="41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B1749E6" w14:textId="075B2827" w:rsidR="007F409F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42" w:name="_Ref16245132"/>
      <w:bookmarkEnd w:id="42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94011B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C86AE1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43" w:name="SDB4E023E02A0E4EECBEFE2DE4A3526504_2B"/>
      <w:bookmarkStart w:id="44" w:name="SDB4E023E02A0E4EECBEFE2DE4A3526504_2E"/>
      <w:bookmarkEnd w:id="43"/>
      <w:bookmarkEnd w:id="44"/>
      <w:r w:rsidR="0094011B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nedojde k dokončení celého kurzu z důvodu na straně některého účastníka kurzu, bude účtována poměrná část nákladů na kurz.</w:t>
      </w:r>
    </w:p>
    <w:p w14:paraId="4AEF9D6A" w14:textId="77777777" w:rsidR="00D62FB6" w:rsidRPr="00D62FB6" w:rsidRDefault="00D62FB6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A6EDB6" w14:textId="77777777" w:rsidR="00502D59" w:rsidRPr="00D62FB6" w:rsidRDefault="00502D59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7AEDD9" w14:textId="3C0C6AAB" w:rsidR="007F409F" w:rsidRPr="0094011B" w:rsidRDefault="007F409F" w:rsidP="0094011B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01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</w:t>
      </w:r>
      <w:r w:rsidR="0094011B">
        <w:rPr>
          <w:rFonts w:ascii="Times New Roman" w:eastAsia="Times New Roman" w:hAnsi="Times New Roman" w:cs="Times New Roman"/>
          <w:sz w:val="24"/>
          <w:szCs w:val="24"/>
          <w:lang w:eastAsia="cs-CZ"/>
        </w:rPr>
        <w:t>SVÁŘECÍHO KURZU</w:t>
      </w:r>
    </w:p>
    <w:p w14:paraId="6FD94FB0" w14:textId="77777777" w:rsidR="00D62FB6" w:rsidRPr="00D62FB6" w:rsidRDefault="00D62FB6" w:rsidP="00D6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01EAF3" w14:textId="6D5BE0E9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5.1</w:t>
      </w:r>
      <w:r w:rsidR="00502D59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za dílo činí </w:t>
      </w:r>
      <w:bookmarkStart w:id="45" w:name="SDE542848F314C45FBBDD5BE3A031AD526_1B"/>
      <w:bookmarkStart w:id="46" w:name="SDE542848F314C45FBBDD5BE3A031AD526_1E"/>
      <w:bookmarkEnd w:id="45"/>
      <w:bookmarkEnd w:id="46"/>
      <w:r w:rsidR="00C3373B">
        <w:rPr>
          <w:rFonts w:ascii="Times New Roman" w:eastAsia="Times New Roman" w:hAnsi="Times New Roman" w:cs="Times New Roman"/>
          <w:sz w:val="24"/>
          <w:szCs w:val="24"/>
          <w:lang w:eastAsia="cs-CZ"/>
        </w:rPr>
        <w:t>226 800</w:t>
      </w:r>
      <w:r w:rsidR="00502D59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,-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  <w:bookmarkStart w:id="47" w:name="SD15948367BEDF4D6B853DEC170EECAA5B_1B"/>
      <w:bookmarkEnd w:id="47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E2853">
        <w:rPr>
          <w:rFonts w:ascii="Times New Roman" w:eastAsia="Times New Roman" w:hAnsi="Times New Roman" w:cs="Times New Roman"/>
          <w:sz w:val="24"/>
          <w:szCs w:val="24"/>
          <w:lang w:eastAsia="cs-CZ"/>
        </w:rPr>
        <w:t>bez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DPH</w:t>
      </w:r>
      <w:bookmarkStart w:id="48" w:name="SD15948367BEDF4D6B853DEC170EECAA5B_1E"/>
      <w:bookmarkEnd w:id="48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bookmarkStart w:id="49" w:name="SD9B196BA68B9F4F3898B4145A1F9F0E29_1B"/>
      <w:bookmarkStart w:id="50" w:name="SD9B196BA68B9F4F3898B4145A1F9F0E29_1E"/>
      <w:bookmarkStart w:id="51" w:name="SD8622C82E165047B7BB9D7FEE90F818D9_1B"/>
      <w:bookmarkStart w:id="52" w:name="SD8622C82E165047B7BB9D7FEE90F818D9_1E"/>
      <w:bookmarkStart w:id="53" w:name="SD14B883F14C624563BEE0AF974E4122AD_1B"/>
      <w:bookmarkStart w:id="54" w:name="SD14B883F14C624563BEE0AF974E4122AD_1E"/>
      <w:bookmarkStart w:id="55" w:name="SD64DAB8C7763D472E96675C6BB6226B3A_1B"/>
      <w:bookmarkStart w:id="56" w:name="SD64DAB8C7763D472E96675C6BB6226B3A_1E"/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="00446F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(svářečský kurz </w:t>
      </w:r>
      <w:r w:rsidR="00642914">
        <w:rPr>
          <w:rFonts w:ascii="Times New Roman" w:eastAsia="Times New Roman" w:hAnsi="Times New Roman" w:cs="Times New Roman"/>
          <w:sz w:val="24"/>
          <w:szCs w:val="24"/>
          <w:lang w:eastAsia="cs-CZ"/>
        </w:rPr>
        <w:t>12</w:t>
      </w:r>
      <w:r w:rsidR="00446F2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2F75D7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446F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00 Kč </w:t>
      </w:r>
      <w:r w:rsidR="00642914">
        <w:rPr>
          <w:rFonts w:ascii="Times New Roman" w:eastAsia="Times New Roman" w:hAnsi="Times New Roman" w:cs="Times New Roman"/>
          <w:sz w:val="24"/>
          <w:szCs w:val="24"/>
          <w:lang w:eastAsia="cs-CZ"/>
        </w:rPr>
        <w:t>včetně</w:t>
      </w:r>
      <w:r w:rsidR="00446F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osvědčení</w:t>
      </w:r>
      <w:r w:rsidR="00B618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446F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sv. průkaz</w:t>
      </w:r>
      <w:r w:rsidR="00B6182F">
        <w:rPr>
          <w:rFonts w:ascii="Times New Roman" w:eastAsia="Times New Roman" w:hAnsi="Times New Roman" w:cs="Times New Roman"/>
          <w:sz w:val="24"/>
          <w:szCs w:val="24"/>
          <w:lang w:eastAsia="cs-CZ"/>
        </w:rPr>
        <w:t>u/ jeden účastník</w:t>
      </w:r>
      <w:r w:rsidR="00C131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Cena s DPH činí </w:t>
      </w:r>
      <w:r w:rsidR="00C3373B">
        <w:rPr>
          <w:rFonts w:ascii="Times New Roman" w:eastAsia="Times New Roman" w:hAnsi="Times New Roman" w:cs="Times New Roman"/>
          <w:sz w:val="24"/>
          <w:szCs w:val="24"/>
          <w:lang w:eastAsia="cs-CZ"/>
        </w:rPr>
        <w:t>274 428</w:t>
      </w:r>
      <w:r w:rsidR="00446F2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642914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446F24">
        <w:rPr>
          <w:rFonts w:ascii="Times New Roman" w:eastAsia="Times New Roman" w:hAnsi="Times New Roman" w:cs="Times New Roman"/>
          <w:sz w:val="24"/>
          <w:szCs w:val="24"/>
          <w:lang w:eastAsia="cs-CZ"/>
        </w:rPr>
        <w:t>0 Kč.</w:t>
      </w:r>
    </w:p>
    <w:p w14:paraId="2B72C8EF" w14:textId="184E7CCC" w:rsidR="00502D59" w:rsidRPr="00D62FB6" w:rsidRDefault="00502D59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5.2 Splatnost faktury do 14 dnů od vystavení</w:t>
      </w:r>
    </w:p>
    <w:p w14:paraId="2C9F630A" w14:textId="3F41DE7C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5.3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Platí-li</w:t>
      </w:r>
      <w:r w:rsidRPr="00D62FB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strana</w:t>
      </w:r>
      <w:r w:rsidRPr="00D62FB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převodem</w:t>
      </w:r>
      <w:r w:rsidRPr="00D62FB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 w:rsidRPr="00D62FB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účet,</w:t>
      </w:r>
      <w:r w:rsidRPr="00D62FB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D62FB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splněno</w:t>
      </w:r>
      <w:r w:rsidRPr="00D62FB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dnem,</w:t>
      </w:r>
      <w:r w:rsidRPr="00D62FB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kdy</w:t>
      </w:r>
      <w:r w:rsidRPr="00D62FB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D62FB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částka</w:t>
      </w:r>
      <w:r w:rsidRPr="00D62FB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připsána</w:t>
      </w:r>
      <w:r w:rsidRPr="00D62FB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 w:rsidRPr="00D62FB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účet příjemce. </w:t>
      </w:r>
      <w:bookmarkStart w:id="57" w:name="SD33CE164229CC786D6B5E24E3C11EDC47_1B"/>
      <w:bookmarkStart w:id="58" w:name="SD33CE164229CC786D6B5E24E3C11EDC47_1E"/>
      <w:bookmarkStart w:id="59" w:name="SD99039B15E0284FBD9F76C41F5A1148DE_1B"/>
      <w:bookmarkStart w:id="60" w:name="SD99039B15E0284FBD9F76C41F5A1148DE_1E"/>
      <w:bookmarkEnd w:id="57"/>
      <w:bookmarkEnd w:id="58"/>
      <w:bookmarkEnd w:id="59"/>
      <w:bookmarkEnd w:id="60"/>
    </w:p>
    <w:p w14:paraId="0C8E2585" w14:textId="77777777" w:rsidR="00CD6234" w:rsidRPr="00D62FB6" w:rsidRDefault="00CD6234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61" w:name="_DV_M54"/>
      <w:bookmarkEnd w:id="61"/>
    </w:p>
    <w:p w14:paraId="79A74CA6" w14:textId="15DCCD1F" w:rsidR="007F409F" w:rsidRDefault="007F409F" w:rsidP="00D6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6.</w:t>
      </w:r>
      <w:r w:rsid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ODPOVĚDNOST ZA VADY</w:t>
      </w:r>
    </w:p>
    <w:p w14:paraId="7C98DE3B" w14:textId="77777777" w:rsidR="00D62FB6" w:rsidRPr="00D62FB6" w:rsidRDefault="00D62FB6" w:rsidP="00D6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346A3A" w14:textId="2B04F1DA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6.1</w:t>
      </w:r>
      <w:r w:rsidR="00B41E7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Odpovědnost za vady se řídí občanským zákoníkem. </w:t>
      </w:r>
      <w:bookmarkStart w:id="62" w:name="SDD02FA66300E240C9B45B8A8E8A440B28_1B"/>
      <w:bookmarkStart w:id="63" w:name="SDD02FA66300E240C9B45B8A8E8A440B28_1E"/>
      <w:bookmarkEnd w:id="62"/>
      <w:bookmarkEnd w:id="63"/>
    </w:p>
    <w:p w14:paraId="38616A31" w14:textId="77777777" w:rsidR="00CD6234" w:rsidRPr="00D62FB6" w:rsidRDefault="00CD6234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957FCB" w14:textId="77777777" w:rsidR="00CD6234" w:rsidRPr="00D62FB6" w:rsidRDefault="00CD6234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DBF887" w14:textId="6D7C02A6" w:rsidR="007F409F" w:rsidRDefault="007F409F" w:rsidP="00D6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7.</w:t>
      </w:r>
      <w:r w:rsid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ODPOVĚDNOST ZA ŠKODU A SMLUVNÍ POKUTA</w:t>
      </w:r>
    </w:p>
    <w:p w14:paraId="55DD9E4F" w14:textId="77777777" w:rsidR="00D62FB6" w:rsidRPr="00D62FB6" w:rsidRDefault="00D62FB6" w:rsidP="00D6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DA3B7E" w14:textId="2698D00A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7.1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Odpovědnost za škodu se řídí občanským zákoníkem</w:t>
      </w:r>
      <w:bookmarkStart w:id="64" w:name="SD3D4738FC25E54316AE6FF00DAE0E0773_2B"/>
      <w:bookmarkStart w:id="65" w:name="SD3D4738FC25E54316AE6FF00DAE0E0773_2E"/>
      <w:bookmarkStart w:id="66" w:name="SD6D5F7A9ECCF6458FAC918363D5EAF655_1B"/>
      <w:bookmarkStart w:id="67" w:name="SD6D5F7A9ECCF6458FAC918363D5EAF655_1E"/>
      <w:bookmarkEnd w:id="64"/>
      <w:bookmarkEnd w:id="65"/>
      <w:bookmarkEnd w:id="66"/>
      <w:bookmarkEnd w:id="67"/>
    </w:p>
    <w:p w14:paraId="0329328F" w14:textId="5D5E7345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7.2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Poruší-li</w:t>
      </w:r>
      <w:r w:rsidRPr="00D62FB6">
        <w:rPr>
          <w:rFonts w:ascii="Times New Roman" w:eastAsia="Times New Roman" w:hAnsi="Times New Roman" w:cs="Times New Roman"/>
          <w:spacing w:val="71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strana</w:t>
      </w:r>
      <w:r w:rsidRPr="00D62FB6">
        <w:rPr>
          <w:rFonts w:ascii="Times New Roman" w:eastAsia="Times New Roman" w:hAnsi="Times New Roman" w:cs="Times New Roman"/>
          <w:spacing w:val="71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některou</w:t>
      </w:r>
      <w:r w:rsidRPr="00D62FB6">
        <w:rPr>
          <w:rFonts w:ascii="Times New Roman" w:eastAsia="Times New Roman" w:hAnsi="Times New Roman" w:cs="Times New Roman"/>
          <w:spacing w:val="71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ze</w:t>
      </w:r>
      <w:r w:rsidRPr="00D62FB6">
        <w:rPr>
          <w:rFonts w:ascii="Times New Roman" w:eastAsia="Times New Roman" w:hAnsi="Times New Roman" w:cs="Times New Roman"/>
          <w:spacing w:val="71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svých</w:t>
      </w:r>
      <w:r w:rsidRPr="00D62FB6">
        <w:rPr>
          <w:rFonts w:ascii="Times New Roman" w:eastAsia="Times New Roman" w:hAnsi="Times New Roman" w:cs="Times New Roman"/>
          <w:spacing w:val="71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povinností</w:t>
      </w:r>
      <w:r w:rsidRPr="00D62FB6">
        <w:rPr>
          <w:rFonts w:ascii="Times New Roman" w:eastAsia="Times New Roman" w:hAnsi="Times New Roman" w:cs="Times New Roman"/>
          <w:spacing w:val="71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2F7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dohody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D62FB6">
        <w:rPr>
          <w:rFonts w:ascii="Times New Roman" w:eastAsia="Times New Roman" w:hAnsi="Times New Roman" w:cs="Times New Roman"/>
          <w:spacing w:val="71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zaplatí</w:t>
      </w:r>
      <w:r w:rsidRPr="00D62FB6">
        <w:rPr>
          <w:rFonts w:ascii="Times New Roman" w:eastAsia="Times New Roman" w:hAnsi="Times New Roman" w:cs="Times New Roman"/>
          <w:spacing w:val="71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druhé</w:t>
      </w:r>
      <w:r w:rsidRPr="00D62FB6">
        <w:rPr>
          <w:rFonts w:ascii="Times New Roman" w:eastAsia="Times New Roman" w:hAnsi="Times New Roman" w:cs="Times New Roman"/>
          <w:spacing w:val="71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straně smluvní pokutu ve výši </w:t>
      </w:r>
      <w:bookmarkStart w:id="68" w:name="SD6F2F091DC5584FDAA32669BAFFFD01C0_1B"/>
      <w:bookmarkStart w:id="69" w:name="SD6F2F091DC5584FDAA32669BAFFFD01C0_1E"/>
      <w:bookmarkEnd w:id="68"/>
      <w:bookmarkEnd w:id="69"/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10 % ze sjednané částky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do 14 kalendářních dní od doručení výzvy druhé strany.</w:t>
      </w:r>
      <w:bookmarkStart w:id="70" w:name="SD07656E2F734C46D597D1EB602DAEF3E3_1E"/>
      <w:bookmarkEnd w:id="70"/>
    </w:p>
    <w:p w14:paraId="5E854CFF" w14:textId="248F7556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71" w:name="SD3328363B85284248AB9C8FF7F757531A_1B"/>
      <w:bookmarkEnd w:id="71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7.3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Strana,</w:t>
      </w:r>
      <w:r w:rsidRPr="00D62FB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D62FB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jejíž</w:t>
      </w:r>
      <w:r w:rsidRPr="00D62FB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prospěch</w:t>
      </w:r>
      <w:r w:rsidRPr="00D62FB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D62FB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ujednána</w:t>
      </w:r>
      <w:r w:rsidRPr="00D62FB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</w:t>
      </w:r>
      <w:r w:rsidRPr="00D62FB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pokuta,</w:t>
      </w:r>
      <w:r w:rsidRPr="00D62FB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nemá</w:t>
      </w:r>
      <w:r w:rsidRPr="00D62FB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právo</w:t>
      </w:r>
      <w:r w:rsidRPr="00D62FB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 w:rsidRPr="00D62FB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náhradu</w:t>
      </w:r>
      <w:r w:rsidRPr="00D62FB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újmy vzniklé z porušení povinnosti, ke kterému se smluvní pokuta vztahuje.</w:t>
      </w:r>
      <w:bookmarkStart w:id="72" w:name="SD3328363B85284248AB9C8FF7F757531A_1E"/>
      <w:bookmarkEnd w:id="72"/>
    </w:p>
    <w:p w14:paraId="5ED4A71D" w14:textId="77777777" w:rsidR="00CD6234" w:rsidRPr="00D62FB6" w:rsidRDefault="00CD6234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E7C38E" w14:textId="5862C8A3" w:rsidR="007F409F" w:rsidRDefault="007F409F" w:rsidP="002E2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8.</w:t>
      </w:r>
      <w:r w:rsid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ODSTOUPENÍ OD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DOHODY</w:t>
      </w:r>
    </w:p>
    <w:p w14:paraId="43FDF02B" w14:textId="77777777" w:rsidR="002E2853" w:rsidRPr="00D62FB6" w:rsidRDefault="002E2853" w:rsidP="002E2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460529" w14:textId="2958FFDC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8.1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Pokud</w:t>
      </w:r>
      <w:r w:rsidRPr="00D62FB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jedna</w:t>
      </w:r>
      <w:r w:rsidRPr="00D62FB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ze</w:t>
      </w:r>
      <w:r w:rsidRPr="00D62FB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stran</w:t>
      </w:r>
      <w:r w:rsidRPr="00D62FB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poruší</w:t>
      </w:r>
      <w:r w:rsidRPr="00D62FB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dohodu</w:t>
      </w:r>
      <w:r w:rsidRPr="00D62FB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podstatným</w:t>
      </w:r>
      <w:r w:rsidRPr="00D62FB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způsobem,</w:t>
      </w:r>
      <w:r w:rsidRPr="00D62FB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</w:t>
      </w:r>
      <w:r w:rsidRPr="00D62FB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druhá</w:t>
      </w:r>
      <w:r w:rsidRPr="00D62FB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strana</w:t>
      </w:r>
      <w:r w:rsidRPr="00D62FB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dohody</w:t>
      </w:r>
      <w:r w:rsidRPr="00D62FB6">
        <w:rPr>
          <w:rFonts w:ascii="Times New Roman" w:eastAsia="Times New Roman" w:hAnsi="Times New Roman" w:cs="Times New Roman"/>
          <w:spacing w:val="66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odstoupit.</w:t>
      </w:r>
      <w:r w:rsidRPr="00D62FB6">
        <w:rPr>
          <w:rFonts w:ascii="Times New Roman" w:eastAsia="Times New Roman" w:hAnsi="Times New Roman" w:cs="Times New Roman"/>
          <w:spacing w:val="66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Pro</w:t>
      </w:r>
      <w:r w:rsidRPr="00D62FB6">
        <w:rPr>
          <w:rFonts w:ascii="Times New Roman" w:eastAsia="Times New Roman" w:hAnsi="Times New Roman" w:cs="Times New Roman"/>
          <w:spacing w:val="66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odstoupení</w:t>
      </w:r>
      <w:r w:rsidRPr="00D62FB6">
        <w:rPr>
          <w:rFonts w:ascii="Times New Roman" w:eastAsia="Times New Roman" w:hAnsi="Times New Roman" w:cs="Times New Roman"/>
          <w:spacing w:val="66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r w:rsidRPr="00D62FB6">
        <w:rPr>
          <w:rFonts w:ascii="Times New Roman" w:eastAsia="Times New Roman" w:hAnsi="Times New Roman" w:cs="Times New Roman"/>
          <w:spacing w:val="66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vyžaduje</w:t>
      </w:r>
      <w:r w:rsidRPr="00D62FB6">
        <w:rPr>
          <w:rFonts w:ascii="Times New Roman" w:eastAsia="Times New Roman" w:hAnsi="Times New Roman" w:cs="Times New Roman"/>
          <w:spacing w:val="66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dodržení</w:t>
      </w:r>
      <w:r w:rsidRPr="00D62FB6">
        <w:rPr>
          <w:rFonts w:ascii="Times New Roman" w:eastAsia="Times New Roman" w:hAnsi="Times New Roman" w:cs="Times New Roman"/>
          <w:spacing w:val="66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písemné</w:t>
      </w:r>
      <w:r w:rsidRPr="00D62FB6">
        <w:rPr>
          <w:rFonts w:ascii="Times New Roman" w:eastAsia="Times New Roman" w:hAnsi="Times New Roman" w:cs="Times New Roman"/>
          <w:spacing w:val="66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formy.</w:t>
      </w:r>
      <w:r w:rsidRPr="00D62FB6">
        <w:rPr>
          <w:rFonts w:ascii="Times New Roman" w:eastAsia="Times New Roman" w:hAnsi="Times New Roman" w:cs="Times New Roman"/>
          <w:spacing w:val="66"/>
          <w:sz w:val="24"/>
          <w:szCs w:val="24"/>
          <w:lang w:eastAsia="cs-CZ"/>
        </w:rPr>
        <w:t xml:space="preserve"> </w:t>
      </w:r>
    </w:p>
    <w:p w14:paraId="6140E948" w14:textId="31AB558D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8.2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Odstoupením od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dohody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závazek zrušuje od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okamžiku odstoupení.</w:t>
      </w:r>
    </w:p>
    <w:p w14:paraId="124264DF" w14:textId="6AE3D993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8.3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podstatné porušení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dohody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vždy považuje:</w:t>
      </w:r>
    </w:p>
    <w:p w14:paraId="18248034" w14:textId="1319273D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73" w:name="SD92FCEC988B8C4FDE95BFC463F1F64C0C_1B"/>
      <w:bookmarkEnd w:id="73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(a)</w:t>
      </w:r>
      <w:r w:rsidR="00B41E7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nezaplacení ceny nebo její části ani přes písemnou výzvu k zaplacení;</w:t>
      </w:r>
    </w:p>
    <w:p w14:paraId="4B56FF6A" w14:textId="3E63992D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(b)</w:t>
      </w:r>
      <w:r w:rsidR="00B41E7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je-li proti druhé straně zahájeno insolvenční řízení;</w:t>
      </w:r>
    </w:p>
    <w:p w14:paraId="63916C02" w14:textId="0DF824F3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(c)</w:t>
      </w:r>
      <w:r w:rsidR="00B41E7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vstoupí-li druhá strana do likvidace; a</w:t>
      </w:r>
    </w:p>
    <w:p w14:paraId="5CE97525" w14:textId="67F5AEBF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(d)</w:t>
      </w:r>
      <w:r w:rsidR="002E2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neplní-li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strana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řádně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své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povinnosti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ani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přes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písemnou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výzvu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k nápravě.</w:t>
      </w:r>
      <w:bookmarkStart w:id="74" w:name="SD92FCEC988B8C4FDE95BFC463F1F64C0C_1E"/>
      <w:bookmarkEnd w:id="74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75" w:name="SDF9B1BD87B6244C91BB0D5BDD7159167D_1B"/>
      <w:bookmarkStart w:id="76" w:name="SDF9B1BD87B6244C91BB0D5BDD7159167D_1E"/>
      <w:bookmarkEnd w:id="75"/>
      <w:bookmarkEnd w:id="76"/>
    </w:p>
    <w:p w14:paraId="7AD2E777" w14:textId="165419EB" w:rsidR="00436066" w:rsidRDefault="0043606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3372FC1A" w14:textId="77777777" w:rsidR="00CD6234" w:rsidRPr="00D62FB6" w:rsidRDefault="00CD6234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400647" w14:textId="16D30FD5" w:rsidR="007F409F" w:rsidRDefault="007F409F" w:rsidP="002E2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9.</w:t>
      </w:r>
      <w:r w:rsid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KOMUNIKACE STRAN</w:t>
      </w:r>
    </w:p>
    <w:p w14:paraId="092269AE" w14:textId="77777777" w:rsidR="002E2853" w:rsidRPr="00D62FB6" w:rsidRDefault="002E2853" w:rsidP="002E2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3D929B" w14:textId="34C3D1EE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77" w:name="_Ref16607433"/>
      <w:bookmarkEnd w:id="77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9.1Kontaktní osoby pro záležitosti související s</w:t>
      </w:r>
      <w:r w:rsidR="002E28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plněním závazku jsou následující:</w:t>
      </w:r>
    </w:p>
    <w:p w14:paraId="372E22B9" w14:textId="6C7EA65C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(a)</w:t>
      </w:r>
      <w:r w:rsidR="00B41E7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vedoucí </w:t>
      </w:r>
      <w:r w:rsid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>svářečské školy číslo 742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46F24">
        <w:rPr>
          <w:rFonts w:ascii="Times New Roman" w:eastAsia="Times New Roman" w:hAnsi="Times New Roman" w:cs="Times New Roman"/>
          <w:sz w:val="24"/>
          <w:szCs w:val="24"/>
          <w:lang w:eastAsia="cs-CZ"/>
        </w:rPr>
        <w:t>Ing. Jiří Zajíc</w:t>
      </w:r>
    </w:p>
    <w:p w14:paraId="23712FDC" w14:textId="2A5D5833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78" w:name="SDDC96CA394350496787E43C9323F5655D_1B"/>
      <w:bookmarkStart w:id="79" w:name="SDDC96CA394350496787E43C9323F5655D_1E"/>
      <w:bookmarkStart w:id="80" w:name="SDCC4B2DAD8C7A45EEBF99D461F563F35D_1B"/>
      <w:bookmarkStart w:id="81" w:name="SDCC4B2DAD8C7A45EEBF99D461F563F35D_1E"/>
      <w:bookmarkEnd w:id="78"/>
      <w:bookmarkEnd w:id="79"/>
      <w:bookmarkEnd w:id="80"/>
      <w:bookmarkEnd w:id="81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(b)</w:t>
      </w:r>
      <w:r w:rsidR="00B41E7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bjednatel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bookmarkStart w:id="82" w:name="SDBE5F5F5B7BA6436F8001E1129AE6A257_1B"/>
      <w:bookmarkStart w:id="83" w:name="SDBE5F5F5B7BA6436F8001E1129AE6A257_1E"/>
      <w:bookmarkStart w:id="84" w:name="SDA31939A9A95A4092A2FD4BF10D50C3E1_1B"/>
      <w:bookmarkStart w:id="85" w:name="SDA31939A9A95A4092A2FD4BF10D50C3E1_1E"/>
      <w:bookmarkStart w:id="86" w:name="SD7D9F56DDDF6B48EB9EED6B9D58A78F29_1B"/>
      <w:bookmarkStart w:id="87" w:name="SD7D9F56DDDF6B48EB9EED6B9D58A78F29_1E"/>
      <w:bookmarkStart w:id="88" w:name="SD716A031A3CC74A61984FCF32B573DBBC_1B"/>
      <w:bookmarkStart w:id="89" w:name="SD716A031A3CC74A61984FCF32B573DBBC_1E"/>
      <w:bookmarkEnd w:id="82"/>
      <w:bookmarkEnd w:id="83"/>
      <w:bookmarkEnd w:id="84"/>
      <w:bookmarkEnd w:id="85"/>
      <w:bookmarkEnd w:id="86"/>
      <w:bookmarkEnd w:id="87"/>
      <w:bookmarkEnd w:id="88"/>
      <w:bookmarkEnd w:id="89"/>
      <w:r w:rsidR="00436066">
        <w:rPr>
          <w:rFonts w:ascii="Times New Roman" w:eastAsia="Times New Roman" w:hAnsi="Times New Roman" w:cs="Times New Roman"/>
          <w:sz w:val="24"/>
          <w:szCs w:val="24"/>
          <w:lang w:eastAsia="cs-CZ"/>
        </w:rPr>
        <w:t>Josef Pajer, Josef Petržilka</w:t>
      </w:r>
      <w:r w:rsidR="00872E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91093D5" w14:textId="57596A41" w:rsidR="00CD6234" w:rsidRDefault="00CD6234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4E34CE" w14:textId="77777777" w:rsidR="002E2853" w:rsidRPr="00D62FB6" w:rsidRDefault="002E2853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45DB9F" w14:textId="3A130E2F" w:rsidR="007F409F" w:rsidRDefault="007F409F" w:rsidP="002E2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10.</w:t>
      </w:r>
      <w:r w:rsid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ZÁVĚREČNÁ USTANOVENÍ</w:t>
      </w:r>
    </w:p>
    <w:p w14:paraId="27E540CB" w14:textId="77777777" w:rsidR="002E2853" w:rsidRPr="00D62FB6" w:rsidRDefault="002E2853" w:rsidP="002E2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072E4A" w14:textId="10397CC1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10.1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Dohoda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uzavřena a nabývá účinnosti, jakmile ji podepíše poslední strana. </w:t>
      </w:r>
    </w:p>
    <w:p w14:paraId="1D87AA52" w14:textId="4DC6B081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10.2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Strany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vzájemně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neprodleně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informují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překážkách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bránících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plnit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jejich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povinnosti. </w:t>
      </w:r>
    </w:p>
    <w:p w14:paraId="789DD2AB" w14:textId="064C3D83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10.3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Dohodu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nelze postoupit částečně ani jako celek.</w:t>
      </w:r>
    </w:p>
    <w:p w14:paraId="59A7E3E1" w14:textId="4ED53145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10.4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Změna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či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zrušení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závazku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dohody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stejně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jako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vedlejší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ujednání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vyžadují písemnou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formu.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9F31C51" w14:textId="7BCA51B4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10.5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Je-li</w:t>
      </w:r>
      <w:r w:rsidRPr="00D62FB6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některé</w:t>
      </w:r>
      <w:r w:rsidRPr="00D62FB6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ujednání</w:t>
      </w:r>
      <w:r w:rsidRPr="00D62FB6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D62FB6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 xml:space="preserve"> </w:t>
      </w:r>
      <w:r w:rsidR="00802BE4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>dohodě</w:t>
      </w:r>
      <w:r w:rsidRPr="00D62FB6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zdánlivé,</w:t>
      </w:r>
      <w:r w:rsidRPr="00D62FB6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neplatné</w:t>
      </w:r>
      <w:r w:rsidRPr="00D62FB6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nebo</w:t>
      </w:r>
      <w:r w:rsidRPr="00D62FB6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nevymahatelné,</w:t>
      </w:r>
      <w:r w:rsidRPr="00D62FB6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nemá</w:t>
      </w:r>
      <w:r w:rsidRPr="00D62FB6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to vliv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existenci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či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platnost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dohody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jako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celku.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zdánlivého,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neplatného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či nevymahatelného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ujednání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vstoupí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taková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úprava,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jejíž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účinky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nejvíce podobají</w:t>
      </w:r>
      <w:r w:rsidRPr="00D62FB6">
        <w:rPr>
          <w:rFonts w:ascii="Times New Roman" w:eastAsia="Times New Roman" w:hAnsi="Times New Roman" w:cs="Times New Roman"/>
          <w:spacing w:val="8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hospodářskému</w:t>
      </w:r>
      <w:r w:rsidRPr="00D62FB6">
        <w:rPr>
          <w:rFonts w:ascii="Times New Roman" w:eastAsia="Times New Roman" w:hAnsi="Times New Roman" w:cs="Times New Roman"/>
          <w:spacing w:val="8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cíli,</w:t>
      </w:r>
      <w:r w:rsidRPr="00D62FB6">
        <w:rPr>
          <w:rFonts w:ascii="Times New Roman" w:eastAsia="Times New Roman" w:hAnsi="Times New Roman" w:cs="Times New Roman"/>
          <w:spacing w:val="8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</w:t>
      </w:r>
      <w:r w:rsidRPr="00D62FB6">
        <w:rPr>
          <w:rFonts w:ascii="Times New Roman" w:eastAsia="Times New Roman" w:hAnsi="Times New Roman" w:cs="Times New Roman"/>
          <w:spacing w:val="8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</w:t>
      </w:r>
      <w:r w:rsidRPr="00D62FB6">
        <w:rPr>
          <w:rFonts w:ascii="Times New Roman" w:eastAsia="Times New Roman" w:hAnsi="Times New Roman" w:cs="Times New Roman"/>
          <w:spacing w:val="8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strany</w:t>
      </w:r>
      <w:r w:rsidRPr="00D62FB6">
        <w:rPr>
          <w:rFonts w:ascii="Times New Roman" w:eastAsia="Times New Roman" w:hAnsi="Times New Roman" w:cs="Times New Roman"/>
          <w:spacing w:val="8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sledují.</w:t>
      </w:r>
      <w:r w:rsidRPr="00D62FB6">
        <w:rPr>
          <w:rFonts w:ascii="Times New Roman" w:eastAsia="Times New Roman" w:hAnsi="Times New Roman" w:cs="Times New Roman"/>
          <w:spacing w:val="8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Přitom</w:t>
      </w:r>
      <w:r w:rsidRPr="00D62FB6">
        <w:rPr>
          <w:rFonts w:ascii="Times New Roman" w:eastAsia="Times New Roman" w:hAnsi="Times New Roman" w:cs="Times New Roman"/>
          <w:spacing w:val="8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r w:rsidRPr="00D62FB6">
        <w:rPr>
          <w:rFonts w:ascii="Times New Roman" w:eastAsia="Times New Roman" w:hAnsi="Times New Roman" w:cs="Times New Roman"/>
          <w:spacing w:val="8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přihlédne zejména</w:t>
      </w:r>
      <w:r w:rsidRPr="00D62FB6">
        <w:rPr>
          <w:rFonts w:ascii="Times New Roman" w:eastAsia="Times New Roman" w:hAnsi="Times New Roman" w:cs="Times New Roman"/>
          <w:spacing w:val="3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k okolnostem,</w:t>
      </w:r>
      <w:r w:rsidRPr="00D62FB6">
        <w:rPr>
          <w:rFonts w:ascii="Times New Roman" w:eastAsia="Times New Roman" w:hAnsi="Times New Roman" w:cs="Times New Roman"/>
          <w:spacing w:val="3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za</w:t>
      </w:r>
      <w:r w:rsidRPr="00D62FB6">
        <w:rPr>
          <w:rFonts w:ascii="Times New Roman" w:eastAsia="Times New Roman" w:hAnsi="Times New Roman" w:cs="Times New Roman"/>
          <w:spacing w:val="3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nichž</w:t>
      </w:r>
      <w:r w:rsidRPr="00D62FB6">
        <w:rPr>
          <w:rFonts w:ascii="Times New Roman" w:eastAsia="Times New Roman" w:hAnsi="Times New Roman" w:cs="Times New Roman"/>
          <w:spacing w:val="3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byla</w:t>
      </w:r>
      <w:r w:rsidRPr="00D62FB6">
        <w:rPr>
          <w:rFonts w:ascii="Times New Roman" w:eastAsia="Times New Roman" w:hAnsi="Times New Roman" w:cs="Times New Roman"/>
          <w:spacing w:val="39"/>
          <w:sz w:val="24"/>
          <w:szCs w:val="24"/>
          <w:lang w:eastAsia="cs-CZ"/>
        </w:rPr>
        <w:t xml:space="preserve">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dohoda</w:t>
      </w:r>
      <w:r w:rsidRPr="00D62FB6">
        <w:rPr>
          <w:rFonts w:ascii="Times New Roman" w:eastAsia="Times New Roman" w:hAnsi="Times New Roman" w:cs="Times New Roman"/>
          <w:spacing w:val="3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uzavírána,</w:t>
      </w:r>
      <w:r w:rsidRPr="00D62FB6">
        <w:rPr>
          <w:rFonts w:ascii="Times New Roman" w:eastAsia="Times New Roman" w:hAnsi="Times New Roman" w:cs="Times New Roman"/>
          <w:spacing w:val="3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jakož</w:t>
      </w:r>
      <w:r w:rsidRPr="00D62FB6">
        <w:rPr>
          <w:rFonts w:ascii="Times New Roman" w:eastAsia="Times New Roman" w:hAnsi="Times New Roman" w:cs="Times New Roman"/>
          <w:spacing w:val="3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D62FB6">
        <w:rPr>
          <w:rFonts w:ascii="Times New Roman" w:eastAsia="Times New Roman" w:hAnsi="Times New Roman" w:cs="Times New Roman"/>
          <w:spacing w:val="3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k tomu,</w:t>
      </w:r>
      <w:r w:rsidRPr="00D62FB6">
        <w:rPr>
          <w:rFonts w:ascii="Times New Roman" w:eastAsia="Times New Roman" w:hAnsi="Times New Roman" w:cs="Times New Roman"/>
          <w:spacing w:val="3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aby</w:t>
      </w:r>
      <w:r w:rsidRPr="00D62FB6">
        <w:rPr>
          <w:rFonts w:ascii="Times New Roman" w:eastAsia="Times New Roman" w:hAnsi="Times New Roman" w:cs="Times New Roman"/>
          <w:spacing w:val="3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byly práva a povinnosti stran poctivě uspořádány.</w:t>
      </w:r>
    </w:p>
    <w:p w14:paraId="1E921FAD" w14:textId="0B5AF7C8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10.6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Závazek se řídí právním řádem České republiky.</w:t>
      </w:r>
    </w:p>
    <w:p w14:paraId="66D5F7ED" w14:textId="3BE06961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90" w:name="_Ref404946699"/>
      <w:bookmarkEnd w:id="90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10.7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Spory, které se nepodaří vyřešit smírně, rozhodne věcně a místně příslušný soud. </w:t>
      </w:r>
    </w:p>
    <w:p w14:paraId="39953543" w14:textId="46FBB468" w:rsidR="007F409F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91" w:name="_Ref404946731"/>
      <w:bookmarkEnd w:id="91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10.8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Dohoda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vyhotovena ve dvou stejnopisech. Každá strana obdrží jeden stejnopis.</w:t>
      </w:r>
    </w:p>
    <w:p w14:paraId="33E2270C" w14:textId="2E7FBEB1" w:rsidR="002E2853" w:rsidRPr="00D62FB6" w:rsidRDefault="002E2853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10.9 Uveřejnění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registru smluv zajistí objednatel.</w:t>
      </w:r>
    </w:p>
    <w:p w14:paraId="4E193559" w14:textId="5A40CA01" w:rsidR="00CD6234" w:rsidRPr="00D62FB6" w:rsidRDefault="00CD6234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92" w:name="SD691896DEC8164973A93A6F89FBEAFCE7_1B"/>
      <w:bookmarkStart w:id="93" w:name="SD691896DEC8164973A93A6F89FBEAFCE7_1E"/>
      <w:bookmarkStart w:id="94" w:name="SD6DFC2EEEB3FD4AEEA9DB1ED5897C2621_1B"/>
      <w:bookmarkStart w:id="95" w:name="SD6DFC2EEEB3FD4AEEA9DB1ED5897C2621_1E"/>
      <w:bookmarkEnd w:id="92"/>
      <w:bookmarkEnd w:id="93"/>
      <w:bookmarkEnd w:id="94"/>
      <w:bookmarkEnd w:id="95"/>
    </w:p>
    <w:p w14:paraId="02926D72" w14:textId="467D632A" w:rsidR="001946E8" w:rsidRPr="00D62FB6" w:rsidRDefault="001946E8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52174E" w14:textId="76685F0D" w:rsidR="001946E8" w:rsidRPr="00D62FB6" w:rsidRDefault="00802BE4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Humpolci dne: </w:t>
      </w:r>
      <w:r w:rsidR="00C3373B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1E05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2F75D7">
        <w:rPr>
          <w:rFonts w:ascii="Times New Roman" w:eastAsia="Times New Roman" w:hAnsi="Times New Roman" w:cs="Times New Roman"/>
          <w:sz w:val="24"/>
          <w:szCs w:val="24"/>
          <w:lang w:eastAsia="cs-CZ"/>
        </w:rPr>
        <w:t>září</w:t>
      </w:r>
      <w:r w:rsidR="001E05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 w:rsidR="00C3373B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D774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946E8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V Čáslavi dne</w:t>
      </w:r>
      <w:r w:rsidR="004256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4.září </w:t>
      </w:r>
      <w:bookmarkStart w:id="96" w:name="_GoBack"/>
      <w:bookmarkEnd w:id="96"/>
      <w:r w:rsidR="004256A8">
        <w:rPr>
          <w:rFonts w:ascii="Times New Roman" w:eastAsia="Times New Roman" w:hAnsi="Times New Roman" w:cs="Times New Roman"/>
          <w:sz w:val="24"/>
          <w:szCs w:val="24"/>
          <w:lang w:eastAsia="cs-CZ"/>
        </w:rPr>
        <w:t>2024</w:t>
      </w:r>
    </w:p>
    <w:p w14:paraId="4EF03EAD" w14:textId="77777777" w:rsidR="00CD6234" w:rsidRPr="00D62FB6" w:rsidRDefault="00CD6234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56ABFC" w14:textId="75F0DB3F" w:rsidR="007F409F" w:rsidRPr="00D62FB6" w:rsidRDefault="00B10D6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="007F409F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bookmarkStart w:id="97" w:name="SDCFC987E664F34E7A8EB5C14C89896536_2B"/>
      <w:bookmarkStart w:id="98" w:name="SDCFC987E664F34E7A8EB5C14C89896536_2E"/>
      <w:bookmarkEnd w:id="97"/>
      <w:bookmarkEnd w:id="98"/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</w:t>
      </w:r>
      <w:r w:rsidR="007F409F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</w:t>
      </w:r>
      <w:r w:rsidR="007F409F" w:rsidRPr="00D62FB6">
        <w:rPr>
          <w:rFonts w:ascii="Times New Roman" w:eastAsia="Times New Roman" w:hAnsi="Times New Roman" w:cs="Times New Roman"/>
          <w:lang w:eastAsia="cs-CZ"/>
        </w:rPr>
        <w:t>:</w:t>
      </w:r>
    </w:p>
    <w:p w14:paraId="399BBF05" w14:textId="77777777" w:rsidR="00FB2A80" w:rsidRPr="00D62FB6" w:rsidRDefault="00FB2A80">
      <w:pPr>
        <w:rPr>
          <w:rFonts w:ascii="Times New Roman" w:hAnsi="Times New Roman" w:cs="Times New Roman"/>
        </w:rPr>
      </w:pPr>
    </w:p>
    <w:sectPr w:rsidR="00FB2A80" w:rsidRPr="00D62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D4907"/>
    <w:multiLevelType w:val="hybridMultilevel"/>
    <w:tmpl w:val="91247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D6446"/>
    <w:multiLevelType w:val="multilevel"/>
    <w:tmpl w:val="9B1872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A80"/>
    <w:rsid w:val="00023AB7"/>
    <w:rsid w:val="00107BC9"/>
    <w:rsid w:val="001946E8"/>
    <w:rsid w:val="001D3778"/>
    <w:rsid w:val="001E05CA"/>
    <w:rsid w:val="001F39BF"/>
    <w:rsid w:val="002E2853"/>
    <w:rsid w:val="002F75D7"/>
    <w:rsid w:val="00304C12"/>
    <w:rsid w:val="003F12A0"/>
    <w:rsid w:val="00425256"/>
    <w:rsid w:val="004256A8"/>
    <w:rsid w:val="00436066"/>
    <w:rsid w:val="00446F24"/>
    <w:rsid w:val="00502D59"/>
    <w:rsid w:val="0060167F"/>
    <w:rsid w:val="00642914"/>
    <w:rsid w:val="00657074"/>
    <w:rsid w:val="00730C4F"/>
    <w:rsid w:val="007F409F"/>
    <w:rsid w:val="00802BE4"/>
    <w:rsid w:val="00831D4F"/>
    <w:rsid w:val="00872E4E"/>
    <w:rsid w:val="008C49A1"/>
    <w:rsid w:val="008F47AB"/>
    <w:rsid w:val="0094011B"/>
    <w:rsid w:val="00A05099"/>
    <w:rsid w:val="00B10D6F"/>
    <w:rsid w:val="00B41E76"/>
    <w:rsid w:val="00B45984"/>
    <w:rsid w:val="00B6182F"/>
    <w:rsid w:val="00BD5B50"/>
    <w:rsid w:val="00C13116"/>
    <w:rsid w:val="00C3373B"/>
    <w:rsid w:val="00C86AE1"/>
    <w:rsid w:val="00CA33B9"/>
    <w:rsid w:val="00CD6234"/>
    <w:rsid w:val="00D260F8"/>
    <w:rsid w:val="00D62FB6"/>
    <w:rsid w:val="00D77418"/>
    <w:rsid w:val="00E459E0"/>
    <w:rsid w:val="00FB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9E1A"/>
  <w15:chartTrackingRefBased/>
  <w15:docId w15:val="{158E0C5B-121B-4645-9504-E548E470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46E8"/>
    <w:pPr>
      <w:ind w:left="720"/>
      <w:contextualSpacing/>
    </w:pPr>
  </w:style>
  <w:style w:type="paragraph" w:styleId="Bezmezer">
    <w:name w:val="No Spacing"/>
    <w:uiPriority w:val="1"/>
    <w:qFormat/>
    <w:rsid w:val="00D62FB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2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1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9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0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79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6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9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1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5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9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8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27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9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2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Žaloudek</dc:creator>
  <cp:keywords/>
  <dc:description/>
  <cp:lastModifiedBy>Ilona</cp:lastModifiedBy>
  <cp:revision>2</cp:revision>
  <cp:lastPrinted>2023-05-19T08:39:00Z</cp:lastPrinted>
  <dcterms:created xsi:type="dcterms:W3CDTF">2024-11-28T05:51:00Z</dcterms:created>
  <dcterms:modified xsi:type="dcterms:W3CDTF">2024-11-28T05:51:00Z</dcterms:modified>
</cp:coreProperties>
</file>