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94" w:rsidRDefault="001571C5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>Teplákové soupravy pro pacienty.</w:t>
      </w:r>
      <w:bookmarkEnd w:id="0"/>
    </w:p>
    <w:p w:rsidR="00265F94" w:rsidRDefault="001571C5">
      <w:pPr>
        <w:pStyle w:val="Titulektabulky0"/>
        <w:shd w:val="clear" w:color="auto" w:fill="auto"/>
        <w:tabs>
          <w:tab w:val="left" w:pos="11038"/>
          <w:tab w:val="left" w:pos="13853"/>
        </w:tabs>
        <w:spacing w:line="220" w:lineRule="exact"/>
      </w:pPr>
      <w:r>
        <w:t xml:space="preserve">Do </w:t>
      </w:r>
      <w:proofErr w:type="gramStart"/>
      <w:r>
        <w:t>25.07.2026</w:t>
      </w:r>
      <w:proofErr w:type="gramEnd"/>
      <w:r>
        <w:t>, až do předpokládaného finančního objemu 606 660 ,-Kč. bez DPH</w:t>
      </w:r>
      <w:r>
        <w:tab/>
      </w:r>
      <w:r>
        <w:rPr>
          <w:rStyle w:val="Titulektabulky11ptTun"/>
        </w:rPr>
        <w:t>ID: 276 81 400</w:t>
      </w:r>
      <w:r>
        <w:rPr>
          <w:rStyle w:val="Titulektabulky11ptTun"/>
        </w:rPr>
        <w:tab/>
        <w:t xml:space="preserve">RKD </w:t>
      </w:r>
      <w:proofErr w:type="spellStart"/>
      <w:r>
        <w:rPr>
          <w:rStyle w:val="Titulektabulky11ptTun"/>
        </w:rPr>
        <w:t>Čj</w:t>
      </w:r>
      <w:proofErr w:type="spellEnd"/>
      <w:r>
        <w:rPr>
          <w:rStyle w:val="Titulektabulky11ptTun"/>
        </w:rPr>
        <w:t>.: 9060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4"/>
        <w:gridCol w:w="850"/>
        <w:gridCol w:w="1145"/>
        <w:gridCol w:w="803"/>
        <w:gridCol w:w="749"/>
        <w:gridCol w:w="1267"/>
      </w:tblGrid>
      <w:tr w:rsidR="00265F94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F94" w:rsidRDefault="001571C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Pacientské prádlo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F94" w:rsidRDefault="001571C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Dodané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F94" w:rsidRDefault="001571C5">
            <w:pPr>
              <w:pStyle w:val="Zkladntext20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1ptTun"/>
              </w:rPr>
              <w:t>Vysoutěžené</w:t>
            </w:r>
            <w:proofErr w:type="spellEnd"/>
            <w:r>
              <w:rPr>
                <w:rStyle w:val="Zkladntext211ptTun"/>
              </w:rPr>
              <w:t xml:space="preserve"> RKD</w:t>
            </w:r>
          </w:p>
        </w:tc>
      </w:tr>
      <w:tr w:rsidR="00265F94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F94" w:rsidRDefault="001571C5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265F94" w:rsidRDefault="001571C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F94" w:rsidRDefault="001571C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F94" w:rsidRDefault="001571C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F94" w:rsidRDefault="001571C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265F94" w:rsidRDefault="001571C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F94" w:rsidRDefault="001571C5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F94" w:rsidRDefault="001571C5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F94" w:rsidRDefault="001571C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265F94" w:rsidRDefault="001571C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F94" w:rsidRDefault="001571C5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F94" w:rsidRDefault="001571C5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Cena-</w:t>
            </w:r>
          </w:p>
          <w:p w:rsidR="00265F94" w:rsidRDefault="001571C5">
            <w:pPr>
              <w:pStyle w:val="Zkladntext20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265F94" w:rsidRDefault="001571C5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1571C5" w:rsidTr="00732C0B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1C5" w:rsidRDefault="001571C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1C5" w:rsidRDefault="001571C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Bunda tepláková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1C5" w:rsidRDefault="001571C5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1C5" w:rsidRDefault="001571C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1C5" w:rsidRPr="001571C5" w:rsidRDefault="001571C5">
            <w:pPr>
              <w:pStyle w:val="Zkladntext20"/>
              <w:shd w:val="clear" w:color="auto" w:fill="auto"/>
              <w:spacing w:line="190" w:lineRule="exact"/>
              <w:jc w:val="left"/>
              <w:rPr>
                <w:sz w:val="16"/>
                <w:szCs w:val="16"/>
              </w:rPr>
            </w:pPr>
            <w:proofErr w:type="spellStart"/>
            <w:r w:rsidRPr="001571C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1C5" w:rsidRPr="001571C5" w:rsidRDefault="001571C5">
            <w:pPr>
              <w:rPr>
                <w:sz w:val="16"/>
                <w:szCs w:val="16"/>
              </w:rPr>
            </w:pPr>
            <w:proofErr w:type="spellStart"/>
            <w:r w:rsidRPr="001571C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1C5" w:rsidRPr="001571C5" w:rsidRDefault="001571C5">
            <w:pPr>
              <w:rPr>
                <w:sz w:val="16"/>
                <w:szCs w:val="16"/>
              </w:rPr>
            </w:pPr>
            <w:proofErr w:type="spellStart"/>
            <w:r w:rsidRPr="001571C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1C5" w:rsidRPr="001571C5" w:rsidRDefault="001571C5">
            <w:pPr>
              <w:rPr>
                <w:sz w:val="16"/>
                <w:szCs w:val="16"/>
              </w:rPr>
            </w:pPr>
            <w:proofErr w:type="spellStart"/>
            <w:r w:rsidRPr="001571C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1C5" w:rsidRPr="001571C5" w:rsidRDefault="001571C5">
            <w:pPr>
              <w:rPr>
                <w:sz w:val="16"/>
                <w:szCs w:val="16"/>
              </w:rPr>
            </w:pPr>
            <w:proofErr w:type="spellStart"/>
            <w:r w:rsidRPr="001571C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1571C5" w:rsidTr="00FD39DA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1C5" w:rsidRDefault="001571C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1C5" w:rsidRDefault="001571C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teplákové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1C5" w:rsidRDefault="001571C5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10% polyesteru, kapsa vpravo vzadu, označení názvem odběratele v horní části levé nohavice.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1C5" w:rsidRPr="001571C5" w:rsidRDefault="001571C5">
            <w:pPr>
              <w:rPr>
                <w:sz w:val="16"/>
                <w:szCs w:val="16"/>
              </w:rPr>
            </w:pPr>
            <w:proofErr w:type="spellStart"/>
            <w:r w:rsidRPr="001571C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1C5" w:rsidRPr="001571C5" w:rsidRDefault="001571C5">
            <w:pPr>
              <w:rPr>
                <w:sz w:val="16"/>
                <w:szCs w:val="16"/>
              </w:rPr>
            </w:pPr>
            <w:proofErr w:type="spellStart"/>
            <w:r w:rsidRPr="001571C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1C5" w:rsidRPr="001571C5" w:rsidRDefault="001571C5">
            <w:pPr>
              <w:rPr>
                <w:sz w:val="16"/>
                <w:szCs w:val="16"/>
              </w:rPr>
            </w:pPr>
            <w:proofErr w:type="spellStart"/>
            <w:r w:rsidRPr="001571C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1C5" w:rsidRPr="001571C5" w:rsidRDefault="001571C5">
            <w:pPr>
              <w:rPr>
                <w:sz w:val="16"/>
                <w:szCs w:val="16"/>
              </w:rPr>
            </w:pPr>
            <w:proofErr w:type="spellStart"/>
            <w:r w:rsidRPr="001571C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1C5" w:rsidRPr="001571C5" w:rsidRDefault="001571C5">
            <w:pPr>
              <w:rPr>
                <w:sz w:val="16"/>
                <w:szCs w:val="16"/>
              </w:rPr>
            </w:pPr>
            <w:proofErr w:type="spellStart"/>
            <w:r w:rsidRPr="001571C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1C5" w:rsidRPr="001571C5" w:rsidRDefault="001571C5">
            <w:pPr>
              <w:rPr>
                <w:sz w:val="16"/>
                <w:szCs w:val="16"/>
              </w:rPr>
            </w:pPr>
            <w:proofErr w:type="spellStart"/>
            <w:r w:rsidRPr="001571C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265F9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F94" w:rsidRDefault="001571C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Cena - celkem [Kč]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F94" w:rsidRDefault="001571C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93 000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F94" w:rsidRDefault="001571C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483 000</w:t>
            </w:r>
          </w:p>
        </w:tc>
      </w:tr>
    </w:tbl>
    <w:p w:rsidR="00265F94" w:rsidRDefault="001571C5">
      <w:pPr>
        <w:pStyle w:val="Titulektabulky0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26.11.2024</w:t>
      </w:r>
      <w:proofErr w:type="gramEnd"/>
    </w:p>
    <w:p w:rsidR="00265F94" w:rsidRDefault="001571C5">
      <w:pPr>
        <w:pStyle w:val="Titulektabulky0"/>
        <w:shd w:val="clear" w:color="auto" w:fill="auto"/>
        <w:tabs>
          <w:tab w:val="left" w:pos="1937"/>
        </w:tabs>
        <w:spacing w:line="19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Faktura č.:</w:t>
      </w:r>
      <w:r>
        <w:tab/>
        <w:t>20 241 014</w:t>
      </w:r>
    </w:p>
    <w:p w:rsidR="001571C5" w:rsidRDefault="001571C5">
      <w:pPr>
        <w:pStyle w:val="Zkladntext20"/>
        <w:shd w:val="clear" w:color="auto" w:fill="auto"/>
        <w:jc w:val="left"/>
      </w:pPr>
      <w:r>
        <w:t xml:space="preserve">Zpracoval: </w:t>
      </w:r>
      <w:proofErr w:type="spellStart"/>
      <w:r w:rsidRPr="001571C5">
        <w:rPr>
          <w:highlight w:val="black"/>
        </w:rPr>
        <w:t>xxxxxxxxxxxxxxxxxxxxxxxxxx</w:t>
      </w:r>
      <w:proofErr w:type="spellEnd"/>
      <w:r>
        <w:t xml:space="preserve"> </w:t>
      </w:r>
    </w:p>
    <w:p w:rsidR="00265F94" w:rsidRDefault="001571C5" w:rsidP="001571C5">
      <w:pPr>
        <w:pStyle w:val="Zkladntext20"/>
        <w:shd w:val="clear" w:color="auto" w:fill="auto"/>
        <w:ind w:left="708" w:firstLine="708"/>
        <w:jc w:val="left"/>
      </w:pPr>
      <w:r>
        <w:t>vedoucí prádelny</w:t>
      </w:r>
    </w:p>
    <w:sectPr w:rsidR="00265F94" w:rsidSect="00265F94">
      <w:pgSz w:w="16840" w:h="11909" w:orient="landscape"/>
      <w:pgMar w:top="1430" w:right="738" w:bottom="1430" w:left="5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1C5" w:rsidRDefault="001571C5" w:rsidP="00265F94">
      <w:r>
        <w:separator/>
      </w:r>
    </w:p>
  </w:endnote>
  <w:endnote w:type="continuationSeparator" w:id="0">
    <w:p w:rsidR="001571C5" w:rsidRDefault="001571C5" w:rsidP="0026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1C5" w:rsidRDefault="001571C5"/>
  </w:footnote>
  <w:footnote w:type="continuationSeparator" w:id="0">
    <w:p w:rsidR="001571C5" w:rsidRDefault="001571C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5F94"/>
    <w:rsid w:val="001571C5"/>
    <w:rsid w:val="0026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65F9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65F9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65F94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265F9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Tun">
    <w:name w:val="Titulek tabulky + 11 pt;Tučné"/>
    <w:basedOn w:val="Titulektabulky"/>
    <w:rsid w:val="00265F9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265F9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265F9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265F9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265F94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265F9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265F94"/>
    <w:pPr>
      <w:shd w:val="clear" w:color="auto" w:fill="FFFFFF"/>
      <w:spacing w:line="248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KM_horak-20241127223156</dc:title>
  <dc:creator>horak</dc:creator>
  <cp:lastModifiedBy>horak</cp:lastModifiedBy>
  <cp:revision>1</cp:revision>
  <dcterms:created xsi:type="dcterms:W3CDTF">2024-11-27T20:00:00Z</dcterms:created>
  <dcterms:modified xsi:type="dcterms:W3CDTF">2024-11-27T20:03:00Z</dcterms:modified>
</cp:coreProperties>
</file>