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A0BF" w14:textId="7E612896" w:rsidR="00855891" w:rsidRPr="00991114" w:rsidRDefault="00855891" w:rsidP="00855891">
      <w:pPr>
        <w:jc w:val="right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bookmarkStart w:id="0" w:name="_GoBack"/>
      <w:bookmarkEnd w:id="0"/>
      <w:r w:rsidRPr="00991114">
        <w:rPr>
          <w:rFonts w:ascii="Open Sans" w:eastAsia="Times New Roman" w:hAnsi="Open Sans" w:cs="Open Sans"/>
          <w:b/>
          <w:color w:val="404040"/>
          <w:sz w:val="21"/>
          <w:szCs w:val="21"/>
          <w:lang w:eastAsia="cs-CZ"/>
        </w:rPr>
        <w:t xml:space="preserve">Příloha č. 2 </w:t>
      </w:r>
      <w:r w:rsidRPr="00991114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ke smlouvě č.:</w:t>
      </w:r>
      <w:r w:rsidR="00FE4D24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 0002069/2024/SS</w:t>
      </w:r>
    </w:p>
    <w:p w14:paraId="30025FFB" w14:textId="77777777" w:rsidR="00855891" w:rsidRPr="00991114" w:rsidRDefault="00855891" w:rsidP="00485866">
      <w:pPr>
        <w:jc w:val="both"/>
        <w:rPr>
          <w:rFonts w:ascii="Open Sans" w:eastAsia="Times New Roman" w:hAnsi="Open Sans" w:cs="Open Sans"/>
          <w:b/>
          <w:color w:val="404040"/>
          <w:sz w:val="21"/>
          <w:szCs w:val="21"/>
          <w:lang w:eastAsia="cs-CZ"/>
        </w:rPr>
      </w:pPr>
    </w:p>
    <w:p w14:paraId="6628FA8C" w14:textId="77777777" w:rsidR="009F5590" w:rsidRDefault="00155D1D" w:rsidP="00896A75">
      <w:pPr>
        <w:shd w:val="clear" w:color="auto" w:fill="FFFFFF"/>
        <w:spacing w:after="100" w:afterAutospacing="1"/>
        <w:rPr>
          <w:rFonts w:ascii="Open Sans" w:hAnsi="Open Sans" w:cs="Open Sans"/>
          <w:bCs/>
          <w:color w:val="404040"/>
          <w:sz w:val="21"/>
          <w:szCs w:val="21"/>
          <w:lang w:eastAsia="cs-CZ"/>
        </w:rPr>
      </w:pPr>
      <w:r w:rsidRPr="00991114">
        <w:rPr>
          <w:rFonts w:ascii="Open Sans" w:hAnsi="Open Sans" w:cs="Open Sans"/>
          <w:bCs/>
          <w:color w:val="404040"/>
          <w:sz w:val="21"/>
          <w:szCs w:val="21"/>
          <w:lang w:eastAsia="cs-CZ"/>
        </w:rPr>
        <w:t xml:space="preserve">Název zboží: </w:t>
      </w:r>
    </w:p>
    <w:p w14:paraId="4D20A8F2" w14:textId="03450E22" w:rsidR="00896A75" w:rsidRPr="00CC59C2" w:rsidRDefault="009F5590" w:rsidP="00896A75">
      <w:pPr>
        <w:shd w:val="clear" w:color="auto" w:fill="FFFFFF"/>
        <w:spacing w:after="100" w:afterAutospacing="1"/>
        <w:rPr>
          <w:rFonts w:ascii="Open Sans" w:hAnsi="Open Sans" w:cs="Open Sans"/>
          <w:b/>
          <w:color w:val="404040"/>
          <w:sz w:val="21"/>
          <w:szCs w:val="21"/>
          <w:lang w:eastAsia="cs-CZ"/>
        </w:rPr>
      </w:pPr>
      <w:r w:rsidRPr="00CC59C2">
        <w:rPr>
          <w:rFonts w:ascii="Open Sans" w:hAnsi="Open Sans" w:cs="Open Sans"/>
          <w:b/>
          <w:color w:val="404040"/>
          <w:sz w:val="21"/>
          <w:szCs w:val="21"/>
          <w:lang w:eastAsia="cs-CZ"/>
        </w:rPr>
        <w:t xml:space="preserve">1. </w:t>
      </w:r>
      <w:r w:rsidR="00896A75" w:rsidRPr="00CC59C2">
        <w:rPr>
          <w:rFonts w:ascii="Open Sans" w:hAnsi="Open Sans" w:cs="Open Sans"/>
          <w:b/>
          <w:color w:val="404040"/>
          <w:sz w:val="21"/>
          <w:szCs w:val="21"/>
          <w:lang w:eastAsia="cs-CZ"/>
        </w:rPr>
        <w:t>Jednovrstvý zásahový dvoudílný ochranný oděv</w:t>
      </w:r>
    </w:p>
    <w:p w14:paraId="78FE2ED1" w14:textId="77777777" w:rsidR="00155D1D" w:rsidRPr="00991114" w:rsidRDefault="00155D1D" w:rsidP="00896A75">
      <w:pPr>
        <w:shd w:val="clear" w:color="auto" w:fill="FFFFFF"/>
        <w:spacing w:after="100" w:afterAutospacing="1"/>
        <w:rPr>
          <w:rFonts w:ascii="Open Sans" w:hAnsi="Open Sans" w:cs="Open Sans"/>
        </w:rPr>
      </w:pPr>
      <w:r w:rsidRPr="00991114">
        <w:rPr>
          <w:rFonts w:ascii="Open Sans" w:hAnsi="Open Sans" w:cs="Open Sans"/>
          <w:bCs/>
          <w:color w:val="404040"/>
          <w:sz w:val="21"/>
          <w:szCs w:val="21"/>
          <w:lang w:eastAsia="cs-CZ"/>
        </w:rPr>
        <w:t>Technická specifikace:</w:t>
      </w:r>
    </w:p>
    <w:p w14:paraId="4A56FF23" w14:textId="77777777" w:rsidR="00896A75" w:rsidRPr="00991114" w:rsidRDefault="00155D1D" w:rsidP="00155D1D">
      <w:pPr>
        <w:pStyle w:val="Odstavecseseznamem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Open Sans" w:hAnsi="Open Sans" w:cs="Open Sans"/>
        </w:rPr>
      </w:pP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p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oužití především pro likvidaci požárů a provedení zásahů ve venkovním prostředí</w:t>
      </w: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,</w:t>
      </w:r>
    </w:p>
    <w:p w14:paraId="0686BB42" w14:textId="77777777" w:rsidR="00896A75" w:rsidRPr="00991114" w:rsidRDefault="00155D1D" w:rsidP="00155D1D">
      <w:pPr>
        <w:pStyle w:val="Odstavecseseznamem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Open Sans" w:hAnsi="Open Sans" w:cs="Open Sans"/>
        </w:rPr>
      </w:pP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o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 xml:space="preserve">chrana proti ohni, teplu a </w:t>
      </w:r>
      <w:proofErr w:type="spellStart"/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plameni</w:t>
      </w:r>
      <w:proofErr w:type="spellEnd"/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,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 xml:space="preserve"> </w:t>
      </w:r>
    </w:p>
    <w:p w14:paraId="79CA88C6" w14:textId="77777777" w:rsidR="00896A75" w:rsidRPr="00991114" w:rsidRDefault="00155D1D" w:rsidP="00155D1D">
      <w:pPr>
        <w:pStyle w:val="Odstavecseseznamem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Open Sans" w:hAnsi="Open Sans" w:cs="Open Sans"/>
        </w:rPr>
      </w:pP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z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esílení v oblasti kolen</w:t>
      </w: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,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 xml:space="preserve"> </w:t>
      </w:r>
    </w:p>
    <w:p w14:paraId="69EDFDCD" w14:textId="77777777" w:rsidR="00896A75" w:rsidRPr="00991114" w:rsidRDefault="00155D1D" w:rsidP="00155D1D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s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uchý zip pro jmenovku a hodnost</w:t>
      </w: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,</w:t>
      </w:r>
    </w:p>
    <w:p w14:paraId="6A2E94A3" w14:textId="77777777" w:rsidR="00896A75" w:rsidRPr="00991114" w:rsidRDefault="00155D1D" w:rsidP="00155D1D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d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ržák na svítilnu s</w:t>
      </w: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 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uchycením</w:t>
      </w: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,</w:t>
      </w:r>
    </w:p>
    <w:p w14:paraId="18091206" w14:textId="77777777" w:rsidR="00896A75" w:rsidRPr="00991114" w:rsidRDefault="00155D1D" w:rsidP="00155D1D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z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esílení loktů</w:t>
      </w: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,</w:t>
      </w:r>
    </w:p>
    <w:p w14:paraId="2F053DBB" w14:textId="77777777" w:rsidR="00896A75" w:rsidRPr="00991114" w:rsidRDefault="00155D1D" w:rsidP="00155D1D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n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a zádech nápis HASIČI</w:t>
      </w: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,</w:t>
      </w:r>
    </w:p>
    <w:p w14:paraId="771E08B2" w14:textId="77777777" w:rsidR="00896A75" w:rsidRPr="00991114" w:rsidRDefault="00155D1D" w:rsidP="00155D1D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o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děv splňuje</w:t>
      </w:r>
      <w:r w:rsidR="00896A75" w:rsidRPr="00991114">
        <w:rPr>
          <w:rFonts w:ascii="Open Sans" w:hAnsi="Open Sans" w:cs="Open Sans"/>
          <w:b/>
          <w:bCs/>
          <w:color w:val="404040"/>
          <w:sz w:val="21"/>
          <w:szCs w:val="21"/>
          <w:lang w:eastAsia="cs-CZ"/>
        </w:rPr>
        <w:t> </w:t>
      </w:r>
      <w:r w:rsidR="00896A75" w:rsidRPr="009F5590">
        <w:rPr>
          <w:rFonts w:ascii="Open Sans" w:hAnsi="Open Sans" w:cs="Open Sans"/>
          <w:bCs/>
          <w:color w:val="404040"/>
          <w:sz w:val="21"/>
          <w:szCs w:val="21"/>
          <w:lang w:eastAsia="cs-CZ"/>
        </w:rPr>
        <w:t>EN ISO 13688, EN 1149-5, EN ISO 11612 a EN ISO 15384</w:t>
      </w:r>
      <w:r w:rsidR="00896A75" w:rsidRPr="00991114">
        <w:rPr>
          <w:rFonts w:ascii="Open Sans" w:hAnsi="Open Sans" w:cs="Open Sans"/>
          <w:color w:val="404040"/>
          <w:sz w:val="21"/>
          <w:szCs w:val="21"/>
          <w:lang w:eastAsia="cs-CZ"/>
        </w:rPr>
        <w:t>.</w:t>
      </w:r>
    </w:p>
    <w:p w14:paraId="564085BB" w14:textId="77777777" w:rsidR="009F5590" w:rsidRDefault="00155D1D" w:rsidP="00155D1D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991114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Počet kusů: </w:t>
      </w:r>
      <w:r w:rsidR="006335E9" w:rsidRPr="00991114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1</w:t>
      </w:r>
      <w:r w:rsidR="009F5590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0</w:t>
      </w:r>
    </w:p>
    <w:p w14:paraId="07789911" w14:textId="77777777" w:rsidR="00031647" w:rsidRPr="00CC59C2" w:rsidRDefault="009F5590" w:rsidP="00031647">
      <w:pPr>
        <w:jc w:val="both"/>
        <w:rPr>
          <w:rFonts w:ascii="Open Sans" w:eastAsia="Times New Roman" w:hAnsi="Open Sans" w:cs="Open Sans"/>
          <w:b/>
          <w:bCs/>
          <w:color w:val="404040"/>
          <w:sz w:val="21"/>
          <w:szCs w:val="21"/>
          <w:lang w:eastAsia="cs-CZ"/>
        </w:rPr>
      </w:pPr>
      <w:r w:rsidRPr="00CC59C2">
        <w:rPr>
          <w:rFonts w:ascii="Open Sans" w:eastAsia="Times New Roman" w:hAnsi="Open Sans" w:cs="Open Sans"/>
          <w:b/>
          <w:bCs/>
          <w:color w:val="404040"/>
          <w:sz w:val="21"/>
          <w:szCs w:val="21"/>
          <w:lang w:eastAsia="cs-CZ"/>
        </w:rPr>
        <w:t xml:space="preserve">2. </w:t>
      </w:r>
      <w:r w:rsidR="00031647" w:rsidRPr="00CC59C2">
        <w:rPr>
          <w:rFonts w:ascii="Open Sans" w:eastAsia="Times New Roman" w:hAnsi="Open Sans" w:cs="Open Sans"/>
          <w:b/>
          <w:bCs/>
          <w:color w:val="404040"/>
          <w:sz w:val="21"/>
          <w:szCs w:val="21"/>
          <w:lang w:eastAsia="cs-CZ"/>
        </w:rPr>
        <w:t xml:space="preserve">Sada podkládacích klínů </w:t>
      </w:r>
    </w:p>
    <w:p w14:paraId="239EF653" w14:textId="74EE8B49" w:rsidR="00031647" w:rsidRPr="00031647" w:rsidRDefault="00031647" w:rsidP="0003164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03164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2 kusy stupňovit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ých klínů </w:t>
      </w:r>
      <w:r w:rsid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(schůdky) 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o rozměrech min. v – 2</w:t>
      </w:r>
      <w:r w:rsid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50 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mm, š – 95 mm, d – </w:t>
      </w:r>
      <w:r w:rsid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650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 mm</w:t>
      </w:r>
    </w:p>
    <w:p w14:paraId="245C8D52" w14:textId="5E355F3A" w:rsidR="00031647" w:rsidRPr="00031647" w:rsidRDefault="00031647" w:rsidP="0003164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03164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2 kusy 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malých </w:t>
      </w:r>
      <w:r w:rsid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sedlových 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klínů o rozměrech min. v – </w:t>
      </w:r>
      <w:proofErr w:type="gramStart"/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70  mm</w:t>
      </w:r>
      <w:proofErr w:type="gramEnd"/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, š – 70 mm, d – 200 mm</w:t>
      </w:r>
    </w:p>
    <w:p w14:paraId="68C6B4DE" w14:textId="11E0AB88" w:rsidR="009F5590" w:rsidRDefault="009F5590" w:rsidP="00155D1D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Technická specifikace:</w:t>
      </w:r>
    </w:p>
    <w:p w14:paraId="2CBD8318" w14:textId="19FCE970" w:rsidR="00031647" w:rsidRPr="00031647" w:rsidRDefault="00031647" w:rsidP="0003164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03164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Monolitický odlitek 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z lehkého materiálu</w:t>
      </w:r>
    </w:p>
    <w:p w14:paraId="48F8F278" w14:textId="09547DB1" w:rsidR="00031647" w:rsidRPr="00031647" w:rsidRDefault="00031647" w:rsidP="0003164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Technicky upraven pro stohování</w:t>
      </w:r>
    </w:p>
    <w:p w14:paraId="117ACCB3" w14:textId="0F4B7891" w:rsidR="00031647" w:rsidRPr="00031647" w:rsidRDefault="00031647" w:rsidP="0003164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Vysoká pevnostní odolnost </w:t>
      </w:r>
    </w:p>
    <w:p w14:paraId="25FF753F" w14:textId="396FB90E" w:rsidR="00031647" w:rsidRDefault="00031647" w:rsidP="00155D1D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Provedení z n</w:t>
      </w:r>
      <w:r w:rsidRPr="0003164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enasákavé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ho </w:t>
      </w:r>
      <w:r w:rsidRPr="0003164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materiál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u odolného vůči ropným produktům</w:t>
      </w:r>
      <w:r w:rsidRPr="0003164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 </w:t>
      </w:r>
    </w:p>
    <w:p w14:paraId="174CDACD" w14:textId="6CB99113" w:rsidR="009F5590" w:rsidRPr="00CC59C2" w:rsidRDefault="009F5590" w:rsidP="00155D1D">
      <w:pPr>
        <w:jc w:val="both"/>
        <w:rPr>
          <w:rFonts w:ascii="Open Sans" w:eastAsia="Times New Roman" w:hAnsi="Open Sans" w:cs="Open Sans"/>
          <w:b/>
          <w:bCs/>
          <w:color w:val="404040"/>
          <w:sz w:val="21"/>
          <w:szCs w:val="21"/>
          <w:lang w:eastAsia="cs-CZ"/>
        </w:rPr>
      </w:pPr>
      <w:r w:rsidRPr="00CC59C2">
        <w:rPr>
          <w:rFonts w:ascii="Open Sans" w:eastAsia="Times New Roman" w:hAnsi="Open Sans" w:cs="Open Sans"/>
          <w:b/>
          <w:bCs/>
          <w:color w:val="404040"/>
          <w:sz w:val="21"/>
          <w:szCs w:val="21"/>
          <w:lang w:eastAsia="cs-CZ"/>
        </w:rPr>
        <w:t>3. Vak hasicí zádový</w:t>
      </w:r>
    </w:p>
    <w:p w14:paraId="1EACAB1D" w14:textId="77777777" w:rsidR="00EA6F77" w:rsidRDefault="009F5590" w:rsidP="00EA6F7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Technická specifikace:</w:t>
      </w:r>
    </w:p>
    <w:p w14:paraId="0B6C061A" w14:textId="5BDE100E" w:rsidR="00EA6F77" w:rsidRDefault="00EA6F77" w:rsidP="00EA6F7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Min. </w:t>
      </w:r>
      <w:r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objem 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16</w:t>
      </w:r>
      <w:r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  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litrů</w:t>
      </w:r>
    </w:p>
    <w:p w14:paraId="5EAD42BD" w14:textId="4DAAB33A" w:rsidR="00EA6F77" w:rsidRPr="00EA6F77" w:rsidRDefault="00EA6F77" w:rsidP="00EA6F7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Dvojčinná ruční pumpa s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 min. </w:t>
      </w:r>
      <w:r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výkonem 6 l/min.</w:t>
      </w:r>
    </w:p>
    <w:p w14:paraId="252B12D9" w14:textId="1EE1E978" w:rsidR="00EA6F77" w:rsidRDefault="00EA6F77" w:rsidP="00EA6F7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Garantovaný dostřik min. 10 m </w:t>
      </w:r>
    </w:p>
    <w:p w14:paraId="37E63975" w14:textId="624960CA" w:rsidR="00EA6F77" w:rsidRPr="00EA6F77" w:rsidRDefault="00EA6F77" w:rsidP="00EA6F77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Nastaviteln</w:t>
      </w:r>
      <w:r w:rsidR="00CC59C2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ost</w:t>
      </w:r>
      <w:r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 kompaktní</w:t>
      </w:r>
      <w:r w:rsidR="00CC59C2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ho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 </w:t>
      </w:r>
      <w:r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nebo difúzního proud</w:t>
      </w:r>
      <w:r w:rsidR="00CC59C2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u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 vody</w:t>
      </w:r>
    </w:p>
    <w:p w14:paraId="79AC158D" w14:textId="7DED226C" w:rsidR="00EA6F77" w:rsidRPr="00EA6F77" w:rsidRDefault="00CC59C2" w:rsidP="00CC59C2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Max. </w:t>
      </w:r>
      <w:r w:rsidRPr="00CC59C2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h</w:t>
      </w:r>
      <w:r w:rsidR="00EA6F77"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motnost </w:t>
      </w:r>
      <w:r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prázdného</w:t>
      </w:r>
      <w:r w:rsidR="00EA6F77"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 </w:t>
      </w:r>
      <w:proofErr w:type="gramStart"/>
      <w:r w:rsidR="00EA6F77"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batohu </w:t>
      </w:r>
      <w:r w:rsidRPr="00CC59C2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3</w:t>
      </w:r>
      <w:r w:rsidR="00EA6F77"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 </w:t>
      </w: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 xml:space="preserve">,5 </w:t>
      </w:r>
      <w:r w:rsidR="00EA6F77" w:rsidRPr="00EA6F77"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kg</w:t>
      </w:r>
      <w:proofErr w:type="gramEnd"/>
    </w:p>
    <w:p w14:paraId="43DD0F04" w14:textId="34131D59" w:rsidR="00896A75" w:rsidRPr="00CC59C2" w:rsidRDefault="009F5590" w:rsidP="00485866">
      <w:pPr>
        <w:jc w:val="both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  <w:t>Počet kusů: 5</w:t>
      </w:r>
    </w:p>
    <w:sectPr w:rsidR="00896A75" w:rsidRPr="00CC5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A89"/>
    <w:multiLevelType w:val="multilevel"/>
    <w:tmpl w:val="3DF4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6311"/>
    <w:multiLevelType w:val="hybridMultilevel"/>
    <w:tmpl w:val="9C8C11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17B02"/>
    <w:multiLevelType w:val="multilevel"/>
    <w:tmpl w:val="838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9251F"/>
    <w:multiLevelType w:val="multilevel"/>
    <w:tmpl w:val="C14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A2507"/>
    <w:multiLevelType w:val="hybridMultilevel"/>
    <w:tmpl w:val="02C22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42A13"/>
    <w:multiLevelType w:val="multilevel"/>
    <w:tmpl w:val="B9A6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B6C16"/>
    <w:multiLevelType w:val="hybridMultilevel"/>
    <w:tmpl w:val="B44C7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24776"/>
    <w:multiLevelType w:val="multilevel"/>
    <w:tmpl w:val="95A4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B0CE3"/>
    <w:multiLevelType w:val="multilevel"/>
    <w:tmpl w:val="0528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D35D5"/>
    <w:multiLevelType w:val="hybridMultilevel"/>
    <w:tmpl w:val="9B964858"/>
    <w:lvl w:ilvl="0" w:tplc="4E06D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15B"/>
    <w:multiLevelType w:val="multilevel"/>
    <w:tmpl w:val="432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A4E0A"/>
    <w:multiLevelType w:val="multilevel"/>
    <w:tmpl w:val="1626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12892"/>
    <w:multiLevelType w:val="multilevel"/>
    <w:tmpl w:val="3F3071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A0"/>
    <w:rsid w:val="00010F28"/>
    <w:rsid w:val="00031647"/>
    <w:rsid w:val="00055B95"/>
    <w:rsid w:val="00155D1D"/>
    <w:rsid w:val="00214044"/>
    <w:rsid w:val="004024EC"/>
    <w:rsid w:val="00485866"/>
    <w:rsid w:val="0055116E"/>
    <w:rsid w:val="005B2E1D"/>
    <w:rsid w:val="006238C3"/>
    <w:rsid w:val="006335E9"/>
    <w:rsid w:val="007527BE"/>
    <w:rsid w:val="00855891"/>
    <w:rsid w:val="00896A75"/>
    <w:rsid w:val="00991114"/>
    <w:rsid w:val="009F0C09"/>
    <w:rsid w:val="009F5590"/>
    <w:rsid w:val="00A14FB9"/>
    <w:rsid w:val="00A42DB1"/>
    <w:rsid w:val="00BC1A19"/>
    <w:rsid w:val="00CC59C2"/>
    <w:rsid w:val="00D37F19"/>
    <w:rsid w:val="00E05DE0"/>
    <w:rsid w:val="00EA6F77"/>
    <w:rsid w:val="00F950A0"/>
    <w:rsid w:val="00FB0CC5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D1AC"/>
  <w15:chartTrackingRefBased/>
  <w15:docId w15:val="{140F00FF-D398-4ECE-93E0-1D0A8E86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2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50A0"/>
    <w:rPr>
      <w:b/>
      <w:bCs/>
    </w:rPr>
  </w:style>
  <w:style w:type="character" w:styleId="Zdraznn">
    <w:name w:val="Emphasis"/>
    <w:basedOn w:val="Standardnpsmoodstavce"/>
    <w:uiPriority w:val="20"/>
    <w:qFormat/>
    <w:rsid w:val="00F950A0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7527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8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Legner KŘ</dc:creator>
  <cp:keywords/>
  <dc:description/>
  <cp:lastModifiedBy>Limprechtová Lucie</cp:lastModifiedBy>
  <cp:revision>2</cp:revision>
  <dcterms:created xsi:type="dcterms:W3CDTF">2024-11-27T12:43:00Z</dcterms:created>
  <dcterms:modified xsi:type="dcterms:W3CDTF">2024-11-27T12:43:00Z</dcterms:modified>
</cp:coreProperties>
</file>