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4EFA52" w14:textId="77777777" w:rsidR="00BC3F31" w:rsidRPr="003243F8" w:rsidRDefault="001116D7">
      <w:pPr>
        <w:jc w:val="center"/>
        <w:rPr>
          <w:rFonts w:ascii="Garamond" w:hAnsi="Garamond"/>
          <w:b/>
          <w:bCs/>
          <w:sz w:val="28"/>
          <w:szCs w:val="28"/>
        </w:rPr>
      </w:pPr>
      <w:r>
        <w:rPr>
          <w:rFonts w:ascii="Garamond" w:hAnsi="Garamond"/>
          <w:b/>
          <w:sz w:val="28"/>
          <w:szCs w:val="28"/>
        </w:rPr>
        <w:t xml:space="preserve">SMLOUVA </w:t>
      </w:r>
    </w:p>
    <w:p w14:paraId="33E5DF00" w14:textId="77777777" w:rsidR="00BC3F31" w:rsidRPr="003243F8" w:rsidRDefault="00BC3F31">
      <w:pPr>
        <w:jc w:val="center"/>
        <w:rPr>
          <w:rFonts w:ascii="Garamond" w:hAnsi="Garamond"/>
        </w:rPr>
      </w:pPr>
      <w:r w:rsidRPr="003243F8">
        <w:rPr>
          <w:rFonts w:ascii="Garamond" w:hAnsi="Garamond"/>
        </w:rPr>
        <w:t>uzavřená podle § 2586 a násl. zákona č. 89/2012 Sb., občanský zákoník (dále jen “OZ“),</w:t>
      </w:r>
    </w:p>
    <w:p w14:paraId="14A8DA38" w14:textId="77777777" w:rsidR="00BC3F31" w:rsidRPr="003243F8" w:rsidRDefault="00BC3F31">
      <w:pPr>
        <w:jc w:val="center"/>
        <w:rPr>
          <w:rFonts w:ascii="Garamond" w:hAnsi="Garamond"/>
        </w:rPr>
      </w:pPr>
    </w:p>
    <w:p w14:paraId="2CC85A4E" w14:textId="77777777" w:rsidR="00BC3F31" w:rsidRPr="003243F8" w:rsidRDefault="00BC3F31">
      <w:pPr>
        <w:jc w:val="center"/>
        <w:rPr>
          <w:rFonts w:ascii="Garamond" w:hAnsi="Garamond"/>
        </w:rPr>
      </w:pPr>
    </w:p>
    <w:p w14:paraId="1D3D3283" w14:textId="77777777" w:rsidR="00BC3F31" w:rsidRPr="003243F8" w:rsidRDefault="00BC3F31">
      <w:pPr>
        <w:jc w:val="center"/>
        <w:rPr>
          <w:rFonts w:ascii="Garamond" w:hAnsi="Garamond"/>
          <w:b/>
        </w:rPr>
      </w:pPr>
      <w:r w:rsidRPr="003243F8">
        <w:rPr>
          <w:rFonts w:ascii="Garamond" w:hAnsi="Garamond"/>
          <w:b/>
        </w:rPr>
        <w:t>I.</w:t>
      </w:r>
    </w:p>
    <w:p w14:paraId="4FC78CB4" w14:textId="77777777" w:rsidR="00BC3F31" w:rsidRPr="003243F8" w:rsidRDefault="00BC3F31">
      <w:pPr>
        <w:jc w:val="center"/>
        <w:rPr>
          <w:rFonts w:ascii="Garamond" w:hAnsi="Garamond"/>
        </w:rPr>
      </w:pPr>
      <w:r w:rsidRPr="003243F8">
        <w:rPr>
          <w:rFonts w:ascii="Garamond" w:hAnsi="Garamond"/>
          <w:b/>
        </w:rPr>
        <w:t>Smluvní strany</w:t>
      </w:r>
    </w:p>
    <w:p w14:paraId="356DA950" w14:textId="77777777" w:rsidR="00BC3F31" w:rsidRPr="003243F8" w:rsidRDefault="00BC3F31">
      <w:pPr>
        <w:rPr>
          <w:rFonts w:ascii="Garamond" w:hAnsi="Garamond"/>
        </w:rPr>
      </w:pPr>
    </w:p>
    <w:p w14:paraId="4B052652" w14:textId="77777777" w:rsidR="00BC3F31" w:rsidRPr="003243F8" w:rsidRDefault="00BC3F31">
      <w:pPr>
        <w:rPr>
          <w:rFonts w:ascii="Garamond" w:hAnsi="Garamond"/>
          <w:szCs w:val="20"/>
        </w:rPr>
      </w:pPr>
      <w:r w:rsidRPr="003243F8">
        <w:rPr>
          <w:rFonts w:ascii="Garamond" w:hAnsi="Garamond"/>
          <w:b/>
          <w:bCs/>
        </w:rPr>
        <w:t>1. objednatel:</w:t>
      </w:r>
      <w:r w:rsidRPr="003243F8">
        <w:rPr>
          <w:rFonts w:ascii="Garamond" w:hAnsi="Garamond"/>
          <w:b/>
          <w:bCs/>
        </w:rPr>
        <w:tab/>
      </w:r>
      <w:r w:rsidRPr="003243F8">
        <w:rPr>
          <w:rFonts w:ascii="Garamond" w:hAnsi="Garamond"/>
          <w:b/>
          <w:bCs/>
        </w:rPr>
        <w:tab/>
        <w:t xml:space="preserve">Česká </w:t>
      </w:r>
      <w:proofErr w:type="gramStart"/>
      <w:r w:rsidRPr="003243F8">
        <w:rPr>
          <w:rFonts w:ascii="Garamond" w:hAnsi="Garamond"/>
          <w:b/>
          <w:bCs/>
        </w:rPr>
        <w:t>republika - Okresní</w:t>
      </w:r>
      <w:proofErr w:type="gramEnd"/>
      <w:r w:rsidRPr="003243F8">
        <w:rPr>
          <w:rFonts w:ascii="Garamond" w:hAnsi="Garamond"/>
          <w:b/>
          <w:bCs/>
        </w:rPr>
        <w:t xml:space="preserve"> soud v Ostravě</w:t>
      </w:r>
    </w:p>
    <w:p w14:paraId="1F9C03D7" w14:textId="77777777" w:rsidR="00BC3F31" w:rsidRPr="003243F8" w:rsidRDefault="00BC3F31">
      <w:pPr>
        <w:rPr>
          <w:rFonts w:ascii="Garamond" w:hAnsi="Garamond"/>
          <w:color w:val="FF0000"/>
          <w:szCs w:val="20"/>
        </w:rPr>
      </w:pPr>
      <w:r w:rsidRPr="003243F8">
        <w:rPr>
          <w:rFonts w:ascii="Garamond" w:hAnsi="Garamond"/>
          <w:szCs w:val="20"/>
        </w:rPr>
        <w:t>Se sídlem:</w:t>
      </w:r>
      <w:r w:rsidRPr="003243F8">
        <w:rPr>
          <w:rFonts w:ascii="Garamond" w:hAnsi="Garamond"/>
          <w:szCs w:val="20"/>
        </w:rPr>
        <w:tab/>
      </w:r>
      <w:r w:rsidRPr="003243F8">
        <w:rPr>
          <w:rFonts w:ascii="Garamond" w:hAnsi="Garamond"/>
          <w:szCs w:val="20"/>
        </w:rPr>
        <w:tab/>
        <w:t xml:space="preserve">U Soudu 6187/4, 708 </w:t>
      </w:r>
      <w:proofErr w:type="gramStart"/>
      <w:r w:rsidRPr="003243F8">
        <w:rPr>
          <w:rFonts w:ascii="Garamond" w:hAnsi="Garamond"/>
          <w:szCs w:val="20"/>
        </w:rPr>
        <w:t>82  Ostrava</w:t>
      </w:r>
      <w:proofErr w:type="gramEnd"/>
      <w:r w:rsidRPr="003243F8">
        <w:rPr>
          <w:rFonts w:ascii="Garamond" w:hAnsi="Garamond"/>
          <w:szCs w:val="20"/>
        </w:rPr>
        <w:t xml:space="preserve"> - Poruba</w:t>
      </w:r>
      <w:r w:rsidRPr="003243F8">
        <w:rPr>
          <w:rFonts w:ascii="Garamond" w:hAnsi="Garamond"/>
          <w:szCs w:val="20"/>
        </w:rPr>
        <w:tab/>
      </w:r>
    </w:p>
    <w:p w14:paraId="3F4BFFBC" w14:textId="77777777" w:rsidR="00BC3F31" w:rsidRPr="003243F8" w:rsidRDefault="00BC3F31">
      <w:pPr>
        <w:rPr>
          <w:rFonts w:ascii="Garamond" w:hAnsi="Garamond"/>
          <w:szCs w:val="20"/>
        </w:rPr>
      </w:pPr>
      <w:r w:rsidRPr="003243F8">
        <w:rPr>
          <w:rFonts w:ascii="Garamond" w:hAnsi="Garamond"/>
          <w:szCs w:val="20"/>
        </w:rPr>
        <w:t>Zastoupená:</w:t>
      </w:r>
      <w:r w:rsidRPr="003243F8">
        <w:rPr>
          <w:rFonts w:ascii="Garamond" w:hAnsi="Garamond"/>
          <w:szCs w:val="20"/>
        </w:rPr>
        <w:tab/>
      </w:r>
      <w:r w:rsidRPr="003243F8">
        <w:rPr>
          <w:rFonts w:ascii="Garamond" w:hAnsi="Garamond"/>
          <w:szCs w:val="20"/>
        </w:rPr>
        <w:tab/>
        <w:t xml:space="preserve">Mgr. </w:t>
      </w:r>
      <w:r w:rsidR="00A85311">
        <w:rPr>
          <w:rFonts w:ascii="Garamond" w:hAnsi="Garamond"/>
          <w:szCs w:val="20"/>
        </w:rPr>
        <w:t xml:space="preserve">Tomášem </w:t>
      </w:r>
      <w:proofErr w:type="spellStart"/>
      <w:r w:rsidR="00A85311">
        <w:rPr>
          <w:rFonts w:ascii="Garamond" w:hAnsi="Garamond"/>
          <w:szCs w:val="20"/>
        </w:rPr>
        <w:t>Kamradkem</w:t>
      </w:r>
      <w:proofErr w:type="spellEnd"/>
      <w:r w:rsidRPr="003243F8">
        <w:rPr>
          <w:rFonts w:ascii="Garamond" w:hAnsi="Garamond"/>
          <w:szCs w:val="20"/>
        </w:rPr>
        <w:t>, předsedou okresního soudu</w:t>
      </w:r>
      <w:r w:rsidRPr="003243F8">
        <w:rPr>
          <w:rFonts w:ascii="Garamond" w:hAnsi="Garamond"/>
          <w:szCs w:val="20"/>
        </w:rPr>
        <w:tab/>
      </w:r>
      <w:r w:rsidRPr="003243F8">
        <w:rPr>
          <w:rFonts w:ascii="Garamond" w:hAnsi="Garamond"/>
          <w:szCs w:val="20"/>
        </w:rPr>
        <w:tab/>
      </w:r>
    </w:p>
    <w:p w14:paraId="619EA4B7" w14:textId="77777777" w:rsidR="00BC3F31" w:rsidRPr="003243F8" w:rsidRDefault="00BC3F31">
      <w:pPr>
        <w:jc w:val="both"/>
        <w:rPr>
          <w:rFonts w:ascii="Garamond" w:hAnsi="Garamond"/>
          <w:szCs w:val="20"/>
        </w:rPr>
      </w:pPr>
      <w:r w:rsidRPr="003243F8">
        <w:rPr>
          <w:rFonts w:ascii="Garamond" w:hAnsi="Garamond"/>
          <w:szCs w:val="20"/>
        </w:rPr>
        <w:t xml:space="preserve">Bankovní spojení: </w:t>
      </w:r>
      <w:r w:rsidRPr="003243F8">
        <w:rPr>
          <w:rFonts w:ascii="Garamond" w:hAnsi="Garamond"/>
          <w:szCs w:val="20"/>
        </w:rPr>
        <w:tab/>
        <w:t>ČNB Ostrava</w:t>
      </w:r>
    </w:p>
    <w:p w14:paraId="1E21DD05" w14:textId="045FCE80" w:rsidR="00BC3F31" w:rsidRPr="003243F8" w:rsidRDefault="00BC3F31">
      <w:pPr>
        <w:jc w:val="both"/>
        <w:rPr>
          <w:rFonts w:ascii="Garamond" w:hAnsi="Garamond"/>
          <w:szCs w:val="20"/>
        </w:rPr>
      </w:pPr>
      <w:r w:rsidRPr="003243F8">
        <w:rPr>
          <w:rFonts w:ascii="Garamond" w:hAnsi="Garamond"/>
          <w:szCs w:val="20"/>
        </w:rPr>
        <w:t>Číslo účtu:</w:t>
      </w:r>
      <w:r w:rsidRPr="003243F8">
        <w:rPr>
          <w:rFonts w:ascii="Garamond" w:hAnsi="Garamond"/>
          <w:szCs w:val="20"/>
        </w:rPr>
        <w:tab/>
      </w:r>
      <w:r w:rsidRPr="003243F8">
        <w:rPr>
          <w:rFonts w:ascii="Garamond" w:hAnsi="Garamond"/>
          <w:szCs w:val="20"/>
        </w:rPr>
        <w:tab/>
      </w:r>
      <w:proofErr w:type="spellStart"/>
      <w:r w:rsidR="0036774D" w:rsidRPr="0036774D">
        <w:rPr>
          <w:rFonts w:ascii="Garamond" w:hAnsi="Garamond"/>
          <w:szCs w:val="20"/>
          <w:highlight w:val="black"/>
        </w:rPr>
        <w:t>xxxxxx</w:t>
      </w:r>
      <w:proofErr w:type="spellEnd"/>
      <w:r w:rsidRPr="003243F8">
        <w:rPr>
          <w:rFonts w:ascii="Garamond" w:hAnsi="Garamond"/>
          <w:szCs w:val="20"/>
        </w:rPr>
        <w:t>/</w:t>
      </w:r>
      <w:proofErr w:type="spellStart"/>
      <w:r w:rsidR="0036774D" w:rsidRPr="0036774D">
        <w:rPr>
          <w:rFonts w:ascii="Garamond" w:hAnsi="Garamond"/>
          <w:szCs w:val="20"/>
          <w:highlight w:val="black"/>
        </w:rPr>
        <w:t>xxxx</w:t>
      </w:r>
      <w:proofErr w:type="spellEnd"/>
    </w:p>
    <w:p w14:paraId="1428C8CF" w14:textId="77777777" w:rsidR="00BC3F31" w:rsidRPr="003243F8" w:rsidRDefault="00BC3F31">
      <w:pPr>
        <w:jc w:val="both"/>
        <w:rPr>
          <w:rFonts w:ascii="Garamond" w:hAnsi="Garamond"/>
          <w:szCs w:val="20"/>
        </w:rPr>
      </w:pPr>
      <w:r w:rsidRPr="003243F8">
        <w:rPr>
          <w:rFonts w:ascii="Garamond" w:hAnsi="Garamond"/>
          <w:szCs w:val="20"/>
        </w:rPr>
        <w:t>IČ:</w:t>
      </w:r>
      <w:r w:rsidRPr="003243F8">
        <w:rPr>
          <w:rFonts w:ascii="Garamond" w:hAnsi="Garamond"/>
          <w:szCs w:val="20"/>
        </w:rPr>
        <w:tab/>
      </w:r>
      <w:r w:rsidRPr="003243F8">
        <w:rPr>
          <w:rFonts w:ascii="Garamond" w:hAnsi="Garamond"/>
          <w:szCs w:val="20"/>
        </w:rPr>
        <w:tab/>
      </w:r>
      <w:r w:rsidRPr="003243F8">
        <w:rPr>
          <w:rFonts w:ascii="Garamond" w:hAnsi="Garamond"/>
          <w:szCs w:val="20"/>
        </w:rPr>
        <w:tab/>
        <w:t>000025267</w:t>
      </w:r>
      <w:r w:rsidRPr="003243F8">
        <w:rPr>
          <w:rFonts w:ascii="Garamond" w:hAnsi="Garamond"/>
          <w:szCs w:val="20"/>
        </w:rPr>
        <w:tab/>
      </w:r>
    </w:p>
    <w:p w14:paraId="7BAC6551" w14:textId="1197F077" w:rsidR="00BC3F31" w:rsidRPr="003243F8" w:rsidRDefault="00BC3F31">
      <w:pPr>
        <w:jc w:val="both"/>
        <w:rPr>
          <w:rFonts w:ascii="Garamond" w:hAnsi="Garamond"/>
          <w:szCs w:val="20"/>
        </w:rPr>
      </w:pPr>
      <w:r w:rsidRPr="003243F8">
        <w:rPr>
          <w:rFonts w:ascii="Garamond" w:hAnsi="Garamond"/>
          <w:szCs w:val="20"/>
        </w:rPr>
        <w:t>Kontaktní os</w:t>
      </w:r>
      <w:r w:rsidR="00286ACB">
        <w:rPr>
          <w:rFonts w:ascii="Garamond" w:hAnsi="Garamond"/>
          <w:szCs w:val="20"/>
        </w:rPr>
        <w:t>oba:</w:t>
      </w:r>
      <w:r w:rsidR="00286ACB">
        <w:rPr>
          <w:rFonts w:ascii="Garamond" w:hAnsi="Garamond"/>
          <w:szCs w:val="20"/>
        </w:rPr>
        <w:tab/>
      </w:r>
      <w:proofErr w:type="spellStart"/>
      <w:r w:rsidR="0036774D" w:rsidRPr="0036774D">
        <w:rPr>
          <w:rFonts w:ascii="Garamond" w:hAnsi="Garamond"/>
          <w:szCs w:val="20"/>
          <w:highlight w:val="black"/>
        </w:rPr>
        <w:t>xxxxxx</w:t>
      </w:r>
      <w:proofErr w:type="spellEnd"/>
      <w:r w:rsidR="0036774D">
        <w:rPr>
          <w:rFonts w:ascii="Garamond" w:hAnsi="Garamond"/>
          <w:szCs w:val="20"/>
        </w:rPr>
        <w:t xml:space="preserve"> </w:t>
      </w:r>
      <w:proofErr w:type="spellStart"/>
      <w:r w:rsidR="0036774D" w:rsidRPr="0036774D">
        <w:rPr>
          <w:rFonts w:ascii="Garamond" w:hAnsi="Garamond"/>
          <w:szCs w:val="20"/>
          <w:highlight w:val="black"/>
        </w:rPr>
        <w:t>xxxxxxx</w:t>
      </w:r>
      <w:proofErr w:type="spellEnd"/>
      <w:r w:rsidR="00D000A8">
        <w:rPr>
          <w:rFonts w:ascii="Garamond" w:hAnsi="Garamond"/>
          <w:szCs w:val="20"/>
        </w:rPr>
        <w:t>, správce majetku</w:t>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Pr="003243F8">
        <w:rPr>
          <w:rFonts w:ascii="Garamond" w:hAnsi="Garamond"/>
          <w:szCs w:val="20"/>
        </w:rPr>
        <w:tab/>
      </w:r>
    </w:p>
    <w:p w14:paraId="1FB7D681" w14:textId="453E0332" w:rsidR="00BC3F31" w:rsidRPr="003243F8" w:rsidRDefault="00D000A8" w:rsidP="000D331F">
      <w:pPr>
        <w:tabs>
          <w:tab w:val="left" w:pos="709"/>
          <w:tab w:val="left" w:pos="1418"/>
          <w:tab w:val="left" w:pos="2127"/>
          <w:tab w:val="left" w:pos="2836"/>
          <w:tab w:val="left" w:pos="7048"/>
        </w:tabs>
        <w:jc w:val="both"/>
        <w:rPr>
          <w:rFonts w:ascii="Garamond" w:hAnsi="Garamond"/>
          <w:szCs w:val="20"/>
        </w:rPr>
      </w:pPr>
      <w:r>
        <w:rPr>
          <w:rFonts w:ascii="Garamond" w:hAnsi="Garamond"/>
          <w:szCs w:val="20"/>
        </w:rPr>
        <w:t xml:space="preserve">Tel./Fax: </w:t>
      </w:r>
      <w:r>
        <w:rPr>
          <w:rFonts w:ascii="Garamond" w:hAnsi="Garamond"/>
          <w:szCs w:val="20"/>
        </w:rPr>
        <w:tab/>
      </w:r>
      <w:r>
        <w:rPr>
          <w:rFonts w:ascii="Garamond" w:hAnsi="Garamond"/>
          <w:szCs w:val="20"/>
        </w:rPr>
        <w:tab/>
      </w:r>
      <w:proofErr w:type="spellStart"/>
      <w:r w:rsidR="0036774D" w:rsidRPr="0036774D">
        <w:rPr>
          <w:rFonts w:ascii="Garamond" w:hAnsi="Garamond"/>
          <w:szCs w:val="20"/>
          <w:highlight w:val="black"/>
        </w:rPr>
        <w:t>xxxxxxxxxx</w:t>
      </w:r>
      <w:proofErr w:type="spellEnd"/>
      <w:r w:rsidR="000D331F">
        <w:rPr>
          <w:rFonts w:ascii="Garamond" w:hAnsi="Garamond"/>
          <w:szCs w:val="20"/>
        </w:rPr>
        <w:tab/>
      </w:r>
    </w:p>
    <w:p w14:paraId="6AACD2ED" w14:textId="1F184F79" w:rsidR="00BC3F31" w:rsidRPr="003243F8" w:rsidRDefault="00286ACB">
      <w:pPr>
        <w:jc w:val="both"/>
        <w:rPr>
          <w:rFonts w:ascii="Garamond" w:hAnsi="Garamond"/>
        </w:rPr>
      </w:pPr>
      <w:r>
        <w:rPr>
          <w:rFonts w:ascii="Garamond" w:hAnsi="Garamond"/>
          <w:szCs w:val="20"/>
        </w:rPr>
        <w:t>Email:</w:t>
      </w:r>
      <w:r>
        <w:rPr>
          <w:rFonts w:ascii="Garamond" w:hAnsi="Garamond"/>
          <w:szCs w:val="20"/>
        </w:rPr>
        <w:tab/>
      </w:r>
      <w:r>
        <w:rPr>
          <w:rFonts w:ascii="Garamond" w:hAnsi="Garamond"/>
          <w:szCs w:val="20"/>
        </w:rPr>
        <w:tab/>
      </w:r>
      <w:r>
        <w:rPr>
          <w:rFonts w:ascii="Garamond" w:hAnsi="Garamond"/>
          <w:szCs w:val="20"/>
        </w:rPr>
        <w:tab/>
      </w:r>
      <w:r w:rsidR="0036774D" w:rsidRPr="0036774D">
        <w:rPr>
          <w:rFonts w:ascii="Garamond" w:hAnsi="Garamond"/>
          <w:szCs w:val="20"/>
          <w:highlight w:val="black"/>
        </w:rPr>
        <w:t>xxxxxxxx</w:t>
      </w:r>
      <w:r w:rsidR="00BC3F31" w:rsidRPr="003243F8">
        <w:rPr>
          <w:rFonts w:ascii="Garamond" w:hAnsi="Garamond"/>
          <w:szCs w:val="20"/>
        </w:rPr>
        <w:t>@osoud.ova.justice.cz</w:t>
      </w:r>
    </w:p>
    <w:p w14:paraId="0324B38E" w14:textId="77777777" w:rsidR="00BC3F31" w:rsidRPr="003243F8" w:rsidRDefault="00BC3F31">
      <w:pPr>
        <w:rPr>
          <w:rFonts w:ascii="Garamond" w:hAnsi="Garamond"/>
          <w:sz w:val="20"/>
          <w:szCs w:val="20"/>
        </w:rPr>
      </w:pPr>
      <w:r w:rsidRPr="003243F8">
        <w:rPr>
          <w:rFonts w:ascii="Garamond" w:hAnsi="Garamond"/>
        </w:rPr>
        <w:t>(dále jen objednatel) na straně jedné</w:t>
      </w:r>
    </w:p>
    <w:p w14:paraId="3208FFD1" w14:textId="77777777" w:rsidR="00BC3F31" w:rsidRPr="003243F8" w:rsidRDefault="00BC3F31">
      <w:pPr>
        <w:rPr>
          <w:rFonts w:ascii="Garamond" w:hAnsi="Garamond"/>
          <w:sz w:val="20"/>
          <w:szCs w:val="20"/>
        </w:rPr>
      </w:pPr>
    </w:p>
    <w:p w14:paraId="1E4AB55E" w14:textId="77777777" w:rsidR="00BC3F31" w:rsidRPr="003243F8" w:rsidRDefault="00BC3F31">
      <w:pPr>
        <w:jc w:val="center"/>
        <w:rPr>
          <w:rFonts w:ascii="Garamond" w:hAnsi="Garamond"/>
          <w:szCs w:val="20"/>
        </w:rPr>
      </w:pPr>
      <w:r w:rsidRPr="003243F8">
        <w:rPr>
          <w:rFonts w:ascii="Garamond" w:hAnsi="Garamond"/>
          <w:b/>
          <w:szCs w:val="20"/>
        </w:rPr>
        <w:t>a</w:t>
      </w:r>
    </w:p>
    <w:p w14:paraId="331CA9B8" w14:textId="77777777" w:rsidR="00BC3F31" w:rsidRPr="003243F8" w:rsidRDefault="00BC3F31">
      <w:pPr>
        <w:rPr>
          <w:rFonts w:ascii="Garamond" w:hAnsi="Garamond"/>
          <w:szCs w:val="20"/>
        </w:rPr>
      </w:pPr>
    </w:p>
    <w:p w14:paraId="6DA7D820" w14:textId="41D4B55D" w:rsidR="00BC3F31" w:rsidRPr="00120D7C" w:rsidRDefault="00BC3F31">
      <w:pPr>
        <w:rPr>
          <w:rFonts w:ascii="Garamond" w:hAnsi="Garamond"/>
          <w:szCs w:val="20"/>
        </w:rPr>
      </w:pPr>
      <w:r w:rsidRPr="003243F8">
        <w:rPr>
          <w:rFonts w:ascii="Garamond" w:hAnsi="Garamond"/>
          <w:b/>
          <w:bCs/>
          <w:szCs w:val="20"/>
        </w:rPr>
        <w:t xml:space="preserve">2. zhotovitel: </w:t>
      </w:r>
      <w:r w:rsidRPr="003243F8">
        <w:rPr>
          <w:rFonts w:ascii="Garamond" w:hAnsi="Garamond"/>
          <w:b/>
          <w:bCs/>
          <w:szCs w:val="20"/>
        </w:rPr>
        <w:tab/>
      </w:r>
      <w:r w:rsidRPr="003243F8">
        <w:rPr>
          <w:rFonts w:ascii="Garamond" w:hAnsi="Garamond"/>
          <w:b/>
          <w:bCs/>
          <w:szCs w:val="20"/>
        </w:rPr>
        <w:tab/>
      </w:r>
      <w:r w:rsidR="0036774D">
        <w:rPr>
          <w:rFonts w:ascii="Garamond" w:hAnsi="Garamond"/>
          <w:b/>
          <w:bCs/>
          <w:szCs w:val="20"/>
        </w:rPr>
        <w:t>INFOWELL Czech s.r.o.</w:t>
      </w:r>
    </w:p>
    <w:p w14:paraId="5B1B2D1F" w14:textId="72F72B4E" w:rsidR="00BC3F31" w:rsidRPr="00120D7C" w:rsidRDefault="00BC3F31">
      <w:pPr>
        <w:rPr>
          <w:rFonts w:ascii="Garamond" w:hAnsi="Garamond"/>
          <w:szCs w:val="20"/>
        </w:rPr>
      </w:pPr>
      <w:r w:rsidRPr="00120D7C">
        <w:rPr>
          <w:rFonts w:ascii="Garamond" w:hAnsi="Garamond"/>
          <w:szCs w:val="20"/>
        </w:rPr>
        <w:t>Se sídlem:</w:t>
      </w:r>
      <w:r w:rsidRPr="00120D7C">
        <w:rPr>
          <w:rFonts w:ascii="Garamond" w:hAnsi="Garamond"/>
          <w:szCs w:val="20"/>
        </w:rPr>
        <w:tab/>
      </w:r>
      <w:r w:rsidRPr="00120D7C">
        <w:rPr>
          <w:rFonts w:ascii="Garamond" w:hAnsi="Garamond"/>
          <w:szCs w:val="20"/>
        </w:rPr>
        <w:tab/>
      </w:r>
      <w:r w:rsidR="0036774D">
        <w:rPr>
          <w:rFonts w:ascii="Garamond" w:hAnsi="Garamond"/>
          <w:szCs w:val="20"/>
        </w:rPr>
        <w:t>Zahradní 254/9, 75002 Bochoř</w:t>
      </w:r>
    </w:p>
    <w:p w14:paraId="3C9EF4E0" w14:textId="2D58012C" w:rsidR="009F318F" w:rsidRPr="00120D7C" w:rsidRDefault="00BC3F31">
      <w:pPr>
        <w:jc w:val="both"/>
        <w:rPr>
          <w:rFonts w:ascii="Garamond" w:hAnsi="Garamond"/>
          <w:szCs w:val="20"/>
        </w:rPr>
      </w:pPr>
      <w:r w:rsidRPr="00120D7C">
        <w:rPr>
          <w:rFonts w:ascii="Garamond" w:hAnsi="Garamond"/>
          <w:szCs w:val="20"/>
        </w:rPr>
        <w:t xml:space="preserve">IČ: </w:t>
      </w:r>
      <w:r w:rsidR="005372C5" w:rsidRPr="00120D7C">
        <w:rPr>
          <w:rFonts w:ascii="Garamond" w:hAnsi="Garamond"/>
          <w:szCs w:val="20"/>
        </w:rPr>
        <w:tab/>
      </w:r>
      <w:r w:rsidR="005372C5" w:rsidRPr="00120D7C">
        <w:rPr>
          <w:rFonts w:ascii="Garamond" w:hAnsi="Garamond"/>
          <w:szCs w:val="20"/>
        </w:rPr>
        <w:tab/>
      </w:r>
      <w:r w:rsidR="005372C5" w:rsidRPr="00120D7C">
        <w:rPr>
          <w:rFonts w:ascii="Garamond" w:hAnsi="Garamond"/>
          <w:szCs w:val="20"/>
        </w:rPr>
        <w:tab/>
      </w:r>
      <w:r w:rsidR="0036774D">
        <w:rPr>
          <w:rFonts w:ascii="Garamond" w:hAnsi="Garamond"/>
          <w:szCs w:val="20"/>
        </w:rPr>
        <w:t>29457548</w:t>
      </w:r>
    </w:p>
    <w:p w14:paraId="3924FD75" w14:textId="292E4FB5" w:rsidR="00BC3F31" w:rsidRPr="00120D7C" w:rsidRDefault="00BC3F31">
      <w:pPr>
        <w:jc w:val="both"/>
        <w:rPr>
          <w:rFonts w:ascii="Garamond" w:hAnsi="Garamond"/>
          <w:szCs w:val="20"/>
        </w:rPr>
      </w:pPr>
      <w:r w:rsidRPr="00120D7C">
        <w:rPr>
          <w:rFonts w:ascii="Garamond" w:hAnsi="Garamond"/>
          <w:szCs w:val="20"/>
        </w:rPr>
        <w:t xml:space="preserve">DIČ: </w:t>
      </w:r>
      <w:r w:rsidRPr="00120D7C">
        <w:rPr>
          <w:rFonts w:ascii="Garamond" w:hAnsi="Garamond"/>
          <w:szCs w:val="20"/>
        </w:rPr>
        <w:tab/>
      </w:r>
      <w:r w:rsidRPr="00120D7C">
        <w:rPr>
          <w:rFonts w:ascii="Garamond" w:hAnsi="Garamond"/>
          <w:szCs w:val="20"/>
        </w:rPr>
        <w:tab/>
      </w:r>
      <w:r w:rsidRPr="00120D7C">
        <w:rPr>
          <w:rFonts w:ascii="Garamond" w:hAnsi="Garamond"/>
          <w:szCs w:val="20"/>
        </w:rPr>
        <w:tab/>
      </w:r>
      <w:r w:rsidR="0036774D">
        <w:rPr>
          <w:rFonts w:ascii="Garamond" w:hAnsi="Garamond"/>
          <w:szCs w:val="20"/>
        </w:rPr>
        <w:t>CZ29457548</w:t>
      </w:r>
    </w:p>
    <w:p w14:paraId="5B1C414D" w14:textId="625D295A" w:rsidR="00BC3F31" w:rsidRPr="00120D7C" w:rsidRDefault="004D4BB0">
      <w:pPr>
        <w:jc w:val="both"/>
        <w:rPr>
          <w:rFonts w:ascii="Garamond" w:hAnsi="Garamond"/>
          <w:szCs w:val="20"/>
        </w:rPr>
      </w:pPr>
      <w:r w:rsidRPr="00120D7C">
        <w:rPr>
          <w:rFonts w:ascii="Garamond" w:hAnsi="Garamond"/>
          <w:szCs w:val="20"/>
        </w:rPr>
        <w:t>J</w:t>
      </w:r>
      <w:r w:rsidR="001116D7" w:rsidRPr="00120D7C">
        <w:rPr>
          <w:rFonts w:ascii="Garamond" w:hAnsi="Garamond"/>
          <w:szCs w:val="20"/>
        </w:rPr>
        <w:t xml:space="preserve">ednající: </w:t>
      </w:r>
      <w:r w:rsidR="001116D7" w:rsidRPr="00120D7C">
        <w:rPr>
          <w:rFonts w:ascii="Garamond" w:hAnsi="Garamond"/>
          <w:szCs w:val="20"/>
        </w:rPr>
        <w:tab/>
      </w:r>
      <w:r w:rsidR="001116D7" w:rsidRPr="00120D7C">
        <w:rPr>
          <w:rFonts w:ascii="Garamond" w:hAnsi="Garamond"/>
          <w:szCs w:val="20"/>
        </w:rPr>
        <w:tab/>
      </w:r>
      <w:r w:rsidR="0036774D" w:rsidRPr="0036774D">
        <w:rPr>
          <w:rFonts w:ascii="Garamond" w:hAnsi="Garamond"/>
          <w:szCs w:val="20"/>
          <w:highlight w:val="black"/>
        </w:rPr>
        <w:t>XXXX</w:t>
      </w:r>
      <w:r w:rsidR="0036774D">
        <w:rPr>
          <w:rFonts w:ascii="Garamond" w:hAnsi="Garamond"/>
          <w:szCs w:val="20"/>
        </w:rPr>
        <w:t xml:space="preserve"> </w:t>
      </w:r>
      <w:r w:rsidR="0036774D" w:rsidRPr="0036774D">
        <w:rPr>
          <w:rFonts w:ascii="Garamond" w:hAnsi="Garamond"/>
          <w:szCs w:val="20"/>
          <w:highlight w:val="black"/>
        </w:rPr>
        <w:t>XXXXX</w:t>
      </w:r>
    </w:p>
    <w:p w14:paraId="660211F8" w14:textId="2CAB537C" w:rsidR="00BC3F31" w:rsidRPr="00120D7C" w:rsidRDefault="004D4BB0">
      <w:pPr>
        <w:pStyle w:val="Textodst1sl"/>
        <w:tabs>
          <w:tab w:val="clear" w:pos="284"/>
        </w:tabs>
        <w:spacing w:before="0"/>
        <w:rPr>
          <w:rFonts w:ascii="Garamond" w:hAnsi="Garamond"/>
        </w:rPr>
      </w:pPr>
      <w:proofErr w:type="gramStart"/>
      <w:r w:rsidRPr="00120D7C">
        <w:rPr>
          <w:rFonts w:ascii="Garamond" w:hAnsi="Garamond"/>
        </w:rPr>
        <w:t>Z</w:t>
      </w:r>
      <w:r w:rsidR="00DF2823" w:rsidRPr="00120D7C">
        <w:rPr>
          <w:rFonts w:ascii="Garamond" w:hAnsi="Garamond"/>
        </w:rPr>
        <w:t xml:space="preserve">apsán:   </w:t>
      </w:r>
      <w:proofErr w:type="gramEnd"/>
      <w:r w:rsidR="00DF2823" w:rsidRPr="00120D7C">
        <w:rPr>
          <w:rFonts w:ascii="Garamond" w:hAnsi="Garamond"/>
        </w:rPr>
        <w:t xml:space="preserve">       </w:t>
      </w:r>
      <w:r w:rsidR="001116D7" w:rsidRPr="00120D7C">
        <w:rPr>
          <w:rFonts w:ascii="Garamond" w:hAnsi="Garamond"/>
        </w:rPr>
        <w:t xml:space="preserve">           </w:t>
      </w:r>
      <w:r w:rsidR="0036774D">
        <w:rPr>
          <w:rFonts w:ascii="Garamond" w:hAnsi="Garamond"/>
        </w:rPr>
        <w:t xml:space="preserve"> </w:t>
      </w:r>
      <w:r w:rsidR="001116D7" w:rsidRPr="00120D7C">
        <w:rPr>
          <w:rFonts w:ascii="Garamond" w:hAnsi="Garamond"/>
        </w:rPr>
        <w:t xml:space="preserve"> </w:t>
      </w:r>
      <w:r w:rsidR="0036774D">
        <w:rPr>
          <w:rFonts w:ascii="Garamond" w:hAnsi="Garamond"/>
        </w:rPr>
        <w:t>Krajský soud v Ostravě, oddíl C, vložka 54979</w:t>
      </w:r>
    </w:p>
    <w:p w14:paraId="78783F9E" w14:textId="43573092" w:rsidR="00BC3F31" w:rsidRPr="00120D7C" w:rsidRDefault="004D4BB0">
      <w:pPr>
        <w:jc w:val="both"/>
        <w:rPr>
          <w:rFonts w:ascii="Garamond" w:hAnsi="Garamond"/>
          <w:szCs w:val="20"/>
        </w:rPr>
      </w:pPr>
      <w:r w:rsidRPr="00120D7C">
        <w:rPr>
          <w:rFonts w:ascii="Garamond" w:hAnsi="Garamond"/>
          <w:szCs w:val="20"/>
        </w:rPr>
        <w:t>B</w:t>
      </w:r>
      <w:r w:rsidR="00BC3F31" w:rsidRPr="00120D7C">
        <w:rPr>
          <w:rFonts w:ascii="Garamond" w:hAnsi="Garamond"/>
          <w:szCs w:val="20"/>
        </w:rPr>
        <w:t xml:space="preserve">ankovní spojení: </w:t>
      </w:r>
      <w:r w:rsidR="00BC3F31" w:rsidRPr="00120D7C">
        <w:rPr>
          <w:rFonts w:ascii="Garamond" w:hAnsi="Garamond"/>
          <w:szCs w:val="20"/>
        </w:rPr>
        <w:tab/>
      </w:r>
      <w:r w:rsidR="0036774D">
        <w:rPr>
          <w:rFonts w:ascii="Garamond" w:hAnsi="Garamond"/>
          <w:szCs w:val="20"/>
        </w:rPr>
        <w:t>Moneta Money Bank</w:t>
      </w:r>
    </w:p>
    <w:p w14:paraId="382D7926" w14:textId="21B19B55" w:rsidR="00BC3F31" w:rsidRPr="003243F8" w:rsidRDefault="004D4BB0">
      <w:pPr>
        <w:jc w:val="both"/>
        <w:rPr>
          <w:rFonts w:ascii="Garamond" w:hAnsi="Garamond"/>
          <w:szCs w:val="20"/>
        </w:rPr>
      </w:pPr>
      <w:r w:rsidRPr="00120D7C">
        <w:rPr>
          <w:rFonts w:ascii="Garamond" w:hAnsi="Garamond"/>
          <w:szCs w:val="20"/>
        </w:rPr>
        <w:t>Č</w:t>
      </w:r>
      <w:r w:rsidR="00BC3F31" w:rsidRPr="00120D7C">
        <w:rPr>
          <w:rFonts w:ascii="Garamond" w:hAnsi="Garamond"/>
          <w:szCs w:val="20"/>
        </w:rPr>
        <w:t xml:space="preserve">íslo účtu: </w:t>
      </w:r>
      <w:r w:rsidR="00BC3F31" w:rsidRPr="00120D7C">
        <w:rPr>
          <w:rFonts w:ascii="Garamond" w:hAnsi="Garamond"/>
          <w:szCs w:val="20"/>
        </w:rPr>
        <w:tab/>
      </w:r>
      <w:r w:rsidR="00BC3F31" w:rsidRPr="00120D7C">
        <w:rPr>
          <w:rFonts w:ascii="Garamond" w:hAnsi="Garamond"/>
          <w:szCs w:val="20"/>
        </w:rPr>
        <w:tab/>
      </w:r>
      <w:proofErr w:type="spellStart"/>
      <w:r w:rsidR="0036774D" w:rsidRPr="0036774D">
        <w:rPr>
          <w:rFonts w:ascii="Garamond" w:hAnsi="Garamond"/>
          <w:szCs w:val="20"/>
          <w:highlight w:val="black"/>
        </w:rPr>
        <w:t>xxxxxxx</w:t>
      </w:r>
      <w:proofErr w:type="spellEnd"/>
      <w:r w:rsidR="0036774D">
        <w:rPr>
          <w:rFonts w:ascii="Garamond" w:hAnsi="Garamond"/>
          <w:szCs w:val="20"/>
        </w:rPr>
        <w:t>/</w:t>
      </w:r>
      <w:proofErr w:type="spellStart"/>
      <w:r w:rsidR="0036774D" w:rsidRPr="0036774D">
        <w:rPr>
          <w:rFonts w:ascii="Garamond" w:hAnsi="Garamond"/>
          <w:szCs w:val="20"/>
          <w:highlight w:val="black"/>
        </w:rPr>
        <w:t>xxxx</w:t>
      </w:r>
      <w:proofErr w:type="spellEnd"/>
    </w:p>
    <w:p w14:paraId="438D7E3F" w14:textId="77777777" w:rsidR="00BC3F31" w:rsidRPr="003243F8" w:rsidRDefault="00BC3F31">
      <w:pPr>
        <w:rPr>
          <w:rFonts w:ascii="Garamond" w:hAnsi="Garamond"/>
          <w:sz w:val="20"/>
          <w:szCs w:val="20"/>
        </w:rPr>
      </w:pPr>
      <w:r w:rsidRPr="003243F8">
        <w:rPr>
          <w:rFonts w:ascii="Garamond" w:hAnsi="Garamond"/>
          <w:szCs w:val="20"/>
        </w:rPr>
        <w:t>(dále jen „zhotovitel“) na straně druhé</w:t>
      </w:r>
    </w:p>
    <w:p w14:paraId="26310FC1" w14:textId="77777777" w:rsidR="00BC3F31" w:rsidRPr="003243F8" w:rsidRDefault="00BC3F31">
      <w:pPr>
        <w:rPr>
          <w:rFonts w:ascii="Garamond" w:hAnsi="Garamond"/>
          <w:sz w:val="20"/>
          <w:szCs w:val="20"/>
        </w:rPr>
      </w:pPr>
    </w:p>
    <w:p w14:paraId="433622EC" w14:textId="77777777" w:rsidR="00BC3F31" w:rsidRPr="00826E9C" w:rsidRDefault="00D000A8" w:rsidP="00826E9C">
      <w:pPr>
        <w:jc w:val="center"/>
        <w:rPr>
          <w:rFonts w:ascii="Garamond" w:hAnsi="Garamond"/>
        </w:rPr>
      </w:pPr>
      <w:r w:rsidRPr="000E7383">
        <w:rPr>
          <w:rFonts w:ascii="Garamond" w:hAnsi="Garamond"/>
          <w:b/>
        </w:rPr>
        <w:t>uzavírají</w:t>
      </w:r>
      <w:r w:rsidR="00826E9C" w:rsidRPr="000E7383">
        <w:rPr>
          <w:rFonts w:ascii="Garamond" w:hAnsi="Garamond"/>
          <w:b/>
        </w:rPr>
        <w:t xml:space="preserve"> </w:t>
      </w:r>
      <w:r w:rsidR="00BC3F31" w:rsidRPr="000E7383">
        <w:rPr>
          <w:rFonts w:ascii="Garamond" w:hAnsi="Garamond"/>
          <w:b/>
        </w:rPr>
        <w:t>tuto smlouvu (dále jen „</w:t>
      </w:r>
      <w:r w:rsidR="00607EAB" w:rsidRPr="000E7383">
        <w:rPr>
          <w:rFonts w:ascii="Garamond" w:hAnsi="Garamond"/>
          <w:b/>
        </w:rPr>
        <w:t>s</w:t>
      </w:r>
      <w:r w:rsidR="00826E9C" w:rsidRPr="000E7383">
        <w:rPr>
          <w:rFonts w:ascii="Garamond" w:hAnsi="Garamond"/>
          <w:b/>
        </w:rPr>
        <w:t>mlouva</w:t>
      </w:r>
      <w:r w:rsidR="00826E9C">
        <w:rPr>
          <w:rFonts w:ascii="Garamond" w:hAnsi="Garamond"/>
          <w:b/>
        </w:rPr>
        <w:t>“)</w:t>
      </w:r>
    </w:p>
    <w:p w14:paraId="0EE6A056" w14:textId="77777777" w:rsidR="00457DD1" w:rsidRPr="003243F8" w:rsidRDefault="00457DD1">
      <w:pPr>
        <w:jc w:val="center"/>
        <w:rPr>
          <w:rFonts w:ascii="Garamond" w:hAnsi="Garamond"/>
          <w:b/>
        </w:rPr>
      </w:pPr>
    </w:p>
    <w:p w14:paraId="40A1CC99" w14:textId="77777777" w:rsidR="00020E4A" w:rsidRDefault="00020E4A">
      <w:pPr>
        <w:jc w:val="center"/>
        <w:rPr>
          <w:rFonts w:ascii="Garamond" w:hAnsi="Garamond"/>
          <w:b/>
        </w:rPr>
      </w:pPr>
    </w:p>
    <w:p w14:paraId="1A32DCC1" w14:textId="77777777" w:rsidR="00BC3F31" w:rsidRPr="003243F8" w:rsidRDefault="00826E9C">
      <w:pPr>
        <w:jc w:val="center"/>
        <w:rPr>
          <w:rFonts w:ascii="Garamond" w:hAnsi="Garamond"/>
          <w:b/>
        </w:rPr>
      </w:pPr>
      <w:r>
        <w:rPr>
          <w:rFonts w:ascii="Garamond" w:hAnsi="Garamond"/>
          <w:b/>
        </w:rPr>
        <w:t>II</w:t>
      </w:r>
      <w:r w:rsidR="00BC3F31" w:rsidRPr="003243F8">
        <w:rPr>
          <w:rFonts w:ascii="Garamond" w:hAnsi="Garamond"/>
          <w:b/>
        </w:rPr>
        <w:t>.</w:t>
      </w:r>
    </w:p>
    <w:p w14:paraId="2C4BA36B" w14:textId="77777777" w:rsidR="00BC3F31" w:rsidRPr="003243F8" w:rsidRDefault="00BC3F31">
      <w:pPr>
        <w:pStyle w:val="slolnku"/>
        <w:numPr>
          <w:ilvl w:val="0"/>
          <w:numId w:val="0"/>
        </w:numPr>
        <w:tabs>
          <w:tab w:val="clear" w:pos="284"/>
          <w:tab w:val="clear" w:pos="1701"/>
        </w:tabs>
        <w:spacing w:before="0" w:after="0"/>
        <w:rPr>
          <w:rFonts w:ascii="Garamond" w:hAnsi="Garamond"/>
          <w:szCs w:val="24"/>
        </w:rPr>
      </w:pPr>
      <w:r w:rsidRPr="003243F8">
        <w:rPr>
          <w:rFonts w:ascii="Garamond" w:hAnsi="Garamond"/>
          <w:szCs w:val="24"/>
        </w:rPr>
        <w:t xml:space="preserve">Předmět </w:t>
      </w:r>
      <w:r w:rsidR="00D000A8">
        <w:rPr>
          <w:rFonts w:ascii="Garamond" w:hAnsi="Garamond"/>
          <w:szCs w:val="24"/>
        </w:rPr>
        <w:t>s</w:t>
      </w:r>
      <w:r w:rsidRPr="003243F8">
        <w:rPr>
          <w:rFonts w:ascii="Garamond" w:hAnsi="Garamond"/>
          <w:szCs w:val="24"/>
        </w:rPr>
        <w:t>mlouvy</w:t>
      </w:r>
    </w:p>
    <w:p w14:paraId="6CC90866" w14:textId="77777777" w:rsidR="00BC3F31" w:rsidRPr="003243F8" w:rsidRDefault="00BC3F31">
      <w:pPr>
        <w:jc w:val="both"/>
        <w:rPr>
          <w:rFonts w:ascii="Garamond" w:hAnsi="Garamond"/>
        </w:rPr>
      </w:pPr>
    </w:p>
    <w:p w14:paraId="77542AA9" w14:textId="77777777" w:rsidR="008F7137" w:rsidRDefault="008F7137" w:rsidP="00896D6F">
      <w:pPr>
        <w:numPr>
          <w:ilvl w:val="0"/>
          <w:numId w:val="29"/>
        </w:numPr>
        <w:ind w:left="567" w:hanging="567"/>
        <w:jc w:val="both"/>
        <w:rPr>
          <w:rFonts w:ascii="Garamond" w:hAnsi="Garamond"/>
        </w:rPr>
      </w:pPr>
      <w:r>
        <w:rPr>
          <w:rFonts w:ascii="Garamond" w:hAnsi="Garamond"/>
        </w:rPr>
        <w:t xml:space="preserve">Předmětem smlouvy </w:t>
      </w:r>
      <w:r w:rsidR="000E7383">
        <w:rPr>
          <w:rFonts w:ascii="Garamond" w:hAnsi="Garamond"/>
        </w:rPr>
        <w:t>je provádění</w:t>
      </w:r>
      <w:r>
        <w:rPr>
          <w:rFonts w:ascii="Garamond" w:hAnsi="Garamond"/>
        </w:rPr>
        <w:t xml:space="preserve"> oprav a údržb</w:t>
      </w:r>
      <w:r w:rsidR="000E7383">
        <w:rPr>
          <w:rFonts w:ascii="Garamond" w:hAnsi="Garamond"/>
        </w:rPr>
        <w:t>y</w:t>
      </w:r>
      <w:r>
        <w:rPr>
          <w:rFonts w:ascii="Garamond" w:hAnsi="Garamond"/>
        </w:rPr>
        <w:t xml:space="preserve"> </w:t>
      </w:r>
      <w:r w:rsidR="001116D7" w:rsidRPr="008F7137">
        <w:rPr>
          <w:rFonts w:ascii="Garamond" w:hAnsi="Garamond"/>
        </w:rPr>
        <w:t xml:space="preserve">kopírovacích strojů, </w:t>
      </w:r>
      <w:r>
        <w:rPr>
          <w:rFonts w:ascii="Garamond" w:hAnsi="Garamond"/>
        </w:rPr>
        <w:t xml:space="preserve">které jsou ve vlastnictví objednatele, včetně zajištění bezproblémového chodu kopírovací techniky a dodávek </w:t>
      </w:r>
      <w:r w:rsidR="00D524A4">
        <w:rPr>
          <w:rFonts w:ascii="Garamond" w:hAnsi="Garamond"/>
        </w:rPr>
        <w:t>náhradních dílů a</w:t>
      </w:r>
      <w:r>
        <w:rPr>
          <w:rFonts w:ascii="Garamond" w:hAnsi="Garamond"/>
        </w:rPr>
        <w:t xml:space="preserve"> spotřebního materiálu. Údržbou kopírovací techniky se rozumí činnost nad rámec úkonů popsaných v návodu k obsluze.</w:t>
      </w:r>
    </w:p>
    <w:p w14:paraId="72F58E1A" w14:textId="77777777" w:rsidR="008F7137" w:rsidRDefault="008F7137" w:rsidP="00896D6F">
      <w:pPr>
        <w:ind w:left="567" w:hanging="567"/>
        <w:jc w:val="both"/>
        <w:rPr>
          <w:rFonts w:ascii="Garamond" w:hAnsi="Garamond"/>
        </w:rPr>
      </w:pPr>
    </w:p>
    <w:p w14:paraId="51596D43" w14:textId="269BE3E2" w:rsidR="00D8635E" w:rsidRDefault="008F7137" w:rsidP="00896D6F">
      <w:pPr>
        <w:numPr>
          <w:ilvl w:val="0"/>
          <w:numId w:val="29"/>
        </w:numPr>
        <w:ind w:left="567" w:hanging="567"/>
        <w:jc w:val="both"/>
        <w:rPr>
          <w:rFonts w:ascii="Garamond" w:hAnsi="Garamond"/>
        </w:rPr>
      </w:pPr>
      <w:r>
        <w:rPr>
          <w:rFonts w:ascii="Garamond" w:hAnsi="Garamond"/>
        </w:rPr>
        <w:t>Specifikace kopírovacích strojů, které jsou předmětem smlouvy, je uvedena v</w:t>
      </w:r>
      <w:r w:rsidR="000C02B7">
        <w:rPr>
          <w:rFonts w:ascii="Garamond" w:hAnsi="Garamond"/>
        </w:rPr>
        <w:t> </w:t>
      </w:r>
      <w:r>
        <w:rPr>
          <w:rFonts w:ascii="Garamond" w:hAnsi="Garamond"/>
        </w:rPr>
        <w:t>příloze</w:t>
      </w:r>
      <w:r w:rsidR="000C02B7">
        <w:rPr>
          <w:rFonts w:ascii="Garamond" w:hAnsi="Garamond"/>
        </w:rPr>
        <w:t xml:space="preserve"> č. 1</w:t>
      </w:r>
      <w:r>
        <w:rPr>
          <w:rFonts w:ascii="Garamond" w:hAnsi="Garamond"/>
        </w:rPr>
        <w:t xml:space="preserve"> této smlouvy.</w:t>
      </w:r>
    </w:p>
    <w:p w14:paraId="6EC179E1" w14:textId="77777777" w:rsidR="000E7383" w:rsidRDefault="000E7383" w:rsidP="000E7383">
      <w:pPr>
        <w:pStyle w:val="Odstavecseseznamem"/>
        <w:rPr>
          <w:rFonts w:ascii="Garamond" w:hAnsi="Garamond"/>
        </w:rPr>
      </w:pPr>
    </w:p>
    <w:p w14:paraId="6D929451" w14:textId="77777777" w:rsidR="006E70ED" w:rsidRDefault="006E70ED" w:rsidP="000C02B7">
      <w:pPr>
        <w:rPr>
          <w:rFonts w:ascii="Garamond" w:hAnsi="Garamond"/>
          <w:b/>
        </w:rPr>
      </w:pPr>
    </w:p>
    <w:p w14:paraId="2B50D2F3" w14:textId="77777777" w:rsidR="00BC3F31" w:rsidRPr="000E7383" w:rsidRDefault="00826E9C">
      <w:pPr>
        <w:jc w:val="center"/>
        <w:rPr>
          <w:rFonts w:ascii="Garamond" w:hAnsi="Garamond"/>
          <w:b/>
        </w:rPr>
      </w:pPr>
      <w:r w:rsidRPr="000E7383">
        <w:rPr>
          <w:rFonts w:ascii="Garamond" w:hAnsi="Garamond"/>
          <w:b/>
        </w:rPr>
        <w:t>III</w:t>
      </w:r>
      <w:r w:rsidR="00BC3F31" w:rsidRPr="000E7383">
        <w:rPr>
          <w:rFonts w:ascii="Garamond" w:hAnsi="Garamond"/>
          <w:b/>
        </w:rPr>
        <w:t>.</w:t>
      </w:r>
    </w:p>
    <w:p w14:paraId="56B980EE" w14:textId="77777777" w:rsidR="008F7137" w:rsidRPr="000E7383" w:rsidRDefault="00D8635E">
      <w:pPr>
        <w:jc w:val="center"/>
        <w:rPr>
          <w:rFonts w:ascii="Garamond" w:hAnsi="Garamond"/>
          <w:b/>
        </w:rPr>
      </w:pPr>
      <w:r w:rsidRPr="000E7383">
        <w:rPr>
          <w:rFonts w:ascii="Garamond" w:hAnsi="Garamond"/>
          <w:b/>
        </w:rPr>
        <w:t>Podmínky plnění</w:t>
      </w:r>
    </w:p>
    <w:p w14:paraId="2593FD55" w14:textId="77777777" w:rsidR="00896D6F" w:rsidRPr="000E7383" w:rsidRDefault="00896D6F" w:rsidP="00896D6F">
      <w:pPr>
        <w:ind w:left="540"/>
        <w:jc w:val="both"/>
        <w:rPr>
          <w:rFonts w:ascii="Garamond" w:hAnsi="Garamond"/>
        </w:rPr>
      </w:pPr>
    </w:p>
    <w:p w14:paraId="396A7BAC" w14:textId="1DB95485" w:rsidR="00896D6F" w:rsidRPr="0036774D" w:rsidRDefault="00896D6F" w:rsidP="00896D6F">
      <w:pPr>
        <w:numPr>
          <w:ilvl w:val="0"/>
          <w:numId w:val="43"/>
        </w:numPr>
        <w:jc w:val="both"/>
        <w:rPr>
          <w:rFonts w:ascii="Garamond" w:hAnsi="Garamond"/>
          <w:highlight w:val="black"/>
        </w:rPr>
      </w:pPr>
      <w:r w:rsidRPr="000E7383">
        <w:rPr>
          <w:rFonts w:ascii="Garamond" w:hAnsi="Garamond"/>
        </w:rPr>
        <w:t xml:space="preserve">Zhotovitel se zavazuje provést servisní zásah u objednavatele maximálně do 24 hodin od nahlášení na telefonní číslo servisu </w:t>
      </w:r>
      <w:proofErr w:type="spellStart"/>
      <w:r w:rsidR="0036774D" w:rsidRPr="0036774D">
        <w:rPr>
          <w:rFonts w:ascii="Garamond" w:hAnsi="Garamond"/>
          <w:highlight w:val="black"/>
        </w:rPr>
        <w:t>xxxxxxxxx</w:t>
      </w:r>
      <w:proofErr w:type="spellEnd"/>
    </w:p>
    <w:p w14:paraId="45174E80" w14:textId="77777777" w:rsidR="00896D6F" w:rsidRPr="000E7383" w:rsidRDefault="00896D6F" w:rsidP="00896D6F">
      <w:pPr>
        <w:ind w:left="540"/>
        <w:jc w:val="both"/>
        <w:rPr>
          <w:rFonts w:ascii="Garamond" w:hAnsi="Garamond"/>
        </w:rPr>
      </w:pPr>
    </w:p>
    <w:p w14:paraId="2A2B5640" w14:textId="77777777" w:rsidR="00896D6F" w:rsidRPr="000E7383" w:rsidRDefault="00896D6F" w:rsidP="00896D6F">
      <w:pPr>
        <w:numPr>
          <w:ilvl w:val="0"/>
          <w:numId w:val="43"/>
        </w:numPr>
        <w:jc w:val="both"/>
        <w:rPr>
          <w:rFonts w:ascii="Garamond" w:hAnsi="Garamond"/>
        </w:rPr>
      </w:pPr>
      <w:r w:rsidRPr="000E7383">
        <w:rPr>
          <w:rFonts w:ascii="Garamond" w:hAnsi="Garamond"/>
        </w:rPr>
        <w:lastRenderedPageBreak/>
        <w:t xml:space="preserve">Opravy a údržba kopírovacích strojů bude prováděna školenými techniky vždy v souladu s platnými právními předpisy během stanovené pracovní doby </w:t>
      </w:r>
      <w:r w:rsidR="002561D0">
        <w:rPr>
          <w:rFonts w:ascii="Garamond" w:hAnsi="Garamond"/>
        </w:rPr>
        <w:t>objednatele</w:t>
      </w:r>
      <w:r w:rsidRPr="000E7383">
        <w:rPr>
          <w:rFonts w:ascii="Garamond" w:hAnsi="Garamond"/>
        </w:rPr>
        <w:t xml:space="preserve"> (</w:t>
      </w:r>
      <w:proofErr w:type="gramStart"/>
      <w:r w:rsidRPr="000E7383">
        <w:rPr>
          <w:rFonts w:ascii="Garamond" w:hAnsi="Garamond"/>
        </w:rPr>
        <w:t>pondělí – pátek</w:t>
      </w:r>
      <w:proofErr w:type="gramEnd"/>
      <w:r w:rsidRPr="000E7383">
        <w:rPr>
          <w:rFonts w:ascii="Garamond" w:hAnsi="Garamond"/>
        </w:rPr>
        <w:t xml:space="preserve"> 6:45 – 15:15 hodin).</w:t>
      </w:r>
    </w:p>
    <w:p w14:paraId="5B988F3E" w14:textId="77777777" w:rsidR="00896D6F" w:rsidRPr="000E7383" w:rsidRDefault="00896D6F" w:rsidP="00896D6F">
      <w:pPr>
        <w:pStyle w:val="Odstavecseseznamem"/>
        <w:rPr>
          <w:rFonts w:ascii="Garamond" w:hAnsi="Garamond"/>
        </w:rPr>
      </w:pPr>
    </w:p>
    <w:p w14:paraId="06BC2DFF" w14:textId="77777777" w:rsidR="008F7137" w:rsidRPr="000E7383" w:rsidRDefault="00896D6F" w:rsidP="00896D6F">
      <w:pPr>
        <w:numPr>
          <w:ilvl w:val="0"/>
          <w:numId w:val="43"/>
        </w:numPr>
        <w:jc w:val="both"/>
        <w:rPr>
          <w:rFonts w:ascii="Garamond" w:hAnsi="Garamond"/>
        </w:rPr>
      </w:pPr>
      <w:r w:rsidRPr="000E7383">
        <w:rPr>
          <w:rFonts w:ascii="Garamond" w:hAnsi="Garamond"/>
        </w:rPr>
        <w:t>V naléhavých případech je možno dohodnout servisní zásad do 4 hodin od nahlášení poruchy-</w:t>
      </w:r>
    </w:p>
    <w:p w14:paraId="7C3D3566" w14:textId="77777777" w:rsidR="00896D6F" w:rsidRPr="000E7383" w:rsidRDefault="00896D6F" w:rsidP="00896D6F">
      <w:pPr>
        <w:pStyle w:val="Odstavecseseznamem"/>
        <w:rPr>
          <w:rFonts w:ascii="Garamond" w:hAnsi="Garamond"/>
        </w:rPr>
      </w:pPr>
    </w:p>
    <w:p w14:paraId="533678DF" w14:textId="77777777" w:rsidR="00896D6F" w:rsidRDefault="00896D6F" w:rsidP="00896D6F">
      <w:pPr>
        <w:numPr>
          <w:ilvl w:val="0"/>
          <w:numId w:val="43"/>
        </w:numPr>
        <w:jc w:val="both"/>
        <w:rPr>
          <w:rFonts w:ascii="Garamond" w:hAnsi="Garamond"/>
        </w:rPr>
      </w:pPr>
      <w:r w:rsidRPr="000E7383">
        <w:rPr>
          <w:rFonts w:ascii="Garamond" w:hAnsi="Garamond"/>
        </w:rPr>
        <w:t xml:space="preserve">Při všech servisních zásazích a dodávkách spotřebního materiálu bude sepsán pracovníkem </w:t>
      </w:r>
      <w:r>
        <w:rPr>
          <w:rFonts w:ascii="Garamond" w:hAnsi="Garamond"/>
        </w:rPr>
        <w:t>zhotovitele zakázkový/dodací list, který bude potvrzen pracovníkem objednatele a kopie bude objednateli poskytnuta pro zpětnou kontrolu provedených služeb.</w:t>
      </w:r>
    </w:p>
    <w:p w14:paraId="6BC7F5B9" w14:textId="77777777" w:rsidR="00896D6F" w:rsidRDefault="00896D6F" w:rsidP="00896D6F">
      <w:pPr>
        <w:pStyle w:val="Odstavecseseznamem"/>
        <w:rPr>
          <w:rFonts w:ascii="Garamond" w:hAnsi="Garamond"/>
        </w:rPr>
      </w:pPr>
    </w:p>
    <w:p w14:paraId="712ABDEE" w14:textId="77777777" w:rsidR="00896D6F" w:rsidRDefault="00896D6F" w:rsidP="00896D6F">
      <w:pPr>
        <w:numPr>
          <w:ilvl w:val="0"/>
          <w:numId w:val="43"/>
        </w:numPr>
        <w:jc w:val="both"/>
        <w:rPr>
          <w:rFonts w:ascii="Garamond" w:hAnsi="Garamond"/>
        </w:rPr>
      </w:pPr>
      <w:r>
        <w:rPr>
          <w:rFonts w:ascii="Garamond" w:hAnsi="Garamond"/>
        </w:rPr>
        <w:t>Zhotovitel na požádání objednatele zpracuje zdarma maximálně 1x ročně zprávu o technickém stavu techniky, obměny strojů apod.</w:t>
      </w:r>
    </w:p>
    <w:p w14:paraId="0FC539E4" w14:textId="77777777" w:rsidR="00896D6F" w:rsidRDefault="00896D6F" w:rsidP="00896D6F">
      <w:pPr>
        <w:pStyle w:val="Odstavecseseznamem"/>
        <w:rPr>
          <w:rFonts w:ascii="Garamond" w:hAnsi="Garamond"/>
        </w:rPr>
      </w:pPr>
    </w:p>
    <w:p w14:paraId="1C4A9EFF" w14:textId="77777777" w:rsidR="00896D6F" w:rsidRDefault="00896D6F" w:rsidP="00896D6F">
      <w:pPr>
        <w:pStyle w:val="Odstavecseseznamem"/>
        <w:jc w:val="center"/>
        <w:rPr>
          <w:rFonts w:ascii="Garamond" w:hAnsi="Garamond"/>
          <w:b/>
        </w:rPr>
      </w:pPr>
    </w:p>
    <w:p w14:paraId="75C254D4" w14:textId="77777777" w:rsidR="00896D6F" w:rsidRPr="00896D6F" w:rsidRDefault="00896D6F" w:rsidP="007D1BA2">
      <w:pPr>
        <w:pStyle w:val="Odstavecseseznamem"/>
        <w:ind w:left="0"/>
        <w:jc w:val="center"/>
        <w:rPr>
          <w:rFonts w:ascii="Garamond" w:hAnsi="Garamond"/>
          <w:b/>
        </w:rPr>
      </w:pPr>
      <w:r w:rsidRPr="00896D6F">
        <w:rPr>
          <w:rFonts w:ascii="Garamond" w:hAnsi="Garamond"/>
          <w:b/>
        </w:rPr>
        <w:t>IV.</w:t>
      </w:r>
    </w:p>
    <w:p w14:paraId="3B3D520F" w14:textId="77777777" w:rsidR="00896D6F" w:rsidRPr="00896D6F" w:rsidRDefault="00896D6F" w:rsidP="007D1BA2">
      <w:pPr>
        <w:pStyle w:val="Odstavecseseznamem"/>
        <w:ind w:left="0"/>
        <w:jc w:val="center"/>
        <w:rPr>
          <w:rFonts w:ascii="Garamond" w:hAnsi="Garamond"/>
          <w:b/>
        </w:rPr>
      </w:pPr>
      <w:r w:rsidRPr="00896D6F">
        <w:rPr>
          <w:rFonts w:ascii="Garamond" w:hAnsi="Garamond"/>
          <w:b/>
        </w:rPr>
        <w:t>Místo plnění</w:t>
      </w:r>
    </w:p>
    <w:p w14:paraId="3A81EBD5" w14:textId="77777777" w:rsidR="00896D6F" w:rsidRDefault="00896D6F" w:rsidP="00896D6F">
      <w:pPr>
        <w:pStyle w:val="Odstavecseseznamem"/>
        <w:jc w:val="center"/>
        <w:rPr>
          <w:rFonts w:ascii="Garamond" w:hAnsi="Garamond"/>
        </w:rPr>
      </w:pPr>
    </w:p>
    <w:p w14:paraId="254110D0" w14:textId="2B6CE676" w:rsidR="00896D6F" w:rsidRDefault="00896D6F" w:rsidP="00896D6F">
      <w:pPr>
        <w:numPr>
          <w:ilvl w:val="0"/>
          <w:numId w:val="44"/>
        </w:numPr>
        <w:jc w:val="both"/>
        <w:rPr>
          <w:rFonts w:ascii="Garamond" w:hAnsi="Garamond"/>
        </w:rPr>
      </w:pPr>
      <w:r>
        <w:rPr>
          <w:rFonts w:ascii="Garamond" w:hAnsi="Garamond"/>
        </w:rPr>
        <w:t xml:space="preserve">Místem plnění předmětu smlouvy – servisní </w:t>
      </w:r>
      <w:proofErr w:type="gramStart"/>
      <w:r>
        <w:rPr>
          <w:rFonts w:ascii="Garamond" w:hAnsi="Garamond"/>
        </w:rPr>
        <w:t>služby - jsou</w:t>
      </w:r>
      <w:proofErr w:type="gramEnd"/>
      <w:r>
        <w:rPr>
          <w:rFonts w:ascii="Garamond" w:hAnsi="Garamond"/>
        </w:rPr>
        <w:t xml:space="preserve"> jednotlivé kanceláře dle specifikace umístění kopírovacích strojů, jež tvoří přílohu této smlouvy. </w:t>
      </w:r>
    </w:p>
    <w:p w14:paraId="4C2ECB83" w14:textId="77777777" w:rsidR="00896D6F" w:rsidRDefault="00896D6F" w:rsidP="00896D6F">
      <w:pPr>
        <w:ind w:left="540"/>
        <w:jc w:val="both"/>
        <w:rPr>
          <w:rFonts w:ascii="Garamond" w:hAnsi="Garamond"/>
        </w:rPr>
      </w:pPr>
    </w:p>
    <w:p w14:paraId="3A423329" w14:textId="77777777" w:rsidR="00896D6F" w:rsidRPr="00896D6F" w:rsidRDefault="00896D6F" w:rsidP="00896D6F">
      <w:pPr>
        <w:numPr>
          <w:ilvl w:val="0"/>
          <w:numId w:val="44"/>
        </w:numPr>
        <w:jc w:val="both"/>
        <w:rPr>
          <w:rFonts w:ascii="Garamond" w:hAnsi="Garamond"/>
        </w:rPr>
      </w:pPr>
      <w:r w:rsidRPr="00896D6F">
        <w:rPr>
          <w:rFonts w:ascii="Garamond" w:hAnsi="Garamond"/>
        </w:rPr>
        <w:t>Zhotovitel se zavazuje dodávat potřebný spotřební materiál přímo k jednotlivým kopírovacím strojům v požadovaném množství.</w:t>
      </w:r>
    </w:p>
    <w:p w14:paraId="18B18C2E" w14:textId="77777777" w:rsidR="00896D6F" w:rsidRDefault="00896D6F" w:rsidP="00896D6F">
      <w:pPr>
        <w:pStyle w:val="Odstavecseseznamem"/>
        <w:rPr>
          <w:rFonts w:ascii="Garamond" w:hAnsi="Garamond"/>
        </w:rPr>
      </w:pPr>
    </w:p>
    <w:p w14:paraId="6E5B83D8" w14:textId="77777777" w:rsidR="00826E9C" w:rsidRDefault="00826E9C" w:rsidP="00114370">
      <w:pPr>
        <w:rPr>
          <w:rFonts w:ascii="Garamond" w:hAnsi="Garamond"/>
          <w:b/>
        </w:rPr>
      </w:pPr>
    </w:p>
    <w:p w14:paraId="47DDEC15" w14:textId="77777777" w:rsidR="00BC3F31" w:rsidRPr="003243F8" w:rsidRDefault="00BC3F31">
      <w:pPr>
        <w:jc w:val="center"/>
        <w:rPr>
          <w:rFonts w:ascii="Garamond" w:hAnsi="Garamond"/>
          <w:b/>
        </w:rPr>
      </w:pPr>
      <w:r w:rsidRPr="003243F8">
        <w:rPr>
          <w:rFonts w:ascii="Garamond" w:hAnsi="Garamond"/>
          <w:b/>
        </w:rPr>
        <w:t>V.</w:t>
      </w:r>
    </w:p>
    <w:p w14:paraId="27B6A9C9" w14:textId="77777777" w:rsidR="00BC3F31" w:rsidRPr="003243F8" w:rsidRDefault="00BC3F31">
      <w:pPr>
        <w:jc w:val="center"/>
        <w:rPr>
          <w:rFonts w:ascii="Garamond" w:hAnsi="Garamond"/>
        </w:rPr>
      </w:pPr>
      <w:r w:rsidRPr="003243F8">
        <w:rPr>
          <w:rFonts w:ascii="Garamond" w:hAnsi="Garamond"/>
          <w:b/>
        </w:rPr>
        <w:t xml:space="preserve">Cena </w:t>
      </w:r>
      <w:r w:rsidR="00D524A4">
        <w:rPr>
          <w:rFonts w:ascii="Garamond" w:hAnsi="Garamond"/>
          <w:b/>
        </w:rPr>
        <w:t>plnění</w:t>
      </w:r>
    </w:p>
    <w:p w14:paraId="259C5ACA" w14:textId="77777777" w:rsidR="00BC3F31" w:rsidRPr="000E7383" w:rsidRDefault="00BC3F31">
      <w:pPr>
        <w:jc w:val="both"/>
        <w:rPr>
          <w:rFonts w:ascii="Garamond" w:hAnsi="Garamond"/>
        </w:rPr>
      </w:pPr>
    </w:p>
    <w:p w14:paraId="7A53B7E5" w14:textId="77777777" w:rsidR="000E7383" w:rsidRPr="00120D7C" w:rsidRDefault="000E7383" w:rsidP="000E7383">
      <w:pPr>
        <w:pStyle w:val="Odstavecseseznamem"/>
        <w:numPr>
          <w:ilvl w:val="0"/>
          <w:numId w:val="45"/>
        </w:numPr>
        <w:tabs>
          <w:tab w:val="num" w:pos="567"/>
        </w:tabs>
        <w:spacing w:before="120"/>
        <w:ind w:left="567" w:hanging="567"/>
        <w:jc w:val="both"/>
        <w:rPr>
          <w:rFonts w:ascii="Garamond" w:hAnsi="Garamond"/>
        </w:rPr>
      </w:pPr>
      <w:r>
        <w:rPr>
          <w:rFonts w:ascii="Garamond" w:hAnsi="Garamond"/>
        </w:rPr>
        <w:t>Cena servisních služeb dle čl</w:t>
      </w:r>
      <w:r w:rsidR="00846A30">
        <w:rPr>
          <w:rFonts w:ascii="Garamond" w:hAnsi="Garamond"/>
        </w:rPr>
        <w:t>ánku</w:t>
      </w:r>
      <w:r>
        <w:rPr>
          <w:rFonts w:ascii="Garamond" w:hAnsi="Garamond"/>
        </w:rPr>
        <w:t xml:space="preserve"> II</w:t>
      </w:r>
      <w:r w:rsidR="000B3BBA">
        <w:rPr>
          <w:rFonts w:ascii="Garamond" w:hAnsi="Garamond"/>
        </w:rPr>
        <w:t>.</w:t>
      </w:r>
      <w:r>
        <w:rPr>
          <w:rFonts w:ascii="Garamond" w:hAnsi="Garamond"/>
        </w:rPr>
        <w:t xml:space="preserve"> </w:t>
      </w:r>
      <w:r w:rsidR="00846A30">
        <w:rPr>
          <w:rFonts w:ascii="Garamond" w:hAnsi="Garamond"/>
        </w:rPr>
        <w:t>odstavec</w:t>
      </w:r>
      <w:r>
        <w:rPr>
          <w:rFonts w:ascii="Garamond" w:hAnsi="Garamond"/>
        </w:rPr>
        <w:t xml:space="preserve"> 1 této smlouvy za jednu provedenou kopii A4 </w:t>
      </w:r>
      <w:r w:rsidRPr="00120D7C">
        <w:rPr>
          <w:rFonts w:ascii="Garamond" w:hAnsi="Garamond"/>
        </w:rPr>
        <w:t xml:space="preserve">na kopírovacích strojích je stanovena částkou </w:t>
      </w:r>
    </w:p>
    <w:p w14:paraId="78C2B516" w14:textId="72CF9BA3" w:rsidR="00D524A4" w:rsidRPr="00120D7C" w:rsidRDefault="00D524A4" w:rsidP="00D524A4">
      <w:pPr>
        <w:pStyle w:val="Odstavecseseznamem"/>
        <w:ind w:left="567"/>
        <w:jc w:val="both"/>
        <w:rPr>
          <w:rFonts w:ascii="Garamond" w:hAnsi="Garamond"/>
        </w:rPr>
      </w:pPr>
      <w:r w:rsidRPr="00120D7C">
        <w:rPr>
          <w:rFonts w:ascii="Garamond" w:hAnsi="Garamond"/>
        </w:rPr>
        <w:t>bez DPH –</w:t>
      </w:r>
      <w:r w:rsidR="0024026B" w:rsidRPr="00120D7C">
        <w:rPr>
          <w:rFonts w:ascii="Garamond" w:hAnsi="Garamond"/>
        </w:rPr>
        <w:t xml:space="preserve"> </w:t>
      </w:r>
      <w:r w:rsidR="0036774D">
        <w:rPr>
          <w:rFonts w:ascii="Garamond" w:hAnsi="Garamond"/>
        </w:rPr>
        <w:t>0,82 Kč</w:t>
      </w:r>
    </w:p>
    <w:p w14:paraId="60AA1895" w14:textId="229C4F9E" w:rsidR="00D524A4" w:rsidRPr="00120D7C" w:rsidRDefault="00D524A4" w:rsidP="00D524A4">
      <w:pPr>
        <w:pStyle w:val="Odstavecseseznamem"/>
        <w:ind w:left="567"/>
        <w:jc w:val="both"/>
        <w:rPr>
          <w:rFonts w:ascii="Garamond" w:hAnsi="Garamond"/>
        </w:rPr>
      </w:pPr>
      <w:r w:rsidRPr="00120D7C">
        <w:rPr>
          <w:rFonts w:ascii="Garamond" w:hAnsi="Garamond"/>
        </w:rPr>
        <w:t xml:space="preserve">DPH - </w:t>
      </w:r>
      <w:r w:rsidR="0036774D">
        <w:rPr>
          <w:rFonts w:ascii="Garamond" w:hAnsi="Garamond"/>
        </w:rPr>
        <w:t>0,17 Kč</w:t>
      </w:r>
      <w:r w:rsidR="00120D7C">
        <w:rPr>
          <w:rFonts w:ascii="Garamond" w:hAnsi="Garamond"/>
        </w:rPr>
        <w:tab/>
      </w:r>
    </w:p>
    <w:p w14:paraId="787DF540" w14:textId="03F33C03" w:rsidR="000E7383" w:rsidRPr="000E7383" w:rsidRDefault="00D524A4" w:rsidP="00D524A4">
      <w:pPr>
        <w:pStyle w:val="Odstavecseseznamem"/>
        <w:ind w:left="567"/>
        <w:jc w:val="both"/>
        <w:rPr>
          <w:rFonts w:ascii="Garamond" w:hAnsi="Garamond"/>
        </w:rPr>
      </w:pPr>
      <w:r w:rsidRPr="00120D7C">
        <w:rPr>
          <w:rFonts w:ascii="Garamond" w:hAnsi="Garamond"/>
        </w:rPr>
        <w:t xml:space="preserve">včetně DPH </w:t>
      </w:r>
      <w:r w:rsidR="0036774D">
        <w:rPr>
          <w:rFonts w:ascii="Garamond" w:hAnsi="Garamond"/>
        </w:rPr>
        <w:t>–</w:t>
      </w:r>
      <w:r>
        <w:rPr>
          <w:rFonts w:ascii="Garamond" w:hAnsi="Garamond"/>
        </w:rPr>
        <w:t xml:space="preserve"> </w:t>
      </w:r>
      <w:r w:rsidR="0036774D">
        <w:rPr>
          <w:rFonts w:ascii="Garamond" w:hAnsi="Garamond"/>
        </w:rPr>
        <w:t>0,99 Kč</w:t>
      </w:r>
    </w:p>
    <w:p w14:paraId="13369263" w14:textId="77777777" w:rsidR="00D9468E" w:rsidRPr="000E7383" w:rsidRDefault="00706C7D" w:rsidP="00D524A4">
      <w:pPr>
        <w:pStyle w:val="Odstavecseseznamem"/>
        <w:tabs>
          <w:tab w:val="num" w:pos="567"/>
        </w:tabs>
        <w:spacing w:before="120"/>
        <w:ind w:left="567"/>
        <w:jc w:val="both"/>
        <w:rPr>
          <w:rFonts w:ascii="Garamond" w:hAnsi="Garamond"/>
          <w:b/>
        </w:rPr>
      </w:pPr>
      <w:r w:rsidRPr="000E7383">
        <w:rPr>
          <w:rFonts w:ascii="Garamond" w:eastAsia="MS Mincho" w:hAnsi="Garamond" w:cs="Arial"/>
        </w:rPr>
        <w:t xml:space="preserve">Cena servisních služeb za jednu kopii </w:t>
      </w:r>
      <w:r w:rsidR="000E7383">
        <w:rPr>
          <w:rFonts w:ascii="Garamond" w:eastAsia="MS Mincho" w:hAnsi="Garamond" w:cs="Arial"/>
        </w:rPr>
        <w:t>zahrnuje veškeré náklady na provedení oprav a servisu</w:t>
      </w:r>
      <w:r w:rsidR="000E7383" w:rsidRPr="000E7383">
        <w:rPr>
          <w:rFonts w:ascii="Garamond" w:eastAsia="MS Mincho" w:hAnsi="Garamond" w:cs="Arial"/>
        </w:rPr>
        <w:t xml:space="preserve"> včetně běžného čištění stroje,</w:t>
      </w:r>
      <w:r w:rsidR="000E7383">
        <w:rPr>
          <w:rFonts w:ascii="Garamond" w:eastAsia="MS Mincho" w:hAnsi="Garamond" w:cs="Arial"/>
        </w:rPr>
        <w:t xml:space="preserve"> dodávek</w:t>
      </w:r>
      <w:r w:rsidRPr="000E7383">
        <w:rPr>
          <w:rFonts w:ascii="Garamond" w:eastAsia="MS Mincho" w:hAnsi="Garamond" w:cs="Arial"/>
        </w:rPr>
        <w:t xml:space="preserve"> náhradních dílů</w:t>
      </w:r>
      <w:r w:rsidR="000E7383">
        <w:rPr>
          <w:rFonts w:ascii="Garamond" w:eastAsia="MS Mincho" w:hAnsi="Garamond" w:cs="Arial"/>
        </w:rPr>
        <w:t xml:space="preserve"> a</w:t>
      </w:r>
      <w:r w:rsidRPr="000E7383">
        <w:rPr>
          <w:rFonts w:ascii="Garamond" w:eastAsia="MS Mincho" w:hAnsi="Garamond" w:cs="Arial"/>
        </w:rPr>
        <w:t xml:space="preserve"> spotřebního materiálu včetně tonerů</w:t>
      </w:r>
      <w:r w:rsidR="000E7383">
        <w:rPr>
          <w:rFonts w:ascii="Garamond" w:eastAsia="MS Mincho" w:hAnsi="Garamond" w:cs="Arial"/>
        </w:rPr>
        <w:t>,</w:t>
      </w:r>
      <w:r w:rsidRPr="000E7383">
        <w:rPr>
          <w:rFonts w:ascii="Garamond" w:eastAsia="MS Mincho" w:hAnsi="Garamond" w:cs="Arial"/>
        </w:rPr>
        <w:t xml:space="preserve"> odměnu, dopravné a cestovné servisního technika.</w:t>
      </w:r>
    </w:p>
    <w:p w14:paraId="2F9A9670" w14:textId="77777777" w:rsidR="00EC74E8" w:rsidRDefault="006D13B4" w:rsidP="00457DD1">
      <w:pPr>
        <w:tabs>
          <w:tab w:val="num" w:pos="0"/>
        </w:tabs>
        <w:ind w:hanging="426"/>
        <w:jc w:val="both"/>
        <w:rPr>
          <w:rFonts w:ascii="Garamond" w:hAnsi="Garamond"/>
        </w:rPr>
      </w:pPr>
      <w:r>
        <w:rPr>
          <w:rFonts w:ascii="Garamond" w:hAnsi="Garamond"/>
        </w:rPr>
        <w:tab/>
      </w:r>
      <w:r w:rsidR="008445C4">
        <w:rPr>
          <w:rFonts w:ascii="Garamond" w:hAnsi="Garamond"/>
        </w:rPr>
        <w:t xml:space="preserve"> </w:t>
      </w:r>
    </w:p>
    <w:p w14:paraId="588A228C" w14:textId="77777777" w:rsidR="007D1BA2" w:rsidRPr="007D1BA2" w:rsidRDefault="006D13B4" w:rsidP="007D1BA2">
      <w:pPr>
        <w:pStyle w:val="Odstavecseseznamem"/>
        <w:numPr>
          <w:ilvl w:val="0"/>
          <w:numId w:val="45"/>
        </w:numPr>
        <w:tabs>
          <w:tab w:val="num" w:pos="0"/>
        </w:tabs>
        <w:ind w:left="567" w:hanging="567"/>
        <w:jc w:val="both"/>
        <w:rPr>
          <w:rFonts w:ascii="Garamond" w:hAnsi="Garamond"/>
        </w:rPr>
      </w:pPr>
      <w:r w:rsidRPr="007D1BA2">
        <w:rPr>
          <w:rFonts w:ascii="Garamond" w:hAnsi="Garamond"/>
        </w:rPr>
        <w:t>C</w:t>
      </w:r>
      <w:r w:rsidR="007D1BA2" w:rsidRPr="007D1BA2">
        <w:rPr>
          <w:rFonts w:ascii="Garamond" w:hAnsi="Garamond"/>
        </w:rPr>
        <w:t>ena</w:t>
      </w:r>
      <w:r w:rsidR="00EC74E8" w:rsidRPr="007D1BA2">
        <w:rPr>
          <w:rFonts w:ascii="Garamond" w:hAnsi="Garamond"/>
        </w:rPr>
        <w:t xml:space="preserve"> </w:t>
      </w:r>
      <w:r w:rsidR="00D524A4" w:rsidRPr="007D1BA2">
        <w:rPr>
          <w:rFonts w:ascii="Garamond" w:hAnsi="Garamond"/>
        </w:rPr>
        <w:t>podle odstavce 1</w:t>
      </w:r>
      <w:r w:rsidR="007D1BA2" w:rsidRPr="007D1BA2">
        <w:rPr>
          <w:rFonts w:ascii="Garamond" w:hAnsi="Garamond"/>
        </w:rPr>
        <w:t xml:space="preserve"> je</w:t>
      </w:r>
      <w:r w:rsidR="00D9468E" w:rsidRPr="007D1BA2">
        <w:rPr>
          <w:rFonts w:ascii="Garamond" w:hAnsi="Garamond"/>
        </w:rPr>
        <w:t xml:space="preserve"> konečn</w:t>
      </w:r>
      <w:r w:rsidR="007D1BA2" w:rsidRPr="007D1BA2">
        <w:rPr>
          <w:rFonts w:ascii="Garamond" w:hAnsi="Garamond"/>
        </w:rPr>
        <w:t>á</w:t>
      </w:r>
      <w:r w:rsidR="00D9468E" w:rsidRPr="007D1BA2">
        <w:rPr>
          <w:rFonts w:ascii="Garamond" w:hAnsi="Garamond"/>
        </w:rPr>
        <w:t>, nejvýše přípustné a zahrnuj</w:t>
      </w:r>
      <w:r w:rsidR="007D1BA2" w:rsidRPr="007D1BA2">
        <w:rPr>
          <w:rFonts w:ascii="Garamond" w:hAnsi="Garamond"/>
        </w:rPr>
        <w:t>e</w:t>
      </w:r>
      <w:r w:rsidR="00EC74E8" w:rsidRPr="007D1BA2">
        <w:rPr>
          <w:rFonts w:ascii="Garamond" w:hAnsi="Garamond"/>
        </w:rPr>
        <w:t xml:space="preserve"> i veškeré náklady zhotovitele vzniklé v souv</w:t>
      </w:r>
      <w:r w:rsidR="00D9468E" w:rsidRPr="007D1BA2">
        <w:rPr>
          <w:rFonts w:ascii="Garamond" w:hAnsi="Garamond"/>
        </w:rPr>
        <w:t>islosti s</w:t>
      </w:r>
      <w:r w:rsidR="00D524A4" w:rsidRPr="007D1BA2">
        <w:rPr>
          <w:rFonts w:ascii="Garamond" w:hAnsi="Garamond"/>
        </w:rPr>
        <w:t> plněním předmětu smlouvy</w:t>
      </w:r>
      <w:r w:rsidR="00D9468E" w:rsidRPr="007D1BA2">
        <w:rPr>
          <w:rFonts w:ascii="Garamond" w:hAnsi="Garamond"/>
        </w:rPr>
        <w:t xml:space="preserve">. </w:t>
      </w:r>
    </w:p>
    <w:p w14:paraId="465C4939" w14:textId="77777777" w:rsidR="007D1BA2" w:rsidRPr="007D1BA2" w:rsidRDefault="007D1BA2" w:rsidP="007D1BA2">
      <w:pPr>
        <w:pStyle w:val="Odstavecseseznamem"/>
        <w:ind w:left="567"/>
        <w:jc w:val="both"/>
        <w:rPr>
          <w:rFonts w:ascii="Garamond" w:hAnsi="Garamond"/>
        </w:rPr>
      </w:pPr>
    </w:p>
    <w:p w14:paraId="34B4EFA0" w14:textId="2DF2698E" w:rsidR="007A34EC" w:rsidRPr="00120D7C" w:rsidRDefault="007D1BA2" w:rsidP="00120D7C">
      <w:pPr>
        <w:pStyle w:val="Odstavecseseznamem"/>
        <w:numPr>
          <w:ilvl w:val="0"/>
          <w:numId w:val="45"/>
        </w:numPr>
        <w:tabs>
          <w:tab w:val="num" w:pos="0"/>
        </w:tabs>
        <w:ind w:left="567" w:hanging="567"/>
        <w:jc w:val="both"/>
        <w:rPr>
          <w:rFonts w:ascii="Garamond" w:hAnsi="Garamond"/>
        </w:rPr>
      </w:pPr>
      <w:r w:rsidRPr="007D1BA2">
        <w:rPr>
          <w:rFonts w:ascii="Garamond" w:hAnsi="Garamond"/>
        </w:rPr>
        <w:t xml:space="preserve">Změna ceny včetně DPH je přípustná pouze v případě změny zákonné sazby DPH na základě písemného dodatku podepsaného k tomu oprávněnými zástupci obou smluvních stran. Ke sjednané ceně bez DPH se připočte daň z přidané hodnoty ve výši stanovené právními předpisy platnými ke dni uskutečnění zdanitelného plnění. </w:t>
      </w:r>
      <w:r w:rsidR="00120D7C" w:rsidRPr="007A34EC">
        <w:rPr>
          <w:rFonts w:ascii="Garamond" w:hAnsi="Garamond"/>
        </w:rPr>
        <w:t xml:space="preserve">Změna ceny bude uzavřena písemným dodatkem k této smlouvě. </w:t>
      </w:r>
    </w:p>
    <w:p w14:paraId="1C598C38" w14:textId="77777777" w:rsidR="007A34EC" w:rsidRPr="007A34EC" w:rsidRDefault="007A34EC" w:rsidP="007A34EC">
      <w:pPr>
        <w:pStyle w:val="Odstavecseseznamem"/>
        <w:rPr>
          <w:rFonts w:ascii="Garamond" w:hAnsi="Garamond"/>
        </w:rPr>
      </w:pPr>
    </w:p>
    <w:p w14:paraId="0B90FEA1" w14:textId="77777777" w:rsidR="00120D7C" w:rsidRDefault="007A34EC" w:rsidP="00120D7C">
      <w:pPr>
        <w:pStyle w:val="Odstavecseseznamem"/>
        <w:numPr>
          <w:ilvl w:val="0"/>
          <w:numId w:val="45"/>
        </w:numPr>
        <w:tabs>
          <w:tab w:val="num" w:pos="0"/>
        </w:tabs>
        <w:ind w:left="567" w:hanging="567"/>
        <w:jc w:val="both"/>
        <w:rPr>
          <w:rFonts w:ascii="Garamond" w:hAnsi="Garamond"/>
        </w:rPr>
      </w:pPr>
      <w:r w:rsidRPr="00120D7C">
        <w:rPr>
          <w:rFonts w:ascii="Garamond" w:hAnsi="Garamond"/>
        </w:rPr>
        <w:t xml:space="preserve">Sjednaná cena platí ode dne podpisu smlouvy do 31. 12. 2025. </w:t>
      </w:r>
    </w:p>
    <w:p w14:paraId="54852820" w14:textId="77777777" w:rsidR="00120D7C" w:rsidRPr="00120D7C" w:rsidRDefault="00120D7C" w:rsidP="00120D7C">
      <w:pPr>
        <w:pStyle w:val="Odstavecseseznamem"/>
        <w:rPr>
          <w:rFonts w:ascii="Garamond" w:hAnsi="Garamond"/>
        </w:rPr>
      </w:pPr>
    </w:p>
    <w:p w14:paraId="4AAA449C" w14:textId="30B42F8D" w:rsidR="00BC3F31" w:rsidRPr="00120D7C" w:rsidRDefault="007A34EC" w:rsidP="00120D7C">
      <w:pPr>
        <w:pStyle w:val="Odstavecseseznamem"/>
        <w:numPr>
          <w:ilvl w:val="0"/>
          <w:numId w:val="45"/>
        </w:numPr>
        <w:tabs>
          <w:tab w:val="num" w:pos="0"/>
        </w:tabs>
        <w:ind w:left="567" w:hanging="567"/>
        <w:jc w:val="both"/>
        <w:rPr>
          <w:rFonts w:ascii="Garamond" w:hAnsi="Garamond"/>
        </w:rPr>
      </w:pPr>
      <w:r w:rsidRPr="00120D7C">
        <w:rPr>
          <w:rFonts w:ascii="Garamond" w:hAnsi="Garamond"/>
        </w:rPr>
        <w:t xml:space="preserve">Cena může být pro další období navýšena vždy o míru inflace vyjádřenou přírůstkem průměrného ročního indexu spotřebitelských cen dle statistiky vydané Českým statistickým </w:t>
      </w:r>
      <w:r w:rsidRPr="00120D7C">
        <w:rPr>
          <w:rFonts w:ascii="Garamond" w:hAnsi="Garamond"/>
        </w:rPr>
        <w:lastRenderedPageBreak/>
        <w:t xml:space="preserve">úřadem od posledního stanovení ceny, změna bude realizována dodatkem smlouvy, který předloží zhotovitel objednateli. </w:t>
      </w:r>
    </w:p>
    <w:p w14:paraId="0116E958" w14:textId="77777777" w:rsidR="00223B06" w:rsidRPr="003243F8" w:rsidRDefault="00223B06" w:rsidP="006D13B4">
      <w:pPr>
        <w:tabs>
          <w:tab w:val="num" w:pos="0"/>
        </w:tabs>
        <w:ind w:hanging="426"/>
        <w:jc w:val="both"/>
        <w:rPr>
          <w:rFonts w:ascii="Garamond" w:hAnsi="Garamond"/>
        </w:rPr>
      </w:pPr>
    </w:p>
    <w:p w14:paraId="6702922F" w14:textId="77777777" w:rsidR="00BC3F31" w:rsidRPr="003243F8" w:rsidRDefault="00826E9C" w:rsidP="007A34EC">
      <w:pPr>
        <w:tabs>
          <w:tab w:val="num" w:pos="0"/>
        </w:tabs>
        <w:jc w:val="center"/>
        <w:rPr>
          <w:rFonts w:ascii="Garamond" w:hAnsi="Garamond"/>
          <w:b/>
        </w:rPr>
      </w:pPr>
      <w:r>
        <w:rPr>
          <w:rFonts w:ascii="Garamond" w:hAnsi="Garamond"/>
          <w:b/>
        </w:rPr>
        <w:t>V</w:t>
      </w:r>
      <w:r w:rsidR="00846A30">
        <w:rPr>
          <w:rFonts w:ascii="Garamond" w:hAnsi="Garamond"/>
          <w:b/>
        </w:rPr>
        <w:t>I</w:t>
      </w:r>
      <w:r w:rsidR="00BC3F31" w:rsidRPr="003243F8">
        <w:rPr>
          <w:rFonts w:ascii="Garamond" w:hAnsi="Garamond"/>
          <w:b/>
        </w:rPr>
        <w:t>.</w:t>
      </w:r>
    </w:p>
    <w:p w14:paraId="68AEFE46" w14:textId="77777777" w:rsidR="00BC3F31" w:rsidRPr="003243F8" w:rsidRDefault="00BC3F31" w:rsidP="007A34EC">
      <w:pPr>
        <w:tabs>
          <w:tab w:val="num" w:pos="0"/>
        </w:tabs>
        <w:jc w:val="center"/>
        <w:rPr>
          <w:rFonts w:ascii="Garamond" w:hAnsi="Garamond"/>
        </w:rPr>
      </w:pPr>
      <w:r w:rsidRPr="003243F8">
        <w:rPr>
          <w:rFonts w:ascii="Garamond" w:hAnsi="Garamond"/>
          <w:b/>
        </w:rPr>
        <w:t>Platební podmínky</w:t>
      </w:r>
    </w:p>
    <w:p w14:paraId="1C5DA9A2" w14:textId="77777777" w:rsidR="00BC3F31" w:rsidRPr="003243F8" w:rsidRDefault="00BC3F31" w:rsidP="006D13B4">
      <w:pPr>
        <w:tabs>
          <w:tab w:val="num" w:pos="0"/>
        </w:tabs>
        <w:ind w:hanging="426"/>
        <w:jc w:val="both"/>
        <w:rPr>
          <w:rFonts w:ascii="Garamond" w:hAnsi="Garamond"/>
        </w:rPr>
      </w:pPr>
    </w:p>
    <w:p w14:paraId="50417C66" w14:textId="77777777" w:rsidR="00846A30" w:rsidRDefault="00846A30" w:rsidP="008D59CC">
      <w:pPr>
        <w:numPr>
          <w:ilvl w:val="0"/>
          <w:numId w:val="15"/>
        </w:numPr>
        <w:jc w:val="both"/>
        <w:rPr>
          <w:rFonts w:ascii="Garamond" w:hAnsi="Garamond"/>
        </w:rPr>
      </w:pPr>
      <w:r w:rsidRPr="00371DF6">
        <w:rPr>
          <w:rFonts w:ascii="Garamond" w:hAnsi="Garamond"/>
        </w:rPr>
        <w:t xml:space="preserve">Každý poslední pracovní den v kalendářním měsíci bude pracovníkem objednavatele proveden odpočet zhotovených kopií na jednotlivých kopírovacích strojích a </w:t>
      </w:r>
      <w:r w:rsidR="00C653C6" w:rsidRPr="00371DF6">
        <w:rPr>
          <w:rFonts w:ascii="Garamond" w:hAnsi="Garamond"/>
        </w:rPr>
        <w:t>součet zhotovených kopií bude fakturován hromadnou fakturou</w:t>
      </w:r>
      <w:r w:rsidRPr="00371DF6">
        <w:rPr>
          <w:rFonts w:ascii="Garamond" w:hAnsi="Garamond"/>
        </w:rPr>
        <w:t xml:space="preserve">, jejíž přílohou bude seznam </w:t>
      </w:r>
      <w:r w:rsidR="001D6447">
        <w:rPr>
          <w:rFonts w:ascii="Garamond" w:hAnsi="Garamond"/>
        </w:rPr>
        <w:t>kopírovacích strojů</w:t>
      </w:r>
      <w:r w:rsidRPr="00371DF6">
        <w:rPr>
          <w:rFonts w:ascii="Garamond" w:hAnsi="Garamond"/>
        </w:rPr>
        <w:t xml:space="preserve"> s konkrétními počítadly a počty kopií</w:t>
      </w:r>
      <w:r w:rsidR="00C653C6" w:rsidRPr="00371DF6">
        <w:rPr>
          <w:rFonts w:ascii="Garamond" w:hAnsi="Garamond"/>
        </w:rPr>
        <w:t xml:space="preserve">. </w:t>
      </w:r>
    </w:p>
    <w:p w14:paraId="7B4E3901" w14:textId="77777777" w:rsidR="00371DF6" w:rsidRPr="00371DF6" w:rsidRDefault="00371DF6" w:rsidP="00371DF6">
      <w:pPr>
        <w:ind w:left="567"/>
        <w:jc w:val="both"/>
        <w:rPr>
          <w:rFonts w:ascii="Garamond" w:hAnsi="Garamond"/>
        </w:rPr>
      </w:pPr>
    </w:p>
    <w:p w14:paraId="02EDE769" w14:textId="77777777" w:rsidR="00BC3F31" w:rsidRDefault="00C653C6" w:rsidP="00846A30">
      <w:pPr>
        <w:numPr>
          <w:ilvl w:val="0"/>
          <w:numId w:val="15"/>
        </w:numPr>
        <w:jc w:val="both"/>
        <w:rPr>
          <w:rFonts w:ascii="Garamond" w:hAnsi="Garamond"/>
        </w:rPr>
      </w:pPr>
      <w:r w:rsidRPr="00846A30">
        <w:rPr>
          <w:rFonts w:ascii="Garamond" w:hAnsi="Garamond"/>
        </w:rPr>
        <w:t xml:space="preserve">Úhrada ceny </w:t>
      </w:r>
      <w:r w:rsidR="00846A30" w:rsidRPr="00846A30">
        <w:rPr>
          <w:rFonts w:ascii="Garamond" w:hAnsi="Garamond"/>
        </w:rPr>
        <w:t xml:space="preserve">plnění předmětu smlouvy </w:t>
      </w:r>
      <w:r w:rsidRPr="00846A30">
        <w:rPr>
          <w:rFonts w:ascii="Garamond" w:hAnsi="Garamond"/>
        </w:rPr>
        <w:t xml:space="preserve">bude provedena v české měně. Zhotovitel vystaví fakturu </w:t>
      </w:r>
      <w:r w:rsidR="00846A30">
        <w:rPr>
          <w:rFonts w:ascii="Garamond" w:hAnsi="Garamond"/>
        </w:rPr>
        <w:t xml:space="preserve">dle odstavce </w:t>
      </w:r>
      <w:r w:rsidR="009C1602">
        <w:rPr>
          <w:rFonts w:ascii="Garamond" w:hAnsi="Garamond"/>
        </w:rPr>
        <w:t>I.</w:t>
      </w:r>
      <w:r w:rsidR="00846A30">
        <w:rPr>
          <w:rFonts w:ascii="Garamond" w:hAnsi="Garamond"/>
        </w:rPr>
        <w:t xml:space="preserve"> vždy k poslednímu dni v měsíci, který je zároveň dnem uskutečněného zdanitelného plnění.</w:t>
      </w:r>
    </w:p>
    <w:p w14:paraId="7BD346FC" w14:textId="77777777" w:rsidR="00846A30" w:rsidRDefault="00846A30" w:rsidP="00846A30">
      <w:pPr>
        <w:pStyle w:val="Odstavecseseznamem"/>
        <w:rPr>
          <w:rFonts w:ascii="Garamond" w:hAnsi="Garamond"/>
        </w:rPr>
      </w:pPr>
    </w:p>
    <w:p w14:paraId="73573951" w14:textId="77777777" w:rsidR="00BC3F31" w:rsidRDefault="00BC3F31" w:rsidP="00846A30">
      <w:pPr>
        <w:numPr>
          <w:ilvl w:val="0"/>
          <w:numId w:val="15"/>
        </w:numPr>
        <w:jc w:val="both"/>
        <w:rPr>
          <w:rFonts w:ascii="Garamond" w:hAnsi="Garamond"/>
        </w:rPr>
      </w:pPr>
      <w:r w:rsidRPr="003243F8">
        <w:rPr>
          <w:rFonts w:ascii="Garamond" w:hAnsi="Garamond"/>
        </w:rPr>
        <w:t>Faktura vystavená zhotovitelem musí mít náležitosti obsažené v ustanovení § 29 zákona č. 235/2004 Sb., o dani z přidané hodnoty, ve znění pozdějších předpisů, a ustanovení § 435 OZ a </w:t>
      </w:r>
      <w:r w:rsidR="00846A30" w:rsidRPr="00846A30">
        <w:rPr>
          <w:rFonts w:ascii="Garamond" w:hAnsi="Garamond"/>
        </w:rPr>
        <w:t>seznam kopír</w:t>
      </w:r>
      <w:r w:rsidR="001D6447">
        <w:rPr>
          <w:rFonts w:ascii="Garamond" w:hAnsi="Garamond"/>
        </w:rPr>
        <w:t>ovacích strojů</w:t>
      </w:r>
      <w:r w:rsidR="00846A30" w:rsidRPr="00846A30">
        <w:rPr>
          <w:rFonts w:ascii="Garamond" w:hAnsi="Garamond"/>
        </w:rPr>
        <w:t xml:space="preserve"> s konkrétními počítadly a počty kopií.</w:t>
      </w:r>
      <w:r w:rsidR="002561D0">
        <w:rPr>
          <w:rFonts w:ascii="Garamond" w:hAnsi="Garamond"/>
        </w:rPr>
        <w:t xml:space="preserve"> </w:t>
      </w:r>
      <w:r w:rsidRPr="003243F8">
        <w:rPr>
          <w:rFonts w:ascii="Garamond" w:hAnsi="Garamond"/>
        </w:rPr>
        <w:t xml:space="preserve">Splatnost faktury je stanovena v délce </w:t>
      </w:r>
      <w:r w:rsidR="0079740A">
        <w:rPr>
          <w:rFonts w:ascii="Garamond" w:hAnsi="Garamond"/>
        </w:rPr>
        <w:t>21</w:t>
      </w:r>
      <w:r w:rsidRPr="003243F8">
        <w:rPr>
          <w:rFonts w:ascii="Garamond" w:hAnsi="Garamond"/>
        </w:rPr>
        <w:t xml:space="preserve"> kalendářn</w:t>
      </w:r>
      <w:r w:rsidR="001104E4">
        <w:rPr>
          <w:rFonts w:ascii="Garamond" w:hAnsi="Garamond"/>
        </w:rPr>
        <w:t>ích dnů od doručení objednateli.</w:t>
      </w:r>
      <w:r w:rsidRPr="003243F8">
        <w:rPr>
          <w:rFonts w:ascii="Garamond" w:hAnsi="Garamond"/>
        </w:rPr>
        <w:t xml:space="preserve"> Povinnost úhrady je splněna okamžikem předání pokynu k úhradě peněžnímu ústavu odepsání z</w:t>
      </w:r>
      <w:r w:rsidR="00D32562">
        <w:rPr>
          <w:rFonts w:ascii="Garamond" w:hAnsi="Garamond"/>
        </w:rPr>
        <w:t> </w:t>
      </w:r>
      <w:r w:rsidRPr="003243F8">
        <w:rPr>
          <w:rFonts w:ascii="Garamond" w:hAnsi="Garamond"/>
        </w:rPr>
        <w:t>účtu</w:t>
      </w:r>
      <w:r w:rsidR="00D32562">
        <w:rPr>
          <w:rFonts w:ascii="Garamond" w:hAnsi="Garamond"/>
        </w:rPr>
        <w:t xml:space="preserve"> objednatele</w:t>
      </w:r>
      <w:r w:rsidRPr="003243F8">
        <w:rPr>
          <w:rFonts w:ascii="Garamond" w:hAnsi="Garamond"/>
        </w:rPr>
        <w:t xml:space="preserve"> vedeného u peněžního ústavu. Pokud faktura nemá sjednané náležitosti, objednatel je oprávněn ji do 2</w:t>
      </w:r>
      <w:r w:rsidR="0079740A">
        <w:rPr>
          <w:rFonts w:ascii="Garamond" w:hAnsi="Garamond"/>
        </w:rPr>
        <w:t>1</w:t>
      </w:r>
      <w:r w:rsidRPr="003243F8">
        <w:rPr>
          <w:rFonts w:ascii="Garamond" w:hAnsi="Garamond"/>
        </w:rPr>
        <w:t xml:space="preserve"> kalendářních dnů vrátit zhotoviteli a nová lhůta splatnosti počíná běžet až okamžikem doručení nové, opravené faktury objednateli.</w:t>
      </w:r>
    </w:p>
    <w:p w14:paraId="743ECE6F" w14:textId="77777777" w:rsidR="00114370" w:rsidRDefault="00114370" w:rsidP="00114370">
      <w:pPr>
        <w:pStyle w:val="Odstavecseseznamem"/>
        <w:rPr>
          <w:rFonts w:ascii="Garamond" w:hAnsi="Garamond"/>
        </w:rPr>
      </w:pPr>
    </w:p>
    <w:p w14:paraId="28827BD3" w14:textId="77777777" w:rsidR="00BC3F31" w:rsidRDefault="00BC3F31" w:rsidP="006D13B4">
      <w:pPr>
        <w:tabs>
          <w:tab w:val="num" w:pos="0"/>
        </w:tabs>
        <w:ind w:hanging="426"/>
        <w:jc w:val="both"/>
        <w:rPr>
          <w:rFonts w:ascii="Garamond" w:hAnsi="Garamond"/>
        </w:rPr>
      </w:pPr>
    </w:p>
    <w:p w14:paraId="30D51F1A" w14:textId="77777777" w:rsidR="00BC3F31" w:rsidRPr="003243F8" w:rsidRDefault="00826E9C" w:rsidP="007A34EC">
      <w:pPr>
        <w:tabs>
          <w:tab w:val="num" w:pos="0"/>
        </w:tabs>
        <w:jc w:val="center"/>
        <w:rPr>
          <w:rFonts w:ascii="Garamond" w:hAnsi="Garamond"/>
        </w:rPr>
      </w:pPr>
      <w:r>
        <w:rPr>
          <w:rFonts w:ascii="Garamond" w:hAnsi="Garamond"/>
          <w:b/>
        </w:rPr>
        <w:t>V</w:t>
      </w:r>
      <w:r w:rsidR="002561D0">
        <w:rPr>
          <w:rFonts w:ascii="Garamond" w:hAnsi="Garamond"/>
          <w:b/>
        </w:rPr>
        <w:t>I</w:t>
      </w:r>
      <w:r>
        <w:rPr>
          <w:rFonts w:ascii="Garamond" w:hAnsi="Garamond"/>
          <w:b/>
        </w:rPr>
        <w:t>I</w:t>
      </w:r>
      <w:r w:rsidR="00BC3F31" w:rsidRPr="003243F8">
        <w:rPr>
          <w:rFonts w:ascii="Garamond" w:hAnsi="Garamond"/>
          <w:b/>
        </w:rPr>
        <w:t>.</w:t>
      </w:r>
    </w:p>
    <w:p w14:paraId="7B16ECED" w14:textId="77777777" w:rsidR="00BC3F31" w:rsidRPr="003243F8" w:rsidRDefault="00BC3F31" w:rsidP="007A34EC">
      <w:pPr>
        <w:pStyle w:val="Nadpis5"/>
        <w:tabs>
          <w:tab w:val="num" w:pos="0"/>
        </w:tabs>
        <w:jc w:val="center"/>
        <w:rPr>
          <w:rFonts w:ascii="Garamond" w:hAnsi="Garamond"/>
        </w:rPr>
      </w:pPr>
      <w:r w:rsidRPr="003243F8">
        <w:rPr>
          <w:rFonts w:ascii="Garamond" w:hAnsi="Garamond"/>
        </w:rPr>
        <w:t>Další povinnosti objednatele a zhotovitele</w:t>
      </w:r>
    </w:p>
    <w:p w14:paraId="398C410D" w14:textId="77777777" w:rsidR="00BC3F31" w:rsidRPr="003243F8" w:rsidRDefault="00BC3F31" w:rsidP="006D13B4">
      <w:pPr>
        <w:tabs>
          <w:tab w:val="num" w:pos="0"/>
        </w:tabs>
        <w:ind w:hanging="426"/>
        <w:jc w:val="both"/>
        <w:rPr>
          <w:rFonts w:ascii="Garamond" w:hAnsi="Garamond"/>
        </w:rPr>
      </w:pPr>
    </w:p>
    <w:p w14:paraId="54A85A6D" w14:textId="77777777" w:rsidR="002561D0" w:rsidRDefault="002561D0" w:rsidP="002561D0">
      <w:pPr>
        <w:numPr>
          <w:ilvl w:val="0"/>
          <w:numId w:val="47"/>
        </w:numPr>
        <w:jc w:val="both"/>
        <w:rPr>
          <w:rFonts w:ascii="Garamond" w:hAnsi="Garamond"/>
        </w:rPr>
      </w:pPr>
      <w:r>
        <w:rPr>
          <w:rFonts w:ascii="Garamond" w:hAnsi="Garamond"/>
        </w:rPr>
        <w:t xml:space="preserve">Objednatel umožní přístup pracovníkům servisu zhotoviteli k přístroji po celou pracovní dobu </w:t>
      </w:r>
      <w:r w:rsidRPr="000E7383">
        <w:rPr>
          <w:rFonts w:ascii="Garamond" w:hAnsi="Garamond"/>
        </w:rPr>
        <w:t>(</w:t>
      </w:r>
      <w:proofErr w:type="gramStart"/>
      <w:r w:rsidRPr="000E7383">
        <w:rPr>
          <w:rFonts w:ascii="Garamond" w:hAnsi="Garamond"/>
        </w:rPr>
        <w:t>pondělí – pátek</w:t>
      </w:r>
      <w:proofErr w:type="gramEnd"/>
      <w:r w:rsidRPr="000E7383">
        <w:rPr>
          <w:rFonts w:ascii="Garamond" w:hAnsi="Garamond"/>
        </w:rPr>
        <w:t xml:space="preserve"> 6:45 – 15:15 hodin).</w:t>
      </w:r>
    </w:p>
    <w:p w14:paraId="59A1E51B" w14:textId="77777777" w:rsidR="002561D0" w:rsidRDefault="002561D0" w:rsidP="002561D0">
      <w:pPr>
        <w:ind w:left="540"/>
        <w:jc w:val="both"/>
        <w:rPr>
          <w:rFonts w:ascii="Garamond" w:hAnsi="Garamond"/>
        </w:rPr>
      </w:pPr>
    </w:p>
    <w:p w14:paraId="32DF3106" w14:textId="77777777" w:rsidR="002561D0" w:rsidRDefault="002561D0" w:rsidP="002561D0">
      <w:pPr>
        <w:numPr>
          <w:ilvl w:val="0"/>
          <w:numId w:val="47"/>
        </w:numPr>
        <w:jc w:val="both"/>
        <w:rPr>
          <w:rFonts w:ascii="Garamond" w:hAnsi="Garamond"/>
        </w:rPr>
      </w:pPr>
      <w:r w:rsidRPr="002561D0">
        <w:rPr>
          <w:rFonts w:ascii="Garamond" w:hAnsi="Garamond"/>
        </w:rPr>
        <w:t>Objednatel je povinen</w:t>
      </w:r>
      <w:r>
        <w:rPr>
          <w:rFonts w:ascii="Garamond" w:hAnsi="Garamond"/>
        </w:rPr>
        <w:t xml:space="preserve"> při provozu kopírovacích strojů používat výhradně dodávané spotřební materiály.</w:t>
      </w:r>
    </w:p>
    <w:p w14:paraId="37688274" w14:textId="77777777" w:rsidR="002561D0" w:rsidRDefault="002561D0" w:rsidP="002561D0">
      <w:pPr>
        <w:pStyle w:val="Odstavecseseznamem"/>
        <w:rPr>
          <w:rFonts w:ascii="Garamond" w:hAnsi="Garamond"/>
        </w:rPr>
      </w:pPr>
    </w:p>
    <w:p w14:paraId="3F617CB9" w14:textId="77777777" w:rsidR="002561D0" w:rsidRDefault="002561D0" w:rsidP="002561D0">
      <w:pPr>
        <w:numPr>
          <w:ilvl w:val="0"/>
          <w:numId w:val="47"/>
        </w:numPr>
        <w:jc w:val="both"/>
        <w:rPr>
          <w:rFonts w:ascii="Garamond" w:hAnsi="Garamond"/>
        </w:rPr>
      </w:pPr>
      <w:r>
        <w:rPr>
          <w:rFonts w:ascii="Garamond" w:hAnsi="Garamond"/>
        </w:rPr>
        <w:t>Objednatel se zavazuje předem písemně upozornit zhotovitele na změnu prostorového umístění kopírovacího stroje.</w:t>
      </w:r>
    </w:p>
    <w:p w14:paraId="19FAA438" w14:textId="77777777" w:rsidR="002561D0" w:rsidRDefault="002561D0" w:rsidP="002561D0">
      <w:pPr>
        <w:pStyle w:val="Odstavecseseznamem"/>
        <w:rPr>
          <w:rFonts w:ascii="Garamond" w:hAnsi="Garamond"/>
        </w:rPr>
      </w:pPr>
    </w:p>
    <w:p w14:paraId="3F7AB81C" w14:textId="77777777" w:rsidR="002561D0" w:rsidRDefault="002561D0" w:rsidP="002561D0">
      <w:pPr>
        <w:numPr>
          <w:ilvl w:val="0"/>
          <w:numId w:val="47"/>
        </w:numPr>
        <w:jc w:val="both"/>
        <w:rPr>
          <w:rFonts w:ascii="Garamond" w:hAnsi="Garamond"/>
        </w:rPr>
      </w:pPr>
      <w:r>
        <w:rPr>
          <w:rFonts w:ascii="Garamond" w:hAnsi="Garamond"/>
        </w:rPr>
        <w:t>Objednatel se zavazuje včas informovat zhotovitele o chybějícím spotřebním materiálu (toner).</w:t>
      </w:r>
    </w:p>
    <w:p w14:paraId="61F5D3C0" w14:textId="77777777" w:rsidR="002561D0" w:rsidRDefault="002561D0" w:rsidP="002561D0">
      <w:pPr>
        <w:pStyle w:val="Odstavecseseznamem"/>
        <w:rPr>
          <w:rFonts w:ascii="Garamond" w:hAnsi="Garamond"/>
        </w:rPr>
      </w:pPr>
    </w:p>
    <w:p w14:paraId="2EC954D4" w14:textId="77777777" w:rsidR="002561D0" w:rsidRDefault="002561D0" w:rsidP="002561D0">
      <w:pPr>
        <w:numPr>
          <w:ilvl w:val="0"/>
          <w:numId w:val="47"/>
        </w:numPr>
        <w:jc w:val="both"/>
        <w:rPr>
          <w:rFonts w:ascii="Garamond" w:hAnsi="Garamond"/>
        </w:rPr>
      </w:pPr>
      <w:r w:rsidRPr="002561D0">
        <w:rPr>
          <w:rFonts w:ascii="Garamond" w:hAnsi="Garamond"/>
        </w:rPr>
        <w:t xml:space="preserve">Zhotovitel má právo </w:t>
      </w:r>
      <w:r>
        <w:rPr>
          <w:rFonts w:ascii="Garamond" w:hAnsi="Garamond"/>
        </w:rPr>
        <w:t>účtovat objednateli všechny servisní úkony poskytnuté v důsledku nerespektování ujednání a pokynů ze strany obsluhujícího personálu objednatele.</w:t>
      </w:r>
    </w:p>
    <w:p w14:paraId="7CC807F4" w14:textId="77777777" w:rsidR="002561D0" w:rsidRDefault="002561D0" w:rsidP="002561D0">
      <w:pPr>
        <w:pStyle w:val="Odstavecseseznamem"/>
        <w:rPr>
          <w:rFonts w:ascii="Garamond" w:hAnsi="Garamond"/>
        </w:rPr>
      </w:pPr>
    </w:p>
    <w:p w14:paraId="20E60BA9" w14:textId="77777777" w:rsidR="002561D0" w:rsidRDefault="004771F2" w:rsidP="002561D0">
      <w:pPr>
        <w:numPr>
          <w:ilvl w:val="0"/>
          <w:numId w:val="47"/>
        </w:numPr>
        <w:jc w:val="both"/>
        <w:rPr>
          <w:rFonts w:ascii="Garamond" w:hAnsi="Garamond"/>
        </w:rPr>
      </w:pPr>
      <w:r w:rsidRPr="002561D0">
        <w:rPr>
          <w:rFonts w:ascii="Garamond" w:hAnsi="Garamond"/>
        </w:rPr>
        <w:t>Zhotovitel se zavazuje běh</w:t>
      </w:r>
      <w:r w:rsidR="00355F25" w:rsidRPr="002561D0">
        <w:rPr>
          <w:rFonts w:ascii="Garamond" w:hAnsi="Garamond"/>
        </w:rPr>
        <w:t>em plnění smlouvy i po ukončení s</w:t>
      </w:r>
      <w:r w:rsidRPr="002561D0">
        <w:rPr>
          <w:rFonts w:ascii="Garamond" w:hAnsi="Garamond"/>
        </w:rPr>
        <w:t>mlouvy zachovávat mlčenlivost o všech skutečnostech, o kterých se dozví od objed</w:t>
      </w:r>
      <w:r w:rsidR="00355F25" w:rsidRPr="002561D0">
        <w:rPr>
          <w:rFonts w:ascii="Garamond" w:hAnsi="Garamond"/>
        </w:rPr>
        <w:t>natele v souvislosti s plněním s</w:t>
      </w:r>
      <w:r w:rsidRPr="002561D0">
        <w:rPr>
          <w:rFonts w:ascii="Garamond" w:hAnsi="Garamond"/>
        </w:rPr>
        <w:t xml:space="preserve">mlouvy. Zhotovitel odpovídá za porušení mlčenlivosti svými zaměstnanci, jakož i třetími osobami, které se na </w:t>
      </w:r>
      <w:r w:rsidR="002561D0">
        <w:rPr>
          <w:rFonts w:ascii="Garamond" w:hAnsi="Garamond"/>
        </w:rPr>
        <w:t>plnění smlouvy podílejí</w:t>
      </w:r>
      <w:r w:rsidRPr="002561D0">
        <w:rPr>
          <w:rFonts w:ascii="Garamond" w:hAnsi="Garamond"/>
        </w:rPr>
        <w:t xml:space="preserve">. </w:t>
      </w:r>
    </w:p>
    <w:p w14:paraId="345A1B27" w14:textId="77777777" w:rsidR="002561D0" w:rsidRDefault="002561D0" w:rsidP="002561D0">
      <w:pPr>
        <w:pStyle w:val="Odstavecseseznamem"/>
        <w:rPr>
          <w:rFonts w:ascii="Garamond" w:hAnsi="Garamond"/>
        </w:rPr>
      </w:pPr>
    </w:p>
    <w:p w14:paraId="7FD068F4" w14:textId="77777777" w:rsidR="002561D0" w:rsidRDefault="002561D0" w:rsidP="002561D0">
      <w:pPr>
        <w:numPr>
          <w:ilvl w:val="0"/>
          <w:numId w:val="47"/>
        </w:numPr>
        <w:jc w:val="both"/>
        <w:rPr>
          <w:rFonts w:ascii="Garamond" w:hAnsi="Garamond"/>
        </w:rPr>
      </w:pPr>
      <w:r>
        <w:rPr>
          <w:rFonts w:ascii="Garamond" w:hAnsi="Garamond"/>
        </w:rPr>
        <w:t>Z</w:t>
      </w:r>
      <w:r w:rsidR="00BC3F31" w:rsidRPr="002561D0">
        <w:rPr>
          <w:rFonts w:ascii="Garamond" w:hAnsi="Garamond"/>
        </w:rPr>
        <w:t>hotovitel bude je</w:t>
      </w:r>
      <w:r w:rsidRPr="002561D0">
        <w:rPr>
          <w:rFonts w:ascii="Garamond" w:hAnsi="Garamond"/>
        </w:rPr>
        <w:t xml:space="preserve">dnat tak, </w:t>
      </w:r>
      <w:r w:rsidR="00457DD1" w:rsidRPr="002561D0">
        <w:rPr>
          <w:rFonts w:ascii="Garamond" w:hAnsi="Garamond"/>
        </w:rPr>
        <w:t xml:space="preserve">aby zajistil dodávky </w:t>
      </w:r>
      <w:r w:rsidR="00BC3F31" w:rsidRPr="002561D0">
        <w:rPr>
          <w:rFonts w:ascii="Garamond" w:hAnsi="Garamond"/>
        </w:rPr>
        <w:t>služeb pro objednatele za opti</w:t>
      </w:r>
      <w:r>
        <w:rPr>
          <w:rFonts w:ascii="Garamond" w:hAnsi="Garamond"/>
        </w:rPr>
        <w:t>málních kvalitativních podmínek.</w:t>
      </w:r>
    </w:p>
    <w:p w14:paraId="795744E9" w14:textId="77777777" w:rsidR="002561D0" w:rsidRDefault="002561D0" w:rsidP="002561D0">
      <w:pPr>
        <w:pStyle w:val="Odstavecseseznamem"/>
        <w:rPr>
          <w:rFonts w:ascii="Garamond" w:hAnsi="Garamond"/>
        </w:rPr>
      </w:pPr>
    </w:p>
    <w:p w14:paraId="23FB8A9E" w14:textId="77777777" w:rsidR="002561D0" w:rsidRDefault="002561D0" w:rsidP="002561D0">
      <w:pPr>
        <w:numPr>
          <w:ilvl w:val="0"/>
          <w:numId w:val="47"/>
        </w:numPr>
        <w:jc w:val="both"/>
        <w:rPr>
          <w:rFonts w:ascii="Garamond" w:hAnsi="Garamond"/>
        </w:rPr>
      </w:pPr>
      <w:r>
        <w:rPr>
          <w:rFonts w:ascii="Garamond" w:hAnsi="Garamond"/>
        </w:rPr>
        <w:lastRenderedPageBreak/>
        <w:t>Z</w:t>
      </w:r>
      <w:r w:rsidR="00BC3F31" w:rsidRPr="002561D0">
        <w:rPr>
          <w:rFonts w:ascii="Garamond" w:hAnsi="Garamond"/>
        </w:rPr>
        <w:t>hotovitel nese v plném rozsahu zodpovědnost za vlastní řízení postupu prací, za sledování dodržování předpisů o bezpečnosti práce, ochraně zdraví při práci a z</w:t>
      </w:r>
      <w:r>
        <w:rPr>
          <w:rFonts w:ascii="Garamond" w:hAnsi="Garamond"/>
        </w:rPr>
        <w:t xml:space="preserve">achování pořádku v budově soudu. </w:t>
      </w:r>
    </w:p>
    <w:p w14:paraId="04019F80" w14:textId="77777777" w:rsidR="002561D0" w:rsidRDefault="002561D0" w:rsidP="002561D0">
      <w:pPr>
        <w:pStyle w:val="Odstavecseseznamem"/>
        <w:rPr>
          <w:rFonts w:ascii="Garamond" w:hAnsi="Garamond"/>
        </w:rPr>
      </w:pPr>
    </w:p>
    <w:p w14:paraId="4D50ABA5" w14:textId="254F47B5" w:rsidR="002561D0" w:rsidRDefault="002561D0" w:rsidP="002561D0">
      <w:pPr>
        <w:numPr>
          <w:ilvl w:val="0"/>
          <w:numId w:val="47"/>
        </w:numPr>
        <w:jc w:val="both"/>
        <w:rPr>
          <w:rFonts w:ascii="Garamond" w:hAnsi="Garamond"/>
        </w:rPr>
      </w:pPr>
      <w:r>
        <w:rPr>
          <w:rFonts w:ascii="Garamond" w:hAnsi="Garamond"/>
        </w:rPr>
        <w:t>Z</w:t>
      </w:r>
      <w:r w:rsidR="00BC3F31" w:rsidRPr="002561D0">
        <w:rPr>
          <w:rFonts w:ascii="Garamond" w:hAnsi="Garamond"/>
        </w:rPr>
        <w:t>hotovitel nesmí bez předchozího písemného souhlasu objednatele nakládat s jeho majetkem ani povolit takové nakládání s majetkem, který má objednatel ve svém držení</w:t>
      </w:r>
      <w:r>
        <w:rPr>
          <w:rFonts w:ascii="Garamond" w:hAnsi="Garamond"/>
        </w:rPr>
        <w:t>, úschově či pod svou kontrolou.</w:t>
      </w:r>
    </w:p>
    <w:p w14:paraId="2AD5B0FC" w14:textId="77777777" w:rsidR="002561D0" w:rsidRDefault="002561D0" w:rsidP="002561D0">
      <w:pPr>
        <w:pStyle w:val="Odstavecseseznamem"/>
        <w:rPr>
          <w:rFonts w:ascii="Garamond" w:hAnsi="Garamond"/>
        </w:rPr>
      </w:pPr>
    </w:p>
    <w:p w14:paraId="62F3776E" w14:textId="77777777" w:rsidR="00BC3F31" w:rsidRPr="002561D0" w:rsidRDefault="002561D0" w:rsidP="002561D0">
      <w:pPr>
        <w:numPr>
          <w:ilvl w:val="0"/>
          <w:numId w:val="47"/>
        </w:numPr>
        <w:jc w:val="both"/>
        <w:rPr>
          <w:rFonts w:ascii="Garamond" w:hAnsi="Garamond"/>
        </w:rPr>
      </w:pPr>
      <w:r>
        <w:rPr>
          <w:rFonts w:ascii="Garamond" w:hAnsi="Garamond"/>
        </w:rPr>
        <w:t>Z</w:t>
      </w:r>
      <w:r w:rsidR="00BC3F31" w:rsidRPr="002561D0">
        <w:rPr>
          <w:rFonts w:ascii="Garamond" w:hAnsi="Garamond"/>
        </w:rPr>
        <w:t xml:space="preserve">hotovitel se zavazuje, že bude respektovat pravidla bezpečnosti práce, požární ochrany a ostatní pravidla platná v budově soudu. </w:t>
      </w:r>
    </w:p>
    <w:p w14:paraId="3139A688" w14:textId="77777777" w:rsidR="00BC3F31" w:rsidRPr="003243F8" w:rsidRDefault="00BC3F31" w:rsidP="006D13B4">
      <w:pPr>
        <w:tabs>
          <w:tab w:val="num" w:pos="0"/>
        </w:tabs>
        <w:ind w:hanging="426"/>
        <w:jc w:val="both"/>
        <w:rPr>
          <w:rFonts w:ascii="Garamond" w:hAnsi="Garamond"/>
        </w:rPr>
      </w:pPr>
    </w:p>
    <w:p w14:paraId="0BB674A5" w14:textId="77777777" w:rsidR="00CC5351" w:rsidRDefault="00CC5351" w:rsidP="00223B06">
      <w:pPr>
        <w:tabs>
          <w:tab w:val="num" w:pos="0"/>
        </w:tabs>
        <w:ind w:hanging="426"/>
        <w:jc w:val="center"/>
        <w:rPr>
          <w:rFonts w:ascii="Garamond" w:hAnsi="Garamond"/>
          <w:b/>
        </w:rPr>
      </w:pPr>
    </w:p>
    <w:p w14:paraId="71A58B1F" w14:textId="77777777" w:rsidR="00BC3F31" w:rsidRPr="000B3BBA" w:rsidRDefault="002561D0" w:rsidP="007A34EC">
      <w:pPr>
        <w:tabs>
          <w:tab w:val="num" w:pos="0"/>
        </w:tabs>
        <w:jc w:val="center"/>
        <w:rPr>
          <w:rFonts w:ascii="Garamond" w:hAnsi="Garamond"/>
          <w:b/>
        </w:rPr>
      </w:pPr>
      <w:r w:rsidRPr="000B3BBA">
        <w:rPr>
          <w:rFonts w:ascii="Garamond" w:hAnsi="Garamond"/>
          <w:b/>
        </w:rPr>
        <w:t>VIII</w:t>
      </w:r>
      <w:r w:rsidR="00BC3F31" w:rsidRPr="000B3BBA">
        <w:rPr>
          <w:rFonts w:ascii="Garamond" w:hAnsi="Garamond"/>
          <w:b/>
        </w:rPr>
        <w:t>.</w:t>
      </w:r>
    </w:p>
    <w:p w14:paraId="76D71267" w14:textId="77777777" w:rsidR="00BC3F31" w:rsidRPr="000B3BBA" w:rsidRDefault="00BC3F31" w:rsidP="007A34EC">
      <w:pPr>
        <w:tabs>
          <w:tab w:val="num" w:pos="0"/>
        </w:tabs>
        <w:jc w:val="center"/>
        <w:rPr>
          <w:rFonts w:ascii="Garamond" w:hAnsi="Garamond"/>
        </w:rPr>
      </w:pPr>
      <w:r w:rsidRPr="000B3BBA">
        <w:rPr>
          <w:rFonts w:ascii="Garamond" w:hAnsi="Garamond"/>
          <w:b/>
        </w:rPr>
        <w:t>Záruka za jakost, odpovědnost za vady</w:t>
      </w:r>
    </w:p>
    <w:p w14:paraId="33E9FA39" w14:textId="77777777" w:rsidR="00BC3F31" w:rsidRPr="000B3BBA" w:rsidRDefault="00BC3F31" w:rsidP="006D13B4">
      <w:pPr>
        <w:tabs>
          <w:tab w:val="num" w:pos="0"/>
        </w:tabs>
        <w:ind w:hanging="426"/>
        <w:jc w:val="both"/>
        <w:rPr>
          <w:rFonts w:ascii="Garamond" w:hAnsi="Garamond"/>
        </w:rPr>
      </w:pPr>
    </w:p>
    <w:p w14:paraId="3231197A" w14:textId="77777777" w:rsidR="00BC3F31" w:rsidRPr="000B3BBA" w:rsidRDefault="00BC3F31" w:rsidP="002561D0">
      <w:pPr>
        <w:numPr>
          <w:ilvl w:val="0"/>
          <w:numId w:val="7"/>
        </w:numPr>
        <w:jc w:val="both"/>
        <w:rPr>
          <w:rFonts w:ascii="Garamond" w:hAnsi="Garamond"/>
        </w:rPr>
      </w:pPr>
      <w:r w:rsidRPr="000B3BBA">
        <w:rPr>
          <w:rFonts w:ascii="Garamond" w:hAnsi="Garamond"/>
        </w:rPr>
        <w:t>Zhotovitel se zavazuje k</w:t>
      </w:r>
      <w:r w:rsidR="002561D0" w:rsidRPr="000B3BBA">
        <w:rPr>
          <w:rFonts w:ascii="Garamond" w:hAnsi="Garamond"/>
        </w:rPr>
        <w:t> plnění předmětu smlouvy</w:t>
      </w:r>
      <w:r w:rsidRPr="000B3BBA">
        <w:rPr>
          <w:rFonts w:ascii="Garamond" w:hAnsi="Garamond"/>
        </w:rPr>
        <w:t xml:space="preserve"> v první jakosti. </w:t>
      </w:r>
    </w:p>
    <w:p w14:paraId="20AB1CB6" w14:textId="77777777" w:rsidR="00BC3F31" w:rsidRPr="000B3BBA" w:rsidRDefault="00BC3F31" w:rsidP="002561D0">
      <w:pPr>
        <w:tabs>
          <w:tab w:val="num" w:pos="567"/>
        </w:tabs>
        <w:ind w:left="567" w:hanging="567"/>
        <w:jc w:val="both"/>
        <w:rPr>
          <w:rFonts w:ascii="Garamond" w:hAnsi="Garamond"/>
        </w:rPr>
      </w:pPr>
    </w:p>
    <w:p w14:paraId="5F793F38" w14:textId="77777777" w:rsidR="00BC3F31" w:rsidRPr="000B3BBA" w:rsidRDefault="00BC3F31" w:rsidP="002561D0">
      <w:pPr>
        <w:numPr>
          <w:ilvl w:val="0"/>
          <w:numId w:val="7"/>
        </w:numPr>
        <w:jc w:val="both"/>
        <w:rPr>
          <w:rFonts w:ascii="Garamond" w:hAnsi="Garamond"/>
        </w:rPr>
      </w:pPr>
      <w:r w:rsidRPr="000B3BBA">
        <w:rPr>
          <w:rFonts w:ascii="Garamond" w:hAnsi="Garamond"/>
        </w:rPr>
        <w:t xml:space="preserve">Zjištěné vady </w:t>
      </w:r>
      <w:r w:rsidR="002561D0" w:rsidRPr="000B3BBA">
        <w:rPr>
          <w:rFonts w:ascii="Garamond" w:hAnsi="Garamond"/>
        </w:rPr>
        <w:t>při plnění předmětu smlouvy</w:t>
      </w:r>
      <w:r w:rsidRPr="000B3BBA">
        <w:rPr>
          <w:rFonts w:ascii="Garamond" w:hAnsi="Garamond"/>
        </w:rPr>
        <w:t xml:space="preserve"> je povinen zhotovitel odstranit na své náklady. V protokolu o nahlášení vady smluvní strany potvrdí lhůtu pro odstranění vady a rovněž den, kdy je vada skutečně odstraněna. </w:t>
      </w:r>
    </w:p>
    <w:p w14:paraId="497B1DA9" w14:textId="77777777" w:rsidR="000B3BBA" w:rsidRPr="000B3BBA" w:rsidRDefault="000B3BBA" w:rsidP="000B3BBA">
      <w:pPr>
        <w:pStyle w:val="Odstavecseseznamem"/>
        <w:rPr>
          <w:rFonts w:ascii="Garamond" w:hAnsi="Garamond"/>
        </w:rPr>
      </w:pPr>
    </w:p>
    <w:p w14:paraId="132DBFD4" w14:textId="77777777" w:rsidR="000B3BBA" w:rsidRPr="000B3BBA" w:rsidRDefault="000B3BBA" w:rsidP="002561D0">
      <w:pPr>
        <w:numPr>
          <w:ilvl w:val="0"/>
          <w:numId w:val="7"/>
        </w:numPr>
        <w:jc w:val="both"/>
        <w:rPr>
          <w:rFonts w:ascii="Garamond" w:hAnsi="Garamond"/>
        </w:rPr>
      </w:pPr>
      <w:r w:rsidRPr="000B3BBA">
        <w:rPr>
          <w:rFonts w:ascii="Garamond" w:hAnsi="Garamond"/>
        </w:rPr>
        <w:t xml:space="preserve">Zhotovitel neodpovídá za žádnou škodu vzniklou tím, že se s přístrojem nakládalo v rozporu s návodem k obsluze. Taková škoda jde k tíži objednatele. Pokud objednatel použije spotřební materiál jiný než předem určený nebo dodaný, veškeré servisní zásahy spojené s opravami přístroje po použití jiného materiálu jsou náklady objednatele. </w:t>
      </w:r>
    </w:p>
    <w:p w14:paraId="5D24DCEA" w14:textId="77777777" w:rsidR="000B3BBA" w:rsidRDefault="000B3BBA" w:rsidP="000B3BBA">
      <w:pPr>
        <w:pStyle w:val="Odstavecseseznamem"/>
        <w:rPr>
          <w:rFonts w:ascii="Garamond" w:hAnsi="Garamond"/>
        </w:rPr>
      </w:pPr>
    </w:p>
    <w:p w14:paraId="6A3BDFFC" w14:textId="77777777" w:rsidR="000B3BBA" w:rsidRPr="003243F8" w:rsidRDefault="000B3BBA" w:rsidP="002561D0">
      <w:pPr>
        <w:numPr>
          <w:ilvl w:val="0"/>
          <w:numId w:val="7"/>
        </w:numPr>
        <w:jc w:val="both"/>
        <w:rPr>
          <w:rFonts w:ascii="Garamond" w:hAnsi="Garamond"/>
        </w:rPr>
      </w:pPr>
      <w:r>
        <w:rPr>
          <w:rFonts w:ascii="Garamond" w:hAnsi="Garamond"/>
        </w:rPr>
        <w:t xml:space="preserve">Zhotovitel neodpovídá na žádnou škodu ani ušlý zisk, který by vznikl objednateli působením vyšší moci, zvýšením provozních nákladů, přerušením provozu a dalších podobných příčin, které zhotovitel nezavinil. </w:t>
      </w:r>
    </w:p>
    <w:p w14:paraId="160CC4BB" w14:textId="77777777" w:rsidR="00BC3F31" w:rsidRDefault="00BC3F31" w:rsidP="006D13B4">
      <w:pPr>
        <w:tabs>
          <w:tab w:val="num" w:pos="0"/>
        </w:tabs>
        <w:ind w:hanging="426"/>
        <w:jc w:val="center"/>
        <w:rPr>
          <w:rFonts w:ascii="Garamond" w:hAnsi="Garamond"/>
          <w:b/>
        </w:rPr>
      </w:pPr>
    </w:p>
    <w:p w14:paraId="02E3E8EB" w14:textId="77777777" w:rsidR="00223B06" w:rsidRPr="003243F8" w:rsidRDefault="00223B06" w:rsidP="006D13B4">
      <w:pPr>
        <w:tabs>
          <w:tab w:val="num" w:pos="0"/>
        </w:tabs>
        <w:ind w:hanging="426"/>
        <w:jc w:val="center"/>
        <w:rPr>
          <w:rFonts w:ascii="Garamond" w:hAnsi="Garamond"/>
          <w:b/>
        </w:rPr>
      </w:pPr>
    </w:p>
    <w:p w14:paraId="7C6B2E93" w14:textId="77777777" w:rsidR="00BC3F31" w:rsidRPr="003243F8" w:rsidRDefault="00457DAE" w:rsidP="007A34EC">
      <w:pPr>
        <w:tabs>
          <w:tab w:val="num" w:pos="0"/>
        </w:tabs>
        <w:jc w:val="center"/>
        <w:rPr>
          <w:rFonts w:ascii="Garamond" w:hAnsi="Garamond"/>
          <w:b/>
        </w:rPr>
      </w:pPr>
      <w:r>
        <w:rPr>
          <w:rFonts w:ascii="Garamond" w:hAnsi="Garamond"/>
          <w:b/>
        </w:rPr>
        <w:t>I</w:t>
      </w:r>
      <w:r w:rsidR="004771F2">
        <w:rPr>
          <w:rFonts w:ascii="Garamond" w:hAnsi="Garamond"/>
          <w:b/>
        </w:rPr>
        <w:t>X</w:t>
      </w:r>
      <w:r w:rsidR="00BC3F31" w:rsidRPr="003243F8">
        <w:rPr>
          <w:rFonts w:ascii="Garamond" w:hAnsi="Garamond"/>
          <w:b/>
        </w:rPr>
        <w:t>.</w:t>
      </w:r>
    </w:p>
    <w:p w14:paraId="36E6A7E1" w14:textId="77777777" w:rsidR="00BC3F31" w:rsidRPr="000B3BBA" w:rsidRDefault="00BC3F31" w:rsidP="007A34EC">
      <w:pPr>
        <w:tabs>
          <w:tab w:val="num" w:pos="0"/>
        </w:tabs>
        <w:jc w:val="center"/>
        <w:rPr>
          <w:rFonts w:ascii="Garamond" w:hAnsi="Garamond"/>
        </w:rPr>
      </w:pPr>
      <w:r w:rsidRPr="000B3BBA">
        <w:rPr>
          <w:rFonts w:ascii="Garamond" w:hAnsi="Garamond"/>
          <w:b/>
        </w:rPr>
        <w:t>Úrok z prodlení a smluvní pokuty</w:t>
      </w:r>
    </w:p>
    <w:p w14:paraId="49C3317D" w14:textId="77777777" w:rsidR="00BC3F31" w:rsidRPr="000B3BBA" w:rsidRDefault="00BC3F31" w:rsidP="000B3BBA">
      <w:pPr>
        <w:numPr>
          <w:ilvl w:val="0"/>
          <w:numId w:val="4"/>
        </w:numPr>
        <w:spacing w:before="240"/>
        <w:jc w:val="both"/>
        <w:rPr>
          <w:rFonts w:ascii="Garamond" w:hAnsi="Garamond"/>
        </w:rPr>
      </w:pPr>
      <w:r w:rsidRPr="000B3BBA">
        <w:rPr>
          <w:rFonts w:ascii="Garamond" w:hAnsi="Garamond"/>
        </w:rPr>
        <w:t>Je-li objednatel v prodle</w:t>
      </w:r>
      <w:r w:rsidR="00457DAE" w:rsidRPr="000B3BBA">
        <w:rPr>
          <w:rFonts w:ascii="Garamond" w:hAnsi="Garamond"/>
        </w:rPr>
        <w:t>ní s úhradou plateb podle čl</w:t>
      </w:r>
      <w:r w:rsidR="000B3BBA" w:rsidRPr="000B3BBA">
        <w:rPr>
          <w:rFonts w:ascii="Garamond" w:hAnsi="Garamond"/>
        </w:rPr>
        <w:t>ánku</w:t>
      </w:r>
      <w:r w:rsidR="00457DAE" w:rsidRPr="000B3BBA">
        <w:rPr>
          <w:rFonts w:ascii="Garamond" w:hAnsi="Garamond"/>
        </w:rPr>
        <w:t xml:space="preserve"> V</w:t>
      </w:r>
      <w:r w:rsidR="000B3BBA" w:rsidRPr="000B3BBA">
        <w:rPr>
          <w:rFonts w:ascii="Garamond" w:hAnsi="Garamond"/>
        </w:rPr>
        <w:t>I.</w:t>
      </w:r>
      <w:r w:rsidRPr="000B3BBA">
        <w:rPr>
          <w:rFonts w:ascii="Garamond" w:hAnsi="Garamond"/>
        </w:rPr>
        <w:t xml:space="preserve"> této </w:t>
      </w:r>
      <w:r w:rsidR="00223B06" w:rsidRPr="000B3BBA">
        <w:rPr>
          <w:rFonts w:ascii="Garamond" w:hAnsi="Garamond"/>
        </w:rPr>
        <w:t>s</w:t>
      </w:r>
      <w:r w:rsidRPr="000B3BBA">
        <w:rPr>
          <w:rFonts w:ascii="Garamond" w:hAnsi="Garamond"/>
        </w:rPr>
        <w:t>mlouvy, je povinen uhradit zhotoviteli úrok z prodlení z neuhrazené dlužné částky podle vystavené faktury za každý den prodlení ve výši stanovené zvláštním právním předpisem.</w:t>
      </w:r>
    </w:p>
    <w:p w14:paraId="604E5E93" w14:textId="77777777" w:rsidR="000B3BBA" w:rsidRPr="000B3BBA" w:rsidRDefault="001104E4" w:rsidP="000B3BBA">
      <w:pPr>
        <w:numPr>
          <w:ilvl w:val="0"/>
          <w:numId w:val="4"/>
        </w:numPr>
        <w:spacing w:before="240"/>
        <w:jc w:val="both"/>
        <w:rPr>
          <w:rFonts w:ascii="Garamond" w:hAnsi="Garamond"/>
        </w:rPr>
      </w:pPr>
      <w:r w:rsidRPr="000B3BBA">
        <w:rPr>
          <w:rFonts w:ascii="Garamond" w:hAnsi="Garamond"/>
        </w:rPr>
        <w:t xml:space="preserve">V případě prodlení s provedením servisního zásahu </w:t>
      </w:r>
      <w:r w:rsidR="000B3BBA" w:rsidRPr="000B3BBA">
        <w:rPr>
          <w:rFonts w:ascii="Garamond" w:hAnsi="Garamond"/>
        </w:rPr>
        <w:t xml:space="preserve">dle článku III. této smlouvy </w:t>
      </w:r>
      <w:r w:rsidRPr="000B3BBA">
        <w:rPr>
          <w:rFonts w:ascii="Garamond" w:hAnsi="Garamond"/>
        </w:rPr>
        <w:t xml:space="preserve">uhradí dodavatel servisu objednateli smluvní pokutu ve výši </w:t>
      </w:r>
      <w:r w:rsidR="00994998">
        <w:rPr>
          <w:rFonts w:ascii="Garamond" w:hAnsi="Garamond"/>
        </w:rPr>
        <w:t>2 0</w:t>
      </w:r>
      <w:r w:rsidR="000B3BBA" w:rsidRPr="000B3BBA">
        <w:rPr>
          <w:rFonts w:ascii="Garamond" w:hAnsi="Garamond"/>
        </w:rPr>
        <w:t>00</w:t>
      </w:r>
      <w:r w:rsidRPr="000B3BBA">
        <w:rPr>
          <w:rFonts w:ascii="Garamond" w:hAnsi="Garamond"/>
        </w:rPr>
        <w:t xml:space="preserve"> Kč za každý započatý den prodlení</w:t>
      </w:r>
      <w:r w:rsidR="000B3BBA" w:rsidRPr="000B3BBA">
        <w:rPr>
          <w:rFonts w:ascii="Garamond" w:hAnsi="Garamond"/>
        </w:rPr>
        <w:t>,</w:t>
      </w:r>
      <w:r w:rsidRPr="000B3BBA">
        <w:rPr>
          <w:rFonts w:ascii="Garamond" w:hAnsi="Garamond"/>
        </w:rPr>
        <w:t xml:space="preserve"> a to za každý servisní zásah zvlášť.</w:t>
      </w:r>
    </w:p>
    <w:p w14:paraId="398F2942" w14:textId="612B3165" w:rsidR="000B3BBA" w:rsidRPr="000B3BBA" w:rsidRDefault="00BC3F31" w:rsidP="000B3BBA">
      <w:pPr>
        <w:numPr>
          <w:ilvl w:val="0"/>
          <w:numId w:val="4"/>
        </w:numPr>
        <w:spacing w:before="240"/>
        <w:jc w:val="both"/>
        <w:rPr>
          <w:rFonts w:ascii="Garamond" w:hAnsi="Garamond"/>
        </w:rPr>
      </w:pPr>
      <w:r w:rsidRPr="000B3BBA">
        <w:rPr>
          <w:rFonts w:ascii="Garamond" w:hAnsi="Garamond"/>
        </w:rPr>
        <w:t>Za porušení povinnosti mlčenl</w:t>
      </w:r>
      <w:r w:rsidR="006A412B" w:rsidRPr="000B3BBA">
        <w:rPr>
          <w:rFonts w:ascii="Garamond" w:hAnsi="Garamond"/>
        </w:rPr>
        <w:t>ivost</w:t>
      </w:r>
      <w:r w:rsidR="00457DAE" w:rsidRPr="000B3BBA">
        <w:rPr>
          <w:rFonts w:ascii="Garamond" w:hAnsi="Garamond"/>
        </w:rPr>
        <w:t xml:space="preserve">i specifikované </w:t>
      </w:r>
      <w:r w:rsidR="000B3BBA" w:rsidRPr="000B3BBA">
        <w:rPr>
          <w:rFonts w:ascii="Garamond" w:hAnsi="Garamond"/>
        </w:rPr>
        <w:t>v článku VII. odstavec 6</w:t>
      </w:r>
      <w:r w:rsidR="0066757B" w:rsidRPr="000B3BBA">
        <w:rPr>
          <w:rFonts w:ascii="Garamond" w:hAnsi="Garamond"/>
        </w:rPr>
        <w:t xml:space="preserve"> </w:t>
      </w:r>
      <w:r w:rsidR="002E6477" w:rsidRPr="000B3BBA">
        <w:rPr>
          <w:rFonts w:ascii="Garamond" w:hAnsi="Garamond"/>
        </w:rPr>
        <w:t>této s</w:t>
      </w:r>
      <w:r w:rsidRPr="000B3BBA">
        <w:rPr>
          <w:rFonts w:ascii="Garamond" w:hAnsi="Garamond"/>
        </w:rPr>
        <w:t xml:space="preserve">mlouvy je zhotovitel povinen uhradit objednateli smluvní pokutu ve výši </w:t>
      </w:r>
      <w:r w:rsidR="000C02B7">
        <w:rPr>
          <w:rFonts w:ascii="Garamond" w:hAnsi="Garamond"/>
          <w:bCs/>
        </w:rPr>
        <w:t>10</w:t>
      </w:r>
      <w:r w:rsidR="0079740A" w:rsidRPr="000B3BBA">
        <w:rPr>
          <w:rFonts w:ascii="Garamond" w:hAnsi="Garamond"/>
          <w:bCs/>
        </w:rPr>
        <w:t> </w:t>
      </w:r>
      <w:r w:rsidRPr="000B3BBA">
        <w:rPr>
          <w:rFonts w:ascii="Garamond" w:hAnsi="Garamond"/>
          <w:bCs/>
        </w:rPr>
        <w:t>000</w:t>
      </w:r>
      <w:r w:rsidR="0079740A" w:rsidRPr="000B3BBA">
        <w:rPr>
          <w:rFonts w:ascii="Garamond" w:hAnsi="Garamond"/>
          <w:bCs/>
        </w:rPr>
        <w:t xml:space="preserve"> </w:t>
      </w:r>
      <w:r w:rsidRPr="000B3BBA">
        <w:rPr>
          <w:rFonts w:ascii="Garamond" w:hAnsi="Garamond"/>
          <w:bCs/>
        </w:rPr>
        <w:t>Kč</w:t>
      </w:r>
      <w:r w:rsidR="002E6477" w:rsidRPr="000B3BBA">
        <w:rPr>
          <w:rFonts w:ascii="Garamond" w:hAnsi="Garamond"/>
          <w:bCs/>
        </w:rPr>
        <w:t>,</w:t>
      </w:r>
      <w:r w:rsidRPr="000B3BBA">
        <w:rPr>
          <w:rFonts w:ascii="Garamond" w:hAnsi="Garamond"/>
        </w:rPr>
        <w:t xml:space="preserve"> a to za každý jednotlivý případ porušení povinnosti</w:t>
      </w:r>
    </w:p>
    <w:p w14:paraId="442EAC7B" w14:textId="77777777" w:rsidR="000B3BBA" w:rsidRPr="000B3BBA" w:rsidRDefault="00BC3F31" w:rsidP="000B3BBA">
      <w:pPr>
        <w:numPr>
          <w:ilvl w:val="0"/>
          <w:numId w:val="4"/>
        </w:numPr>
        <w:spacing w:before="240"/>
        <w:jc w:val="both"/>
        <w:rPr>
          <w:rFonts w:ascii="Garamond" w:hAnsi="Garamond"/>
        </w:rPr>
      </w:pPr>
      <w:r w:rsidRPr="000B3BBA">
        <w:rPr>
          <w:rFonts w:ascii="Garamond" w:hAnsi="Garamond"/>
        </w:rPr>
        <w:t>Úhradou smluvní pokuty není dotčeno právo na náhradu újmy způsobené porušením povinnosti, pro kterou jsou smluvní pokuty sjednány.</w:t>
      </w:r>
    </w:p>
    <w:p w14:paraId="4D9BCCEA" w14:textId="77777777" w:rsidR="000B3BBA" w:rsidRPr="000B3BBA" w:rsidRDefault="00BC3F31" w:rsidP="000B3BBA">
      <w:pPr>
        <w:numPr>
          <w:ilvl w:val="0"/>
          <w:numId w:val="4"/>
        </w:numPr>
        <w:spacing w:before="240"/>
        <w:jc w:val="both"/>
        <w:rPr>
          <w:rFonts w:ascii="Garamond" w:hAnsi="Garamond"/>
        </w:rPr>
      </w:pPr>
      <w:r w:rsidRPr="000B3BBA">
        <w:rPr>
          <w:rFonts w:ascii="Garamond" w:hAnsi="Garamond"/>
        </w:rPr>
        <w:t>Pro vyúčtování, náležitosti faktury a splatnost úroků z prodlení a smluvních pokut</w:t>
      </w:r>
      <w:r w:rsidR="00457DAE" w:rsidRPr="000B3BBA">
        <w:rPr>
          <w:rFonts w:ascii="Garamond" w:hAnsi="Garamond"/>
        </w:rPr>
        <w:t xml:space="preserve"> platí obdobně ustanovení čl. V</w:t>
      </w:r>
      <w:r w:rsidRPr="000B3BBA">
        <w:rPr>
          <w:rFonts w:ascii="Garamond" w:hAnsi="Garamond"/>
        </w:rPr>
        <w:t xml:space="preserve">. této </w:t>
      </w:r>
      <w:r w:rsidR="00607EAB" w:rsidRPr="000B3BBA">
        <w:rPr>
          <w:rFonts w:ascii="Garamond" w:hAnsi="Garamond"/>
        </w:rPr>
        <w:t>s</w:t>
      </w:r>
      <w:r w:rsidRPr="000B3BBA">
        <w:rPr>
          <w:rFonts w:ascii="Garamond" w:hAnsi="Garamond"/>
        </w:rPr>
        <w:t>mlouvy.</w:t>
      </w:r>
    </w:p>
    <w:p w14:paraId="6D110BDD" w14:textId="77777777" w:rsidR="00BC3F31" w:rsidRPr="000B3BBA" w:rsidRDefault="00BC3F31" w:rsidP="000B3BBA">
      <w:pPr>
        <w:numPr>
          <w:ilvl w:val="0"/>
          <w:numId w:val="4"/>
        </w:numPr>
        <w:spacing w:before="240"/>
        <w:jc w:val="both"/>
        <w:rPr>
          <w:rFonts w:ascii="Garamond" w:hAnsi="Garamond"/>
        </w:rPr>
      </w:pPr>
      <w:r w:rsidRPr="000B3BBA">
        <w:rPr>
          <w:rFonts w:ascii="Garamond" w:hAnsi="Garamond"/>
        </w:rPr>
        <w:lastRenderedPageBreak/>
        <w:t>Odstoupením od smlouvy dosud vzniklý nárok na úhradu smluvní pokuty nezaniká.</w:t>
      </w:r>
    </w:p>
    <w:p w14:paraId="42011BD7" w14:textId="77777777" w:rsidR="00CC5351" w:rsidRDefault="00CC5351" w:rsidP="006D13B4">
      <w:pPr>
        <w:tabs>
          <w:tab w:val="num" w:pos="0"/>
        </w:tabs>
        <w:ind w:hanging="426"/>
        <w:jc w:val="center"/>
        <w:rPr>
          <w:rFonts w:ascii="Garamond" w:hAnsi="Garamond"/>
          <w:b/>
        </w:rPr>
      </w:pPr>
    </w:p>
    <w:p w14:paraId="3F95D901" w14:textId="77777777" w:rsidR="00CC5351" w:rsidRDefault="00CC5351" w:rsidP="006D13B4">
      <w:pPr>
        <w:tabs>
          <w:tab w:val="num" w:pos="0"/>
        </w:tabs>
        <w:ind w:hanging="426"/>
        <w:jc w:val="center"/>
        <w:rPr>
          <w:rFonts w:ascii="Garamond" w:hAnsi="Garamond"/>
          <w:b/>
        </w:rPr>
      </w:pPr>
    </w:p>
    <w:p w14:paraId="72B2C34B" w14:textId="77777777" w:rsidR="00BC3F31" w:rsidRPr="003243F8" w:rsidRDefault="006A412B" w:rsidP="007A34EC">
      <w:pPr>
        <w:tabs>
          <w:tab w:val="num" w:pos="0"/>
        </w:tabs>
        <w:jc w:val="center"/>
        <w:rPr>
          <w:rFonts w:ascii="Garamond" w:hAnsi="Garamond"/>
          <w:b/>
        </w:rPr>
      </w:pPr>
      <w:r>
        <w:rPr>
          <w:rFonts w:ascii="Garamond" w:hAnsi="Garamond"/>
          <w:b/>
        </w:rPr>
        <w:t>X</w:t>
      </w:r>
      <w:r w:rsidR="00BC3F31" w:rsidRPr="003243F8">
        <w:rPr>
          <w:rFonts w:ascii="Garamond" w:hAnsi="Garamond"/>
          <w:b/>
        </w:rPr>
        <w:t>.</w:t>
      </w:r>
    </w:p>
    <w:p w14:paraId="4EFAFC79" w14:textId="77777777" w:rsidR="00BC3F31" w:rsidRPr="003243F8" w:rsidRDefault="000B3BBA" w:rsidP="007A34EC">
      <w:pPr>
        <w:tabs>
          <w:tab w:val="num" w:pos="0"/>
        </w:tabs>
        <w:jc w:val="center"/>
        <w:rPr>
          <w:rFonts w:ascii="Garamond" w:hAnsi="Garamond"/>
        </w:rPr>
      </w:pPr>
      <w:r>
        <w:rPr>
          <w:rFonts w:ascii="Garamond" w:hAnsi="Garamond"/>
          <w:b/>
        </w:rPr>
        <w:t>Doba trvání smlouvy</w:t>
      </w:r>
    </w:p>
    <w:p w14:paraId="0DB47AE9" w14:textId="38FFA627" w:rsidR="0032410F" w:rsidRPr="00597CEE" w:rsidRDefault="00B3283E" w:rsidP="000B3BBA">
      <w:pPr>
        <w:widowControl w:val="0"/>
        <w:numPr>
          <w:ilvl w:val="0"/>
          <w:numId w:val="19"/>
        </w:numPr>
        <w:spacing w:before="240"/>
        <w:jc w:val="both"/>
        <w:rPr>
          <w:rFonts w:ascii="Garamond" w:hAnsi="Garamond"/>
        </w:rPr>
      </w:pPr>
      <w:r>
        <w:rPr>
          <w:rFonts w:ascii="Garamond" w:hAnsi="Garamond"/>
        </w:rPr>
        <w:t xml:space="preserve">Smlouva se uzavírá na dobu </w:t>
      </w:r>
      <w:r w:rsidR="001A1CB0">
        <w:rPr>
          <w:rFonts w:ascii="Garamond" w:hAnsi="Garamond"/>
        </w:rPr>
        <w:t>neurčitou</w:t>
      </w:r>
      <w:r w:rsidR="00945F3C">
        <w:rPr>
          <w:rFonts w:ascii="Garamond" w:hAnsi="Garamond"/>
        </w:rPr>
        <w:t xml:space="preserve"> s účinností </w:t>
      </w:r>
      <w:r w:rsidR="00945F3C" w:rsidRPr="00120D7C">
        <w:rPr>
          <w:rFonts w:ascii="Garamond" w:hAnsi="Garamond"/>
        </w:rPr>
        <w:t xml:space="preserve">od 1. </w:t>
      </w:r>
      <w:r w:rsidR="00371DF6" w:rsidRPr="00120D7C">
        <w:rPr>
          <w:rFonts w:ascii="Garamond" w:hAnsi="Garamond"/>
        </w:rPr>
        <w:t>12</w:t>
      </w:r>
      <w:r w:rsidR="002E6477" w:rsidRPr="00120D7C">
        <w:rPr>
          <w:rFonts w:ascii="Garamond" w:hAnsi="Garamond"/>
        </w:rPr>
        <w:t xml:space="preserve">. </w:t>
      </w:r>
      <w:r w:rsidR="00A85311" w:rsidRPr="00120D7C">
        <w:rPr>
          <w:rFonts w:ascii="Garamond" w:hAnsi="Garamond"/>
        </w:rPr>
        <w:t>202</w:t>
      </w:r>
      <w:r w:rsidR="00D84014" w:rsidRPr="00120D7C">
        <w:rPr>
          <w:rFonts w:ascii="Garamond" w:hAnsi="Garamond"/>
        </w:rPr>
        <w:t>4</w:t>
      </w:r>
      <w:r w:rsidR="000B3BBA" w:rsidRPr="00120D7C">
        <w:rPr>
          <w:rFonts w:ascii="Garamond" w:hAnsi="Garamond"/>
        </w:rPr>
        <w:t>.</w:t>
      </w:r>
    </w:p>
    <w:p w14:paraId="5FDC0506" w14:textId="77777777" w:rsidR="00A24580" w:rsidRDefault="00B23437" w:rsidP="00A24580">
      <w:pPr>
        <w:widowControl w:val="0"/>
        <w:numPr>
          <w:ilvl w:val="0"/>
          <w:numId w:val="19"/>
        </w:numPr>
        <w:autoSpaceDE w:val="0"/>
        <w:spacing w:before="240"/>
        <w:jc w:val="both"/>
        <w:rPr>
          <w:rFonts w:ascii="Garamond" w:hAnsi="Garamond"/>
        </w:rPr>
      </w:pPr>
      <w:r>
        <w:rPr>
          <w:rFonts w:ascii="Garamond" w:hAnsi="Garamond"/>
        </w:rPr>
        <w:t>Smluvní vztah může</w:t>
      </w:r>
      <w:r w:rsidR="00ED5627">
        <w:rPr>
          <w:rFonts w:ascii="Garamond" w:hAnsi="Garamond"/>
        </w:rPr>
        <w:t xml:space="preserve"> být</w:t>
      </w:r>
      <w:r>
        <w:rPr>
          <w:rFonts w:ascii="Garamond" w:hAnsi="Garamond"/>
        </w:rPr>
        <w:t xml:space="preserve"> ukončen dohodou smluvních stran.</w:t>
      </w:r>
    </w:p>
    <w:p w14:paraId="16B9A2DB" w14:textId="77777777" w:rsidR="00A24580" w:rsidRPr="00A24580" w:rsidRDefault="00A24580" w:rsidP="00A24580">
      <w:pPr>
        <w:widowControl w:val="0"/>
        <w:numPr>
          <w:ilvl w:val="0"/>
          <w:numId w:val="19"/>
        </w:numPr>
        <w:autoSpaceDE w:val="0"/>
        <w:spacing w:before="240"/>
        <w:jc w:val="both"/>
        <w:rPr>
          <w:rFonts w:ascii="Garamond" w:hAnsi="Garamond"/>
        </w:rPr>
      </w:pPr>
      <w:r w:rsidRPr="00A24580">
        <w:rPr>
          <w:rFonts w:ascii="Garamond" w:hAnsi="Garamond"/>
        </w:rPr>
        <w:t>Jestliže některá ze smluvních stran neplní povinnosti stanovené touto smlouvou, je druhá smluvní strana oprávněna odstoupit od smlouvy a smluvní vztah bude ukončen posledním kalendářním dnem, ve kterém bude písemné oznámení o odstoupení doručeno druhé smluvní straně.</w:t>
      </w:r>
    </w:p>
    <w:p w14:paraId="6AA95FB5" w14:textId="77777777" w:rsidR="00355F25" w:rsidRPr="00A24580" w:rsidRDefault="00A11067" w:rsidP="005A3B4C">
      <w:pPr>
        <w:widowControl w:val="0"/>
        <w:numPr>
          <w:ilvl w:val="0"/>
          <w:numId w:val="19"/>
        </w:numPr>
        <w:autoSpaceDE w:val="0"/>
        <w:spacing w:before="240"/>
        <w:jc w:val="both"/>
        <w:rPr>
          <w:rFonts w:ascii="Garamond" w:hAnsi="Garamond"/>
        </w:rPr>
      </w:pPr>
      <w:r w:rsidRPr="00A24580">
        <w:rPr>
          <w:rFonts w:ascii="Garamond" w:hAnsi="Garamond"/>
        </w:rPr>
        <w:t xml:space="preserve">Objednatel </w:t>
      </w:r>
      <w:r w:rsidR="00597CEE" w:rsidRPr="00A24580">
        <w:rPr>
          <w:rFonts w:ascii="Garamond" w:hAnsi="Garamond"/>
        </w:rPr>
        <w:t xml:space="preserve">i zhotovitel </w:t>
      </w:r>
      <w:r w:rsidR="00A24580" w:rsidRPr="00A24580">
        <w:rPr>
          <w:rFonts w:ascii="Garamond" w:hAnsi="Garamond"/>
        </w:rPr>
        <w:t xml:space="preserve">se dále dohodli, že každá ze smluvních stran je oprávněna od smlouvy odstoupit </w:t>
      </w:r>
      <w:r w:rsidR="00597CEE" w:rsidRPr="00A24580">
        <w:rPr>
          <w:rFonts w:ascii="Garamond" w:hAnsi="Garamond"/>
        </w:rPr>
        <w:t>bez udání důvodu</w:t>
      </w:r>
      <w:r w:rsidR="000B3BBA" w:rsidRPr="00A24580">
        <w:rPr>
          <w:rFonts w:ascii="Garamond" w:hAnsi="Garamond"/>
        </w:rPr>
        <w:t xml:space="preserve"> a do budoucna</w:t>
      </w:r>
      <w:r w:rsidR="00597CEE" w:rsidRPr="00A24580">
        <w:rPr>
          <w:rFonts w:ascii="Garamond" w:hAnsi="Garamond"/>
        </w:rPr>
        <w:t xml:space="preserve">. </w:t>
      </w:r>
      <w:r w:rsidR="00BC3F31" w:rsidRPr="00A24580">
        <w:rPr>
          <w:rFonts w:ascii="Garamond" w:hAnsi="Garamond"/>
        </w:rPr>
        <w:t xml:space="preserve">Odstoupení od smlouvy </w:t>
      </w:r>
      <w:r w:rsidR="00A24580">
        <w:rPr>
          <w:rFonts w:ascii="Garamond" w:hAnsi="Garamond"/>
        </w:rPr>
        <w:t xml:space="preserve">dle tohoto odstavce </w:t>
      </w:r>
      <w:r w:rsidR="00BC3F31" w:rsidRPr="00A24580">
        <w:rPr>
          <w:rFonts w:ascii="Garamond" w:hAnsi="Garamond"/>
        </w:rPr>
        <w:t>je účinné okamžikem doručení písemného oznámení o odstoupení uvádějícího důvod odstoupení druhé smluvní straně</w:t>
      </w:r>
      <w:r w:rsidR="00A24580">
        <w:rPr>
          <w:rFonts w:ascii="Garamond" w:hAnsi="Garamond"/>
        </w:rPr>
        <w:t>, v</w:t>
      </w:r>
      <w:r w:rsidR="00597CEE" w:rsidRPr="00A24580">
        <w:rPr>
          <w:rFonts w:ascii="Garamond" w:hAnsi="Garamond"/>
        </w:rPr>
        <w:t>ýpovědní lhůta činí 3 měsíce</w:t>
      </w:r>
      <w:r w:rsidR="00A24580" w:rsidRPr="00A24580">
        <w:rPr>
          <w:rFonts w:ascii="Garamond" w:hAnsi="Garamond"/>
        </w:rPr>
        <w:t xml:space="preserve"> a</w:t>
      </w:r>
      <w:r w:rsidR="00597CEE" w:rsidRPr="00A24580">
        <w:rPr>
          <w:rFonts w:ascii="Garamond" w:hAnsi="Garamond"/>
        </w:rPr>
        <w:t xml:space="preserve"> počíná běžet prvního dne kalendářního měsíce následujícího po doručení výpovědi.</w:t>
      </w:r>
    </w:p>
    <w:p w14:paraId="7EC98CC6" w14:textId="77777777" w:rsidR="00A24580" w:rsidRDefault="00A24580" w:rsidP="00A24580">
      <w:pPr>
        <w:pStyle w:val="Odstavecseseznamem"/>
        <w:rPr>
          <w:rFonts w:ascii="Garamond" w:hAnsi="Garamond"/>
        </w:rPr>
      </w:pPr>
    </w:p>
    <w:p w14:paraId="152A88F6" w14:textId="77777777" w:rsidR="00BC3F31" w:rsidRDefault="00BC3F31" w:rsidP="000B3BBA">
      <w:pPr>
        <w:widowControl w:val="0"/>
        <w:numPr>
          <w:ilvl w:val="0"/>
          <w:numId w:val="19"/>
        </w:numPr>
        <w:autoSpaceDE w:val="0"/>
        <w:jc w:val="both"/>
        <w:rPr>
          <w:rFonts w:ascii="Garamond" w:hAnsi="Garamond"/>
        </w:rPr>
      </w:pPr>
      <w:r w:rsidRPr="003243F8">
        <w:rPr>
          <w:rFonts w:ascii="Garamond" w:hAnsi="Garamond"/>
        </w:rPr>
        <w:t>Odstoupení od smlouvy se nedotýká nároku na zaplacení smluvní pokuty, nároku na náhradu újmy vzniklé porušením smlouvy, práv objednatele ze záruk zhotovitele za jakost ani závazku mlčenlivosti zhotovitele, ani dalších práv a povinností, z jejichž povahy plyne, že mají trvat i po ukončení smlouvy.</w:t>
      </w:r>
    </w:p>
    <w:p w14:paraId="1BD4F0C1" w14:textId="77777777" w:rsidR="00355F25" w:rsidRDefault="00355F25" w:rsidP="000B3BBA">
      <w:pPr>
        <w:pStyle w:val="Odstavecseseznamem"/>
        <w:tabs>
          <w:tab w:val="num" w:pos="567"/>
        </w:tabs>
        <w:ind w:left="567" w:hanging="567"/>
        <w:rPr>
          <w:rFonts w:ascii="Garamond" w:hAnsi="Garamond"/>
        </w:rPr>
      </w:pPr>
    </w:p>
    <w:p w14:paraId="5324D61B" w14:textId="77777777" w:rsidR="00355F25" w:rsidRPr="003243F8" w:rsidRDefault="00355F25" w:rsidP="000B3BBA">
      <w:pPr>
        <w:widowControl w:val="0"/>
        <w:numPr>
          <w:ilvl w:val="0"/>
          <w:numId w:val="19"/>
        </w:numPr>
        <w:autoSpaceDE w:val="0"/>
        <w:jc w:val="both"/>
        <w:rPr>
          <w:rFonts w:ascii="Garamond" w:hAnsi="Garamond"/>
        </w:rPr>
      </w:pPr>
      <w:r>
        <w:rPr>
          <w:rFonts w:ascii="Garamond" w:hAnsi="Garamond"/>
        </w:rPr>
        <w:t>Po skončení smluvního vztahu se obě strany zavazují provést bez odkladu závěrečné vyúčtování.</w:t>
      </w:r>
    </w:p>
    <w:p w14:paraId="4736BA47" w14:textId="77777777" w:rsidR="00BC3F31" w:rsidRPr="000B3BBA" w:rsidRDefault="00BC3F31" w:rsidP="006D13B4">
      <w:pPr>
        <w:tabs>
          <w:tab w:val="num" w:pos="0"/>
        </w:tabs>
        <w:ind w:hanging="426"/>
        <w:jc w:val="center"/>
        <w:rPr>
          <w:rFonts w:ascii="Garamond" w:hAnsi="Garamond"/>
          <w:b/>
          <w:color w:val="FF0000"/>
        </w:rPr>
      </w:pPr>
    </w:p>
    <w:p w14:paraId="04778332" w14:textId="77777777" w:rsidR="00BC3F31" w:rsidRPr="003243F8" w:rsidRDefault="006A412B" w:rsidP="007A34EC">
      <w:pPr>
        <w:tabs>
          <w:tab w:val="num" w:pos="0"/>
        </w:tabs>
        <w:jc w:val="center"/>
        <w:rPr>
          <w:rFonts w:ascii="Garamond" w:hAnsi="Garamond"/>
          <w:b/>
        </w:rPr>
      </w:pPr>
      <w:r>
        <w:rPr>
          <w:rFonts w:ascii="Garamond" w:hAnsi="Garamond"/>
          <w:b/>
        </w:rPr>
        <w:t>X</w:t>
      </w:r>
      <w:r w:rsidR="00457DAE">
        <w:rPr>
          <w:rFonts w:ascii="Garamond" w:hAnsi="Garamond"/>
          <w:b/>
        </w:rPr>
        <w:t>I</w:t>
      </w:r>
      <w:r w:rsidR="00BC3F31" w:rsidRPr="003243F8">
        <w:rPr>
          <w:rFonts w:ascii="Garamond" w:hAnsi="Garamond"/>
          <w:b/>
        </w:rPr>
        <w:t>.</w:t>
      </w:r>
    </w:p>
    <w:p w14:paraId="77F0BB13" w14:textId="77777777" w:rsidR="00BC3F31" w:rsidRPr="003243F8" w:rsidRDefault="00BC3F31" w:rsidP="007A34EC">
      <w:pPr>
        <w:tabs>
          <w:tab w:val="num" w:pos="0"/>
        </w:tabs>
        <w:jc w:val="center"/>
        <w:rPr>
          <w:rFonts w:ascii="Garamond" w:hAnsi="Garamond"/>
        </w:rPr>
      </w:pPr>
      <w:r w:rsidRPr="003243F8">
        <w:rPr>
          <w:rFonts w:ascii="Garamond" w:hAnsi="Garamond"/>
          <w:b/>
        </w:rPr>
        <w:t>Zvláštní ustanovení</w:t>
      </w:r>
    </w:p>
    <w:p w14:paraId="6945C4A8" w14:textId="77777777" w:rsidR="00BC3F31" w:rsidRPr="003243F8" w:rsidRDefault="00BC3F31" w:rsidP="006D13B4">
      <w:pPr>
        <w:tabs>
          <w:tab w:val="num" w:pos="0"/>
        </w:tabs>
        <w:ind w:hanging="426"/>
        <w:jc w:val="both"/>
        <w:rPr>
          <w:rFonts w:ascii="Garamond" w:hAnsi="Garamond"/>
        </w:rPr>
      </w:pPr>
    </w:p>
    <w:p w14:paraId="34964B81" w14:textId="77777777" w:rsidR="00BC3F31" w:rsidRPr="003243F8" w:rsidRDefault="00BC3F31" w:rsidP="000B3BBA">
      <w:pPr>
        <w:numPr>
          <w:ilvl w:val="0"/>
          <w:numId w:val="6"/>
        </w:numPr>
        <w:jc w:val="both"/>
        <w:rPr>
          <w:rFonts w:ascii="Garamond" w:hAnsi="Garamond"/>
        </w:rPr>
      </w:pPr>
      <w:r w:rsidRPr="003243F8">
        <w:rPr>
          <w:rFonts w:ascii="Garamond" w:hAnsi="Garamond"/>
        </w:rPr>
        <w:t>Vyskytnou-li se události, které jedné nebo oběma smluvním stranám částečně nebo úplně znemožní plněn</w:t>
      </w:r>
      <w:r w:rsidR="002E6477">
        <w:rPr>
          <w:rFonts w:ascii="Garamond" w:hAnsi="Garamond"/>
        </w:rPr>
        <w:t>í jejich povinností podle této s</w:t>
      </w:r>
      <w:r w:rsidRPr="003243F8">
        <w:rPr>
          <w:rFonts w:ascii="Garamond" w:hAnsi="Garamond"/>
        </w:rPr>
        <w:t>mlouvy, jsou povinny se o tomto bez zbytečného odkladu informovat a společně podniknout kroky k jejich překonání. Nesplnění této povinnosti zakládá právo na náhradu újmy</w:t>
      </w:r>
      <w:r w:rsidR="002E6477">
        <w:rPr>
          <w:rFonts w:ascii="Garamond" w:hAnsi="Garamond"/>
        </w:rPr>
        <w:t xml:space="preserve"> pro stranu, která se porušení s</w:t>
      </w:r>
      <w:r w:rsidRPr="003243F8">
        <w:rPr>
          <w:rFonts w:ascii="Garamond" w:hAnsi="Garamond"/>
        </w:rPr>
        <w:t>mlouvy v tomto bodě nedopustila.</w:t>
      </w:r>
    </w:p>
    <w:p w14:paraId="04DB71FA" w14:textId="77777777" w:rsidR="00BC3F31" w:rsidRPr="003243F8" w:rsidRDefault="00BC3F31" w:rsidP="000B3BBA">
      <w:pPr>
        <w:tabs>
          <w:tab w:val="num" w:pos="567"/>
        </w:tabs>
        <w:ind w:left="567" w:hanging="567"/>
        <w:jc w:val="both"/>
        <w:rPr>
          <w:rFonts w:ascii="Garamond" w:hAnsi="Garamond"/>
        </w:rPr>
      </w:pPr>
    </w:p>
    <w:p w14:paraId="71B03CB0" w14:textId="77777777" w:rsidR="00BC3F31" w:rsidRPr="003243F8" w:rsidRDefault="00BC3F31" w:rsidP="000B3BBA">
      <w:pPr>
        <w:numPr>
          <w:ilvl w:val="0"/>
          <w:numId w:val="6"/>
        </w:numPr>
        <w:jc w:val="both"/>
        <w:rPr>
          <w:rFonts w:ascii="Garamond" w:hAnsi="Garamond"/>
        </w:rPr>
      </w:pPr>
      <w:r w:rsidRPr="003243F8">
        <w:rPr>
          <w:rFonts w:ascii="Garamond" w:hAnsi="Garamond"/>
        </w:rPr>
        <w:t>Stane</w:t>
      </w:r>
      <w:r w:rsidR="002E6477">
        <w:rPr>
          <w:rFonts w:ascii="Garamond" w:hAnsi="Garamond"/>
        </w:rPr>
        <w:t>-li se některé ustanovení této s</w:t>
      </w:r>
      <w:r w:rsidRPr="003243F8">
        <w:rPr>
          <w:rFonts w:ascii="Garamond" w:hAnsi="Garamond"/>
        </w:rPr>
        <w:t>mlouvy neplatné či neúčinné, nedotýká s</w:t>
      </w:r>
      <w:r w:rsidR="002E6477">
        <w:rPr>
          <w:rFonts w:ascii="Garamond" w:hAnsi="Garamond"/>
        </w:rPr>
        <w:t>e to ostatních ustanovení této s</w:t>
      </w:r>
      <w:r w:rsidRPr="003243F8">
        <w:rPr>
          <w:rFonts w:ascii="Garamond" w:hAnsi="Garamond"/>
        </w:rPr>
        <w:t>mlouvy, která zůstávají platná a účinná. Smluvní strany se v tomto případě zavazují dohodou nahradit ustanovení neplatné či 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1526F9" w14:textId="77777777" w:rsidR="00BC3F31" w:rsidRPr="003243F8" w:rsidRDefault="00BC3F31" w:rsidP="000B3BBA">
      <w:pPr>
        <w:tabs>
          <w:tab w:val="num" w:pos="567"/>
        </w:tabs>
        <w:ind w:left="567" w:hanging="567"/>
        <w:jc w:val="both"/>
        <w:rPr>
          <w:rFonts w:ascii="Garamond" w:hAnsi="Garamond"/>
        </w:rPr>
      </w:pPr>
    </w:p>
    <w:p w14:paraId="7384DBD2" w14:textId="77777777" w:rsidR="00BC3F31" w:rsidRDefault="00BC3F31" w:rsidP="000B3BBA">
      <w:pPr>
        <w:widowControl w:val="0"/>
        <w:numPr>
          <w:ilvl w:val="0"/>
          <w:numId w:val="6"/>
        </w:numPr>
        <w:autoSpaceDE w:val="0"/>
        <w:jc w:val="both"/>
        <w:rPr>
          <w:rFonts w:ascii="Garamond" w:hAnsi="Garamond"/>
        </w:rPr>
      </w:pPr>
      <w:r w:rsidRPr="003243F8">
        <w:rPr>
          <w:rFonts w:ascii="Garamond" w:hAnsi="Garamond"/>
        </w:rPr>
        <w:t>Zhotovitel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11D7D38A" w14:textId="77777777" w:rsidR="000C02B7" w:rsidRDefault="000C02B7" w:rsidP="000C02B7">
      <w:pPr>
        <w:pStyle w:val="Odstavecseseznamem"/>
        <w:rPr>
          <w:rFonts w:ascii="Garamond" w:hAnsi="Garamond"/>
        </w:rPr>
      </w:pPr>
    </w:p>
    <w:p w14:paraId="5A23288F" w14:textId="77777777" w:rsidR="000C02B7" w:rsidRPr="003243F8" w:rsidRDefault="000C02B7" w:rsidP="000C02B7">
      <w:pPr>
        <w:widowControl w:val="0"/>
        <w:autoSpaceDE w:val="0"/>
        <w:ind w:left="567"/>
        <w:jc w:val="both"/>
        <w:rPr>
          <w:rFonts w:ascii="Garamond" w:hAnsi="Garamond"/>
        </w:rPr>
      </w:pPr>
    </w:p>
    <w:p w14:paraId="40BA6E3E" w14:textId="77777777" w:rsidR="00BC3F31" w:rsidRPr="003243F8" w:rsidRDefault="00457DAE" w:rsidP="007A34EC">
      <w:pPr>
        <w:tabs>
          <w:tab w:val="num" w:pos="0"/>
        </w:tabs>
        <w:jc w:val="center"/>
        <w:rPr>
          <w:rFonts w:ascii="Garamond" w:hAnsi="Garamond"/>
          <w:b/>
        </w:rPr>
      </w:pPr>
      <w:r>
        <w:rPr>
          <w:rFonts w:ascii="Garamond" w:hAnsi="Garamond"/>
          <w:b/>
        </w:rPr>
        <w:lastRenderedPageBreak/>
        <w:t>XII</w:t>
      </w:r>
      <w:r w:rsidR="00BC3F31" w:rsidRPr="003243F8">
        <w:rPr>
          <w:rFonts w:ascii="Garamond" w:hAnsi="Garamond"/>
          <w:b/>
        </w:rPr>
        <w:t>.</w:t>
      </w:r>
    </w:p>
    <w:p w14:paraId="4B2427C6" w14:textId="77777777" w:rsidR="00BC3F31" w:rsidRPr="003243F8" w:rsidRDefault="00BC3F31" w:rsidP="007A34EC">
      <w:pPr>
        <w:tabs>
          <w:tab w:val="num" w:pos="0"/>
        </w:tabs>
        <w:jc w:val="center"/>
        <w:rPr>
          <w:rFonts w:ascii="Garamond" w:hAnsi="Garamond"/>
          <w:b/>
        </w:rPr>
      </w:pPr>
      <w:r w:rsidRPr="003243F8">
        <w:rPr>
          <w:rFonts w:ascii="Garamond" w:hAnsi="Garamond"/>
          <w:b/>
        </w:rPr>
        <w:t>Závěrečná ustanovení</w:t>
      </w:r>
    </w:p>
    <w:p w14:paraId="4516BC4F" w14:textId="77777777" w:rsidR="00BC3F31" w:rsidRPr="003243F8" w:rsidRDefault="00BC3F31" w:rsidP="006D13B4">
      <w:pPr>
        <w:tabs>
          <w:tab w:val="num" w:pos="0"/>
        </w:tabs>
        <w:ind w:hanging="426"/>
        <w:jc w:val="both"/>
        <w:rPr>
          <w:rFonts w:ascii="Garamond" w:hAnsi="Garamond"/>
          <w:b/>
        </w:rPr>
      </w:pPr>
    </w:p>
    <w:p w14:paraId="1442F353" w14:textId="77777777" w:rsidR="00BC3F31" w:rsidRPr="003243F8" w:rsidRDefault="002E6477" w:rsidP="000B3BBA">
      <w:pPr>
        <w:numPr>
          <w:ilvl w:val="0"/>
          <w:numId w:val="3"/>
        </w:numPr>
        <w:jc w:val="both"/>
        <w:rPr>
          <w:rFonts w:ascii="Garamond" w:hAnsi="Garamond"/>
        </w:rPr>
      </w:pPr>
      <w:r>
        <w:rPr>
          <w:rFonts w:ascii="Garamond" w:hAnsi="Garamond"/>
        </w:rPr>
        <w:t>Na právní vztahy touto s</w:t>
      </w:r>
      <w:r w:rsidR="00BC3F31" w:rsidRPr="003243F8">
        <w:rPr>
          <w:rFonts w:ascii="Garamond" w:hAnsi="Garamond"/>
        </w:rPr>
        <w:t>mlouvou založ</w:t>
      </w:r>
      <w:r>
        <w:rPr>
          <w:rFonts w:ascii="Garamond" w:hAnsi="Garamond"/>
        </w:rPr>
        <w:t xml:space="preserve">ené a v ní výslovně neupravené </w:t>
      </w:r>
      <w:r w:rsidR="00BC3F31" w:rsidRPr="003243F8">
        <w:rPr>
          <w:rFonts w:ascii="Garamond" w:hAnsi="Garamond"/>
        </w:rPr>
        <w:t xml:space="preserve">se použijí příslušná ustanovení občanského zákoníku. </w:t>
      </w:r>
    </w:p>
    <w:p w14:paraId="677D7BB6" w14:textId="77777777" w:rsidR="00BC3F31" w:rsidRPr="003243F8" w:rsidRDefault="00BC3F31" w:rsidP="000B3BBA">
      <w:pPr>
        <w:tabs>
          <w:tab w:val="num" w:pos="567"/>
        </w:tabs>
        <w:ind w:left="567" w:hanging="567"/>
        <w:jc w:val="both"/>
        <w:rPr>
          <w:rFonts w:ascii="Garamond" w:hAnsi="Garamond"/>
        </w:rPr>
      </w:pPr>
    </w:p>
    <w:p w14:paraId="53FFD6AC" w14:textId="77777777" w:rsidR="00BC3F31" w:rsidRPr="003243F8" w:rsidRDefault="00BC3F31" w:rsidP="000B3BBA">
      <w:pPr>
        <w:numPr>
          <w:ilvl w:val="0"/>
          <w:numId w:val="3"/>
        </w:numPr>
        <w:jc w:val="both"/>
        <w:rPr>
          <w:rFonts w:ascii="Garamond" w:hAnsi="Garamond"/>
        </w:rPr>
      </w:pPr>
      <w:r w:rsidRPr="003243F8">
        <w:rPr>
          <w:rFonts w:ascii="Garamond" w:hAnsi="Garamond"/>
        </w:rPr>
        <w:t xml:space="preserve">Smluvní strany v souladu s ustanovením § 558 odst. 2 OZ vylučují použití obchodních zvyklostí na právní vztahy vzniklé z této </w:t>
      </w:r>
      <w:r w:rsidR="00607EAB">
        <w:rPr>
          <w:rFonts w:ascii="Garamond" w:hAnsi="Garamond"/>
        </w:rPr>
        <w:t>s</w:t>
      </w:r>
      <w:r w:rsidRPr="003243F8">
        <w:rPr>
          <w:rFonts w:ascii="Garamond" w:hAnsi="Garamond"/>
        </w:rPr>
        <w:t>mlouvy.</w:t>
      </w:r>
    </w:p>
    <w:p w14:paraId="18DB715C" w14:textId="77777777" w:rsidR="00BC3F31" w:rsidRPr="003243F8" w:rsidRDefault="00BC3F31" w:rsidP="000B3BBA">
      <w:pPr>
        <w:tabs>
          <w:tab w:val="num" w:pos="567"/>
        </w:tabs>
        <w:ind w:left="567" w:hanging="567"/>
        <w:jc w:val="both"/>
        <w:rPr>
          <w:rFonts w:ascii="Garamond" w:hAnsi="Garamond"/>
        </w:rPr>
      </w:pPr>
    </w:p>
    <w:p w14:paraId="359886FA" w14:textId="77777777" w:rsidR="00BC3F31" w:rsidRPr="003243F8" w:rsidRDefault="00BC3F31" w:rsidP="000B3BBA">
      <w:pPr>
        <w:numPr>
          <w:ilvl w:val="0"/>
          <w:numId w:val="3"/>
        </w:numPr>
        <w:jc w:val="both"/>
        <w:rPr>
          <w:rFonts w:ascii="Garamond" w:hAnsi="Garamond"/>
        </w:rPr>
      </w:pPr>
      <w:r w:rsidRPr="003243F8">
        <w:rPr>
          <w:rFonts w:ascii="Garamond" w:hAnsi="Garamond"/>
        </w:rPr>
        <w:t>Smluvní strany</w:t>
      </w:r>
      <w:r w:rsidR="002E6477">
        <w:rPr>
          <w:rFonts w:ascii="Garamond" w:hAnsi="Garamond"/>
        </w:rPr>
        <w:t xml:space="preserve"> souhlasně prohlašují, že tato s</w:t>
      </w:r>
      <w:r w:rsidRPr="003243F8">
        <w:rPr>
          <w:rFonts w:ascii="Garamond" w:hAnsi="Garamond"/>
        </w:rPr>
        <w:t xml:space="preserve">mlouva není smlouvou uzavřenou adhezním způsobem ve smyslu ustanovení § 1798 a násl. OZ.  Ustanovení § 1799 a § 1800 OZ se nepoužijí. </w:t>
      </w:r>
    </w:p>
    <w:p w14:paraId="377EF345" w14:textId="77777777" w:rsidR="00BC3F31" w:rsidRPr="003243F8" w:rsidRDefault="00BC3F31" w:rsidP="000B3BBA">
      <w:pPr>
        <w:tabs>
          <w:tab w:val="num" w:pos="567"/>
        </w:tabs>
        <w:ind w:left="567" w:hanging="567"/>
        <w:jc w:val="both"/>
        <w:rPr>
          <w:rFonts w:ascii="Garamond" w:hAnsi="Garamond"/>
        </w:rPr>
      </w:pPr>
    </w:p>
    <w:p w14:paraId="1C477EBA" w14:textId="77777777" w:rsidR="00BC3F31" w:rsidRPr="003243F8" w:rsidRDefault="002E6477" w:rsidP="000B3BBA">
      <w:pPr>
        <w:numPr>
          <w:ilvl w:val="0"/>
          <w:numId w:val="3"/>
        </w:numPr>
        <w:jc w:val="both"/>
        <w:rPr>
          <w:rFonts w:ascii="Garamond" w:hAnsi="Garamond"/>
        </w:rPr>
      </w:pPr>
      <w:r>
        <w:rPr>
          <w:rFonts w:ascii="Garamond" w:hAnsi="Garamond"/>
        </w:rPr>
        <w:t>Jsou-li v této s</w:t>
      </w:r>
      <w:r w:rsidR="00BC3F31" w:rsidRPr="003243F8">
        <w:rPr>
          <w:rFonts w:ascii="Garamond" w:hAnsi="Garamond"/>
        </w:rPr>
        <w:t>mlouvě uvedeny přílohy, tvoří její nedílnou součást.</w:t>
      </w:r>
    </w:p>
    <w:p w14:paraId="7DD5652E" w14:textId="77777777" w:rsidR="00BC3F31" w:rsidRPr="003243F8" w:rsidRDefault="00BC3F31" w:rsidP="000B3BBA">
      <w:pPr>
        <w:tabs>
          <w:tab w:val="num" w:pos="567"/>
        </w:tabs>
        <w:ind w:left="567" w:hanging="567"/>
        <w:jc w:val="both"/>
        <w:rPr>
          <w:rFonts w:ascii="Garamond" w:hAnsi="Garamond"/>
        </w:rPr>
      </w:pPr>
    </w:p>
    <w:p w14:paraId="7E979E14" w14:textId="77777777" w:rsidR="00BC3F31" w:rsidRPr="003243F8" w:rsidRDefault="002E6477" w:rsidP="000B3BBA">
      <w:pPr>
        <w:numPr>
          <w:ilvl w:val="0"/>
          <w:numId w:val="3"/>
        </w:numPr>
        <w:jc w:val="both"/>
        <w:rPr>
          <w:rFonts w:ascii="Garamond" w:hAnsi="Garamond"/>
        </w:rPr>
      </w:pPr>
      <w:r>
        <w:rPr>
          <w:rFonts w:ascii="Garamond" w:hAnsi="Garamond"/>
        </w:rPr>
        <w:t>Veškeré změny a doplňky této s</w:t>
      </w:r>
      <w:r w:rsidR="00BC3F31" w:rsidRPr="003243F8">
        <w:rPr>
          <w:rFonts w:ascii="Garamond" w:hAnsi="Garamond"/>
        </w:rPr>
        <w:t>mlouvy musí být učiněny písemně ve fo</w:t>
      </w:r>
      <w:r>
        <w:rPr>
          <w:rFonts w:ascii="Garamond" w:hAnsi="Garamond"/>
        </w:rPr>
        <w:t>rmě číslovaného dodatku k této smlouvě</w:t>
      </w:r>
      <w:r w:rsidR="00BC3F31" w:rsidRPr="003243F8">
        <w:rPr>
          <w:rFonts w:ascii="Garamond" w:hAnsi="Garamond"/>
        </w:rPr>
        <w:t xml:space="preserve"> podepsaného oprávněnými zástupci obou smluvních stran.</w:t>
      </w:r>
    </w:p>
    <w:p w14:paraId="19985596" w14:textId="77777777" w:rsidR="00BC3F31" w:rsidRPr="003243F8" w:rsidRDefault="00BC3F31" w:rsidP="000B3BBA">
      <w:pPr>
        <w:tabs>
          <w:tab w:val="num" w:pos="567"/>
        </w:tabs>
        <w:ind w:left="567" w:hanging="567"/>
        <w:jc w:val="both"/>
        <w:rPr>
          <w:rFonts w:ascii="Garamond" w:hAnsi="Garamond"/>
        </w:rPr>
      </w:pPr>
    </w:p>
    <w:p w14:paraId="041819C3" w14:textId="77777777" w:rsidR="00BC3F31" w:rsidRPr="003243F8" w:rsidRDefault="00BC3F31" w:rsidP="000B3BBA">
      <w:pPr>
        <w:numPr>
          <w:ilvl w:val="0"/>
          <w:numId w:val="3"/>
        </w:numPr>
        <w:jc w:val="both"/>
        <w:rPr>
          <w:rFonts w:ascii="Garamond" w:hAnsi="Garamond"/>
        </w:rPr>
      </w:pPr>
      <w:r w:rsidRPr="003243F8">
        <w:rPr>
          <w:rFonts w:ascii="Garamond" w:hAnsi="Garamond"/>
        </w:rPr>
        <w:t>Smlouva je vyhotovena ve dvou stejnopisech s platností originálu, z nichž každá ze smluvních stran obdrží po jednom vyhotovení.</w:t>
      </w:r>
    </w:p>
    <w:p w14:paraId="2BA0FF25" w14:textId="77777777" w:rsidR="00BC3F31" w:rsidRPr="003243F8" w:rsidRDefault="00BC3F31" w:rsidP="000B3BBA">
      <w:pPr>
        <w:tabs>
          <w:tab w:val="num" w:pos="567"/>
        </w:tabs>
        <w:ind w:left="567" w:hanging="567"/>
        <w:jc w:val="both"/>
        <w:rPr>
          <w:rFonts w:ascii="Garamond" w:hAnsi="Garamond"/>
        </w:rPr>
      </w:pPr>
    </w:p>
    <w:p w14:paraId="5A68F5D9" w14:textId="045D32AB" w:rsidR="00BC3F31" w:rsidRPr="003243F8" w:rsidRDefault="002E6477" w:rsidP="000B3BBA">
      <w:pPr>
        <w:numPr>
          <w:ilvl w:val="0"/>
          <w:numId w:val="3"/>
        </w:numPr>
        <w:jc w:val="both"/>
        <w:rPr>
          <w:rFonts w:ascii="Garamond" w:hAnsi="Garamond"/>
        </w:rPr>
      </w:pPr>
      <w:r>
        <w:rPr>
          <w:rFonts w:ascii="Garamond" w:hAnsi="Garamond"/>
        </w:rPr>
        <w:t>Účastníci této s</w:t>
      </w:r>
      <w:r w:rsidR="00BC3F31" w:rsidRPr="003243F8">
        <w:rPr>
          <w:rFonts w:ascii="Garamond" w:hAnsi="Garamond"/>
        </w:rPr>
        <w:t>mlouvy prohlašují, že smlouva byla sjednána na základě jejich pravé a svobodné vůle, že si její obsah přečetli a bezvýhradně s ním souhlasí, což stvrzují svými podpisy.</w:t>
      </w:r>
    </w:p>
    <w:p w14:paraId="07AC63A5" w14:textId="77777777" w:rsidR="00BC3F31" w:rsidRPr="003243F8" w:rsidRDefault="00BC3F31" w:rsidP="000B3BBA">
      <w:pPr>
        <w:tabs>
          <w:tab w:val="num" w:pos="567"/>
        </w:tabs>
        <w:ind w:left="567" w:hanging="567"/>
        <w:jc w:val="both"/>
        <w:rPr>
          <w:rFonts w:ascii="Garamond" w:hAnsi="Garamond"/>
        </w:rPr>
      </w:pPr>
    </w:p>
    <w:p w14:paraId="7B77744C" w14:textId="77777777" w:rsidR="002E6477" w:rsidRPr="009A0424" w:rsidRDefault="002E6477" w:rsidP="000B3BBA">
      <w:pPr>
        <w:numPr>
          <w:ilvl w:val="0"/>
          <w:numId w:val="3"/>
        </w:numPr>
        <w:spacing w:before="120"/>
        <w:jc w:val="both"/>
        <w:rPr>
          <w:rFonts w:ascii="Garamond" w:hAnsi="Garamond"/>
        </w:rPr>
      </w:pPr>
      <w:r w:rsidRPr="0014678D">
        <w:rPr>
          <w:rFonts w:ascii="Garamond" w:hAnsi="Garamond"/>
        </w:rPr>
        <w:t>Obě smluvní</w:t>
      </w:r>
      <w:r w:rsidR="00457DD1">
        <w:rPr>
          <w:rFonts w:ascii="Garamond" w:hAnsi="Garamond"/>
        </w:rPr>
        <w:t xml:space="preserve"> strany souhlasí se zveřejněním </w:t>
      </w:r>
      <w:r w:rsidRPr="0014678D">
        <w:rPr>
          <w:rFonts w:ascii="Garamond" w:hAnsi="Garamond"/>
        </w:rPr>
        <w:t>smlouvy v plném rozsahu na dobu neurčitou v Registru smluv dle zák. č. 340/2015 Sb., o registru smluv.</w:t>
      </w:r>
      <w:r w:rsidR="00BD575D">
        <w:rPr>
          <w:rFonts w:ascii="Garamond" w:hAnsi="Garamond"/>
        </w:rPr>
        <w:t xml:space="preserve"> </w:t>
      </w:r>
      <w:r w:rsidR="00BD575D" w:rsidRPr="009A0424">
        <w:rPr>
          <w:rFonts w:ascii="Garamond" w:hAnsi="Garamond"/>
        </w:rPr>
        <w:t>Zveřejnění smlouvy v registru smluv zajistí objednatel.</w:t>
      </w:r>
    </w:p>
    <w:p w14:paraId="30B59321" w14:textId="77777777" w:rsidR="002E6477" w:rsidRPr="0014678D" w:rsidRDefault="002E6477" w:rsidP="000B3BBA">
      <w:pPr>
        <w:tabs>
          <w:tab w:val="num" w:pos="567"/>
        </w:tabs>
        <w:spacing w:before="120"/>
        <w:ind w:left="567" w:hanging="567"/>
        <w:jc w:val="both"/>
        <w:rPr>
          <w:rFonts w:ascii="Garamond" w:hAnsi="Garamond"/>
        </w:rPr>
      </w:pPr>
    </w:p>
    <w:p w14:paraId="40DA14DB" w14:textId="77777777" w:rsidR="001808E6" w:rsidRDefault="001808E6" w:rsidP="000B3BBA">
      <w:pPr>
        <w:numPr>
          <w:ilvl w:val="0"/>
          <w:numId w:val="3"/>
        </w:numPr>
        <w:jc w:val="both"/>
        <w:rPr>
          <w:rFonts w:ascii="Garamond" w:hAnsi="Garamond"/>
        </w:rPr>
      </w:pPr>
      <w:r w:rsidRPr="00607EAB">
        <w:rPr>
          <w:rFonts w:ascii="Garamond" w:hAnsi="Garamond"/>
        </w:rPr>
        <w:t>Tato</w:t>
      </w:r>
      <w:r w:rsidR="00457DD1" w:rsidRPr="00607EAB">
        <w:rPr>
          <w:rFonts w:ascii="Garamond" w:hAnsi="Garamond"/>
        </w:rPr>
        <w:t xml:space="preserve"> smlouva nabývá platnosti dnem jejího podpisu oběma smluvními </w:t>
      </w:r>
      <w:r w:rsidRPr="00607EAB">
        <w:rPr>
          <w:rFonts w:ascii="Garamond" w:hAnsi="Garamond"/>
        </w:rPr>
        <w:t>stranami a účinnosti dnem uveřejnění v Registru smluv dle zák. č. 340/2015 Sb., o registru smluv.</w:t>
      </w:r>
    </w:p>
    <w:p w14:paraId="095EF46C" w14:textId="77777777" w:rsidR="00607EAB" w:rsidRDefault="00607EAB" w:rsidP="00607EAB">
      <w:pPr>
        <w:pStyle w:val="Odstavecseseznamem"/>
        <w:rPr>
          <w:rFonts w:ascii="Garamond" w:hAnsi="Garamond"/>
        </w:rPr>
      </w:pPr>
    </w:p>
    <w:p w14:paraId="1AD38510" w14:textId="77777777" w:rsidR="00BC3F31" w:rsidRPr="003243F8" w:rsidRDefault="00BC3F31" w:rsidP="006D13B4">
      <w:pPr>
        <w:tabs>
          <w:tab w:val="num" w:pos="0"/>
        </w:tabs>
        <w:ind w:hanging="426"/>
        <w:jc w:val="both"/>
        <w:rPr>
          <w:rFonts w:ascii="Garamond" w:hAnsi="Garamond"/>
        </w:rPr>
      </w:pPr>
    </w:p>
    <w:p w14:paraId="3FA488A2" w14:textId="77777777" w:rsidR="00BC3F31" w:rsidRPr="003243F8" w:rsidRDefault="00BC3F31" w:rsidP="007A34EC">
      <w:pPr>
        <w:tabs>
          <w:tab w:val="num" w:pos="0"/>
        </w:tabs>
        <w:jc w:val="center"/>
        <w:rPr>
          <w:rFonts w:ascii="Garamond" w:hAnsi="Garamond"/>
          <w:b/>
        </w:rPr>
      </w:pPr>
      <w:r w:rsidRPr="003243F8">
        <w:rPr>
          <w:rFonts w:ascii="Garamond" w:hAnsi="Garamond"/>
          <w:b/>
        </w:rPr>
        <w:t>X</w:t>
      </w:r>
      <w:r w:rsidR="006A412B">
        <w:rPr>
          <w:rFonts w:ascii="Garamond" w:hAnsi="Garamond"/>
          <w:b/>
        </w:rPr>
        <w:t>I</w:t>
      </w:r>
      <w:r w:rsidR="00457DAE">
        <w:rPr>
          <w:rFonts w:ascii="Garamond" w:hAnsi="Garamond"/>
          <w:b/>
        </w:rPr>
        <w:t>II</w:t>
      </w:r>
      <w:r w:rsidRPr="003243F8">
        <w:rPr>
          <w:rFonts w:ascii="Garamond" w:hAnsi="Garamond"/>
          <w:b/>
        </w:rPr>
        <w:t>.</w:t>
      </w:r>
    </w:p>
    <w:p w14:paraId="261A962E" w14:textId="77777777" w:rsidR="00BC3F31" w:rsidRPr="003243F8" w:rsidRDefault="00BC3F31" w:rsidP="007A34EC">
      <w:pPr>
        <w:tabs>
          <w:tab w:val="num" w:pos="0"/>
        </w:tabs>
        <w:jc w:val="center"/>
        <w:rPr>
          <w:rFonts w:ascii="Garamond" w:hAnsi="Garamond"/>
        </w:rPr>
      </w:pPr>
      <w:r w:rsidRPr="003243F8">
        <w:rPr>
          <w:rFonts w:ascii="Garamond" w:hAnsi="Garamond"/>
          <w:b/>
        </w:rPr>
        <w:t>Seznam příloh</w:t>
      </w:r>
    </w:p>
    <w:p w14:paraId="650028B1" w14:textId="77777777" w:rsidR="00BC3F31" w:rsidRPr="003243F8" w:rsidRDefault="00BC3F31" w:rsidP="006D13B4">
      <w:pPr>
        <w:tabs>
          <w:tab w:val="num" w:pos="0"/>
        </w:tabs>
        <w:ind w:hanging="426"/>
        <w:jc w:val="both"/>
        <w:rPr>
          <w:rFonts w:ascii="Garamond" w:hAnsi="Garamond"/>
        </w:rPr>
      </w:pPr>
    </w:p>
    <w:p w14:paraId="5226012A" w14:textId="77777777" w:rsidR="00BC3F31" w:rsidRDefault="00BC3F31" w:rsidP="0066757B">
      <w:pPr>
        <w:numPr>
          <w:ilvl w:val="0"/>
          <w:numId w:val="9"/>
        </w:numPr>
        <w:tabs>
          <w:tab w:val="num" w:pos="0"/>
        </w:tabs>
        <w:spacing w:before="120"/>
        <w:ind w:left="0" w:hanging="425"/>
        <w:jc w:val="both"/>
        <w:rPr>
          <w:rFonts w:ascii="Garamond" w:hAnsi="Garamond"/>
        </w:rPr>
      </w:pPr>
      <w:r w:rsidRPr="003243F8">
        <w:rPr>
          <w:rFonts w:ascii="Garamond" w:hAnsi="Garamond"/>
        </w:rPr>
        <w:t>Nedílnou součástí této Smlouvy jsou tyto přílohy:</w:t>
      </w:r>
    </w:p>
    <w:p w14:paraId="1707938F" w14:textId="77777777" w:rsidR="00457DD1" w:rsidRDefault="00457DD1" w:rsidP="00945F3C">
      <w:pPr>
        <w:numPr>
          <w:ilvl w:val="0"/>
          <w:numId w:val="36"/>
        </w:numPr>
        <w:spacing w:before="120"/>
        <w:jc w:val="both"/>
        <w:rPr>
          <w:rFonts w:ascii="Garamond" w:hAnsi="Garamond"/>
        </w:rPr>
      </w:pPr>
      <w:r>
        <w:rPr>
          <w:rFonts w:ascii="Garamond" w:hAnsi="Garamond"/>
        </w:rPr>
        <w:t>Spec</w:t>
      </w:r>
      <w:r w:rsidR="00945F3C">
        <w:rPr>
          <w:rFonts w:ascii="Garamond" w:hAnsi="Garamond"/>
        </w:rPr>
        <w:t>ifikace kopírovacích strojů</w:t>
      </w:r>
      <w:r>
        <w:rPr>
          <w:rFonts w:ascii="Garamond" w:hAnsi="Garamond"/>
        </w:rPr>
        <w:t xml:space="preserve"> – příloha č. 1</w:t>
      </w:r>
    </w:p>
    <w:p w14:paraId="18B48CA0" w14:textId="77777777" w:rsidR="001C79B1" w:rsidRPr="00945F3C" w:rsidRDefault="001C79B1" w:rsidP="00945F3C">
      <w:pPr>
        <w:numPr>
          <w:ilvl w:val="0"/>
          <w:numId w:val="36"/>
        </w:numPr>
        <w:spacing w:before="120"/>
        <w:jc w:val="both"/>
        <w:rPr>
          <w:rFonts w:ascii="Garamond" w:hAnsi="Garamond"/>
        </w:rPr>
      </w:pPr>
      <w:r>
        <w:rPr>
          <w:rFonts w:ascii="Garamond" w:hAnsi="Garamond"/>
        </w:rPr>
        <w:t>Položkový rozpočet – příloha č. 2</w:t>
      </w:r>
    </w:p>
    <w:p w14:paraId="61838807" w14:textId="77777777" w:rsidR="00607EAB" w:rsidRDefault="00607EAB">
      <w:pPr>
        <w:jc w:val="both"/>
        <w:rPr>
          <w:rFonts w:ascii="Garamond" w:hAnsi="Garamond"/>
        </w:rPr>
      </w:pPr>
    </w:p>
    <w:p w14:paraId="0E064D56" w14:textId="77777777" w:rsidR="00607EAB" w:rsidRPr="003243F8" w:rsidRDefault="00607EAB">
      <w:pPr>
        <w:jc w:val="both"/>
        <w:rPr>
          <w:rFonts w:ascii="Garamond" w:hAnsi="Garamond"/>
          <w:szCs w:val="20"/>
        </w:rPr>
      </w:pPr>
    </w:p>
    <w:p w14:paraId="22D19916" w14:textId="63B4EB74" w:rsidR="00BC3F31" w:rsidRPr="003243F8" w:rsidRDefault="00864A68">
      <w:pPr>
        <w:jc w:val="both"/>
        <w:rPr>
          <w:rFonts w:ascii="Garamond" w:hAnsi="Garamond"/>
          <w:szCs w:val="20"/>
        </w:rPr>
      </w:pPr>
      <w:r>
        <w:rPr>
          <w:rFonts w:ascii="Garamond" w:hAnsi="Garamond"/>
          <w:szCs w:val="20"/>
        </w:rPr>
        <w:t>Ostrava dn</w:t>
      </w:r>
      <w:r w:rsidR="0036774D">
        <w:rPr>
          <w:rFonts w:ascii="Garamond" w:hAnsi="Garamond"/>
          <w:szCs w:val="20"/>
        </w:rPr>
        <w:t>e 27. 11. 2024</w:t>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t>Ostrava</w:t>
      </w:r>
      <w:r w:rsidR="00BC3F31" w:rsidRPr="003243F8">
        <w:rPr>
          <w:rFonts w:ascii="Garamond" w:hAnsi="Garamond"/>
          <w:szCs w:val="20"/>
        </w:rPr>
        <w:t xml:space="preserve"> dne </w:t>
      </w:r>
      <w:r w:rsidR="0036774D">
        <w:rPr>
          <w:rFonts w:ascii="Garamond" w:hAnsi="Garamond"/>
          <w:szCs w:val="20"/>
        </w:rPr>
        <w:t>26. 11. 2024</w:t>
      </w:r>
    </w:p>
    <w:p w14:paraId="5DEAA759" w14:textId="77777777" w:rsidR="00BC3F31" w:rsidRPr="003243F8" w:rsidRDefault="00BC3F31">
      <w:pPr>
        <w:jc w:val="both"/>
        <w:rPr>
          <w:rFonts w:ascii="Garamond" w:hAnsi="Garamond"/>
          <w:szCs w:val="20"/>
        </w:rPr>
      </w:pPr>
    </w:p>
    <w:p w14:paraId="0E22F0AE" w14:textId="77777777" w:rsidR="00BC3F31" w:rsidRPr="003243F8" w:rsidRDefault="00BC3F31">
      <w:pPr>
        <w:jc w:val="both"/>
        <w:rPr>
          <w:rFonts w:ascii="Garamond" w:hAnsi="Garamond"/>
          <w:szCs w:val="20"/>
        </w:rPr>
      </w:pPr>
    </w:p>
    <w:p w14:paraId="6D77F38A" w14:textId="77777777" w:rsidR="00BC3F31" w:rsidRPr="003243F8" w:rsidRDefault="00BC3F31">
      <w:pPr>
        <w:jc w:val="both"/>
        <w:rPr>
          <w:rFonts w:ascii="Garamond" w:hAnsi="Garamond"/>
          <w:szCs w:val="20"/>
        </w:rPr>
      </w:pPr>
      <w:r w:rsidRPr="003243F8">
        <w:rPr>
          <w:rFonts w:ascii="Garamond" w:hAnsi="Garamond"/>
          <w:szCs w:val="20"/>
        </w:rPr>
        <w:t>........................................</w:t>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Pr="003243F8">
        <w:rPr>
          <w:rFonts w:ascii="Garamond" w:hAnsi="Garamond"/>
          <w:szCs w:val="20"/>
        </w:rPr>
        <w:tab/>
        <w:t>.</w:t>
      </w:r>
      <w:r w:rsidR="00607EAB">
        <w:rPr>
          <w:rFonts w:ascii="Garamond" w:hAnsi="Garamond"/>
          <w:szCs w:val="20"/>
        </w:rPr>
        <w:tab/>
      </w:r>
      <w:r w:rsidRPr="003243F8">
        <w:rPr>
          <w:rFonts w:ascii="Garamond" w:hAnsi="Garamond"/>
          <w:szCs w:val="20"/>
        </w:rPr>
        <w:t>...............................................</w:t>
      </w:r>
    </w:p>
    <w:p w14:paraId="2DC6D50B" w14:textId="77777777" w:rsidR="00BC3F31" w:rsidRPr="003243F8" w:rsidRDefault="00607EAB">
      <w:pPr>
        <w:jc w:val="both"/>
        <w:rPr>
          <w:rFonts w:ascii="Garamond" w:hAnsi="Garamond"/>
          <w:szCs w:val="20"/>
        </w:rPr>
      </w:pPr>
      <w:r>
        <w:rPr>
          <w:rFonts w:ascii="Garamond" w:hAnsi="Garamond"/>
          <w:szCs w:val="20"/>
        </w:rPr>
        <w:t>za objednatele:</w:t>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t>za zhotovitele:</w:t>
      </w:r>
      <w:r w:rsidR="00BC3F31" w:rsidRPr="003243F8">
        <w:rPr>
          <w:rFonts w:ascii="Garamond" w:hAnsi="Garamond"/>
          <w:szCs w:val="20"/>
        </w:rPr>
        <w:tab/>
      </w:r>
      <w:r w:rsidR="00BC3F31" w:rsidRPr="003243F8">
        <w:rPr>
          <w:rFonts w:ascii="Garamond" w:hAnsi="Garamond"/>
          <w:szCs w:val="20"/>
        </w:rPr>
        <w:tab/>
      </w:r>
    </w:p>
    <w:p w14:paraId="3FE7CDA7" w14:textId="42681D24" w:rsidR="00BC3F31" w:rsidRPr="003243F8" w:rsidRDefault="00BC3F31">
      <w:pPr>
        <w:jc w:val="both"/>
        <w:rPr>
          <w:rFonts w:ascii="Garamond" w:hAnsi="Garamond"/>
          <w:szCs w:val="20"/>
        </w:rPr>
      </w:pPr>
      <w:r w:rsidRPr="003243F8">
        <w:rPr>
          <w:rFonts w:ascii="Garamond" w:hAnsi="Garamond"/>
          <w:szCs w:val="20"/>
        </w:rPr>
        <w:t>Mgr.</w:t>
      </w:r>
      <w:r w:rsidR="00E41E9D">
        <w:rPr>
          <w:rFonts w:ascii="Garamond" w:hAnsi="Garamond"/>
          <w:szCs w:val="20"/>
        </w:rPr>
        <w:t xml:space="preserve"> </w:t>
      </w:r>
      <w:r w:rsidR="00A85311">
        <w:rPr>
          <w:rFonts w:ascii="Garamond" w:hAnsi="Garamond"/>
          <w:szCs w:val="20"/>
        </w:rPr>
        <w:t>Tomáš Kamradek</w:t>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Pr="003243F8">
        <w:rPr>
          <w:rFonts w:ascii="Garamond" w:hAnsi="Garamond"/>
          <w:szCs w:val="20"/>
        </w:rPr>
        <w:tab/>
      </w:r>
      <w:proofErr w:type="spellStart"/>
      <w:r w:rsidR="0036774D" w:rsidRPr="0036774D">
        <w:rPr>
          <w:rFonts w:ascii="Garamond" w:hAnsi="Garamond"/>
          <w:szCs w:val="20"/>
          <w:highlight w:val="black"/>
        </w:rPr>
        <w:t>xxxx</w:t>
      </w:r>
      <w:proofErr w:type="spellEnd"/>
      <w:r w:rsidR="0036774D">
        <w:rPr>
          <w:rFonts w:ascii="Garamond" w:hAnsi="Garamond"/>
          <w:szCs w:val="20"/>
        </w:rPr>
        <w:t xml:space="preserve"> </w:t>
      </w:r>
      <w:proofErr w:type="spellStart"/>
      <w:r w:rsidR="0036774D" w:rsidRPr="0036774D">
        <w:rPr>
          <w:rFonts w:ascii="Garamond" w:hAnsi="Garamond"/>
          <w:szCs w:val="20"/>
          <w:highlight w:val="black"/>
        </w:rPr>
        <w:t>xxxxxx</w:t>
      </w:r>
      <w:proofErr w:type="spellEnd"/>
      <w:r w:rsidRPr="003243F8">
        <w:rPr>
          <w:rFonts w:ascii="Garamond" w:hAnsi="Garamond"/>
          <w:szCs w:val="20"/>
        </w:rPr>
        <w:tab/>
      </w:r>
      <w:r w:rsidRPr="003243F8">
        <w:rPr>
          <w:rFonts w:ascii="Garamond" w:hAnsi="Garamond"/>
          <w:szCs w:val="20"/>
        </w:rPr>
        <w:tab/>
      </w:r>
      <w:r w:rsidRPr="003243F8">
        <w:rPr>
          <w:rFonts w:ascii="Garamond" w:hAnsi="Garamond"/>
          <w:b/>
          <w:bCs/>
          <w:szCs w:val="20"/>
        </w:rPr>
        <w:t xml:space="preserve"> </w:t>
      </w:r>
    </w:p>
    <w:p w14:paraId="3AC96486" w14:textId="77777777" w:rsidR="0090487F" w:rsidRDefault="00BC3F31">
      <w:pPr>
        <w:jc w:val="both"/>
        <w:rPr>
          <w:rFonts w:ascii="Garamond" w:hAnsi="Garamond"/>
          <w:szCs w:val="20"/>
        </w:rPr>
      </w:pPr>
      <w:r w:rsidRPr="003243F8">
        <w:rPr>
          <w:rFonts w:ascii="Garamond" w:hAnsi="Garamond"/>
          <w:szCs w:val="20"/>
        </w:rPr>
        <w:t>předseda okresního soudu</w:t>
      </w:r>
      <w:r w:rsidRPr="003243F8">
        <w:rPr>
          <w:rFonts w:ascii="Garamond" w:hAnsi="Garamond"/>
          <w:szCs w:val="20"/>
        </w:rPr>
        <w:tab/>
        <w:t xml:space="preserve"> </w:t>
      </w:r>
      <w:r w:rsidRPr="003243F8">
        <w:rPr>
          <w:rFonts w:ascii="Garamond" w:hAnsi="Garamond"/>
          <w:szCs w:val="20"/>
        </w:rPr>
        <w:tab/>
      </w:r>
    </w:p>
    <w:sectPr w:rsidR="0090487F" w:rsidSect="000B37C7">
      <w:footerReference w:type="default" r:id="rId8"/>
      <w:headerReference w:type="first" r:id="rId9"/>
      <w:footnotePr>
        <w:pos w:val="beneathText"/>
      </w:footnotePr>
      <w:pgSz w:w="11906" w:h="16838"/>
      <w:pgMar w:top="1418" w:right="1418" w:bottom="1418" w:left="1418" w:header="709" w:footer="709"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B59B" w14:textId="77777777" w:rsidR="003D0A51" w:rsidRDefault="003D0A51">
      <w:r>
        <w:separator/>
      </w:r>
    </w:p>
  </w:endnote>
  <w:endnote w:type="continuationSeparator" w:id="0">
    <w:p w14:paraId="7C13EEC3" w14:textId="77777777" w:rsidR="003D0A51" w:rsidRDefault="003D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A32F" w14:textId="77777777" w:rsidR="009E2DDE" w:rsidRDefault="009A0424">
    <w:pPr>
      <w:pStyle w:val="Zpat"/>
    </w:pPr>
    <w:r>
      <w:rPr>
        <w:noProof/>
        <w:lang w:eastAsia="cs-CZ"/>
      </w:rPr>
      <mc:AlternateContent>
        <mc:Choice Requires="wps">
          <w:drawing>
            <wp:anchor distT="0" distB="0" distL="0" distR="0" simplePos="0" relativeHeight="251658240" behindDoc="0" locked="0" layoutInCell="1" allowOverlap="1" wp14:anchorId="4C8BA698" wp14:editId="24830431">
              <wp:simplePos x="0" y="0"/>
              <wp:positionH relativeFrom="margin">
                <wp:align>center</wp:align>
              </wp:positionH>
              <wp:positionV relativeFrom="paragraph">
                <wp:posOffset>635</wp:posOffset>
              </wp:positionV>
              <wp:extent cx="358775" cy="1714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47FA7" w14:textId="77777777" w:rsidR="009E2DDE" w:rsidRDefault="009E2DDE">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BA698" id="_x0000_t202" coordsize="21600,21600" o:spt="202" path="m,l,21600r21600,l21600,xe">
              <v:stroke joinstyle="miter"/>
              <v:path gradientshapeok="t" o:connecttype="rect"/>
            </v:shapetype>
            <v:shape id="Text Box 1" o:spid="_x0000_s1026" type="#_x0000_t202" style="position:absolute;margin-left:0;margin-top:.05pt;width:28.25pt;height:13.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" stroked="f">
              <v:fill opacity="0"/>
              <v:textbox inset="0,0,0,0">
                <w:txbxContent>
                  <w:p w14:paraId="51447FA7" w14:textId="77777777" w:rsidR="009E2DDE" w:rsidRDefault="009E2DDE">
                    <w:pPr>
                      <w:pStyle w:val="Zpat"/>
                    </w:pPr>
                  </w:p>
                </w:txbxContent>
              </v:textbox>
              <w10:wrap type="square" side="largest" anchorx="margin"/>
            </v:shape>
          </w:pict>
        </mc:Fallback>
      </mc:AlternateContent>
    </w:r>
    <w:r w:rsidR="009E2DD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2EE3" w14:textId="77777777" w:rsidR="003D0A51" w:rsidRDefault="003D0A51">
      <w:r>
        <w:separator/>
      </w:r>
    </w:p>
  </w:footnote>
  <w:footnote w:type="continuationSeparator" w:id="0">
    <w:p w14:paraId="0D0198F3" w14:textId="77777777" w:rsidR="003D0A51" w:rsidRDefault="003D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F5E4" w14:textId="2000CEF8" w:rsidR="000B37C7" w:rsidRDefault="000B37C7" w:rsidP="000B37C7">
    <w:pPr>
      <w:pStyle w:val="Zhlav"/>
      <w:jc w:val="right"/>
    </w:pPr>
    <w:r>
      <w:t xml:space="preserve">Spisová značka: 0 </w:t>
    </w:r>
    <w:proofErr w:type="spellStart"/>
    <w:r>
      <w:t>Spr</w:t>
    </w:r>
    <w:proofErr w:type="spellEnd"/>
    <w:r>
      <w:t xml:space="preserve"> 1499/2024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1DEE6D8"/>
    <w:lvl w:ilvl="0">
      <w:start w:val="1"/>
      <w:numFmt w:val="decimal"/>
      <w:pStyle w:val="Nadpis1"/>
      <w:lvlText w:val="%1."/>
      <w:lvlJc w:val="left"/>
      <w:pPr>
        <w:tabs>
          <w:tab w:val="num" w:pos="284"/>
        </w:tabs>
        <w:ind w:left="284" w:hanging="567"/>
      </w:pPr>
      <w:rPr>
        <w:rFonts w:ascii="Symbol" w:hAnsi="Symbol" w:cs="Symbol" w:hint="default"/>
      </w:rPr>
    </w:lvl>
    <w:lvl w:ilvl="1">
      <w:start w:val="1"/>
      <w:numFmt w:val="decimal"/>
      <w:pStyle w:val="Nadpis2"/>
      <w:lvlText w:val="%1.%2."/>
      <w:lvlJc w:val="left"/>
      <w:pPr>
        <w:tabs>
          <w:tab w:val="num" w:pos="851"/>
        </w:tabs>
        <w:ind w:left="851" w:hanging="851"/>
      </w:pPr>
      <w:rPr>
        <w:rFonts w:ascii="Garamond" w:hAnsi="Garamond"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suff w:val="nothing"/>
      <w:lvlText w:val=""/>
      <w:lvlJc w:val="left"/>
      <w:pPr>
        <w:tabs>
          <w:tab w:val="num" w:pos="0"/>
        </w:tabs>
        <w:ind w:left="869" w:hanging="1152"/>
      </w:pPr>
    </w:lvl>
    <w:lvl w:ilvl="6">
      <w:start w:val="1"/>
      <w:numFmt w:val="decimal"/>
      <w:pStyle w:val="Nadpis7"/>
      <w:lvlText w:val="%7."/>
      <w:lvlJc w:val="left"/>
      <w:pPr>
        <w:tabs>
          <w:tab w:val="num" w:pos="1013"/>
        </w:tabs>
        <w:ind w:left="1013" w:hanging="1296"/>
      </w:pPr>
    </w:lvl>
    <w:lvl w:ilvl="7">
      <w:start w:val="1"/>
      <w:numFmt w:val="decimal"/>
      <w:pStyle w:val="Nadpis8"/>
      <w:lvlText w:val="%7.%8."/>
      <w:lvlJc w:val="left"/>
      <w:pPr>
        <w:tabs>
          <w:tab w:val="num" w:pos="1157"/>
        </w:tabs>
        <w:ind w:left="1157" w:hanging="1440"/>
      </w:pPr>
    </w:lvl>
    <w:lvl w:ilvl="8">
      <w:start w:val="1"/>
      <w:numFmt w:val="decimal"/>
      <w:pStyle w:val="Nadpis9"/>
      <w:lvlText w:val="%7.%8.%9."/>
      <w:lvlJc w:val="left"/>
      <w:pPr>
        <w:tabs>
          <w:tab w:val="num" w:pos="1301"/>
        </w:tabs>
        <w:ind w:left="1301" w:hanging="1584"/>
      </w:pPr>
    </w:lvl>
  </w:abstractNum>
  <w:abstractNum w:abstractNumId="1" w15:restartNumberingAfterBreak="0">
    <w:nsid w:val="00000002"/>
    <w:multiLevelType w:val="singleLevel"/>
    <w:tmpl w:val="00000002"/>
    <w:name w:val="WW8Num2"/>
    <w:lvl w:ilvl="0">
      <w:start w:val="1"/>
      <w:numFmt w:val="bullet"/>
      <w:pStyle w:val="Styl1"/>
      <w:lvlText w:val=""/>
      <w:lvlJc w:val="left"/>
      <w:pPr>
        <w:tabs>
          <w:tab w:val="num" w:pos="926"/>
        </w:tabs>
        <w:ind w:left="926" w:hanging="360"/>
      </w:pPr>
      <w:rPr>
        <w:rFonts w:ascii="Symbol" w:hAnsi="Symbol" w:cs="Wingding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567"/>
        </w:tabs>
        <w:ind w:left="567" w:hanging="567"/>
      </w:pPr>
    </w:lvl>
  </w:abstractNum>
  <w:abstractNum w:abstractNumId="3" w15:restartNumberingAfterBreak="0">
    <w:nsid w:val="00000004"/>
    <w:multiLevelType w:val="singleLevel"/>
    <w:tmpl w:val="00000004"/>
    <w:name w:val="WW8Num4"/>
    <w:lvl w:ilvl="0">
      <w:start w:val="1"/>
      <w:numFmt w:val="decimal"/>
      <w:lvlText w:val="%1."/>
      <w:lvlJc w:val="left"/>
      <w:pPr>
        <w:tabs>
          <w:tab w:val="num" w:pos="567"/>
        </w:tabs>
        <w:ind w:left="567" w:hanging="567"/>
      </w:pPr>
    </w:lvl>
  </w:abstractNum>
  <w:abstractNum w:abstractNumId="4" w15:restartNumberingAfterBreak="0">
    <w:nsid w:val="00000005"/>
    <w:multiLevelType w:val="singleLevel"/>
    <w:tmpl w:val="00000005"/>
    <w:name w:val="WW8Num5"/>
    <w:lvl w:ilvl="0">
      <w:start w:val="1"/>
      <w:numFmt w:val="decimal"/>
      <w:lvlText w:val="%1."/>
      <w:lvlJc w:val="left"/>
      <w:pPr>
        <w:tabs>
          <w:tab w:val="num" w:pos="567"/>
        </w:tabs>
        <w:ind w:left="567" w:hanging="567"/>
      </w:pPr>
    </w:lvl>
  </w:abstractNum>
  <w:abstractNum w:abstractNumId="5" w15:restartNumberingAfterBreak="0">
    <w:nsid w:val="00000006"/>
    <w:multiLevelType w:val="singleLevel"/>
    <w:tmpl w:val="00000006"/>
    <w:name w:val="WW8Num6"/>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7" w15:restartNumberingAfterBreak="0">
    <w:nsid w:val="00000008"/>
    <w:multiLevelType w:val="multilevel"/>
    <w:tmpl w:val="00000008"/>
    <w:name w:val="WW8Num8"/>
    <w:lvl w:ilvl="0">
      <w:start w:val="1"/>
      <w:numFmt w:val="decimal"/>
      <w:pStyle w:val="slolnku"/>
      <w:suff w:val="nothing"/>
      <w:lvlText w:val="Článek %1."/>
      <w:lvlJc w:val="left"/>
      <w:pPr>
        <w:tabs>
          <w:tab w:val="num" w:pos="0"/>
        </w:tabs>
        <w:ind w:left="0" w:firstLine="0"/>
      </w:pPr>
      <w:rPr>
        <w:rFonts w:ascii="Times New Roman" w:hAnsi="Times New Roman" w:cs="Times New Roman" w:hint="default"/>
        <w:b w:val="0"/>
        <w:i w:val="0"/>
        <w:color w:val="auto"/>
        <w:sz w:val="24"/>
      </w:rPr>
    </w:lvl>
    <w:lvl w:ilvl="1">
      <w:start w:val="1"/>
      <w:numFmt w:val="decimal"/>
      <w:lvlText w:val="%1.%2."/>
      <w:lvlJc w:val="left"/>
      <w:pPr>
        <w:tabs>
          <w:tab w:val="num" w:pos="720"/>
        </w:tabs>
        <w:ind w:left="720" w:hanging="720"/>
      </w:pPr>
    </w:lvl>
    <w:lvl w:ilvl="2">
      <w:start w:val="1"/>
      <w:numFmt w:val="decimal"/>
      <w:lvlText w:val="%1.%2.%3."/>
      <w:lvlJc w:val="left"/>
      <w:pPr>
        <w:tabs>
          <w:tab w:val="num" w:pos="992"/>
        </w:tabs>
        <w:ind w:left="992" w:hanging="708"/>
      </w:p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00000009"/>
    <w:multiLevelType w:val="singleLevel"/>
    <w:tmpl w:val="00000009"/>
    <w:name w:val="WW8Num9"/>
    <w:lvl w:ilvl="0">
      <w:start w:val="1"/>
      <w:numFmt w:val="decimal"/>
      <w:lvlText w:val="%1."/>
      <w:lvlJc w:val="left"/>
      <w:pPr>
        <w:tabs>
          <w:tab w:val="num" w:pos="567"/>
        </w:tabs>
        <w:ind w:left="567" w:hanging="567"/>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shd w:val="clear" w:color="auto" w:fill="auto"/>
      </w:rPr>
    </w:lvl>
  </w:abstractNum>
  <w:abstractNum w:abstractNumId="10" w15:restartNumberingAfterBreak="0">
    <w:nsid w:val="0000000B"/>
    <w:multiLevelType w:val="singleLevel"/>
    <w:tmpl w:val="0000000B"/>
    <w:name w:val="WW8Num11"/>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1" w15:restartNumberingAfterBreak="0">
    <w:nsid w:val="0000000C"/>
    <w:multiLevelType w:val="singleLevel"/>
    <w:tmpl w:val="0000000C"/>
    <w:name w:val="WW8Num12"/>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abstractNum>
  <w:abstractNum w:abstractNumId="13" w15:restartNumberingAfterBreak="0">
    <w:nsid w:val="0000000E"/>
    <w:multiLevelType w:val="multilevel"/>
    <w:tmpl w:val="CA14F574"/>
    <w:name w:val="WW8Num14"/>
    <w:lvl w:ilvl="0">
      <w:start w:val="1"/>
      <w:numFmt w:val="decimal"/>
      <w:lvlText w:val="%1."/>
      <w:lvlJc w:val="left"/>
      <w:pPr>
        <w:tabs>
          <w:tab w:val="num" w:pos="567"/>
        </w:tabs>
        <w:ind w:left="567" w:hanging="567"/>
      </w:pPr>
    </w:lvl>
    <w:lvl w:ilvl="1">
      <w:start w:val="4"/>
      <w:numFmt w:val="bullet"/>
      <w:lvlText w:val="-"/>
      <w:lvlJc w:val="left"/>
      <w:pPr>
        <w:tabs>
          <w:tab w:val="num" w:pos="1440"/>
        </w:tabs>
        <w:ind w:left="1364" w:hanging="284"/>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15" w15:restartNumberingAfterBreak="0">
    <w:nsid w:val="00000010"/>
    <w:multiLevelType w:val="singleLevel"/>
    <w:tmpl w:val="00000010"/>
    <w:name w:val="WW8Num16"/>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imes New Roman" w:hAnsi="Times New Roman" w:cs="Times New Roman" w:hint="default"/>
        <w:b w:val="0"/>
        <w:bCs/>
        <w:i w:val="0"/>
        <w:sz w:val="24"/>
      </w:rPr>
    </w:lvl>
  </w:abstractNum>
  <w:abstractNum w:abstractNumId="17" w15:restartNumberingAfterBreak="0">
    <w:nsid w:val="00000012"/>
    <w:multiLevelType w:val="multilevel"/>
    <w:tmpl w:val="E822FC2C"/>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lvl w:ilvl="1">
      <w:numFmt w:val="bullet"/>
      <w:lvlText w:val="-"/>
      <w:lvlJc w:val="left"/>
      <w:pPr>
        <w:ind w:left="1440" w:hanging="360"/>
      </w:pPr>
      <w:rPr>
        <w:rFonts w:ascii="Garamond" w:eastAsia="Times New Roman" w:hAnsi="Garamond" w:cs="Times New Roman" w:hint="default"/>
      </w:rPr>
    </w:lvl>
    <w:lvl w:ilvl="2">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Times New Roman" w:eastAsia="Times New Roman" w:hAnsi="Times New Roman" w:cs="Times New Roman" w:hint="default"/>
      </w:rPr>
    </w:lvl>
  </w:abstractNum>
  <w:abstractNum w:abstractNumId="19" w15:restartNumberingAfterBreak="0">
    <w:nsid w:val="00000014"/>
    <w:multiLevelType w:val="singleLevel"/>
    <w:tmpl w:val="00000014"/>
    <w:name w:val="WW8Num20"/>
    <w:lvl w:ilvl="0">
      <w:start w:val="1"/>
      <w:numFmt w:val="decimal"/>
      <w:lvlText w:val="%1."/>
      <w:lvlJc w:val="left"/>
      <w:pPr>
        <w:tabs>
          <w:tab w:val="num" w:pos="567"/>
        </w:tabs>
        <w:ind w:left="567" w:hanging="567"/>
      </w:pPr>
    </w:lvl>
  </w:abstractNum>
  <w:abstractNum w:abstractNumId="20" w15:restartNumberingAfterBreak="0">
    <w:nsid w:val="00893E29"/>
    <w:multiLevelType w:val="hybridMultilevel"/>
    <w:tmpl w:val="3C7A66C2"/>
    <w:lvl w:ilvl="0" w:tplc="B9DA984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47A7AB6"/>
    <w:multiLevelType w:val="multilevel"/>
    <w:tmpl w:val="D990EB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57A4829"/>
    <w:multiLevelType w:val="hybridMultilevel"/>
    <w:tmpl w:val="3954AF8A"/>
    <w:lvl w:ilvl="0" w:tplc="0916DE20">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07586786"/>
    <w:multiLevelType w:val="hybridMultilevel"/>
    <w:tmpl w:val="9C84E9E8"/>
    <w:lvl w:ilvl="0" w:tplc="0405000F">
      <w:start w:val="1"/>
      <w:numFmt w:val="decimal"/>
      <w:lvlText w:val="%1."/>
      <w:lvlJc w:val="left"/>
      <w:pPr>
        <w:ind w:left="360" w:hanging="360"/>
      </w:pPr>
    </w:lvl>
    <w:lvl w:ilvl="1" w:tplc="0916DE20">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9077E92"/>
    <w:multiLevelType w:val="hybridMultilevel"/>
    <w:tmpl w:val="5E14BCC0"/>
    <w:lvl w:ilvl="0" w:tplc="0405000F">
      <w:start w:val="1"/>
      <w:numFmt w:val="decimal"/>
      <w:lvlText w:val="%1."/>
      <w:lvlJc w:val="left"/>
      <w:pPr>
        <w:ind w:left="1283" w:hanging="360"/>
      </w:pPr>
    </w:lvl>
    <w:lvl w:ilvl="1" w:tplc="04050019">
      <w:start w:val="1"/>
      <w:numFmt w:val="lowerLetter"/>
      <w:lvlText w:val="%2."/>
      <w:lvlJc w:val="left"/>
      <w:pPr>
        <w:ind w:left="2003" w:hanging="360"/>
      </w:pPr>
    </w:lvl>
    <w:lvl w:ilvl="2" w:tplc="0405001B" w:tentative="1">
      <w:start w:val="1"/>
      <w:numFmt w:val="lowerRoman"/>
      <w:lvlText w:val="%3."/>
      <w:lvlJc w:val="right"/>
      <w:pPr>
        <w:ind w:left="2723" w:hanging="180"/>
      </w:pPr>
    </w:lvl>
    <w:lvl w:ilvl="3" w:tplc="0405000F" w:tentative="1">
      <w:start w:val="1"/>
      <w:numFmt w:val="decimal"/>
      <w:lvlText w:val="%4."/>
      <w:lvlJc w:val="left"/>
      <w:pPr>
        <w:ind w:left="3443" w:hanging="360"/>
      </w:pPr>
    </w:lvl>
    <w:lvl w:ilvl="4" w:tplc="04050019" w:tentative="1">
      <w:start w:val="1"/>
      <w:numFmt w:val="lowerLetter"/>
      <w:lvlText w:val="%5."/>
      <w:lvlJc w:val="left"/>
      <w:pPr>
        <w:ind w:left="4163" w:hanging="360"/>
      </w:pPr>
    </w:lvl>
    <w:lvl w:ilvl="5" w:tplc="0405001B" w:tentative="1">
      <w:start w:val="1"/>
      <w:numFmt w:val="lowerRoman"/>
      <w:lvlText w:val="%6."/>
      <w:lvlJc w:val="right"/>
      <w:pPr>
        <w:ind w:left="4883" w:hanging="180"/>
      </w:pPr>
    </w:lvl>
    <w:lvl w:ilvl="6" w:tplc="0405000F" w:tentative="1">
      <w:start w:val="1"/>
      <w:numFmt w:val="decimal"/>
      <w:lvlText w:val="%7."/>
      <w:lvlJc w:val="left"/>
      <w:pPr>
        <w:ind w:left="5603" w:hanging="360"/>
      </w:pPr>
    </w:lvl>
    <w:lvl w:ilvl="7" w:tplc="04050019" w:tentative="1">
      <w:start w:val="1"/>
      <w:numFmt w:val="lowerLetter"/>
      <w:lvlText w:val="%8."/>
      <w:lvlJc w:val="left"/>
      <w:pPr>
        <w:ind w:left="6323" w:hanging="360"/>
      </w:pPr>
    </w:lvl>
    <w:lvl w:ilvl="8" w:tplc="0405001B" w:tentative="1">
      <w:start w:val="1"/>
      <w:numFmt w:val="lowerRoman"/>
      <w:lvlText w:val="%9."/>
      <w:lvlJc w:val="right"/>
      <w:pPr>
        <w:ind w:left="7043" w:hanging="180"/>
      </w:pPr>
    </w:lvl>
  </w:abstractNum>
  <w:abstractNum w:abstractNumId="25" w15:restartNumberingAfterBreak="0">
    <w:nsid w:val="1F827D5A"/>
    <w:multiLevelType w:val="hybridMultilevel"/>
    <w:tmpl w:val="2D1873C8"/>
    <w:lvl w:ilvl="0" w:tplc="B95810C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16901C1"/>
    <w:multiLevelType w:val="multilevel"/>
    <w:tmpl w:val="E822FC2C"/>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lvl w:ilvl="1">
      <w:numFmt w:val="bullet"/>
      <w:lvlText w:val="-"/>
      <w:lvlJc w:val="left"/>
      <w:pPr>
        <w:ind w:left="1440" w:hanging="360"/>
      </w:pPr>
      <w:rPr>
        <w:rFonts w:ascii="Garamond" w:eastAsia="Times New Roman" w:hAnsi="Garamond" w:cs="Times New Roman" w:hint="default"/>
      </w:rPr>
    </w:lvl>
    <w:lvl w:ilvl="2">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39E1FC8"/>
    <w:multiLevelType w:val="hybridMultilevel"/>
    <w:tmpl w:val="95A427FA"/>
    <w:lvl w:ilvl="0" w:tplc="20ACE7A0">
      <w:numFmt w:val="bullet"/>
      <w:lvlText w:val="-"/>
      <w:lvlJc w:val="left"/>
      <w:pPr>
        <w:ind w:left="720" w:hanging="360"/>
      </w:pPr>
      <w:rPr>
        <w:rFonts w:ascii="Garamond" w:eastAsia="MS Mincho"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11401C"/>
    <w:multiLevelType w:val="hybridMultilevel"/>
    <w:tmpl w:val="BDE0DA34"/>
    <w:lvl w:ilvl="0" w:tplc="5DFE540A">
      <w:start w:val="4"/>
      <w:numFmt w:val="bullet"/>
      <w:lvlText w:val="-"/>
      <w:lvlJc w:val="left"/>
      <w:pPr>
        <w:tabs>
          <w:tab w:val="num" w:pos="927"/>
        </w:tabs>
        <w:ind w:left="851" w:hanging="284"/>
      </w:pPr>
      <w:rPr>
        <w:rFonts w:ascii="Times New Roman" w:eastAsia="Times New Roman" w:hAnsi="Times New Roman" w:cs="Times New Roman" w:hint="default"/>
      </w:rPr>
    </w:lvl>
    <w:lvl w:ilvl="1" w:tplc="8D568F30">
      <w:start w:val="4"/>
      <w:numFmt w:val="bullet"/>
      <w:lvlText w:val="-"/>
      <w:lvlJc w:val="left"/>
      <w:pPr>
        <w:tabs>
          <w:tab w:val="num" w:pos="1440"/>
        </w:tabs>
        <w:ind w:left="1364" w:hanging="284"/>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91F2578"/>
    <w:multiLevelType w:val="multilevel"/>
    <w:tmpl w:val="D7127D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BA4F4B"/>
    <w:multiLevelType w:val="hybridMultilevel"/>
    <w:tmpl w:val="8D404F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CDB6E15"/>
    <w:multiLevelType w:val="multilevel"/>
    <w:tmpl w:val="D7127D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2A4554"/>
    <w:multiLevelType w:val="multilevel"/>
    <w:tmpl w:val="D990EB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396253"/>
    <w:multiLevelType w:val="multilevel"/>
    <w:tmpl w:val="518AAA2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E6531C"/>
    <w:multiLevelType w:val="multilevel"/>
    <w:tmpl w:val="518AAA2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E72705"/>
    <w:multiLevelType w:val="multilevel"/>
    <w:tmpl w:val="65840B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D0A47C2"/>
    <w:multiLevelType w:val="hybridMultilevel"/>
    <w:tmpl w:val="3BD6CF5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48C3E6F"/>
    <w:multiLevelType w:val="hybridMultilevel"/>
    <w:tmpl w:val="AD60DD92"/>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8" w15:restartNumberingAfterBreak="0">
    <w:nsid w:val="5A5B1CED"/>
    <w:multiLevelType w:val="hybridMultilevel"/>
    <w:tmpl w:val="BDE0DA34"/>
    <w:lvl w:ilvl="0" w:tplc="8A58CFBA">
      <w:start w:val="1"/>
      <w:numFmt w:val="decimal"/>
      <w:lvlText w:val="%1."/>
      <w:lvlJc w:val="left"/>
      <w:pPr>
        <w:tabs>
          <w:tab w:val="num" w:pos="567"/>
        </w:tabs>
        <w:ind w:left="567" w:hanging="567"/>
      </w:pPr>
      <w:rPr>
        <w:rFonts w:ascii="Times New Roman" w:hAnsi="Times New Roman" w:hint="default"/>
        <w:b w:val="0"/>
        <w:i w:val="0"/>
        <w:color w:val="auto"/>
        <w:sz w:val="24"/>
      </w:rPr>
    </w:lvl>
    <w:lvl w:ilvl="1" w:tplc="8D568F30">
      <w:start w:val="4"/>
      <w:numFmt w:val="bullet"/>
      <w:lvlText w:val="-"/>
      <w:lvlJc w:val="left"/>
      <w:pPr>
        <w:tabs>
          <w:tab w:val="num" w:pos="1440"/>
        </w:tabs>
        <w:ind w:left="1364" w:hanging="284"/>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BF936BE"/>
    <w:multiLevelType w:val="hybridMultilevel"/>
    <w:tmpl w:val="8422A7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407C76"/>
    <w:multiLevelType w:val="multilevel"/>
    <w:tmpl w:val="1C22C8E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B17BE1"/>
    <w:multiLevelType w:val="hybridMultilevel"/>
    <w:tmpl w:val="745C8232"/>
    <w:lvl w:ilvl="0" w:tplc="0916DE20">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2B751CD"/>
    <w:multiLevelType w:val="multilevel"/>
    <w:tmpl w:val="D990EB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711FBD"/>
    <w:multiLevelType w:val="multilevel"/>
    <w:tmpl w:val="E822FC2C"/>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lvl w:ilvl="1">
      <w:numFmt w:val="bullet"/>
      <w:lvlText w:val="-"/>
      <w:lvlJc w:val="left"/>
      <w:pPr>
        <w:ind w:left="1440" w:hanging="360"/>
      </w:pPr>
      <w:rPr>
        <w:rFonts w:ascii="Garamond" w:eastAsia="Times New Roman" w:hAnsi="Garamond" w:cs="Times New Roman" w:hint="default"/>
      </w:rPr>
    </w:lvl>
    <w:lvl w:ilvl="2">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A57512"/>
    <w:multiLevelType w:val="hybridMultilevel"/>
    <w:tmpl w:val="9C84E9E8"/>
    <w:lvl w:ilvl="0" w:tplc="0405000F">
      <w:start w:val="1"/>
      <w:numFmt w:val="decimal"/>
      <w:lvlText w:val="%1."/>
      <w:lvlJc w:val="left"/>
      <w:pPr>
        <w:ind w:left="720" w:hanging="360"/>
      </w:pPr>
    </w:lvl>
    <w:lvl w:ilvl="1" w:tplc="0916DE20">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067C8"/>
    <w:multiLevelType w:val="hybridMultilevel"/>
    <w:tmpl w:val="12B032A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7691643E"/>
    <w:multiLevelType w:val="multilevel"/>
    <w:tmpl w:val="25C0A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C60B3"/>
    <w:multiLevelType w:val="multilevel"/>
    <w:tmpl w:val="D7127D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7376779">
    <w:abstractNumId w:val="0"/>
  </w:num>
  <w:num w:numId="2" w16cid:durableId="350618012">
    <w:abstractNumId w:val="1"/>
  </w:num>
  <w:num w:numId="3" w16cid:durableId="1416395129">
    <w:abstractNumId w:val="2"/>
  </w:num>
  <w:num w:numId="4" w16cid:durableId="12000407">
    <w:abstractNumId w:val="3"/>
  </w:num>
  <w:num w:numId="5" w16cid:durableId="1754744088">
    <w:abstractNumId w:val="4"/>
  </w:num>
  <w:num w:numId="6" w16cid:durableId="890579741">
    <w:abstractNumId w:val="5"/>
  </w:num>
  <w:num w:numId="7" w16cid:durableId="333648800">
    <w:abstractNumId w:val="6"/>
  </w:num>
  <w:num w:numId="8" w16cid:durableId="2031637166">
    <w:abstractNumId w:val="7"/>
  </w:num>
  <w:num w:numId="9" w16cid:durableId="1061320409">
    <w:abstractNumId w:val="8"/>
  </w:num>
  <w:num w:numId="10" w16cid:durableId="1387874892">
    <w:abstractNumId w:val="9"/>
  </w:num>
  <w:num w:numId="11" w16cid:durableId="774593465">
    <w:abstractNumId w:val="10"/>
  </w:num>
  <w:num w:numId="12" w16cid:durableId="36051074">
    <w:abstractNumId w:val="11"/>
  </w:num>
  <w:num w:numId="13" w16cid:durableId="1403792333">
    <w:abstractNumId w:val="12"/>
  </w:num>
  <w:num w:numId="14" w16cid:durableId="182668842">
    <w:abstractNumId w:val="13"/>
  </w:num>
  <w:num w:numId="15" w16cid:durableId="1228034714">
    <w:abstractNumId w:val="14"/>
  </w:num>
  <w:num w:numId="16" w16cid:durableId="1197156261">
    <w:abstractNumId w:val="15"/>
  </w:num>
  <w:num w:numId="17" w16cid:durableId="1637367046">
    <w:abstractNumId w:val="16"/>
  </w:num>
  <w:num w:numId="18" w16cid:durableId="70392505">
    <w:abstractNumId w:val="17"/>
  </w:num>
  <w:num w:numId="19" w16cid:durableId="1646355556">
    <w:abstractNumId w:val="18"/>
  </w:num>
  <w:num w:numId="20" w16cid:durableId="822433400">
    <w:abstractNumId w:val="19"/>
  </w:num>
  <w:num w:numId="21" w16cid:durableId="2105493875">
    <w:abstractNumId w:val="38"/>
  </w:num>
  <w:num w:numId="22" w16cid:durableId="1175917120">
    <w:abstractNumId w:val="28"/>
  </w:num>
  <w:num w:numId="23" w16cid:durableId="1985545703">
    <w:abstractNumId w:val="36"/>
  </w:num>
  <w:num w:numId="24" w16cid:durableId="335303233">
    <w:abstractNumId w:val="39"/>
  </w:num>
  <w:num w:numId="25" w16cid:durableId="311374070">
    <w:abstractNumId w:val="26"/>
  </w:num>
  <w:num w:numId="26" w16cid:durableId="378289712">
    <w:abstractNumId w:val="43"/>
  </w:num>
  <w:num w:numId="27" w16cid:durableId="2860060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3666807">
    <w:abstractNumId w:val="23"/>
  </w:num>
  <w:num w:numId="29" w16cid:durableId="1605960271">
    <w:abstractNumId w:val="44"/>
  </w:num>
  <w:num w:numId="30" w16cid:durableId="1114056325">
    <w:abstractNumId w:val="20"/>
  </w:num>
  <w:num w:numId="31" w16cid:durableId="1013411148">
    <w:abstractNumId w:val="35"/>
  </w:num>
  <w:num w:numId="32" w16cid:durableId="1418592567">
    <w:abstractNumId w:val="25"/>
  </w:num>
  <w:num w:numId="33" w16cid:durableId="326829638">
    <w:abstractNumId w:val="46"/>
  </w:num>
  <w:num w:numId="34" w16cid:durableId="866404755">
    <w:abstractNumId w:val="21"/>
  </w:num>
  <w:num w:numId="35" w16cid:durableId="212812956">
    <w:abstractNumId w:val="22"/>
  </w:num>
  <w:num w:numId="36" w16cid:durableId="1617641979">
    <w:abstractNumId w:val="41"/>
  </w:num>
  <w:num w:numId="37" w16cid:durableId="1248609409">
    <w:abstractNumId w:val="42"/>
  </w:num>
  <w:num w:numId="38" w16cid:durableId="643630072">
    <w:abstractNumId w:val="33"/>
  </w:num>
  <w:num w:numId="39" w16cid:durableId="562761020">
    <w:abstractNumId w:val="32"/>
  </w:num>
  <w:num w:numId="40" w16cid:durableId="1542012596">
    <w:abstractNumId w:val="27"/>
  </w:num>
  <w:num w:numId="41" w16cid:durableId="2093547875">
    <w:abstractNumId w:val="30"/>
  </w:num>
  <w:num w:numId="42" w16cid:durableId="368335818">
    <w:abstractNumId w:val="34"/>
  </w:num>
  <w:num w:numId="43" w16cid:durableId="139199274">
    <w:abstractNumId w:val="47"/>
  </w:num>
  <w:num w:numId="44" w16cid:durableId="1525636414">
    <w:abstractNumId w:val="31"/>
  </w:num>
  <w:num w:numId="45" w16cid:durableId="530384884">
    <w:abstractNumId w:val="24"/>
  </w:num>
  <w:num w:numId="46" w16cid:durableId="972980020">
    <w:abstractNumId w:val="37"/>
  </w:num>
  <w:num w:numId="47" w16cid:durableId="250050551">
    <w:abstractNumId w:val="29"/>
  </w:num>
  <w:num w:numId="48" w16cid:durableId="5733246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608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5"/>
    <w:rsid w:val="00020E4A"/>
    <w:rsid w:val="00032215"/>
    <w:rsid w:val="0007322C"/>
    <w:rsid w:val="00095889"/>
    <w:rsid w:val="000B37C7"/>
    <w:rsid w:val="000B3BBA"/>
    <w:rsid w:val="000C02B7"/>
    <w:rsid w:val="000D25AB"/>
    <w:rsid w:val="000D331F"/>
    <w:rsid w:val="000D38FB"/>
    <w:rsid w:val="000E7383"/>
    <w:rsid w:val="000F5E51"/>
    <w:rsid w:val="001104E4"/>
    <w:rsid w:val="001116D7"/>
    <w:rsid w:val="00114370"/>
    <w:rsid w:val="00115C79"/>
    <w:rsid w:val="00120D7C"/>
    <w:rsid w:val="00141365"/>
    <w:rsid w:val="0014678D"/>
    <w:rsid w:val="00175833"/>
    <w:rsid w:val="001808E6"/>
    <w:rsid w:val="001943E6"/>
    <w:rsid w:val="001A1CB0"/>
    <w:rsid w:val="001C79B1"/>
    <w:rsid w:val="001D6447"/>
    <w:rsid w:val="00222FE5"/>
    <w:rsid w:val="00223B06"/>
    <w:rsid w:val="00224108"/>
    <w:rsid w:val="0024026B"/>
    <w:rsid w:val="002561D0"/>
    <w:rsid w:val="00256835"/>
    <w:rsid w:val="00266901"/>
    <w:rsid w:val="0026790E"/>
    <w:rsid w:val="00286ACB"/>
    <w:rsid w:val="002D475D"/>
    <w:rsid w:val="002E6445"/>
    <w:rsid w:val="002E6477"/>
    <w:rsid w:val="002E64E1"/>
    <w:rsid w:val="002F0500"/>
    <w:rsid w:val="0032410F"/>
    <w:rsid w:val="003243F8"/>
    <w:rsid w:val="003412C8"/>
    <w:rsid w:val="00355F25"/>
    <w:rsid w:val="00357B50"/>
    <w:rsid w:val="0036774D"/>
    <w:rsid w:val="00371DF6"/>
    <w:rsid w:val="003816C5"/>
    <w:rsid w:val="003A7244"/>
    <w:rsid w:val="003A7337"/>
    <w:rsid w:val="003D0A51"/>
    <w:rsid w:val="003F4F34"/>
    <w:rsid w:val="0041652A"/>
    <w:rsid w:val="00457DAE"/>
    <w:rsid w:val="00457DD1"/>
    <w:rsid w:val="00462A47"/>
    <w:rsid w:val="004771F2"/>
    <w:rsid w:val="004B2B25"/>
    <w:rsid w:val="004B6680"/>
    <w:rsid w:val="004D0E91"/>
    <w:rsid w:val="004D4BB0"/>
    <w:rsid w:val="004E014A"/>
    <w:rsid w:val="005008A5"/>
    <w:rsid w:val="005372C5"/>
    <w:rsid w:val="00545FE7"/>
    <w:rsid w:val="00555AE1"/>
    <w:rsid w:val="0056509E"/>
    <w:rsid w:val="00565345"/>
    <w:rsid w:val="0059477E"/>
    <w:rsid w:val="00597CEE"/>
    <w:rsid w:val="005F188E"/>
    <w:rsid w:val="005F4082"/>
    <w:rsid w:val="00607EAB"/>
    <w:rsid w:val="00617337"/>
    <w:rsid w:val="006220AD"/>
    <w:rsid w:val="00635B34"/>
    <w:rsid w:val="00660F2F"/>
    <w:rsid w:val="0066757B"/>
    <w:rsid w:val="00673A0E"/>
    <w:rsid w:val="00676F5F"/>
    <w:rsid w:val="00682151"/>
    <w:rsid w:val="006A2497"/>
    <w:rsid w:val="006A412B"/>
    <w:rsid w:val="006A6B91"/>
    <w:rsid w:val="006C1C54"/>
    <w:rsid w:val="006C3A80"/>
    <w:rsid w:val="006D13B4"/>
    <w:rsid w:val="006D2AB1"/>
    <w:rsid w:val="006D7B2A"/>
    <w:rsid w:val="006E70ED"/>
    <w:rsid w:val="006F073F"/>
    <w:rsid w:val="00705C67"/>
    <w:rsid w:val="00706C7D"/>
    <w:rsid w:val="007115E1"/>
    <w:rsid w:val="007315CA"/>
    <w:rsid w:val="00733E4B"/>
    <w:rsid w:val="00750855"/>
    <w:rsid w:val="00771DD1"/>
    <w:rsid w:val="0078140C"/>
    <w:rsid w:val="0079740A"/>
    <w:rsid w:val="007A02B4"/>
    <w:rsid w:val="007A34EC"/>
    <w:rsid w:val="007D1BA2"/>
    <w:rsid w:val="007D61E0"/>
    <w:rsid w:val="007E1538"/>
    <w:rsid w:val="007E3CE5"/>
    <w:rsid w:val="00805FF5"/>
    <w:rsid w:val="00806C6D"/>
    <w:rsid w:val="00816321"/>
    <w:rsid w:val="00826E9C"/>
    <w:rsid w:val="008445C4"/>
    <w:rsid w:val="00846A30"/>
    <w:rsid w:val="008601E9"/>
    <w:rsid w:val="00864A68"/>
    <w:rsid w:val="008666FD"/>
    <w:rsid w:val="00876784"/>
    <w:rsid w:val="0087705E"/>
    <w:rsid w:val="0088007A"/>
    <w:rsid w:val="008804E4"/>
    <w:rsid w:val="00896D6F"/>
    <w:rsid w:val="008A16C0"/>
    <w:rsid w:val="008A616D"/>
    <w:rsid w:val="008B0BC8"/>
    <w:rsid w:val="008B5F84"/>
    <w:rsid w:val="008D187B"/>
    <w:rsid w:val="008E2C74"/>
    <w:rsid w:val="008F00DC"/>
    <w:rsid w:val="008F7137"/>
    <w:rsid w:val="0090487F"/>
    <w:rsid w:val="00905634"/>
    <w:rsid w:val="00905769"/>
    <w:rsid w:val="00943C49"/>
    <w:rsid w:val="00945F3C"/>
    <w:rsid w:val="009541B5"/>
    <w:rsid w:val="009570F9"/>
    <w:rsid w:val="00992D37"/>
    <w:rsid w:val="00994998"/>
    <w:rsid w:val="009A0424"/>
    <w:rsid w:val="009A0CE7"/>
    <w:rsid w:val="009B249D"/>
    <w:rsid w:val="009C1602"/>
    <w:rsid w:val="009C72DC"/>
    <w:rsid w:val="009E2DDE"/>
    <w:rsid w:val="009F126F"/>
    <w:rsid w:val="009F318F"/>
    <w:rsid w:val="00A11067"/>
    <w:rsid w:val="00A24580"/>
    <w:rsid w:val="00A3108E"/>
    <w:rsid w:val="00A85311"/>
    <w:rsid w:val="00AB7C9C"/>
    <w:rsid w:val="00AD5524"/>
    <w:rsid w:val="00B23437"/>
    <w:rsid w:val="00B31395"/>
    <w:rsid w:val="00B3283E"/>
    <w:rsid w:val="00B36A99"/>
    <w:rsid w:val="00B73455"/>
    <w:rsid w:val="00B86A5C"/>
    <w:rsid w:val="00BA57D0"/>
    <w:rsid w:val="00BB352D"/>
    <w:rsid w:val="00BC3F31"/>
    <w:rsid w:val="00BD1E0F"/>
    <w:rsid w:val="00BD4670"/>
    <w:rsid w:val="00BD575D"/>
    <w:rsid w:val="00BE5C95"/>
    <w:rsid w:val="00C35200"/>
    <w:rsid w:val="00C3761F"/>
    <w:rsid w:val="00C400AA"/>
    <w:rsid w:val="00C4621F"/>
    <w:rsid w:val="00C4776E"/>
    <w:rsid w:val="00C53E78"/>
    <w:rsid w:val="00C552A1"/>
    <w:rsid w:val="00C653C6"/>
    <w:rsid w:val="00C6586C"/>
    <w:rsid w:val="00C66F76"/>
    <w:rsid w:val="00C95E85"/>
    <w:rsid w:val="00CC5346"/>
    <w:rsid w:val="00CC5351"/>
    <w:rsid w:val="00CD35F6"/>
    <w:rsid w:val="00CD72A6"/>
    <w:rsid w:val="00CE2AF1"/>
    <w:rsid w:val="00D000A8"/>
    <w:rsid w:val="00D07D9D"/>
    <w:rsid w:val="00D16DB2"/>
    <w:rsid w:val="00D32562"/>
    <w:rsid w:val="00D524A4"/>
    <w:rsid w:val="00D7151A"/>
    <w:rsid w:val="00D72A5F"/>
    <w:rsid w:val="00D84014"/>
    <w:rsid w:val="00D8635E"/>
    <w:rsid w:val="00D9468E"/>
    <w:rsid w:val="00DC0768"/>
    <w:rsid w:val="00DD3755"/>
    <w:rsid w:val="00DE597D"/>
    <w:rsid w:val="00DF2823"/>
    <w:rsid w:val="00DF6124"/>
    <w:rsid w:val="00DF6F10"/>
    <w:rsid w:val="00E32E91"/>
    <w:rsid w:val="00E41E9D"/>
    <w:rsid w:val="00E421C0"/>
    <w:rsid w:val="00E475F4"/>
    <w:rsid w:val="00E61AF6"/>
    <w:rsid w:val="00E71113"/>
    <w:rsid w:val="00E82932"/>
    <w:rsid w:val="00E86E46"/>
    <w:rsid w:val="00E9153A"/>
    <w:rsid w:val="00EB21F6"/>
    <w:rsid w:val="00EC3286"/>
    <w:rsid w:val="00EC74E8"/>
    <w:rsid w:val="00EC794E"/>
    <w:rsid w:val="00EC7A80"/>
    <w:rsid w:val="00ED4387"/>
    <w:rsid w:val="00ED5627"/>
    <w:rsid w:val="00EF2662"/>
    <w:rsid w:val="00EF3AD8"/>
    <w:rsid w:val="00F0265F"/>
    <w:rsid w:val="00F4201F"/>
    <w:rsid w:val="00F428C8"/>
    <w:rsid w:val="00F46473"/>
    <w:rsid w:val="00F65EE5"/>
    <w:rsid w:val="00FB6A6F"/>
    <w:rsid w:val="00FC7B52"/>
    <w:rsid w:val="00FD0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DF9FD82"/>
  <w15:docId w15:val="{7D7F5852-8C99-402C-AB92-557530A1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adpis2"/>
    <w:qFormat/>
    <w:pPr>
      <w:keepNext/>
      <w:numPr>
        <w:numId w:val="1"/>
      </w:numPr>
      <w:spacing w:before="240" w:after="60"/>
      <w:outlineLvl w:val="0"/>
    </w:pPr>
    <w:rPr>
      <w:b/>
      <w:i/>
      <w:kern w:val="1"/>
      <w:sz w:val="22"/>
      <w:szCs w:val="20"/>
    </w:rPr>
  </w:style>
  <w:style w:type="paragraph" w:styleId="Nadpis2">
    <w:name w:val="heading 2"/>
    <w:basedOn w:val="Normln"/>
    <w:next w:val="Zkladntext"/>
    <w:qFormat/>
    <w:pPr>
      <w:numPr>
        <w:ilvl w:val="1"/>
        <w:numId w:val="1"/>
      </w:numPr>
      <w:tabs>
        <w:tab w:val="left" w:pos="1134"/>
      </w:tabs>
      <w:spacing w:before="240" w:after="60"/>
      <w:outlineLvl w:val="1"/>
    </w:pPr>
    <w:rPr>
      <w:sz w:val="22"/>
      <w:szCs w:val="20"/>
    </w:rPr>
  </w:style>
  <w:style w:type="paragraph" w:styleId="Nadpis3">
    <w:name w:val="heading 3"/>
    <w:basedOn w:val="Normln"/>
    <w:next w:val="Zkladntext"/>
    <w:qFormat/>
    <w:pPr>
      <w:numPr>
        <w:ilvl w:val="2"/>
        <w:numId w:val="1"/>
      </w:numPr>
      <w:spacing w:before="240" w:after="60"/>
      <w:outlineLvl w:val="2"/>
    </w:pPr>
    <w:rPr>
      <w:sz w:val="22"/>
      <w:szCs w:val="20"/>
    </w:rPr>
  </w:style>
  <w:style w:type="paragraph" w:styleId="Nadpis4">
    <w:name w:val="heading 4"/>
    <w:basedOn w:val="Normln"/>
    <w:next w:val="Zkladntext"/>
    <w:qFormat/>
    <w:pPr>
      <w:numPr>
        <w:ilvl w:val="3"/>
        <w:numId w:val="1"/>
      </w:numPr>
      <w:spacing w:before="60" w:after="60"/>
      <w:outlineLvl w:val="3"/>
    </w:pPr>
    <w:rPr>
      <w:sz w:val="22"/>
      <w:szCs w:val="20"/>
    </w:rPr>
  </w:style>
  <w:style w:type="paragraph" w:styleId="Nadpis5">
    <w:name w:val="heading 5"/>
    <w:basedOn w:val="Normln"/>
    <w:next w:val="Normln"/>
    <w:qFormat/>
    <w:pPr>
      <w:keepNext/>
      <w:jc w:val="both"/>
      <w:outlineLvl w:val="4"/>
    </w:pPr>
    <w:rPr>
      <w:b/>
    </w:rPr>
  </w:style>
  <w:style w:type="paragraph" w:styleId="Nadpis6">
    <w:name w:val="heading 6"/>
    <w:basedOn w:val="Normln"/>
    <w:next w:val="Normln"/>
    <w:qFormat/>
    <w:pPr>
      <w:numPr>
        <w:ilvl w:val="5"/>
        <w:numId w:val="1"/>
      </w:numPr>
      <w:spacing w:before="240" w:after="240"/>
      <w:outlineLvl w:val="5"/>
    </w:pPr>
    <w:rPr>
      <w:sz w:val="22"/>
      <w:szCs w:val="20"/>
    </w:rPr>
  </w:style>
  <w:style w:type="paragraph" w:styleId="Nadpis7">
    <w:name w:val="heading 7"/>
    <w:basedOn w:val="Normln"/>
    <w:next w:val="Normln"/>
    <w:qFormat/>
    <w:pPr>
      <w:numPr>
        <w:ilvl w:val="6"/>
        <w:numId w:val="1"/>
      </w:numPr>
      <w:spacing w:before="240" w:after="60"/>
      <w:outlineLvl w:val="6"/>
    </w:pPr>
    <w:rPr>
      <w:rFonts w:ascii="Arial" w:hAnsi="Arial" w:cs="Arial"/>
      <w:sz w:val="22"/>
      <w:szCs w:val="20"/>
    </w:rPr>
  </w:style>
  <w:style w:type="paragraph" w:styleId="Nadpis8">
    <w:name w:val="heading 8"/>
    <w:basedOn w:val="Normln"/>
    <w:next w:val="Normln"/>
    <w:qFormat/>
    <w:pPr>
      <w:numPr>
        <w:ilvl w:val="7"/>
        <w:numId w:val="1"/>
      </w:numPr>
      <w:spacing w:before="240" w:after="60"/>
      <w:outlineLvl w:val="7"/>
    </w:pPr>
    <w:rPr>
      <w:rFonts w:ascii="Arial" w:hAnsi="Arial" w:cs="Arial"/>
      <w:i/>
      <w:sz w:val="22"/>
      <w:szCs w:val="20"/>
    </w:rPr>
  </w:style>
  <w:style w:type="paragraph" w:styleId="Nadpis9">
    <w:name w:val="heading 9"/>
    <w:basedOn w:val="Normln"/>
    <w:next w:val="Normln"/>
    <w:qFormat/>
    <w:pPr>
      <w:numPr>
        <w:ilvl w:val="8"/>
        <w:numId w:val="1"/>
      </w:numPr>
      <w:spacing w:before="240" w:after="60"/>
      <w:outlineLvl w:val="8"/>
    </w:pPr>
    <w:rPr>
      <w:rFonts w:ascii="Arial" w:hAnsi="Arial" w:cs="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Times New Roman" w:hAnsi="Times New Roman" w:cs="Times New Roman" w:hint="default"/>
      <w:sz w:val="24"/>
      <w:szCs w:val="24"/>
    </w:rPr>
  </w:style>
  <w:style w:type="character" w:customStyle="1" w:styleId="WW8Num1z2">
    <w:name w:val="WW8Num1z2"/>
  </w:style>
  <w:style w:type="character" w:customStyle="1" w:styleId="WW8Num1z4">
    <w:name w:val="WW8Num1z4"/>
    <w:rPr>
      <w:rFonts w:ascii="Arial" w:eastAsia="Times New Roman" w:hAnsi="Arial" w:cs="Arial"/>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Wingdings" w:hAnsi="Wingdings" w:cs="Wingdings" w:hint="default"/>
      <w:color w:val="FF0000"/>
    </w:rPr>
  </w:style>
  <w:style w:type="character" w:customStyle="1" w:styleId="WW8Num5z0">
    <w:name w:val="WW8Num5z0"/>
    <w:rPr>
      <w:rFonts w:hint="default"/>
      <w:color w:val="FF0000"/>
    </w:rPr>
  </w:style>
  <w:style w:type="character" w:customStyle="1" w:styleId="WW8Num6z0">
    <w:name w:val="WW8Num6z0"/>
    <w:rPr>
      <w:rFonts w:ascii="Times New Roman" w:hAnsi="Times New Roman" w:cs="Times New Roman" w:hint="default"/>
      <w:b w:val="0"/>
      <w:i w:val="0"/>
      <w:color w:val="auto"/>
      <w:sz w:val="24"/>
    </w:rPr>
  </w:style>
  <w:style w:type="character" w:customStyle="1" w:styleId="WW8Num7z0">
    <w:name w:val="WW8Num7z0"/>
    <w:rPr>
      <w:rFonts w:ascii="Times New Roman" w:hAnsi="Times New Roman" w:cs="Times New Roman" w:hint="default"/>
      <w:b w:val="0"/>
      <w:i w:val="0"/>
      <w:color w:val="auto"/>
      <w:sz w:val="24"/>
    </w:rPr>
  </w:style>
  <w:style w:type="character" w:customStyle="1" w:styleId="WW8Num8z0">
    <w:name w:val="WW8Num8z0"/>
    <w:rPr>
      <w:rFonts w:ascii="Times New Roman" w:hAnsi="Times New Roman" w:cs="Times New Roman" w:hint="default"/>
      <w:b w:val="0"/>
      <w:i w:val="0"/>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b w:val="0"/>
      <w:bCs/>
      <w:i w:val="0"/>
      <w:color w:val="auto"/>
      <w:sz w:val="24"/>
      <w:shd w:val="clear" w:color="auto" w:fill="auto"/>
    </w:rPr>
  </w:style>
  <w:style w:type="character" w:customStyle="1" w:styleId="WW8Num11z0">
    <w:name w:val="WW8Num11z0"/>
    <w:rPr>
      <w:rFonts w:ascii="Times New Roman" w:hAnsi="Times New Roman" w:cs="Times New Roman" w:hint="default"/>
      <w:b w:val="0"/>
      <w:i w:val="0"/>
      <w:color w:val="auto"/>
      <w:sz w:val="24"/>
    </w:rPr>
  </w:style>
  <w:style w:type="character" w:customStyle="1" w:styleId="WW8Num12z0">
    <w:name w:val="WW8Num12z0"/>
    <w:rPr>
      <w:rFonts w:ascii="Times New Roman" w:hAnsi="Times New Roman" w:cs="Times New Roman" w:hint="default"/>
      <w:b w:val="0"/>
      <w:i w:val="0"/>
      <w:color w:val="auto"/>
      <w:sz w:val="24"/>
    </w:rPr>
  </w:style>
  <w:style w:type="character" w:customStyle="1" w:styleId="WW8Num13z0">
    <w:name w:val="WW8Num13z0"/>
    <w:rPr>
      <w:rFonts w:ascii="Times New Roman" w:hAnsi="Times New Roman" w:cs="Times New Roman" w:hint="default"/>
      <w:b w:val="0"/>
      <w:bCs/>
      <w:i w:val="0"/>
      <w:color w:val="auto"/>
      <w:sz w:val="24"/>
    </w:rPr>
  </w:style>
  <w:style w:type="character" w:customStyle="1" w:styleId="WW8Num14z0">
    <w:name w:val="WW8Num14z0"/>
    <w:rPr>
      <w:rFonts w:ascii="Times New Roman" w:hAnsi="Times New Roman" w:cs="Times New Roman" w:hint="default"/>
      <w:b/>
      <w:i w:val="0"/>
      <w:color w:val="FF0000"/>
      <w:sz w:val="24"/>
      <w:szCs w:val="24"/>
    </w:rPr>
  </w:style>
  <w:style w:type="character" w:customStyle="1" w:styleId="WW8Num15z0">
    <w:name w:val="WW8Num15z0"/>
    <w:rPr>
      <w:rFonts w:ascii="Times New Roman" w:hAnsi="Times New Roman" w:cs="Times New Roman" w:hint="default"/>
      <w:b w:val="0"/>
      <w:i w:val="0"/>
      <w:color w:val="auto"/>
      <w:sz w:val="24"/>
    </w:rPr>
  </w:style>
  <w:style w:type="character" w:customStyle="1" w:styleId="WW8Num16z0">
    <w:name w:val="WW8Num16z0"/>
    <w:rPr>
      <w:rFonts w:ascii="Times New Roman" w:hAnsi="Times New Roman" w:cs="Times New Roman" w:hint="default"/>
      <w:b w:val="0"/>
      <w:i w:val="0"/>
      <w:color w:val="auto"/>
      <w:sz w:val="24"/>
    </w:rPr>
  </w:style>
  <w:style w:type="character" w:customStyle="1" w:styleId="WW8Num17z0">
    <w:name w:val="WW8Num17z0"/>
    <w:rPr>
      <w:rFonts w:ascii="Times New Roman" w:hAnsi="Times New Roman" w:cs="Times New Roman" w:hint="default"/>
      <w:b w:val="0"/>
      <w:bCs/>
      <w:i w:val="0"/>
      <w:sz w:val="24"/>
    </w:rPr>
  </w:style>
  <w:style w:type="character" w:customStyle="1" w:styleId="WW8Num18z0">
    <w:name w:val="WW8Num18z0"/>
    <w:rPr>
      <w:rFonts w:ascii="Times New Roman" w:hAnsi="Times New Roman" w:cs="Times New Roman" w:hint="default"/>
      <w:b w:val="0"/>
      <w:bCs/>
      <w:i w:val="0"/>
      <w:color w:val="auto"/>
      <w:sz w:val="24"/>
    </w:rPr>
  </w:style>
  <w:style w:type="character" w:customStyle="1" w:styleId="WW8Num19z0">
    <w:name w:val="WW8Num19z0"/>
    <w:rPr>
      <w:rFonts w:ascii="Times New Roman" w:eastAsia="Times New Roman" w:hAnsi="Times New Roman" w:cs="Times New Roman" w:hint="default"/>
    </w:rPr>
  </w:style>
  <w:style w:type="character" w:customStyle="1" w:styleId="WW8Num20z0">
    <w:name w:val="WW8Num20z0"/>
    <w:rPr>
      <w:rFonts w:ascii="Wingdings" w:hAnsi="Wingdings" w:cs="Wingdings" w:hint="default"/>
      <w:color w:val="FF0000"/>
    </w:rPr>
  </w:style>
  <w:style w:type="character" w:customStyle="1" w:styleId="WW8Num1z3">
    <w:name w:val="WW8Num1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hAnsi="Times New Roman" w:cs="Times New Roman" w:hint="default"/>
      <w:b w:val="0"/>
      <w:i w:val="0"/>
      <w:sz w:val="24"/>
    </w:rPr>
  </w:style>
  <w:style w:type="character" w:customStyle="1" w:styleId="WW8Num14z2">
    <w:name w:val="WW8Num14z2"/>
    <w:rPr>
      <w:b w:val="0"/>
      <w:i w:val="0"/>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val="0"/>
      <w:i w:val="0"/>
      <w:sz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b w:val="0"/>
      <w:i w:val="0"/>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Arial" w:eastAsia="Times New Roman" w:hAnsi="Arial" w:cs="Aria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hint="default"/>
      <w:b w:val="0"/>
      <w:i w:val="0"/>
      <w:color w:val="auto"/>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Arial" w:eastAsia="Times New Roman" w:hAnsi="Arial" w:cs="Arial"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Arial" w:eastAsia="Times New Roman" w:hAnsi="Arial" w:cs="Arial" w:hint="default"/>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hint="default"/>
      <w:b w:val="0"/>
      <w:bCs/>
      <w:i w:val="0"/>
      <w:sz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olor w:val="auto"/>
      <w:sz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b w:val="0"/>
      <w:i w:val="0"/>
      <w:color w:val="auto"/>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Times New Roman" w:hint="default"/>
      <w:b w:val="0"/>
      <w:i w:val="0"/>
      <w:color w:val="auto"/>
      <w:sz w:val="24"/>
    </w:rPr>
  </w:style>
  <w:style w:type="character" w:customStyle="1" w:styleId="WW8Num34z1">
    <w:name w:val="WW8Num34z1"/>
    <w:rPr>
      <w:rFonts w:ascii="Times New Roman" w:eastAsia="Times New Roman" w:hAnsi="Times New Roman" w:cs="Times New Roman"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i w:val="0"/>
      <w:color w:val="auto"/>
      <w:sz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b w:val="0"/>
      <w:i w:val="0"/>
      <w:color w:val="auto"/>
      <w:sz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hint="default"/>
      <w:b w:val="0"/>
      <w:bCs/>
      <w:i w:val="0"/>
      <w:sz w:val="24"/>
    </w:rPr>
  </w:style>
  <w:style w:type="character" w:customStyle="1" w:styleId="WW8Num44z1">
    <w:name w:val="WW8Num44z1"/>
    <w:rPr>
      <w:rFonts w:ascii="Symbol" w:hAnsi="Symbol" w:cs="Symbol" w:hint="default"/>
    </w:rPr>
  </w:style>
  <w:style w:type="character" w:customStyle="1" w:styleId="WW8Num44z2">
    <w:name w:val="WW8Num44z2"/>
    <w:rPr>
      <w:rFonts w:ascii="Times New Roman" w:eastAsia="Times New Roman" w:hAnsi="Times New Roman" w:cs="Times New Roman" w:hint="default"/>
    </w:rPr>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hint="default"/>
      <w:b w:val="0"/>
      <w:i w:val="0"/>
      <w:color w:val="auto"/>
      <w:sz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hint="default"/>
      <w:b w:val="0"/>
      <w:i w:val="0"/>
      <w:color w:val="auto"/>
      <w:sz w:val="24"/>
    </w:rPr>
  </w:style>
  <w:style w:type="character" w:customStyle="1" w:styleId="WW8Num47z1">
    <w:name w:val="WW8Num47z1"/>
    <w:rPr>
      <w:rFonts w:ascii="Symbol" w:hAnsi="Symbol" w:cs="Symbol"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i w:val="0"/>
    </w:rPr>
  </w:style>
  <w:style w:type="character" w:customStyle="1" w:styleId="WW8Num48z1">
    <w:name w:val="WW8Num48z1"/>
    <w:rPr>
      <w:rFonts w:ascii="Times New Roman" w:hAnsi="Times New Roman" w:cs="Times New Roman" w:hint="default"/>
      <w:sz w:val="24"/>
      <w:szCs w:val="24"/>
    </w:rPr>
  </w:style>
  <w:style w:type="character" w:customStyle="1" w:styleId="WW8Num48z2">
    <w:name w:val="WW8Num48z2"/>
  </w:style>
  <w:style w:type="character" w:customStyle="1" w:styleId="WW8Num48z3">
    <w:name w:val="WW8Num48z3"/>
    <w:rPr>
      <w:rFonts w:ascii="Symbol" w:hAnsi="Symbol" w:cs="Symbol" w:hint="default"/>
    </w:rPr>
  </w:style>
  <w:style w:type="character" w:customStyle="1" w:styleId="WW8Num48z4">
    <w:name w:val="WW8Num48z4"/>
    <w:rPr>
      <w:rFonts w:ascii="Arial" w:eastAsia="Times New Roman" w:hAnsi="Arial" w:cs="Arial"/>
    </w:rPr>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hAnsi="Times New Roman" w:cs="Times New Roman" w:hint="default"/>
      <w:b w:val="0"/>
      <w:i w:val="0"/>
      <w:color w:val="auto"/>
      <w:sz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Wingdings" w:hAnsi="Wingdings" w:cs="Wingding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styleId="Odkaznakoment">
    <w:name w:val="annotation reference"/>
    <w:semiHidden/>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Nadpis1Char">
    <w:name w:val="Nadpis 1 Char"/>
    <w:rPr>
      <w:b/>
      <w:i/>
      <w:kern w:val="1"/>
      <w:sz w:val="22"/>
    </w:rPr>
  </w:style>
  <w:style w:type="character" w:customStyle="1" w:styleId="Nadpis2Char">
    <w:name w:val="Nadpis 2 Char"/>
    <w:rPr>
      <w:sz w:val="22"/>
    </w:rPr>
  </w:style>
  <w:style w:type="character" w:customStyle="1" w:styleId="Nadpis3Char">
    <w:name w:val="Nadpis 3 Char"/>
    <w:rPr>
      <w:sz w:val="22"/>
    </w:rPr>
  </w:style>
  <w:style w:type="character" w:customStyle="1" w:styleId="Nadpis4Char">
    <w:name w:val="Nadpis 4 Char"/>
    <w:rPr>
      <w:sz w:val="22"/>
    </w:rPr>
  </w:style>
  <w:style w:type="character" w:customStyle="1" w:styleId="Nadpis6Char">
    <w:name w:val="Nadpis 6 Char"/>
    <w:rPr>
      <w:sz w:val="22"/>
    </w:rPr>
  </w:style>
  <w:style w:type="character" w:customStyle="1" w:styleId="Nadpis7Char">
    <w:name w:val="Nadpis 7 Char"/>
    <w:rPr>
      <w:rFonts w:ascii="Arial" w:hAnsi="Arial" w:cs="Arial"/>
      <w:sz w:val="22"/>
    </w:rPr>
  </w:style>
  <w:style w:type="character" w:customStyle="1" w:styleId="Nadpis8Char">
    <w:name w:val="Nadpis 8 Char"/>
    <w:rPr>
      <w:rFonts w:ascii="Arial" w:hAnsi="Arial" w:cs="Arial"/>
      <w:i/>
      <w:sz w:val="22"/>
    </w:rPr>
  </w:style>
  <w:style w:type="character" w:customStyle="1" w:styleId="Nadpis9Char">
    <w:name w:val="Nadpis 9 Char"/>
    <w:rPr>
      <w:rFonts w:ascii="Arial" w:hAnsi="Arial" w:cs="Arial"/>
      <w:b/>
      <w:i/>
      <w:sz w:val="18"/>
    </w:rPr>
  </w:style>
  <w:style w:type="character" w:customStyle="1" w:styleId="Zkladntext2Char">
    <w:name w:val="Základní text 2 Char"/>
    <w:rPr>
      <w:sz w:val="24"/>
      <w:szCs w:val="24"/>
    </w:rPr>
  </w:style>
  <w:style w:type="character" w:styleId="slostrnky">
    <w:name w:val="page number"/>
    <w:basedOn w:val="Standardnpsmoodstavce"/>
    <w:semiHidden/>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pPr>
      <w:jc w:val="both"/>
    </w:pPr>
    <w:rPr>
      <w:b/>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Textbubliny">
    <w:name w:val="Balloon Text"/>
    <w:basedOn w:val="Normln"/>
    <w:rPr>
      <w:rFonts w:ascii="Tahoma" w:hAnsi="Tahoma" w:cs="Tahoma"/>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rPr>
      <w:b/>
      <w:bCs/>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Styl1">
    <w:name w:val="Styl1"/>
    <w:basedOn w:val="Normln"/>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pPr>
      <w:keepNext/>
      <w:numPr>
        <w:numId w:val="8"/>
      </w:numPr>
      <w:tabs>
        <w:tab w:val="left" w:pos="0"/>
        <w:tab w:val="left" w:pos="284"/>
        <w:tab w:val="left" w:pos="1701"/>
      </w:tabs>
      <w:spacing w:before="160" w:after="40"/>
      <w:jc w:val="center"/>
    </w:pPr>
    <w:rPr>
      <w:b/>
      <w:szCs w:val="20"/>
    </w:rPr>
  </w:style>
  <w:style w:type="paragraph" w:customStyle="1" w:styleId="Textodst1sl">
    <w:name w:val="Text odst.1čísl"/>
    <w:basedOn w:val="Normln"/>
    <w:pPr>
      <w:tabs>
        <w:tab w:val="left" w:pos="0"/>
        <w:tab w:val="left" w:pos="284"/>
      </w:tabs>
      <w:spacing w:before="80"/>
      <w:jc w:val="both"/>
    </w:pPr>
    <w:rPr>
      <w:szCs w:val="20"/>
    </w:rPr>
  </w:style>
  <w:style w:type="paragraph" w:customStyle="1" w:styleId="Textodst2slovan">
    <w:name w:val="Text odst.2 číslovaný"/>
    <w:basedOn w:val="Textodst1sl"/>
    <w:pPr>
      <w:tabs>
        <w:tab w:val="clear" w:pos="0"/>
        <w:tab w:val="clear" w:pos="284"/>
      </w:tabs>
      <w:spacing w:before="0"/>
    </w:pPr>
  </w:style>
  <w:style w:type="paragraph" w:customStyle="1" w:styleId="Textodst3psmena">
    <w:name w:val="Text odst. 3 písmena"/>
    <w:basedOn w:val="Textodst1sl"/>
    <w:pPr>
      <w:tabs>
        <w:tab w:val="num" w:pos="0"/>
      </w:tabs>
      <w:spacing w:before="0"/>
    </w:pPr>
  </w:style>
  <w:style w:type="paragraph" w:styleId="Zkladntext2">
    <w:name w:val="Body Text 2"/>
    <w:basedOn w:val="Normln"/>
    <w:semiHidden/>
    <w:pPr>
      <w:spacing w:after="120" w:line="480" w:lineRule="auto"/>
    </w:pPr>
  </w:style>
  <w:style w:type="paragraph" w:styleId="Zkladntext3">
    <w:name w:val="Body Text 3"/>
    <w:basedOn w:val="Normln"/>
    <w:semiHidden/>
    <w:pPr>
      <w:jc w:val="both"/>
    </w:pPr>
    <w:rPr>
      <w:color w:val="FF0000"/>
    </w:rPr>
  </w:style>
  <w:style w:type="paragraph" w:styleId="Rozloendokumentu">
    <w:name w:val="Document Map"/>
    <w:basedOn w:val="Normln"/>
    <w:semiHidden/>
    <w:pPr>
      <w:shd w:val="clear" w:color="auto" w:fill="000080"/>
    </w:pPr>
    <w:rPr>
      <w:rFonts w:ascii="Tahoma" w:hAnsi="Tahoma" w:cs="Tahoma"/>
    </w:rPr>
  </w:style>
  <w:style w:type="paragraph" w:customStyle="1" w:styleId="Obsahrmce">
    <w:name w:val="Obsah rámce"/>
    <w:basedOn w:val="Zkladntext"/>
  </w:style>
  <w:style w:type="character" w:styleId="Hypertextovodkaz">
    <w:name w:val="Hyperlink"/>
    <w:semiHidden/>
    <w:rPr>
      <w:color w:val="0000FF"/>
      <w:u w:val="single"/>
    </w:rPr>
  </w:style>
  <w:style w:type="paragraph" w:styleId="Odstavecseseznamem">
    <w:name w:val="List Paragraph"/>
    <w:basedOn w:val="Normln"/>
    <w:uiPriority w:val="34"/>
    <w:qFormat/>
    <w:rsid w:val="001808E6"/>
    <w:pPr>
      <w:ind w:left="708"/>
    </w:pPr>
  </w:style>
  <w:style w:type="paragraph" w:customStyle="1" w:styleId="Default">
    <w:name w:val="Default"/>
    <w:rsid w:val="001808E6"/>
    <w:pPr>
      <w:autoSpaceDE w:val="0"/>
      <w:autoSpaceDN w:val="0"/>
      <w:adjustRightInd w:val="0"/>
    </w:pPr>
    <w:rPr>
      <w:rFonts w:ascii="Calibri" w:hAnsi="Calibri" w:cs="Calibri"/>
      <w:color w:val="000000"/>
      <w:sz w:val="24"/>
      <w:szCs w:val="24"/>
    </w:rPr>
  </w:style>
  <w:style w:type="paragraph" w:styleId="Prosttext">
    <w:name w:val="Plain Text"/>
    <w:basedOn w:val="Normln"/>
    <w:link w:val="ProsttextChar"/>
    <w:uiPriority w:val="99"/>
    <w:rsid w:val="00E475F4"/>
    <w:pPr>
      <w:suppressAutoHyphens w:val="0"/>
    </w:pPr>
    <w:rPr>
      <w:rFonts w:ascii="Courier New" w:hAnsi="Courier New" w:cs="Courier New"/>
      <w:sz w:val="20"/>
      <w:szCs w:val="20"/>
      <w:lang w:eastAsia="cs-CZ"/>
    </w:rPr>
  </w:style>
  <w:style w:type="character" w:customStyle="1" w:styleId="ProsttextChar">
    <w:name w:val="Prostý text Char"/>
    <w:link w:val="Prosttext"/>
    <w:uiPriority w:val="99"/>
    <w:rsid w:val="00E475F4"/>
    <w:rPr>
      <w:rFonts w:ascii="Courier New" w:hAnsi="Courier New" w:cs="Courier New"/>
    </w:rPr>
  </w:style>
  <w:style w:type="table" w:styleId="Mkatabulky">
    <w:name w:val="Table Grid"/>
    <w:basedOn w:val="Normlntabulka"/>
    <w:uiPriority w:val="59"/>
    <w:rsid w:val="0090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4772">
      <w:bodyDiv w:val="1"/>
      <w:marLeft w:val="0"/>
      <w:marRight w:val="0"/>
      <w:marTop w:val="0"/>
      <w:marBottom w:val="0"/>
      <w:divBdr>
        <w:top w:val="none" w:sz="0" w:space="0" w:color="auto"/>
        <w:left w:val="none" w:sz="0" w:space="0" w:color="auto"/>
        <w:bottom w:val="none" w:sz="0" w:space="0" w:color="auto"/>
        <w:right w:val="none" w:sz="0" w:space="0" w:color="auto"/>
      </w:divBdr>
    </w:div>
    <w:div w:id="880938395">
      <w:bodyDiv w:val="1"/>
      <w:marLeft w:val="0"/>
      <w:marRight w:val="0"/>
      <w:marTop w:val="0"/>
      <w:marBottom w:val="0"/>
      <w:divBdr>
        <w:top w:val="none" w:sz="0" w:space="0" w:color="auto"/>
        <w:left w:val="none" w:sz="0" w:space="0" w:color="auto"/>
        <w:bottom w:val="none" w:sz="0" w:space="0" w:color="auto"/>
        <w:right w:val="none" w:sz="0" w:space="0" w:color="auto"/>
      </w:divBdr>
    </w:div>
    <w:div w:id="1126389148">
      <w:bodyDiv w:val="1"/>
      <w:marLeft w:val="0"/>
      <w:marRight w:val="0"/>
      <w:marTop w:val="0"/>
      <w:marBottom w:val="0"/>
      <w:divBdr>
        <w:top w:val="none" w:sz="0" w:space="0" w:color="auto"/>
        <w:left w:val="none" w:sz="0" w:space="0" w:color="auto"/>
        <w:bottom w:val="none" w:sz="0" w:space="0" w:color="auto"/>
        <w:right w:val="none" w:sz="0" w:space="0" w:color="auto"/>
      </w:divBdr>
    </w:div>
    <w:div w:id="1336424045">
      <w:bodyDiv w:val="1"/>
      <w:marLeft w:val="0"/>
      <w:marRight w:val="0"/>
      <w:marTop w:val="0"/>
      <w:marBottom w:val="0"/>
      <w:divBdr>
        <w:top w:val="none" w:sz="0" w:space="0" w:color="auto"/>
        <w:left w:val="none" w:sz="0" w:space="0" w:color="auto"/>
        <w:bottom w:val="none" w:sz="0" w:space="0" w:color="auto"/>
        <w:right w:val="none" w:sz="0" w:space="0" w:color="auto"/>
      </w:divBdr>
    </w:div>
    <w:div w:id="1444421654">
      <w:bodyDiv w:val="1"/>
      <w:marLeft w:val="0"/>
      <w:marRight w:val="0"/>
      <w:marTop w:val="0"/>
      <w:marBottom w:val="0"/>
      <w:divBdr>
        <w:top w:val="none" w:sz="0" w:space="0" w:color="auto"/>
        <w:left w:val="none" w:sz="0" w:space="0" w:color="auto"/>
        <w:bottom w:val="none" w:sz="0" w:space="0" w:color="auto"/>
        <w:right w:val="none" w:sz="0" w:space="0" w:color="auto"/>
      </w:divBdr>
    </w:div>
    <w:div w:id="1631133109">
      <w:bodyDiv w:val="1"/>
      <w:marLeft w:val="0"/>
      <w:marRight w:val="0"/>
      <w:marTop w:val="0"/>
      <w:marBottom w:val="0"/>
      <w:divBdr>
        <w:top w:val="none" w:sz="0" w:space="0" w:color="auto"/>
        <w:left w:val="none" w:sz="0" w:space="0" w:color="auto"/>
        <w:bottom w:val="none" w:sz="0" w:space="0" w:color="auto"/>
        <w:right w:val="none" w:sz="0" w:space="0" w:color="auto"/>
      </w:divBdr>
    </w:div>
    <w:div w:id="1840462575">
      <w:bodyDiv w:val="1"/>
      <w:marLeft w:val="0"/>
      <w:marRight w:val="0"/>
      <w:marTop w:val="0"/>
      <w:marBottom w:val="0"/>
      <w:divBdr>
        <w:top w:val="none" w:sz="0" w:space="0" w:color="auto"/>
        <w:left w:val="none" w:sz="0" w:space="0" w:color="auto"/>
        <w:bottom w:val="none" w:sz="0" w:space="0" w:color="auto"/>
        <w:right w:val="none" w:sz="0" w:space="0" w:color="auto"/>
      </w:divBdr>
    </w:div>
    <w:div w:id="190606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638A-EE38-4F35-9744-B55CA2A6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1830</Words>
  <Characters>10803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ČR-Okresní soud v Ostravě</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Musialová Markéta Ing.</cp:lastModifiedBy>
  <cp:revision>2</cp:revision>
  <cp:lastPrinted>2018-06-25T10:45:00Z</cp:lastPrinted>
  <dcterms:created xsi:type="dcterms:W3CDTF">2024-11-27T10:52:00Z</dcterms:created>
  <dcterms:modified xsi:type="dcterms:W3CDTF">2024-11-27T10:52:00Z</dcterms:modified>
</cp:coreProperties>
</file>